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F6" w:rsidRPr="00792C3C" w:rsidRDefault="000C6493" w:rsidP="00E237F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Даты</w:t>
      </w:r>
      <w:r w:rsidR="00E237F6">
        <w:rPr>
          <w:rFonts w:ascii="Times New Roman" w:eastAsia="Calibri" w:hAnsi="Times New Roman" w:cs="Times New Roman"/>
          <w:sz w:val="28"/>
          <w:szCs w:val="28"/>
        </w:rPr>
        <w:t xml:space="preserve">: 2.02.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9.02 – 16.02, </w:t>
      </w:r>
      <w:r w:rsidR="00E237F6">
        <w:rPr>
          <w:rFonts w:ascii="Times New Roman" w:eastAsia="Calibri" w:hAnsi="Times New Roman" w:cs="Times New Roman"/>
          <w:sz w:val="28"/>
          <w:szCs w:val="28"/>
        </w:rPr>
        <w:t>2021</w:t>
      </w:r>
      <w:r w:rsidR="00E237F6" w:rsidRPr="00792C3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E237F6" w:rsidRPr="00792C3C" w:rsidRDefault="00E237F6" w:rsidP="00E237F6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0C6493" w:rsidRPr="00792C3C" w:rsidRDefault="000C6493" w:rsidP="000C6493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EC1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человечности </w:t>
      </w:r>
      <w:r w:rsidRPr="00B774DE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2.02</w:t>
      </w:r>
      <w:r w:rsidRPr="00B774D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C6493" w:rsidRPr="000C6493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И: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 xml:space="preserve"> Когда человек спрашивает природу о том, что такое он, - он не получает ответа, ибо только он сам есть ответ на этот вопрос; он должен познать самого себя (Люси 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Малори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6493" w:rsidRPr="000C6493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Вот:</w:t>
      </w:r>
      <w:bookmarkStart w:id="0" w:name="_GoBack"/>
      <w:bookmarkEnd w:id="0"/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 xml:space="preserve"> Я обошел всю землю, отыскивая руководящий свет. Я без отдыха искал его и </w:t>
      </w:r>
      <w:proofErr w:type="gramStart"/>
      <w:r w:rsidRPr="007E46B7">
        <w:rPr>
          <w:rFonts w:ascii="Times New Roman" w:eastAsia="Calibri" w:hAnsi="Times New Roman" w:cs="Times New Roman"/>
          <w:sz w:val="28"/>
          <w:szCs w:val="28"/>
        </w:rPr>
        <w:t>днем</w:t>
      </w:r>
      <w:proofErr w:type="gramEnd"/>
      <w:r w:rsidRPr="007E46B7">
        <w:rPr>
          <w:rFonts w:ascii="Times New Roman" w:eastAsia="Calibri" w:hAnsi="Times New Roman" w:cs="Times New Roman"/>
          <w:sz w:val="28"/>
          <w:szCs w:val="28"/>
        </w:rPr>
        <w:t xml:space="preserve"> и ночью, и наконец, я услыхал проповедника, который открыл мне истину. Проповедник этот был в моей душе, и тот свет, который я искал по всему миру, был во мне (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суфийская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 xml:space="preserve"> мудрость).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Если бы только человек понимал, кто он такой, как ничтожны бы ему показались его огорчения (Л.Н. Толстой).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То, что человек сделает, тем он и владеет. Пусть никто не считает ничего прочным добром, кроме того, что находится в нем самом и что должно расти в нем до тех пор, пока он жив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Эмерсон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У человека есть всегда место спасения от всех бедствий; место это - его душа (Л.Н. Толстой).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И крепко</w:t>
      </w:r>
      <w:r w:rsidRPr="007E4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Ошибается человек, надеющийся найти благо вне себя как в этой жизни, так и в будущей (Л.Н. Толстой).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Ведь сами</w:t>
      </w:r>
      <w:r w:rsidRPr="007E4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 xml:space="preserve"> Мы являемся и собственными спасителями, и собственными губителями. Ничто внешнее человеку не может причинить ему зла. Если он живет по законам своего бытия, то никакое зло не заденет его даже среди разрушения вещества и гибели миров (Люси 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Малори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Потому</w:t>
      </w:r>
      <w:r w:rsidRPr="007E4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 xml:space="preserve"> Тщетно будете вы искать во внешнем мире ответов на вопросы, касающиеся назначения жизни. Ответы на все ваши вопросы находятся внутри вас, но лишь в зародышах. Вы должны вырастить ваши ответы хорошей жизнью. Это единственный путь к мудрости (Люси 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Малори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Так: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В судьбе нет случайностей; человек создает, а не встречает свою судьбу (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Вильмен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Сам совершаешь грех, сам замышляешь зло, сам убегаешь от греха, сам очищаешь помыслы, сам собой ты порочен или чист, другому не спасти тебя (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Дхаммапада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 xml:space="preserve"> Тело твое - это город, полный добра и зла. Ты - султан, а разум - твой великий визирь (Сейф 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Мулук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Счастье и несчастье человека - не в собственности и не в золоте; счастье и несчастье - в его душе (Л.Н. Толстой).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Об этом говорится в пословице: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Мы с ним живем душа в душу (русская пословица).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Боль души силу ломит (осетинская пословица).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7E4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Ничто так не ослабляет силы человека, как надежда в чем-либо, кроме своего усилия найти спасение и благо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(Л.Н. Толстой).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Все это: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Осмыслить и прочувствовать можно даже и верно, и разом, но сделаться человеком нельзя разом, а надо выделаться в человека (Ф.М. Достоевский).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Ведь</w:t>
      </w:r>
      <w:r w:rsidRPr="007E4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Человечность есть крылья прекрасные (Живая Этика).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Человечность есть врата ко всем мирам (Живая Этика).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Но: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lastRenderedPageBreak/>
        <w:t> Среди забытых понятий особенно пострадала человечность (Н.К. Рерих).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Только истинно человечный человек способен и любить, и ненавидеть (Конфуций).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Превозмогать себя и возвращаться к должному в себе - вот что такое истинная человечность. Быть человечным или не быть - это зависит только от нас самих (Конфуций).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Даже: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Благосостояние народов складывается около одной личности (Живая Этика).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И при всем при этом</w:t>
      </w:r>
      <w:r w:rsidRPr="007E4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Человек носит в себе наклонность к самому отвратительному рабству (Живая Этика).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Человек бы человеком, да облика Господня в нем не стало (русская пословица).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Человек бывает настолько самонадеян, насколько он ограничен пониманием (Поп).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Тогда</w:t>
      </w:r>
      <w:r w:rsidRPr="007E4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Любую причуду человеческого ума или поведения можно оправдать посредством убедительной манипуляции текстами Писания (Е.П. Блаватская).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А посему</w:t>
      </w:r>
      <w:r w:rsidRPr="007E4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Ищи лучшего человека среди тех, кого осуждает мир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(Л.Н. Толстой).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И: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Чем больше человек делает людям и меньше требует себе, тем он лучше; чем меньше дает другим и больше себе требует, тем он хуже (Л.Н. Толстой).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А однажды</w:t>
      </w:r>
      <w:r w:rsidRPr="007E4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lastRenderedPageBreak/>
        <w:t> Мудрецу сказали о том, что его считают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дурным человеком. Он отвечал: «</w:t>
      </w:r>
      <w:r w:rsidRPr="007E46B7">
        <w:rPr>
          <w:rFonts w:ascii="Times New Roman" w:eastAsia="Calibri" w:hAnsi="Times New Roman" w:cs="Times New Roman"/>
          <w:sz w:val="28"/>
          <w:szCs w:val="28"/>
        </w:rPr>
        <w:t>Хорошо еще, что они не все знают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меня, они бы еще не то сказали»</w:t>
      </w:r>
      <w:r w:rsidRPr="007E46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Мудрый человек всегда находит себе помощь во всем, потому что дар его состоит в том, чтобы извлекать добро из всего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 xml:space="preserve">(Джон 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Рёскин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b/>
          <w:sz w:val="28"/>
          <w:szCs w:val="28"/>
        </w:rPr>
        <w:t>Еще надо знать</w:t>
      </w:r>
      <w:r w:rsidRPr="007E4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Как умирает человек один, так и живет человек своей внутренней духовной жизнью всегда один (Л.Н. Толстой).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Мудрый человек требует всего только от себя; ничтожный же человек требует всего от других (китайская мудрость).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 xml:space="preserve"> Будь светильником для самого себя. Будь убежищем для себя. Держись света твоего светильника и не ищи другого прибежища (буддийская 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Сутта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В тебе самом, внутри тебя источник добра. Он не перестанет журчать по мере того, как ты будешь раскапывать его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 xml:space="preserve">(Марк 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Аврелий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 xml:space="preserve"> Душа человека есть зеркало, в котором можно видеть образ Божественного Разума (Джон 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Рёскин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Душу можно сравнить с прозрачным шаром, освещенным изнутри собственным светом своим. Этот огонь есть для нее не только источник всякого света и истины, но и освещает ей все внешнее. В таком состоянии она свободна и счастлива, только пристрастие к внешнему может взволновать и омрачить ее гладкую поверхность, причиняя преломление и ущерб света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 xml:space="preserve">(Марк </w:t>
      </w:r>
      <w:proofErr w:type="spellStart"/>
      <w:r w:rsidRPr="007E46B7">
        <w:rPr>
          <w:rFonts w:ascii="Times New Roman" w:eastAsia="Calibri" w:hAnsi="Times New Roman" w:cs="Times New Roman"/>
          <w:sz w:val="28"/>
          <w:szCs w:val="28"/>
        </w:rPr>
        <w:t>Аврелий</w:t>
      </w:r>
      <w:proofErr w:type="spellEnd"/>
      <w:r w:rsidRPr="007E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46B7">
        <w:rPr>
          <w:rFonts w:ascii="Times New Roman" w:eastAsia="Calibri" w:hAnsi="Times New Roman" w:cs="Times New Roman"/>
          <w:sz w:val="28"/>
          <w:szCs w:val="28"/>
        </w:rPr>
        <w:t>Итак</w:t>
      </w:r>
      <w:proofErr w:type="gramEnd"/>
      <w:r w:rsidRPr="007E4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 Помни, что смертен не ты, а твое тело, что живо не твое тело, а дух в теле. Не тело твое заставляет твой дух понимать твою жизнь и жизнь мира, а дух, живущий в тебе, двигает, чувствует, вспоминает, предвидит, управляет и руководит твоим телом и твоими поступками. И как невидимая сила управляет твоим телом, так должна быть и та невидимая сила, которая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управляет всем миром (Цицерон)</w:t>
      </w:r>
    </w:p>
    <w:p w:rsidR="000C6493" w:rsidRPr="00792C3C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задание.</w:t>
      </w:r>
    </w:p>
    <w:p w:rsidR="000C6493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Ответить на вопросы и записать в тетрадь.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1. Что вы знаете о человеке?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2 Как мыслители характеризуют природу человека?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3. Что входит в понятие человечности?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B7">
        <w:rPr>
          <w:rFonts w:ascii="Times New Roman" w:eastAsia="Calibri" w:hAnsi="Times New Roman" w:cs="Times New Roman"/>
          <w:sz w:val="28"/>
          <w:szCs w:val="28"/>
        </w:rPr>
        <w:t>4. А вы человечны сами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0C6493" w:rsidRPr="007E46B7" w:rsidRDefault="000C6493" w:rsidP="000C649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493" w:rsidRDefault="000C6493" w:rsidP="000C649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696184">
        <w:rPr>
          <w:rFonts w:ascii="Times New Roman" w:eastAsia="Calibri" w:hAnsi="Times New Roman" w:cs="Times New Roman"/>
          <w:b/>
          <w:sz w:val="28"/>
          <w:szCs w:val="28"/>
        </w:rPr>
        <w:t>Нравственность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(9.02)</w:t>
      </w:r>
    </w:p>
    <w:p w:rsidR="000C6493" w:rsidRDefault="000C6493" w:rsidP="000C6493">
      <w:r>
        <w:rPr>
          <w:color w:val="000000"/>
          <w:sz w:val="27"/>
          <w:szCs w:val="27"/>
          <w:shd w:val="clear" w:color="auto" w:fill="FFFFFF"/>
        </w:rPr>
        <w:t>Нравственность -это разум сердца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Нрав вообще, одна половина или одно из двух основных свойств духа человека: ум и нрав слитно образуют дух (душу, в высшем значении); ко нраву относятся, как понятия подчинения: воля, любовь, милосердие, страсти и пр., а к уму: разум, рассудок, память и пр. Согласный союз нрава и ума, сердца и думки, образует стройность, совершенство духа; раздор этих начал ведет к упадку. В животном не может быть такого разлада: там нрав и ум, воля и рассудок, слитны нераздельно в одно, в инстинкт; и человек должен достигать такого же единства, но высшим путем: убежденьем, обузданьем страстей и умничанья, сознанием долга. Общее выражение свойств человека, постоянных стремлений воли его, характер.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Нравственный, противоположно телесному, плотскому; духовный, душевный. Нравственный быт человека важнее быта вещественного. Относящийся к одной половине духовного быта, противоположно умственному, но составляющий общее с ним духовное начало: к умственному относится истина и ложь; к нравственному - добро и зло. Добронравный, добродетельный, благонравный; согласный с совестью, с законами правды, с достоинством человека, с долгом честного и чистого сердцем гражданина. Это человек нравственный, чистой, безукоризненной нравственности. Всякое самоотверженье есть поступок нравственный, доброй нравственности, доблести. Христианская вера заключает в себе правила самой высокой нравственности. Нравственность веры нашей выше нравственности гражданской: первая требует только строгого исполнения законов, вторая же ставит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судьею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совесть и Бога.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Словарь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Даля.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*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* *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Нравственность - деятельность во благо другим. От нравственности - радость (</w:t>
      </w:r>
      <w:proofErr w:type="spellStart"/>
      <w:r>
        <w:rPr>
          <w:i/>
          <w:iCs/>
          <w:color w:val="000000"/>
          <w:sz w:val="27"/>
          <w:szCs w:val="27"/>
        </w:rPr>
        <w:t>Нагарджуна</w:t>
      </w:r>
      <w:proofErr w:type="spellEnd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Нравственность - это разум сердца (</w:t>
      </w:r>
      <w:r>
        <w:rPr>
          <w:i/>
          <w:iCs/>
          <w:color w:val="000000"/>
          <w:sz w:val="27"/>
          <w:szCs w:val="27"/>
        </w:rPr>
        <w:t>Г. Гейне).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Истинная нравственность растет из сердца при плодотворном содействии светлых лучей разума. Ее мерило - не слова, а практическая деятельность </w:t>
      </w:r>
      <w:r>
        <w:rPr>
          <w:i/>
          <w:iCs/>
          <w:color w:val="000000"/>
          <w:sz w:val="27"/>
          <w:szCs w:val="27"/>
        </w:rPr>
        <w:t>(В.Г. Белинский).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Нравственность - это цветение истин (</w:t>
      </w:r>
      <w:r>
        <w:rPr>
          <w:i/>
          <w:iCs/>
          <w:color w:val="000000"/>
          <w:sz w:val="27"/>
          <w:szCs w:val="27"/>
        </w:rPr>
        <w:t>В. Гюго).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Нравственность - душа истории (</w:t>
      </w:r>
      <w:r>
        <w:rPr>
          <w:i/>
          <w:iCs/>
          <w:color w:val="000000"/>
          <w:sz w:val="27"/>
          <w:szCs w:val="27"/>
        </w:rPr>
        <w:t xml:space="preserve">Ж. </w:t>
      </w:r>
      <w:proofErr w:type="spellStart"/>
      <w:r>
        <w:rPr>
          <w:i/>
          <w:iCs/>
          <w:color w:val="000000"/>
          <w:sz w:val="27"/>
          <w:szCs w:val="27"/>
        </w:rPr>
        <w:t>Жубер</w:t>
      </w:r>
      <w:proofErr w:type="spellEnd"/>
      <w:proofErr w:type="gramStart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Ибо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Разумное и нравственное совпадают </w:t>
      </w:r>
      <w:r>
        <w:rPr>
          <w:i/>
          <w:iCs/>
          <w:color w:val="000000"/>
          <w:sz w:val="27"/>
          <w:szCs w:val="27"/>
        </w:rPr>
        <w:t>(Л.Н. Толстой).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Само бытие без нравственного бытия есть проклятие, и, чем значительнее бытие, тем значительнее это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проклятие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Л.Н. Толстой).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Две вещи наполняют всегда новым и все более сильным удивлением и благоговением, чем чаще и продолжительнее мы размышляем о них, - это звездное небо надо мной и моральный закон во мне (</w:t>
      </w:r>
      <w:r>
        <w:rPr>
          <w:i/>
          <w:iCs/>
          <w:color w:val="000000"/>
          <w:sz w:val="27"/>
          <w:szCs w:val="27"/>
        </w:rPr>
        <w:t>И. Кант</w:t>
      </w:r>
      <w:proofErr w:type="gramStart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Нравственность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- это основа бытия: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Нравственность - это направление воли на цели общие, всемирные. Безнравствен тот, кто действует для частной цели. Нравствен тот - мы говорим это с Марком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Аврелием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Кантом, - чья цель или побудительная причина может быть поставлена целью всех разумных существ. Мы утверждаем, что это величественное понимание или заповедь лежит в сознании каждого человека. Это-то и есть присутствие вечного в каждом смертном (</w:t>
      </w:r>
      <w:proofErr w:type="spellStart"/>
      <w:r>
        <w:rPr>
          <w:i/>
          <w:iCs/>
          <w:color w:val="000000"/>
          <w:sz w:val="27"/>
          <w:szCs w:val="27"/>
        </w:rPr>
        <w:t>Эмерсон</w:t>
      </w:r>
      <w:proofErr w:type="spellEnd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Отделяя пользу от нравственной красоты, люди извращают то, что составляет основы природы (</w:t>
      </w:r>
      <w:r>
        <w:rPr>
          <w:i/>
          <w:iCs/>
          <w:color w:val="000000"/>
          <w:sz w:val="27"/>
          <w:szCs w:val="27"/>
        </w:rPr>
        <w:t>Цицерон).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Отсюда: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Нравственность заключается в совершенном познании добра (</w:t>
      </w:r>
      <w:proofErr w:type="spellStart"/>
      <w:r>
        <w:rPr>
          <w:i/>
          <w:iCs/>
          <w:color w:val="000000"/>
          <w:sz w:val="27"/>
          <w:szCs w:val="27"/>
        </w:rPr>
        <w:t>И.Песталоцци</w:t>
      </w:r>
      <w:proofErr w:type="spellEnd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Все, что прекрасно, - нравственно (</w:t>
      </w:r>
      <w:r>
        <w:rPr>
          <w:i/>
          <w:iCs/>
          <w:color w:val="000000"/>
          <w:sz w:val="27"/>
          <w:szCs w:val="27"/>
        </w:rPr>
        <w:t>Г. Флобер).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Не для того мы рассуждаем, чтобы знать, что такое добродетель, а для того, чтобы стать хорошими людьми </w:t>
      </w:r>
      <w:r>
        <w:rPr>
          <w:i/>
          <w:iCs/>
          <w:color w:val="000000"/>
          <w:sz w:val="27"/>
          <w:szCs w:val="27"/>
        </w:rPr>
        <w:t>(Аристотель).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Но: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Мы обещаем соразмерно нашим расчетам, а выполняем обещанное соразмерно нашим опасениям (</w:t>
      </w:r>
      <w:r>
        <w:rPr>
          <w:i/>
          <w:iCs/>
          <w:color w:val="000000"/>
          <w:sz w:val="27"/>
          <w:szCs w:val="27"/>
        </w:rPr>
        <w:t>Ларошфуко).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Потому: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Должно приучать себя к добродетельным делам и поступкам, а не речам о добродетели (</w:t>
      </w:r>
      <w:proofErr w:type="spellStart"/>
      <w:r>
        <w:rPr>
          <w:i/>
          <w:iCs/>
          <w:color w:val="000000"/>
          <w:sz w:val="27"/>
          <w:szCs w:val="27"/>
        </w:rPr>
        <w:t>Демокрит</w:t>
      </w:r>
      <w:proofErr w:type="spellEnd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Ведь: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Вся нравственность человека заключается в его намерениях (</w:t>
      </w:r>
      <w:r>
        <w:rPr>
          <w:i/>
          <w:iCs/>
          <w:color w:val="000000"/>
          <w:sz w:val="27"/>
          <w:szCs w:val="27"/>
        </w:rPr>
        <w:t>Ж.Ж. Руссо).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Не поступок как таковой, а намерения определяют нравственный характер (</w:t>
      </w:r>
      <w:proofErr w:type="spellStart"/>
      <w:r>
        <w:rPr>
          <w:i/>
          <w:iCs/>
          <w:color w:val="000000"/>
          <w:sz w:val="27"/>
          <w:szCs w:val="27"/>
        </w:rPr>
        <w:t>Демокрит</w:t>
      </w:r>
      <w:proofErr w:type="spellEnd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Ни один человек, какими бы ни были его наклонности, не становится безнравственным сразу (</w:t>
      </w:r>
      <w:r>
        <w:rPr>
          <w:i/>
          <w:iCs/>
          <w:color w:val="000000"/>
          <w:sz w:val="27"/>
          <w:szCs w:val="27"/>
        </w:rPr>
        <w:t>Е.П. Блаватская).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Мысль без морали - недомыслие; мораль без мысли - фанатизм </w:t>
      </w:r>
      <w:r>
        <w:rPr>
          <w:i/>
          <w:iCs/>
          <w:color w:val="000000"/>
          <w:sz w:val="27"/>
          <w:szCs w:val="27"/>
        </w:rPr>
        <w:t>(В.О. Ключевский</w:t>
      </w:r>
      <w:proofErr w:type="gramStart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Так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Все наше достоинство - в способности мыслить. Только мысль возносит нас, а не пространство и время, в которых мы - ничто. Постараемся же мыслить достойно - в этом основа нравственности</w:t>
      </w:r>
      <w:r>
        <w:rPr>
          <w:i/>
          <w:iCs/>
          <w:color w:val="000000"/>
          <w:sz w:val="27"/>
          <w:szCs w:val="27"/>
        </w:rPr>
        <w:t> (Б. Паскаль).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Нравственность - это разум воли</w:t>
      </w:r>
      <w:r>
        <w:rPr>
          <w:i/>
          <w:iCs/>
          <w:color w:val="000000"/>
          <w:sz w:val="27"/>
          <w:szCs w:val="27"/>
        </w:rPr>
        <w:t> (Гегель).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Нравственность должна лежать в характере </w:t>
      </w:r>
      <w:r>
        <w:rPr>
          <w:i/>
          <w:iCs/>
          <w:color w:val="000000"/>
          <w:sz w:val="27"/>
          <w:szCs w:val="27"/>
        </w:rPr>
        <w:t>(И. Кант).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Там, где невелик нравственный облик, нет великого человека (</w:t>
      </w:r>
      <w:r>
        <w:rPr>
          <w:i/>
          <w:iCs/>
          <w:color w:val="000000"/>
          <w:sz w:val="27"/>
          <w:szCs w:val="27"/>
        </w:rPr>
        <w:t>Р. Роллан</w:t>
      </w:r>
      <w:proofErr w:type="gramStart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И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Нет более верного признака величия, как доброта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</w:t>
      </w:r>
      <w:r>
        <w:rPr>
          <w:i/>
          <w:iCs/>
          <w:color w:val="000000"/>
          <w:sz w:val="27"/>
          <w:szCs w:val="27"/>
        </w:rPr>
        <w:t>Л. Бетховен).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Хотя: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Зло сделать много легче добра. 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все-таки живем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собираемся жить в будущем лучше в том уповании, что добро побеждает зло (</w:t>
      </w:r>
      <w:r>
        <w:rPr>
          <w:i/>
          <w:iCs/>
          <w:color w:val="000000"/>
          <w:sz w:val="27"/>
          <w:szCs w:val="27"/>
        </w:rPr>
        <w:t>М. Пришвин).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Основа нравов людей заключается отнюдь не в их умозрительных принципах, а в их вкусах и чувствах (</w:t>
      </w:r>
      <w:r>
        <w:rPr>
          <w:i/>
          <w:iCs/>
          <w:color w:val="000000"/>
          <w:sz w:val="27"/>
          <w:szCs w:val="27"/>
        </w:rPr>
        <w:t>Г. Гельвеций).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Ведь: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Всякая мысль, родившаяся из нравственной идеи, есть чувство (</w:t>
      </w:r>
      <w:r>
        <w:rPr>
          <w:i/>
          <w:iCs/>
          <w:color w:val="000000"/>
          <w:sz w:val="27"/>
          <w:szCs w:val="27"/>
        </w:rPr>
        <w:t xml:space="preserve">П. </w:t>
      </w:r>
      <w:proofErr w:type="spellStart"/>
      <w:r>
        <w:rPr>
          <w:i/>
          <w:iCs/>
          <w:color w:val="000000"/>
          <w:sz w:val="27"/>
          <w:szCs w:val="27"/>
        </w:rPr>
        <w:t>Балланш</w:t>
      </w:r>
      <w:proofErr w:type="spellEnd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Чувство - это нравственная сила, которая инстинктивно, без помощи разума выносит суждение обо всем, что живет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</w:t>
      </w:r>
      <w:r>
        <w:rPr>
          <w:i/>
          <w:iCs/>
          <w:color w:val="000000"/>
          <w:sz w:val="27"/>
          <w:szCs w:val="27"/>
        </w:rPr>
        <w:t xml:space="preserve">П. </w:t>
      </w:r>
      <w:proofErr w:type="spellStart"/>
      <w:r>
        <w:rPr>
          <w:i/>
          <w:iCs/>
          <w:color w:val="000000"/>
          <w:sz w:val="27"/>
          <w:szCs w:val="27"/>
        </w:rPr>
        <w:t>Балланш</w:t>
      </w:r>
      <w:proofErr w:type="spellEnd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Без глубокого нравственного чувства человек не может иметь ни любви, ни чести, - чем человек есть человек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(В.Г. Белинский).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Именно: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Добрые чувства, эмоциональная культура - это средоточие человечности (</w:t>
      </w:r>
      <w:r>
        <w:rPr>
          <w:i/>
          <w:iCs/>
          <w:color w:val="000000"/>
          <w:sz w:val="27"/>
          <w:szCs w:val="27"/>
        </w:rPr>
        <w:t>В.А. Сухомлинский).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Вся нравственность человека выражается в поведении: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Поведение - это зеркало, в котором каждый показывает свой лик </w:t>
      </w:r>
      <w:r>
        <w:rPr>
          <w:i/>
          <w:iCs/>
          <w:color w:val="000000"/>
          <w:sz w:val="27"/>
          <w:szCs w:val="27"/>
        </w:rPr>
        <w:t>(И. Гёте).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Поступки - плоды помыслов. Были разумны помыслы - будут хорошие поступки </w:t>
      </w:r>
      <w:r>
        <w:rPr>
          <w:i/>
          <w:iCs/>
          <w:color w:val="000000"/>
          <w:sz w:val="27"/>
          <w:szCs w:val="27"/>
        </w:rPr>
        <w:t xml:space="preserve">(Б. </w:t>
      </w:r>
      <w:proofErr w:type="spellStart"/>
      <w:r>
        <w:rPr>
          <w:i/>
          <w:iCs/>
          <w:color w:val="000000"/>
          <w:sz w:val="27"/>
          <w:szCs w:val="27"/>
        </w:rPr>
        <w:t>Грасиан</w:t>
      </w:r>
      <w:proofErr w:type="spellEnd"/>
      <w:r>
        <w:rPr>
          <w:i/>
          <w:i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Нравственное поведение не в том, чтобы идти проторенным путем, а в том, чтобы самому найти правильный путь и бесстрашно им следовать (</w:t>
      </w:r>
      <w:r>
        <w:rPr>
          <w:i/>
          <w:iCs/>
          <w:color w:val="000000"/>
          <w:sz w:val="27"/>
          <w:szCs w:val="27"/>
        </w:rPr>
        <w:t>М. Ганди).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Высшая нравственность - это жертва своей личностью в пользу коллектива. Высшая безнравственность - это когда коллектив жертвует личностью в пользу себя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самого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М.М. Пришвин).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А сейчас: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Нравственность исчезла по всему миру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(Откровение - Живая Этика).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Вопросы для закрепления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1. Что значит "Нравственность - это разум сердца"?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2. Как вы понимаете нравственность?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3. Почему нравственность человека заканчивается в его намерениях?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4. Могут ли злые люди быть нравственными?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5. Вы нравственный человек?</w:t>
      </w:r>
    </w:p>
    <w:p w:rsidR="000C6493" w:rsidRPr="00696184" w:rsidRDefault="000C6493" w:rsidP="000C6493">
      <w:pPr>
        <w:rPr>
          <w:rFonts w:ascii="Times New Roman" w:hAnsi="Times New Roman" w:cs="Times New Roman"/>
        </w:rPr>
      </w:pPr>
      <w:proofErr w:type="gramStart"/>
      <w:r w:rsidRPr="00696184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69618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 Память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(16.02)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Под памятью понимается запечатление, сохранение и последующее узнавание и воспроизведение следов прошлого опыта. Все закрепление знаний и навыков принадлежит памяти. Память относится к познавательному процессу. Она состоит из следующих фаз: запоминания, сохранения и воспроизведения. Память лежит в основе способностей человека, является главным условием приобретения знаний и навыков.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Г.С. Горчаков. Наука </w:t>
      </w:r>
      <w:proofErr w:type="gramStart"/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мышления.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*</w:t>
      </w:r>
      <w:proofErr w:type="gramEnd"/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* *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Мы должны брать из прошлого огонь, а не пепел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Ж. </w:t>
      </w:r>
      <w:proofErr w:type="spellStart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Жори</w:t>
      </w:r>
      <w:proofErr w:type="spellEnd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Единственное сокровище человека - это его память. Лишь в ней его богатство и бедность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Александр Смит).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человека "я"- это преемственность его сознания, в основе которого лежит память. А память - это отражение сознанием того, что было в прошлом опыте. </w:t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Память хранит не только воспринятое, но и продуманное человеком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К </w:t>
      </w:r>
      <w:proofErr w:type="spellStart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К</w:t>
      </w:r>
      <w:proofErr w:type="spellEnd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. Платонов).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Память противится натиску новизны, но ведь у нас есть еще ум, который может подчинять себе память, - тут не будет никакого насилия над природой! Подчинить и вместе с нею научиться отделять злаки от плевел и превращать медь в золото - вот привычка, которую стоит приобрести прежде всех </w:t>
      </w:r>
      <w:proofErr w:type="gramStart"/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прочих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End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С.М. Иванов).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И: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Помнить - это все равно, что понимать, а чем больше понимаешь, тем более видишь хорошего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М. Горький).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Память оживляет даже камни прошлого, и даже в яд, выпитый некогда, подливает капли меда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М. Горький).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Часто: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Недостаток ума подчас маскируется памятью, недостаток памяти нередко стимулирует мышление.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Так: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Все жалуются на свою память, но никто не жалуется на свой ум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Ларошфуко).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А: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Память есть кладовая ума 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(Локк).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Ведь: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Человеческий мозг может вместить так бесконечно много, но иногда он вдруг переполняется мелочами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Лессинг).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И: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мере того, как память обременяется множеством фактов, гений и его творческие способности слабеют и гаснут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(Р. Декарт).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И тогда: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Память для ограниченных умов - капитал без оборота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русская поговорка).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лжецу нужна хорошая память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русская поговорка</w:t>
      </w:r>
      <w:proofErr w:type="gramStart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Вообще</w:t>
      </w:r>
      <w:proofErr w:type="gramEnd"/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-то: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Очень хорошо, что человек много забывает и его мозг снова освобождается для восприятия новых знании 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(Н. Амосов).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Память как волшебное сито, оно пропускает мусор и сохраняет золотые зерна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К. Паустовский).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Наша память - словно матрешка: развинтишь одну, а в ней другая 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(Д. Данин</w:t>
      </w:r>
      <w:proofErr w:type="gramStart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Ну</w:t>
      </w:r>
      <w:proofErr w:type="gramEnd"/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а: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Кто теряет память, теряет свободу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Ф. Миттеран).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Только тот народ жизнестоек, который помнит свое прошлое. В этом прошлом опыт, а вместе с тем урок и </w:t>
      </w:r>
      <w:proofErr w:type="gramStart"/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мысль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proofErr w:type="gramEnd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С. Данилов).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Так: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Верная и деятельная память удваивает жизнь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О. </w:t>
      </w:r>
      <w:proofErr w:type="spellStart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Мирабо</w:t>
      </w:r>
      <w:proofErr w:type="spellEnd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Память - единственный рай, из которого нас не могут изгнать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Жан-Поль [Рихтер]</w:t>
      </w:r>
      <w:proofErr w:type="gramStart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И</w:t>
      </w:r>
      <w:proofErr w:type="gramEnd"/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все же: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Память - для прошлого 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(Живая Этика).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Даже самая хорошая память ничего не стоит по сравнению с чернилами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китайская поговорка</w:t>
      </w:r>
      <w:proofErr w:type="gramStart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Словом</w:t>
      </w:r>
      <w:proofErr w:type="gramEnd"/>
      <w:r w:rsidRPr="0069618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: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Намотай себе это на ус! 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(русская пословица).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Можно забыть того, с кем смеялся, но никогда на забыть того, с кем вместе плакал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Д. </w:t>
      </w:r>
      <w:proofErr w:type="spellStart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Джебран</w:t>
      </w:r>
      <w:proofErr w:type="spellEnd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Жив буду - не забуду. До веку помнить </w:t>
      </w:r>
      <w:proofErr w:type="gramStart"/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стану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proofErr w:type="gramEnd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русская пословица).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Добро помни, а зло забывай! Дружбу помни, а злобу забывай 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(русская пословица).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B7"/>
      </w:r>
      <w:r w:rsidRPr="006961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Кто старое помянет, тому глаз вон (</w:t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русская поговорка</w:t>
      </w:r>
      <w:proofErr w:type="gramStart"/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).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Вопросы</w:t>
      </w:r>
      <w:proofErr w:type="gramEnd"/>
      <w:r w:rsidRPr="00696184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для закрепления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1. У вас хорошая память?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2. Что вы помните?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3. Как припасенное памятью пригождается вам?</w:t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96184">
        <w:rPr>
          <w:rFonts w:ascii="Times New Roman" w:hAnsi="Times New Roman" w:cs="Times New Roman"/>
          <w:i/>
          <w:iCs/>
          <w:color w:val="000000"/>
          <w:sz w:val="27"/>
          <w:szCs w:val="27"/>
        </w:rPr>
        <w:t>4. Нужно ли развивать память</w:t>
      </w:r>
    </w:p>
    <w:p w:rsidR="00E237F6" w:rsidRPr="00792C3C" w:rsidRDefault="00E237F6" w:rsidP="00E237F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7F6" w:rsidRPr="00792C3C" w:rsidRDefault="00E237F6" w:rsidP="00E237F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7F6" w:rsidRPr="00792C3C" w:rsidRDefault="00E237F6" w:rsidP="00E237F6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E237F6" w:rsidRPr="00792C3C" w:rsidRDefault="00E237F6" w:rsidP="00E237F6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C6493">
        <w:rPr>
          <w:rFonts w:ascii="Times New Roman" w:eastAsia="Calibri" w:hAnsi="Times New Roman" w:cs="Times New Roman"/>
          <w:color w:val="FF0000"/>
          <w:sz w:val="28"/>
          <w:szCs w:val="28"/>
        </w:rPr>
        <w:t>1.03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37F6" w:rsidRPr="00792C3C" w:rsidRDefault="00E237F6" w:rsidP="00E237F6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E237F6" w:rsidRPr="00792C3C" w:rsidRDefault="00E237F6" w:rsidP="00E237F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E237F6" w:rsidRPr="00792C3C" w:rsidRDefault="00E237F6" w:rsidP="00E237F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92167" w:rsidRDefault="00B92167"/>
    <w:sectPr w:rsidR="00B9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33"/>
    <w:rsid w:val="000C6493"/>
    <w:rsid w:val="00682233"/>
    <w:rsid w:val="00B92167"/>
    <w:rsid w:val="00E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70B63-C7BD-492D-BD16-621CF1D6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2213</Words>
  <Characters>12617</Characters>
  <Application>Microsoft Office Word</Application>
  <DocSecurity>0</DocSecurity>
  <Lines>105</Lines>
  <Paragraphs>29</Paragraphs>
  <ScaleCrop>false</ScaleCrop>
  <Company/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2021-02-02T14:11:00Z</dcterms:created>
  <dcterms:modified xsi:type="dcterms:W3CDTF">2021-02-03T12:16:00Z</dcterms:modified>
</cp:coreProperties>
</file>