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B3" w:rsidRPr="008508C5" w:rsidRDefault="00DF6AB3" w:rsidP="00DF6AB3">
      <w:pPr>
        <w:rPr>
          <w:rFonts w:ascii="Times New Roman" w:eastAsia="Calibri" w:hAnsi="Times New Roman" w:cs="Times New Roman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color w:val="FF0000"/>
          <w:sz w:val="40"/>
          <w:szCs w:val="40"/>
        </w:rPr>
        <w:t xml:space="preserve">Внимание! </w:t>
      </w:r>
      <w:r w:rsidRPr="008508C5">
        <w:rPr>
          <w:rFonts w:ascii="Times New Roman" w:eastAsia="Calibri" w:hAnsi="Times New Roman" w:cs="Times New Roman"/>
          <w:sz w:val="40"/>
          <w:szCs w:val="40"/>
          <w:u w:val="single"/>
        </w:rPr>
        <w:t>В адресе почты была ошибка. Ошибка исправлена. Присылаем два Д/З</w:t>
      </w:r>
      <w:r w:rsidR="00A00099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</w:t>
      </w:r>
      <w:bookmarkStart w:id="0" w:name="_GoBack"/>
      <w:r w:rsidR="00A00099">
        <w:rPr>
          <w:rFonts w:ascii="Times New Roman" w:eastAsia="Calibri" w:hAnsi="Times New Roman" w:cs="Times New Roman"/>
          <w:sz w:val="40"/>
          <w:szCs w:val="40"/>
          <w:u w:val="single"/>
        </w:rPr>
        <w:t>за 10.11 и 17.11</w:t>
      </w:r>
      <w:bookmarkEnd w:id="0"/>
      <w:r w:rsidRPr="008508C5">
        <w:rPr>
          <w:rFonts w:ascii="Times New Roman" w:eastAsia="Calibri" w:hAnsi="Times New Roman" w:cs="Times New Roman"/>
          <w:sz w:val="40"/>
          <w:szCs w:val="40"/>
          <w:u w:val="single"/>
        </w:rPr>
        <w:t>, к указанному сроку. В случае затруднений, смело звоните по телефону:</w:t>
      </w:r>
    </w:p>
    <w:p w:rsidR="00DF6AB3" w:rsidRDefault="00DF6AB3" w:rsidP="00DF6AB3">
      <w:pPr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8508C5">
        <w:rPr>
          <w:u w:val="single"/>
        </w:rPr>
        <w:t xml:space="preserve"> </w:t>
      </w:r>
      <w:r w:rsidRPr="008508C5">
        <w:rPr>
          <w:rFonts w:ascii="Times New Roman" w:eastAsia="Calibri" w:hAnsi="Times New Roman" w:cs="Times New Roman"/>
          <w:sz w:val="40"/>
          <w:szCs w:val="40"/>
          <w:u w:val="single"/>
        </w:rPr>
        <w:t>8 924 545 15 56</w:t>
      </w:r>
    </w:p>
    <w:p w:rsidR="00DF6AB3" w:rsidRDefault="00DF6AB3" w:rsidP="00DF6AB3">
      <w:pPr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DF6AB3" w:rsidRDefault="00DF6AB3" w:rsidP="00DF6AB3">
      <w:pPr>
        <w:rPr>
          <w:rFonts w:ascii="Times New Roman" w:eastAsia="Calibri" w:hAnsi="Times New Roman" w:cs="Times New Roman"/>
          <w:sz w:val="28"/>
          <w:szCs w:val="28"/>
        </w:rPr>
      </w:pPr>
    </w:p>
    <w:p w:rsidR="00B20B00" w:rsidRPr="00BC2977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C2977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BC2977">
        <w:t xml:space="preserve"> </w:t>
      </w:r>
      <w:r w:rsidRPr="00DF6AB3">
        <w:rPr>
          <w:rFonts w:ascii="Times New Roman" w:hAnsi="Times New Roman" w:cs="Times New Roman"/>
          <w:b/>
          <w:sz w:val="28"/>
          <w:szCs w:val="28"/>
        </w:rPr>
        <w:t xml:space="preserve">Искусство Владимиро-Суздальского княжества </w:t>
      </w:r>
      <w:r w:rsidRPr="00DF6AB3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F6AB3">
        <w:rPr>
          <w:rFonts w:ascii="Times New Roman" w:hAnsi="Times New Roman" w:cs="Times New Roman"/>
          <w:b/>
          <w:sz w:val="28"/>
          <w:szCs w:val="28"/>
        </w:rPr>
        <w:t>-</w:t>
      </w:r>
      <w:r w:rsidRPr="00DF6AB3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F6AB3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B20B00" w:rsidRPr="00BC2977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C297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17.11</w:t>
      </w:r>
      <w:r w:rsidRPr="00BC2977">
        <w:rPr>
          <w:rFonts w:ascii="Times New Roman" w:eastAsia="Calibri" w:hAnsi="Times New Roman" w:cs="Times New Roman"/>
          <w:sz w:val="28"/>
          <w:szCs w:val="28"/>
        </w:rPr>
        <w:t>. 2020 г. (вторник)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C2977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BC2977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BC2977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продолжение темы, </w:t>
      </w:r>
      <w:r w:rsidRPr="00B20B00">
        <w:rPr>
          <w:rFonts w:ascii="Times New Roman" w:eastAsia="Calibri" w:hAnsi="Times New Roman" w:cs="Times New Roman"/>
          <w:sz w:val="28"/>
          <w:szCs w:val="28"/>
          <w:u w:val="single"/>
        </w:rPr>
        <w:t>запишите дату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прочитайте текст, рассмотрите фото.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20B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2935" cy="6189345"/>
            <wp:effectExtent l="0" t="0" r="5715" b="1905"/>
            <wp:docPr id="1" name="Рисунок 1" descr="Дмитриевский собор во Владимире. 1194 – 11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митриевский собор во Владимире. 1194 – 11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277" cy="620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00" w:rsidRP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20B00">
        <w:rPr>
          <w:rFonts w:ascii="Times New Roman" w:eastAsia="Calibri" w:hAnsi="Times New Roman" w:cs="Times New Roman"/>
          <w:sz w:val="28"/>
          <w:szCs w:val="28"/>
        </w:rPr>
        <w:t>Дмитриевский собор во Владимире. 1194 – 1197.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20B00">
        <w:rPr>
          <w:rFonts w:ascii="Times New Roman" w:eastAsia="Calibri" w:hAnsi="Times New Roman" w:cs="Times New Roman"/>
          <w:sz w:val="28"/>
          <w:szCs w:val="28"/>
        </w:rPr>
        <w:t>Апофеоз власти и могущества владимирской земли.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20B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5448" cy="6547104"/>
            <wp:effectExtent l="0" t="0" r="0" b="6350"/>
            <wp:docPr id="2" name="Рисунок 2" descr="Вид на Успенский собор с привокзальной площ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 на Успенский собор с привокзальной площад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436" cy="655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20B00">
        <w:rPr>
          <w:rFonts w:ascii="Times New Roman" w:eastAsia="Calibri" w:hAnsi="Times New Roman" w:cs="Times New Roman"/>
          <w:sz w:val="28"/>
          <w:szCs w:val="28"/>
        </w:rPr>
        <w:t>Вид на Успенский собор с привокзальной площади. По преданию, собор в XII веке строили мастера со всей Европы, в том числе и присланные Фридрихом Барбароссой. В соборе - фрески Андрея Рублева XV века.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20B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7231" cy="4155033"/>
            <wp:effectExtent l="0" t="0" r="6350" b="0"/>
            <wp:docPr id="3" name="Рисунок 3" descr="Георгиевский собор в Юрьеве-Польс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оргиевский собор в Юрьеве-Польском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60" cy="416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20B00">
        <w:rPr>
          <w:rFonts w:ascii="Times New Roman" w:eastAsia="Calibri" w:hAnsi="Times New Roman" w:cs="Times New Roman"/>
          <w:sz w:val="28"/>
          <w:szCs w:val="28"/>
        </w:rPr>
        <w:t>Георгиевский собор в Юрьеве-Польском. Нач. 13 в.</w:t>
      </w:r>
      <w:r w:rsidRPr="00B20B00">
        <w:rPr>
          <w:rFonts w:ascii="Times New Roman" w:eastAsia="Calibri" w:hAnsi="Times New Roman" w:cs="Times New Roman"/>
          <w:sz w:val="28"/>
          <w:szCs w:val="28"/>
        </w:rPr>
        <w:br/>
        <w:t>Тенденции, близкие народной культуре. Очень сильно перестроен в 15 в. Искажен внешний облик, и нарушена декоративная система.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20B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84370" cy="4594225"/>
            <wp:effectExtent l="0" t="0" r="0" b="0"/>
            <wp:docPr id="4" name="Рисунок 4" descr="Георгиевский собор в Юрьеве-Польском. Реконструкция западного фаса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оргиевский собор в Юрьеве-Польском. Реконструкция западного фасад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B00">
        <w:t xml:space="preserve"> </w:t>
      </w:r>
      <w:r w:rsidRPr="00B20B00">
        <w:rPr>
          <w:rFonts w:ascii="Times New Roman" w:eastAsia="Calibri" w:hAnsi="Times New Roman" w:cs="Times New Roman"/>
          <w:sz w:val="28"/>
          <w:szCs w:val="28"/>
        </w:rPr>
        <w:t>Георгиевский собор в Юрьеве-Польском. Реконструкция западного фасада.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93DAFE" wp14:editId="0B1A00AF">
            <wp:extent cx="3818255" cy="4060190"/>
            <wp:effectExtent l="0" t="0" r="0" b="0"/>
            <wp:docPr id="5" name="Рисунок 5" descr="Георгиевский собор в Юрьеве-Польском. Реконструкция северного фаса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оргиевский собор в Юрьеве-Польском. Реконструкция северного фасад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B00">
        <w:t xml:space="preserve"> </w:t>
      </w:r>
      <w:r w:rsidRPr="00B20B00">
        <w:rPr>
          <w:rFonts w:ascii="Times New Roman" w:eastAsia="Calibri" w:hAnsi="Times New Roman" w:cs="Times New Roman"/>
          <w:sz w:val="28"/>
          <w:szCs w:val="28"/>
        </w:rPr>
        <w:t>Георгиевский собор в Юрьеве-Польском. Реконструкция северного фасада.</w:t>
      </w:r>
    </w:p>
    <w:p w:rsidR="00B20B00" w:rsidRPr="00BC2977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20B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4090" cy="3759835"/>
            <wp:effectExtent l="0" t="0" r="0" b="0"/>
            <wp:docPr id="6" name="Рисунок 6" descr="Георгиевский собор в Юрьеве-Польском. Фрагмен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оргиевский собор в Юрьеве-Польском. Фрагмент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B00">
        <w:t xml:space="preserve"> </w:t>
      </w:r>
      <w:r w:rsidRPr="00B20B00">
        <w:rPr>
          <w:rFonts w:ascii="Times New Roman" w:eastAsia="Calibri" w:hAnsi="Times New Roman" w:cs="Times New Roman"/>
          <w:sz w:val="28"/>
          <w:szCs w:val="28"/>
        </w:rPr>
        <w:t>Георгиевский собор в Юрьеве-Польском. Фрагмент.</w:t>
      </w:r>
    </w:p>
    <w:p w:rsidR="00B20B00" w:rsidRDefault="00B20B00" w:rsidP="00B20B0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977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B20B00" w:rsidRPr="00B20B00" w:rsidRDefault="00B20B00" w:rsidP="00B20B0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нарисуйте </w:t>
      </w:r>
      <w:r w:rsidR="00D25F20"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понравившихся здания и подпишите название из. </w:t>
      </w:r>
    </w:p>
    <w:p w:rsidR="00B20B00" w:rsidRPr="00BC2977" w:rsidRDefault="00B20B00" w:rsidP="00D25F2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B00" w:rsidRPr="00BC2977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C29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Примечание: </w:t>
      </w:r>
    </w:p>
    <w:p w:rsidR="00B20B00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C2977">
        <w:rPr>
          <w:rFonts w:ascii="Times New Roman" w:eastAsia="Calibri" w:hAnsi="Times New Roman" w:cs="Times New Roman"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виде фото,</w:t>
      </w:r>
      <w:r w:rsidRPr="00BC2977">
        <w:rPr>
          <w:rFonts w:ascii="Times New Roman" w:eastAsia="Calibri" w:hAnsi="Times New Roman" w:cs="Times New Roman"/>
          <w:sz w:val="28"/>
          <w:szCs w:val="28"/>
        </w:rPr>
        <w:t xml:space="preserve"> присылаем на почту до</w:t>
      </w:r>
      <w:r w:rsidR="00DF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AB3" w:rsidRPr="00DF6AB3">
        <w:rPr>
          <w:rFonts w:ascii="Times New Roman" w:eastAsia="Calibri" w:hAnsi="Times New Roman" w:cs="Times New Roman"/>
          <w:color w:val="C00000"/>
          <w:sz w:val="28"/>
          <w:szCs w:val="28"/>
        </w:rPr>
        <w:t>понедельника</w:t>
      </w:r>
      <w:r w:rsidRPr="00BC297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23.11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B00" w:rsidRDefault="00B20B00" w:rsidP="00B20B00">
      <w:pPr>
        <w:rPr>
          <w:rFonts w:ascii="Calibri" w:eastAsia="Calibri" w:hAnsi="Calibri" w:cs="Times New Roman"/>
        </w:rPr>
      </w:pPr>
      <w:r w:rsidRPr="00BC2977">
        <w:rPr>
          <w:rFonts w:ascii="Times New Roman" w:eastAsia="Calibri" w:hAnsi="Times New Roman" w:cs="Times New Roman"/>
          <w:b/>
          <w:sz w:val="28"/>
          <w:szCs w:val="28"/>
        </w:rPr>
        <w:t>Почта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C2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DF6AB3" w:rsidRPr="005F5BB6">
          <w:rPr>
            <w:rStyle w:val="a3"/>
            <w:rFonts w:ascii="Calibri" w:eastAsia="Calibri" w:hAnsi="Calibri" w:cs="Times New Roman"/>
          </w:rPr>
          <w:t>sinzaytin@mail.ru</w:t>
        </w:r>
      </w:hyperlink>
      <w:r w:rsidRPr="00BC2977">
        <w:rPr>
          <w:rFonts w:ascii="Calibri" w:eastAsia="Calibri" w:hAnsi="Calibri" w:cs="Times New Roman"/>
        </w:rPr>
        <w:t xml:space="preserve"> </w:t>
      </w:r>
    </w:p>
    <w:p w:rsidR="00B20B00" w:rsidRPr="00BC2977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2977">
        <w:rPr>
          <w:rFonts w:ascii="Times New Roman" w:eastAsia="Calibri" w:hAnsi="Times New Roman" w:cs="Times New Roman"/>
          <w:b/>
          <w:sz w:val="28"/>
          <w:szCs w:val="28"/>
        </w:rPr>
        <w:t>Консультация  моб</w:t>
      </w:r>
      <w:proofErr w:type="gramEnd"/>
      <w:r w:rsidRPr="00BC2977">
        <w:rPr>
          <w:rFonts w:ascii="Times New Roman" w:eastAsia="Calibri" w:hAnsi="Times New Roman" w:cs="Times New Roman"/>
          <w:b/>
          <w:sz w:val="28"/>
          <w:szCs w:val="28"/>
        </w:rPr>
        <w:t>. 8 924 545 15 56</w:t>
      </w:r>
    </w:p>
    <w:p w:rsidR="00B20B00" w:rsidRPr="00BC2977" w:rsidRDefault="00B20B00" w:rsidP="00B20B0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C2977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20B00" w:rsidRPr="00BC2977" w:rsidRDefault="00B20B00" w:rsidP="00B20B00">
      <w:pPr>
        <w:rPr>
          <w:rFonts w:ascii="Times New Roman" w:eastAsia="Calibri" w:hAnsi="Times New Roman" w:cs="Times New Roman"/>
          <w:sz w:val="28"/>
          <w:szCs w:val="28"/>
        </w:rPr>
      </w:pPr>
      <w:r w:rsidRPr="00BC2977">
        <w:rPr>
          <w:rFonts w:ascii="Times New Roman" w:eastAsia="Calibri" w:hAnsi="Times New Roman" w:cs="Times New Roman"/>
          <w:sz w:val="28"/>
          <w:szCs w:val="28"/>
        </w:rPr>
        <w:t xml:space="preserve"> Желаю Вам удачи!</w:t>
      </w:r>
    </w:p>
    <w:p w:rsidR="00B20B00" w:rsidRDefault="00B20B00" w:rsidP="00B20B00"/>
    <w:p w:rsidR="006F2649" w:rsidRDefault="006F2649"/>
    <w:sectPr w:rsidR="006F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D3"/>
    <w:rsid w:val="006F2649"/>
    <w:rsid w:val="00A00099"/>
    <w:rsid w:val="00B20B00"/>
    <w:rsid w:val="00D25F20"/>
    <w:rsid w:val="00DF6AB3"/>
    <w:rsid w:val="00F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0421C-900E-4D40-BE8E-77B8D33A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inzaytin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2020-11-10T04:09:00Z</dcterms:created>
  <dcterms:modified xsi:type="dcterms:W3CDTF">2020-11-16T05:41:00Z</dcterms:modified>
</cp:coreProperties>
</file>