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0C" w:rsidRPr="0087220C" w:rsidRDefault="0087220C" w:rsidP="00872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20C">
        <w:rPr>
          <w:rFonts w:ascii="Times New Roman" w:hAnsi="Times New Roman" w:cs="Times New Roman"/>
          <w:b/>
          <w:sz w:val="28"/>
          <w:szCs w:val="28"/>
        </w:rPr>
        <w:t>Проповедь митрополита Антония Сурожского</w:t>
      </w: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0C">
        <w:rPr>
          <w:rFonts w:ascii="Times New Roman" w:hAnsi="Times New Roman" w:cs="Times New Roman"/>
          <w:sz w:val="28"/>
          <w:szCs w:val="28"/>
        </w:rPr>
        <w:t>Во имя Отца и Сына и Святого Духа.</w:t>
      </w: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0C">
        <w:rPr>
          <w:rFonts w:ascii="Times New Roman" w:hAnsi="Times New Roman" w:cs="Times New Roman"/>
          <w:sz w:val="28"/>
          <w:szCs w:val="28"/>
        </w:rPr>
        <w:t xml:space="preserve">Мы празднуем сегодня </w:t>
      </w:r>
      <w:bookmarkStart w:id="0" w:name="_GoBack"/>
      <w:bookmarkEnd w:id="0"/>
      <w:r w:rsidRPr="0087220C">
        <w:rPr>
          <w:rFonts w:ascii="Times New Roman" w:hAnsi="Times New Roman" w:cs="Times New Roman"/>
          <w:sz w:val="28"/>
          <w:szCs w:val="28"/>
        </w:rPr>
        <w:t>день Торжества Православия; но мы должны помнить, что мы празднуем Божию победу, победу истины, победу Христову над всеми слабостями человеческого уразумения. Это не торжество нас, православных, над другими вероисповеданиями и другими людьми; это победа Божия над нами и, через нас, сколько ни есть в нас света, над другими. Кто из нас может посметь сказать, что он верует так, как описано это в Священном Писании? В конце Евангелия от Марка нам говорится о том, что верующему все чудеса, б</w:t>
      </w:r>
      <w:r w:rsidRPr="0087220C">
        <w:rPr>
          <w:rFonts w:ascii="Times New Roman" w:hAnsi="Times New Roman" w:cs="Times New Roman"/>
          <w:sz w:val="28"/>
          <w:szCs w:val="28"/>
        </w:rPr>
        <w:t>у</w:t>
      </w:r>
      <w:r w:rsidRPr="0087220C">
        <w:rPr>
          <w:rFonts w:ascii="Times New Roman" w:hAnsi="Times New Roman" w:cs="Times New Roman"/>
          <w:sz w:val="28"/>
          <w:szCs w:val="28"/>
        </w:rPr>
        <w:t>дут открыты, языки новыми заговорит, болезнь излечит, мертвых воскресит, если какой-нибудь яд выпьет, не вредит ему: кто из нас может о себе сказать, что у него такая или подобная вера?</w:t>
      </w: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0C">
        <w:rPr>
          <w:rFonts w:ascii="Times New Roman" w:hAnsi="Times New Roman" w:cs="Times New Roman"/>
          <w:sz w:val="28"/>
          <w:szCs w:val="28"/>
        </w:rPr>
        <w:t>О нас можно сказать то, что апостол Павел сказал, что мы несем святыню как бы в глиняных сосудах; мы — глиняные сосуды, мы — сосуды недостойные т</w:t>
      </w:r>
      <w:r w:rsidRPr="0087220C">
        <w:rPr>
          <w:rFonts w:ascii="Times New Roman" w:hAnsi="Times New Roman" w:cs="Times New Roman"/>
          <w:sz w:val="28"/>
          <w:szCs w:val="28"/>
        </w:rPr>
        <w:t>о</w:t>
      </w:r>
      <w:r w:rsidRPr="0087220C">
        <w:rPr>
          <w:rFonts w:ascii="Times New Roman" w:hAnsi="Times New Roman" w:cs="Times New Roman"/>
          <w:sz w:val="28"/>
          <w:szCs w:val="28"/>
        </w:rPr>
        <w:t>го содержания, которое нам Господь даёт. И действительно, Церковь нас об</w:t>
      </w:r>
      <w:r w:rsidRPr="0087220C">
        <w:rPr>
          <w:rFonts w:ascii="Times New Roman" w:hAnsi="Times New Roman" w:cs="Times New Roman"/>
          <w:sz w:val="28"/>
          <w:szCs w:val="28"/>
        </w:rPr>
        <w:t>ъ</w:t>
      </w:r>
      <w:r w:rsidRPr="0087220C">
        <w:rPr>
          <w:rFonts w:ascii="Times New Roman" w:hAnsi="Times New Roman" w:cs="Times New Roman"/>
          <w:sz w:val="28"/>
          <w:szCs w:val="28"/>
        </w:rPr>
        <w:t>емлет, но мы Церковь не объемлем, она необъятная, а мы — малые. Церковь это не только человеческое общество людей, которые уверовали во Христа. Церковь — это чудо, это присутствие всей тайны Святой Троицы в нашей среде и приобщение наше милостью Божией, благодатью Божией к этому чуду. Пе</w:t>
      </w:r>
      <w:r w:rsidRPr="0087220C">
        <w:rPr>
          <w:rFonts w:ascii="Times New Roman" w:hAnsi="Times New Roman" w:cs="Times New Roman"/>
          <w:sz w:val="28"/>
          <w:szCs w:val="28"/>
        </w:rPr>
        <w:t>р</w:t>
      </w:r>
      <w:r w:rsidRPr="0087220C">
        <w:rPr>
          <w:rFonts w:ascii="Times New Roman" w:hAnsi="Times New Roman" w:cs="Times New Roman"/>
          <w:sz w:val="28"/>
          <w:szCs w:val="28"/>
        </w:rPr>
        <w:t>вый член Церкви это Спаситель Христос, в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7220C">
        <w:rPr>
          <w:rFonts w:ascii="Times New Roman" w:hAnsi="Times New Roman" w:cs="Times New Roman"/>
          <w:sz w:val="28"/>
          <w:szCs w:val="28"/>
        </w:rPr>
        <w:t>отором вся полнота Божества об</w:t>
      </w:r>
      <w:r w:rsidRPr="0087220C">
        <w:rPr>
          <w:rFonts w:ascii="Times New Roman" w:hAnsi="Times New Roman" w:cs="Times New Roman"/>
          <w:sz w:val="28"/>
          <w:szCs w:val="28"/>
        </w:rPr>
        <w:t>и</w:t>
      </w:r>
      <w:r w:rsidRPr="0087220C">
        <w:rPr>
          <w:rFonts w:ascii="Times New Roman" w:hAnsi="Times New Roman" w:cs="Times New Roman"/>
          <w:sz w:val="28"/>
          <w:szCs w:val="28"/>
        </w:rPr>
        <w:t>тает телесно. Он в теле Своем Бог, Он в Божестве Своем человек. И вместе с Ним Его дар, Дух Святой изливается на всю тварь, не только на верующих, но на весь мир, потому что Он раскрыл двери, через которые тайна вечности вл</w:t>
      </w:r>
      <w:r w:rsidRPr="0087220C">
        <w:rPr>
          <w:rFonts w:ascii="Times New Roman" w:hAnsi="Times New Roman" w:cs="Times New Roman"/>
          <w:sz w:val="28"/>
          <w:szCs w:val="28"/>
        </w:rPr>
        <w:t>и</w:t>
      </w:r>
      <w:r w:rsidRPr="0087220C">
        <w:rPr>
          <w:rFonts w:ascii="Times New Roman" w:hAnsi="Times New Roman" w:cs="Times New Roman"/>
          <w:sz w:val="28"/>
          <w:szCs w:val="28"/>
        </w:rPr>
        <w:t xml:space="preserve">вается 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87220C">
        <w:rPr>
          <w:rFonts w:ascii="Times New Roman" w:hAnsi="Times New Roman" w:cs="Times New Roman"/>
          <w:sz w:val="28"/>
          <w:szCs w:val="28"/>
        </w:rPr>
        <w:t xml:space="preserve">. «Аз </w:t>
      </w:r>
      <w:proofErr w:type="spellStart"/>
      <w:r w:rsidRPr="0087220C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Pr="0087220C">
        <w:rPr>
          <w:rFonts w:ascii="Times New Roman" w:hAnsi="Times New Roman" w:cs="Times New Roman"/>
          <w:sz w:val="28"/>
          <w:szCs w:val="28"/>
        </w:rPr>
        <w:t xml:space="preserve"> дверь овцам», Я 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7220C">
        <w:rPr>
          <w:rFonts w:ascii="Times New Roman" w:hAnsi="Times New Roman" w:cs="Times New Roman"/>
          <w:sz w:val="28"/>
          <w:szCs w:val="28"/>
        </w:rPr>
        <w:t xml:space="preserve">верь овцам; если кто через эту дверь войдет, он выйдет в новую жизнь, он </w:t>
      </w:r>
      <w:proofErr w:type="spellStart"/>
      <w:r w:rsidRPr="0087220C">
        <w:rPr>
          <w:rFonts w:ascii="Times New Roman" w:hAnsi="Times New Roman" w:cs="Times New Roman"/>
          <w:sz w:val="28"/>
          <w:szCs w:val="28"/>
        </w:rPr>
        <w:t>обрящет</w:t>
      </w:r>
      <w:proofErr w:type="spellEnd"/>
      <w:r w:rsidRPr="0087220C">
        <w:rPr>
          <w:rFonts w:ascii="Times New Roman" w:hAnsi="Times New Roman" w:cs="Times New Roman"/>
          <w:sz w:val="28"/>
          <w:szCs w:val="28"/>
        </w:rPr>
        <w:t xml:space="preserve"> пажить.</w:t>
      </w: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0C">
        <w:rPr>
          <w:rFonts w:ascii="Times New Roman" w:hAnsi="Times New Roman" w:cs="Times New Roman"/>
          <w:sz w:val="28"/>
          <w:szCs w:val="28"/>
        </w:rPr>
        <w:t>И в другом месте апостол Павел нам говорит, что сила Божия в немощи сове</w:t>
      </w:r>
      <w:r w:rsidRPr="0087220C">
        <w:rPr>
          <w:rFonts w:ascii="Times New Roman" w:hAnsi="Times New Roman" w:cs="Times New Roman"/>
          <w:sz w:val="28"/>
          <w:szCs w:val="28"/>
        </w:rPr>
        <w:t>р</w:t>
      </w:r>
      <w:r w:rsidRPr="0087220C">
        <w:rPr>
          <w:rFonts w:ascii="Times New Roman" w:hAnsi="Times New Roman" w:cs="Times New Roman"/>
          <w:sz w:val="28"/>
          <w:szCs w:val="28"/>
        </w:rPr>
        <w:t>шается. Да, мы все недостойны того богатства, которое нам Господь даровал и даёт изо дня в день, из часа в час в течение всей нашей жизни. Мы немощные, но сила Божия в нас совершается. И вот это мы празднуем сегодня. Не то, что православные люди так превосходят святостью своей жизни, своим знанием о Боге, тем, как они строят новый мир по наставлению Божию; мы празднуем то, что в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7220C">
        <w:rPr>
          <w:rFonts w:ascii="Times New Roman" w:hAnsi="Times New Roman" w:cs="Times New Roman"/>
          <w:sz w:val="28"/>
          <w:szCs w:val="28"/>
        </w:rPr>
        <w:t>воей милости Господь нам даёт, в нашей немощи, понимать то, чего иначе понять нельзя. Мы знаем много; но мы не так Его знаем, как мы призв</w:t>
      </w:r>
      <w:r w:rsidRPr="0087220C">
        <w:rPr>
          <w:rFonts w:ascii="Times New Roman" w:hAnsi="Times New Roman" w:cs="Times New Roman"/>
          <w:sz w:val="28"/>
          <w:szCs w:val="28"/>
        </w:rPr>
        <w:t>а</w:t>
      </w:r>
      <w:r w:rsidRPr="0087220C">
        <w:rPr>
          <w:rFonts w:ascii="Times New Roman" w:hAnsi="Times New Roman" w:cs="Times New Roman"/>
          <w:sz w:val="28"/>
          <w:szCs w:val="28"/>
        </w:rPr>
        <w:t xml:space="preserve">ны Его 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87220C">
        <w:rPr>
          <w:rFonts w:ascii="Times New Roman" w:hAnsi="Times New Roman" w:cs="Times New Roman"/>
          <w:sz w:val="28"/>
          <w:szCs w:val="28"/>
        </w:rPr>
        <w:t>.</w:t>
      </w: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0C">
        <w:rPr>
          <w:rFonts w:ascii="Times New Roman" w:hAnsi="Times New Roman" w:cs="Times New Roman"/>
          <w:sz w:val="28"/>
          <w:szCs w:val="28"/>
        </w:rPr>
        <w:t xml:space="preserve">Один из древних богословов говорит, что вера 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7220C">
        <w:rPr>
          <w:rFonts w:ascii="Times New Roman" w:hAnsi="Times New Roman" w:cs="Times New Roman"/>
          <w:sz w:val="28"/>
          <w:szCs w:val="28"/>
        </w:rPr>
        <w:t>то жизнь Святого Духа, Кот</w:t>
      </w:r>
      <w:r w:rsidRPr="0087220C">
        <w:rPr>
          <w:rFonts w:ascii="Times New Roman" w:hAnsi="Times New Roman" w:cs="Times New Roman"/>
          <w:sz w:val="28"/>
          <w:szCs w:val="28"/>
        </w:rPr>
        <w:t>о</w:t>
      </w:r>
      <w:r w:rsidRPr="0087220C">
        <w:rPr>
          <w:rFonts w:ascii="Times New Roman" w:hAnsi="Times New Roman" w:cs="Times New Roman"/>
          <w:sz w:val="28"/>
          <w:szCs w:val="28"/>
        </w:rPr>
        <w:t>рый раскрывает в нас все тайны Божии. Кто из нас посмеет это сказать? И п</w:t>
      </w:r>
      <w:r w:rsidRPr="0087220C">
        <w:rPr>
          <w:rFonts w:ascii="Times New Roman" w:hAnsi="Times New Roman" w:cs="Times New Roman"/>
          <w:sz w:val="28"/>
          <w:szCs w:val="28"/>
        </w:rPr>
        <w:t>о</w:t>
      </w:r>
      <w:r w:rsidRPr="0087220C">
        <w:rPr>
          <w:rFonts w:ascii="Times New Roman" w:hAnsi="Times New Roman" w:cs="Times New Roman"/>
          <w:sz w:val="28"/>
          <w:szCs w:val="28"/>
        </w:rPr>
        <w:t>этому, поскольку мы приобщены этому чуду познания Божия через воплощ</w:t>
      </w:r>
      <w:r w:rsidRPr="0087220C">
        <w:rPr>
          <w:rFonts w:ascii="Times New Roman" w:hAnsi="Times New Roman" w:cs="Times New Roman"/>
          <w:sz w:val="28"/>
          <w:szCs w:val="28"/>
        </w:rPr>
        <w:t>е</w:t>
      </w:r>
      <w:r w:rsidRPr="0087220C">
        <w:rPr>
          <w:rFonts w:ascii="Times New Roman" w:hAnsi="Times New Roman" w:cs="Times New Roman"/>
          <w:sz w:val="28"/>
          <w:szCs w:val="28"/>
        </w:rPr>
        <w:t>ние Христово, через дар Святого Духа, через малую нашу веру, наше доверие к Богу, нашу тоску по Боге, поскольку мы приобщены к этому, то сегодня мы можем ликовать о том, что Бог в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7220C">
        <w:rPr>
          <w:rFonts w:ascii="Times New Roman" w:hAnsi="Times New Roman" w:cs="Times New Roman"/>
          <w:sz w:val="28"/>
          <w:szCs w:val="28"/>
        </w:rPr>
        <w:t xml:space="preserve">воей любви, в Своей милости, в Своей ласке </w:t>
      </w:r>
      <w:r w:rsidRPr="0087220C">
        <w:rPr>
          <w:rFonts w:ascii="Times New Roman" w:hAnsi="Times New Roman" w:cs="Times New Roman"/>
          <w:sz w:val="28"/>
          <w:szCs w:val="28"/>
        </w:rPr>
        <w:lastRenderedPageBreak/>
        <w:t>столько нам дает познания Себя, и не мозгового, не головного познания, а п</w:t>
      </w:r>
      <w:r w:rsidRPr="0087220C">
        <w:rPr>
          <w:rFonts w:ascii="Times New Roman" w:hAnsi="Times New Roman" w:cs="Times New Roman"/>
          <w:sz w:val="28"/>
          <w:szCs w:val="28"/>
        </w:rPr>
        <w:t>о</w:t>
      </w:r>
      <w:r w:rsidRPr="0087220C">
        <w:rPr>
          <w:rFonts w:ascii="Times New Roman" w:hAnsi="Times New Roman" w:cs="Times New Roman"/>
          <w:sz w:val="28"/>
          <w:szCs w:val="28"/>
        </w:rPr>
        <w:t>знания, которое достигает до самых глубин нашей души, нам дает понимать Кто Бог, и нам дает и с другими поделиться хоть тем немногим знанием, кот</w:t>
      </w:r>
      <w:r w:rsidRPr="0087220C">
        <w:rPr>
          <w:rFonts w:ascii="Times New Roman" w:hAnsi="Times New Roman" w:cs="Times New Roman"/>
          <w:sz w:val="28"/>
          <w:szCs w:val="28"/>
        </w:rPr>
        <w:t>о</w:t>
      </w:r>
      <w:r w:rsidRPr="0087220C">
        <w:rPr>
          <w:rFonts w:ascii="Times New Roman" w:hAnsi="Times New Roman" w:cs="Times New Roman"/>
          <w:sz w:val="28"/>
          <w:szCs w:val="28"/>
        </w:rPr>
        <w:t xml:space="preserve">рое у нас есть. 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>А иногда то, что мы говорим, достигает другого человека глу</w:t>
      </w:r>
      <w:r w:rsidRPr="0087220C">
        <w:rPr>
          <w:rFonts w:ascii="Times New Roman" w:hAnsi="Times New Roman" w:cs="Times New Roman"/>
          <w:sz w:val="28"/>
          <w:szCs w:val="28"/>
        </w:rPr>
        <w:t>б</w:t>
      </w:r>
      <w:r w:rsidRPr="0087220C">
        <w:rPr>
          <w:rFonts w:ascii="Times New Roman" w:hAnsi="Times New Roman" w:cs="Times New Roman"/>
          <w:sz w:val="28"/>
          <w:szCs w:val="28"/>
        </w:rPr>
        <w:t>же, чем оно достигло нас; мы бросаем семя, которое мы только в руке держим, а оно падает на добрую землю, которая приносит такой плод, о котором мы и мечтать не могли.</w:t>
      </w:r>
      <w:proofErr w:type="gramEnd"/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0C">
        <w:rPr>
          <w:rFonts w:ascii="Times New Roman" w:hAnsi="Times New Roman" w:cs="Times New Roman"/>
          <w:sz w:val="28"/>
          <w:szCs w:val="28"/>
        </w:rPr>
        <w:t>Поэтому будем ликовать сегодня о том, что Бог и в нас побеждает, что Бог и в нас раскрывает и истину, и жизнь, и любовь, и радость, делает нас новой тв</w:t>
      </w:r>
      <w:r w:rsidRPr="0087220C">
        <w:rPr>
          <w:rFonts w:ascii="Times New Roman" w:hAnsi="Times New Roman" w:cs="Times New Roman"/>
          <w:sz w:val="28"/>
          <w:szCs w:val="28"/>
        </w:rPr>
        <w:t>а</w:t>
      </w:r>
      <w:r w:rsidRPr="0087220C">
        <w:rPr>
          <w:rFonts w:ascii="Times New Roman" w:hAnsi="Times New Roman" w:cs="Times New Roman"/>
          <w:sz w:val="28"/>
          <w:szCs w:val="28"/>
        </w:rPr>
        <w:t>рью, но не будем превозноситься над другими. В древности были созданы очень строгие правила о том, чтобы не общаться с еретиками; но те еретики не просто инакомыслящие были; те еретики отрекались от того, что Христос есть Бог воплощенный, они отрекались от того, что Бог, пришедший в мир, вопл</w:t>
      </w:r>
      <w:r w:rsidRPr="0087220C">
        <w:rPr>
          <w:rFonts w:ascii="Times New Roman" w:hAnsi="Times New Roman" w:cs="Times New Roman"/>
          <w:sz w:val="28"/>
          <w:szCs w:val="28"/>
        </w:rPr>
        <w:t>о</w:t>
      </w:r>
      <w:r w:rsidRPr="0087220C">
        <w:rPr>
          <w:rFonts w:ascii="Times New Roman" w:hAnsi="Times New Roman" w:cs="Times New Roman"/>
          <w:sz w:val="28"/>
          <w:szCs w:val="28"/>
        </w:rPr>
        <w:t>тился, говорили, что Он был только кажущимся человеческим присутствием, они уничтожали нашу веру в воплощение и в спасение, в крест и воскресение. Да, с теми православным молиться было невозможно; нельзя было делить веру, надежду свою с ними.</w:t>
      </w: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0C">
        <w:rPr>
          <w:rFonts w:ascii="Times New Roman" w:hAnsi="Times New Roman" w:cs="Times New Roman"/>
          <w:sz w:val="28"/>
          <w:szCs w:val="28"/>
        </w:rPr>
        <w:t>Но время прошло, и один из самых традиционно-узких богословов нашего вр</w:t>
      </w:r>
      <w:r w:rsidRPr="0087220C">
        <w:rPr>
          <w:rFonts w:ascii="Times New Roman" w:hAnsi="Times New Roman" w:cs="Times New Roman"/>
          <w:sz w:val="28"/>
          <w:szCs w:val="28"/>
        </w:rPr>
        <w:t>е</w:t>
      </w:r>
      <w:r w:rsidRPr="0087220C">
        <w:rPr>
          <w:rFonts w:ascii="Times New Roman" w:hAnsi="Times New Roman" w:cs="Times New Roman"/>
          <w:sz w:val="28"/>
          <w:szCs w:val="28"/>
        </w:rPr>
        <w:t>мени, владыка Антоний Храповицкий в одной статье пишет о том, что нам надо задуматься над тем, почему Церковь так строго относилась к еретикам древн</w:t>
      </w:r>
      <w:r w:rsidRPr="0087220C">
        <w:rPr>
          <w:rFonts w:ascii="Times New Roman" w:hAnsi="Times New Roman" w:cs="Times New Roman"/>
          <w:sz w:val="28"/>
          <w:szCs w:val="28"/>
        </w:rPr>
        <w:t>о</w:t>
      </w:r>
      <w:r w:rsidRPr="0087220C">
        <w:rPr>
          <w:rFonts w:ascii="Times New Roman" w:hAnsi="Times New Roman" w:cs="Times New Roman"/>
          <w:sz w:val="28"/>
          <w:szCs w:val="28"/>
        </w:rPr>
        <w:t xml:space="preserve">сти и так более и более и более раскрывает свое сердце и объятия 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220C">
        <w:rPr>
          <w:rFonts w:ascii="Times New Roman" w:hAnsi="Times New Roman" w:cs="Times New Roman"/>
          <w:sz w:val="28"/>
          <w:szCs w:val="28"/>
        </w:rPr>
        <w:t xml:space="preserve"> инакомы</w:t>
      </w:r>
      <w:r w:rsidRPr="0087220C">
        <w:rPr>
          <w:rFonts w:ascii="Times New Roman" w:hAnsi="Times New Roman" w:cs="Times New Roman"/>
          <w:sz w:val="28"/>
          <w:szCs w:val="28"/>
        </w:rPr>
        <w:t>с</w:t>
      </w:r>
      <w:r w:rsidRPr="0087220C">
        <w:rPr>
          <w:rFonts w:ascii="Times New Roman" w:hAnsi="Times New Roman" w:cs="Times New Roman"/>
          <w:sz w:val="28"/>
          <w:szCs w:val="28"/>
        </w:rPr>
        <w:t xml:space="preserve">лящим наших времен. И он ставит вопрос: неужели Церковь потеряла чутьё, неужели Церковь больше не умеет различить между истиной и ложью, между правдой и неправдой? И он отвечает: Нет, 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87220C">
        <w:rPr>
          <w:rFonts w:ascii="Times New Roman" w:hAnsi="Times New Roman" w:cs="Times New Roman"/>
          <w:sz w:val="28"/>
          <w:szCs w:val="28"/>
        </w:rPr>
        <w:t xml:space="preserve"> нет! Иначе она перестала бы быть Церковью, местом, где живет полнота Божества. 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>Но это объясняется тем, что по мере того, как проходили времена, инакомыслящие уносили из недр Церкви всё большее и большее богатство, и ошибки их делались всё мельче и мельче, и поэтому между ними и нами есть общность веры, общность опыта, общность жизни, которой не было в ранние времена с еретиками первых стол</w:t>
      </w:r>
      <w:r w:rsidRPr="0087220C">
        <w:rPr>
          <w:rFonts w:ascii="Times New Roman" w:hAnsi="Times New Roman" w:cs="Times New Roman"/>
          <w:sz w:val="28"/>
          <w:szCs w:val="28"/>
        </w:rPr>
        <w:t>е</w:t>
      </w:r>
      <w:r w:rsidRPr="0087220C">
        <w:rPr>
          <w:rFonts w:ascii="Times New Roman" w:hAnsi="Times New Roman" w:cs="Times New Roman"/>
          <w:sz w:val="28"/>
          <w:szCs w:val="28"/>
        </w:rPr>
        <w:t>тий.</w:t>
      </w:r>
      <w:proofErr w:type="gramEnd"/>
      <w:r w:rsidRPr="0087220C">
        <w:rPr>
          <w:rFonts w:ascii="Times New Roman" w:hAnsi="Times New Roman" w:cs="Times New Roman"/>
          <w:sz w:val="28"/>
          <w:szCs w:val="28"/>
        </w:rPr>
        <w:t xml:space="preserve"> И поэтому мы можем обратиться с ликованием к нашим братьям инак</w:t>
      </w:r>
      <w:r w:rsidRPr="0087220C">
        <w:rPr>
          <w:rFonts w:ascii="Times New Roman" w:hAnsi="Times New Roman" w:cs="Times New Roman"/>
          <w:sz w:val="28"/>
          <w:szCs w:val="28"/>
        </w:rPr>
        <w:t>о</w:t>
      </w:r>
      <w:r w:rsidRPr="0087220C">
        <w:rPr>
          <w:rFonts w:ascii="Times New Roman" w:hAnsi="Times New Roman" w:cs="Times New Roman"/>
          <w:sz w:val="28"/>
          <w:szCs w:val="28"/>
        </w:rPr>
        <w:t>мыслящим, людям иной веры, и радоваться о том, что и они носят святыню в глиняных сосудах, как мы в глиняных сосудах наших сердец и умов носим.</w:t>
      </w:r>
    </w:p>
    <w:p w:rsidR="0087220C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DE" w:rsidRPr="0087220C" w:rsidRDefault="0087220C" w:rsidP="0087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0C">
        <w:rPr>
          <w:rFonts w:ascii="Times New Roman" w:hAnsi="Times New Roman" w:cs="Times New Roman"/>
          <w:sz w:val="28"/>
          <w:szCs w:val="28"/>
        </w:rPr>
        <w:t>И поэтому теперь нам надо раскрыть наши сердца всем. Нам говорится апост</w:t>
      </w:r>
      <w:r w:rsidRPr="0087220C">
        <w:rPr>
          <w:rFonts w:ascii="Times New Roman" w:hAnsi="Times New Roman" w:cs="Times New Roman"/>
          <w:sz w:val="28"/>
          <w:szCs w:val="28"/>
        </w:rPr>
        <w:t>о</w:t>
      </w:r>
      <w:r w:rsidRPr="0087220C">
        <w:rPr>
          <w:rFonts w:ascii="Times New Roman" w:hAnsi="Times New Roman" w:cs="Times New Roman"/>
          <w:sz w:val="28"/>
          <w:szCs w:val="28"/>
        </w:rPr>
        <w:t>лом Иаковом: Покажи мне свою веру без дел твоих, я тебе покажу мою веру из дел моих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87220C">
        <w:rPr>
          <w:rFonts w:ascii="Times New Roman" w:hAnsi="Times New Roman" w:cs="Times New Roman"/>
          <w:sz w:val="28"/>
          <w:szCs w:val="28"/>
        </w:rPr>
        <w:t>окажем нашу веру из наших дел и посмотрим, какие дела делают те, которые инакомыслящие, которые не разделяют нашу православную веру, и мы увидим, что многие из них приносят плоды веры более богатые, более с</w:t>
      </w:r>
      <w:r w:rsidRPr="0087220C">
        <w:rPr>
          <w:rFonts w:ascii="Times New Roman" w:hAnsi="Times New Roman" w:cs="Times New Roman"/>
          <w:sz w:val="28"/>
          <w:szCs w:val="28"/>
        </w:rPr>
        <w:t>о</w:t>
      </w:r>
      <w:r w:rsidRPr="0087220C">
        <w:rPr>
          <w:rFonts w:ascii="Times New Roman" w:hAnsi="Times New Roman" w:cs="Times New Roman"/>
          <w:sz w:val="28"/>
          <w:szCs w:val="28"/>
        </w:rPr>
        <w:t>вершенные, чем многие из нас, живут они более Христовой жизнью, несмотря на неполноту их вероисповедания, чем многие и многие из нас. Я вошел в во</w:t>
      </w:r>
      <w:r w:rsidRPr="0087220C">
        <w:rPr>
          <w:rFonts w:ascii="Times New Roman" w:hAnsi="Times New Roman" w:cs="Times New Roman"/>
          <w:sz w:val="28"/>
          <w:szCs w:val="28"/>
        </w:rPr>
        <w:t>й</w:t>
      </w:r>
      <w:r w:rsidRPr="0087220C">
        <w:rPr>
          <w:rFonts w:ascii="Times New Roman" w:hAnsi="Times New Roman" w:cs="Times New Roman"/>
          <w:sz w:val="28"/>
          <w:szCs w:val="28"/>
        </w:rPr>
        <w:t xml:space="preserve">ну с очень резким чувством </w:t>
      </w:r>
      <w:proofErr w:type="spellStart"/>
      <w:r w:rsidRPr="0087220C">
        <w:rPr>
          <w:rFonts w:ascii="Times New Roman" w:hAnsi="Times New Roman" w:cs="Times New Roman"/>
          <w:sz w:val="28"/>
          <w:szCs w:val="28"/>
        </w:rPr>
        <w:t>оттолкновения</w:t>
      </w:r>
      <w:proofErr w:type="spellEnd"/>
      <w:r w:rsidRPr="0087220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87220C">
        <w:rPr>
          <w:rFonts w:ascii="Times New Roman" w:hAnsi="Times New Roman" w:cs="Times New Roman"/>
          <w:sz w:val="28"/>
          <w:szCs w:val="28"/>
        </w:rPr>
        <w:t>инакомысляших</w:t>
      </w:r>
      <w:proofErr w:type="spellEnd"/>
      <w:r w:rsidRPr="0087220C">
        <w:rPr>
          <w:rFonts w:ascii="Times New Roman" w:hAnsi="Times New Roman" w:cs="Times New Roman"/>
          <w:sz w:val="28"/>
          <w:szCs w:val="28"/>
        </w:rPr>
        <w:t xml:space="preserve">. И когда я встретился с людьми, которые в опасности смерти свою жизнь отдавали для </w:t>
      </w:r>
      <w:proofErr w:type="gramStart"/>
      <w:r w:rsidRPr="0087220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87220C">
        <w:rPr>
          <w:rFonts w:ascii="Times New Roman" w:hAnsi="Times New Roman" w:cs="Times New Roman"/>
          <w:sz w:val="28"/>
          <w:szCs w:val="28"/>
        </w:rPr>
        <w:t xml:space="preserve">, какова бы ни была их вера или неверие, я на них стал смотреть иными </w:t>
      </w:r>
      <w:r w:rsidRPr="0087220C">
        <w:rPr>
          <w:rFonts w:ascii="Times New Roman" w:hAnsi="Times New Roman" w:cs="Times New Roman"/>
          <w:sz w:val="28"/>
          <w:szCs w:val="28"/>
        </w:rPr>
        <w:lastRenderedPageBreak/>
        <w:t>глазами. И поэтому я и говорю теперь, что мы должны торжествовать о том, что Бог раскрывает Себя, переливает Себя в душу всех людей какую-то долю знания. Но если мы православную веру исповедуем, если нам дана такая чист</w:t>
      </w:r>
      <w:r w:rsidRPr="0087220C">
        <w:rPr>
          <w:rFonts w:ascii="Times New Roman" w:hAnsi="Times New Roman" w:cs="Times New Roman"/>
          <w:sz w:val="28"/>
          <w:szCs w:val="28"/>
        </w:rPr>
        <w:t>о</w:t>
      </w:r>
      <w:r w:rsidRPr="0087220C">
        <w:rPr>
          <w:rFonts w:ascii="Times New Roman" w:hAnsi="Times New Roman" w:cs="Times New Roman"/>
          <w:sz w:val="28"/>
          <w:szCs w:val="28"/>
        </w:rPr>
        <w:t>та, такая полнота веры, то мы должны благоговейно, со страхом ее носить и жить согласно с ней, и только тогда мы сможем говорить о том, что мы Хр</w:t>
      </w:r>
      <w:r w:rsidRPr="0087220C">
        <w:rPr>
          <w:rFonts w:ascii="Times New Roman" w:hAnsi="Times New Roman" w:cs="Times New Roman"/>
          <w:sz w:val="28"/>
          <w:szCs w:val="28"/>
        </w:rPr>
        <w:t>и</w:t>
      </w:r>
      <w:r w:rsidRPr="0087220C">
        <w:rPr>
          <w:rFonts w:ascii="Times New Roman" w:hAnsi="Times New Roman" w:cs="Times New Roman"/>
          <w:sz w:val="28"/>
          <w:szCs w:val="28"/>
        </w:rPr>
        <w:t>стовы ученики в полном смысле слова. А на других будем смотреть и дивиться тому, как из малого знания люди строят великую жизнь, и каяться, что мы из полноты веры православной часто не умеем создать общину, или мир, или о</w:t>
      </w:r>
      <w:r w:rsidRPr="0087220C">
        <w:rPr>
          <w:rFonts w:ascii="Times New Roman" w:hAnsi="Times New Roman" w:cs="Times New Roman"/>
          <w:sz w:val="28"/>
          <w:szCs w:val="28"/>
        </w:rPr>
        <w:t>б</w:t>
      </w:r>
      <w:r w:rsidRPr="0087220C">
        <w:rPr>
          <w:rFonts w:ascii="Times New Roman" w:hAnsi="Times New Roman" w:cs="Times New Roman"/>
          <w:sz w:val="28"/>
          <w:szCs w:val="28"/>
        </w:rPr>
        <w:t>щество достойные Христа и достойные той веры, которую мы исповедуем. Аминь.</w:t>
      </w:r>
    </w:p>
    <w:sectPr w:rsidR="006B6EDE" w:rsidRPr="0087220C" w:rsidSect="008722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0C"/>
    <w:rsid w:val="006B6EDE"/>
    <w:rsid w:val="008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2012-03-02T18:57:00Z</dcterms:created>
  <dcterms:modified xsi:type="dcterms:W3CDTF">2012-03-02T18:58:00Z</dcterms:modified>
</cp:coreProperties>
</file>