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B7" w:rsidRPr="00A125B7" w:rsidRDefault="00A125B7" w:rsidP="00A12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5B7" w:rsidRPr="00A125B7" w:rsidRDefault="00A125B7" w:rsidP="00A125B7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125B7">
        <w:rPr>
          <w:rStyle w:val="a4"/>
          <w:rFonts w:ascii="Times New Roman" w:hAnsi="Times New Roman" w:cs="Times New Roman"/>
          <w:color w:val="000000"/>
          <w:sz w:val="28"/>
          <w:szCs w:val="28"/>
        </w:rPr>
        <w:t>28 июля весь Православный мир отмечает  1000-летие преставления святого равноапостольного князя Владимира, благодаря которому Русь приняла Святое Крещение.</w:t>
      </w:r>
    </w:p>
    <w:p w:rsidR="00A125B7" w:rsidRPr="00A125B7" w:rsidRDefault="00A125B7" w:rsidP="00A125B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4" w:history="1">
        <w:r w:rsidRPr="00A125B7">
          <w:rPr>
            <w:rFonts w:ascii="Times New Roman" w:hAnsi="Times New Roman" w:cs="Times New Roman"/>
            <w:sz w:val="28"/>
            <w:szCs w:val="28"/>
          </w:rPr>
          <w:t>1 июня</w:t>
        </w:r>
      </w:hyperlink>
      <w:r w:rsidRPr="00A125B7">
        <w:rPr>
          <w:rFonts w:ascii="Times New Roman" w:hAnsi="Times New Roman" w:cs="Times New Roman"/>
          <w:sz w:val="28"/>
          <w:szCs w:val="28"/>
        </w:rPr>
        <w:t xml:space="preserve"> 2010 года Президент России </w:t>
      </w:r>
      <w:hyperlink r:id="rId5" w:history="1">
        <w:r w:rsidRPr="00A125B7">
          <w:rPr>
            <w:rFonts w:ascii="Times New Roman" w:hAnsi="Times New Roman" w:cs="Times New Roman"/>
            <w:sz w:val="28"/>
            <w:szCs w:val="28"/>
          </w:rPr>
          <w:t>Д.Медведев</w:t>
        </w:r>
      </w:hyperlink>
      <w:r w:rsidRPr="00A125B7">
        <w:rPr>
          <w:rFonts w:ascii="Times New Roman" w:hAnsi="Times New Roman" w:cs="Times New Roman"/>
          <w:sz w:val="28"/>
          <w:szCs w:val="28"/>
        </w:rPr>
        <w:t xml:space="preserve"> подписал Федеральный закон «О внесении изменения в статью 11 Федерального закона «О днях воинской славы и памятных датах России»», на </w:t>
      </w:r>
      <w:proofErr w:type="gramStart"/>
      <w:r w:rsidRPr="00A125B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A125B7">
        <w:rPr>
          <w:rFonts w:ascii="Times New Roman" w:hAnsi="Times New Roman" w:cs="Times New Roman"/>
          <w:sz w:val="28"/>
          <w:szCs w:val="28"/>
        </w:rPr>
        <w:t xml:space="preserve"> которого ежегодно </w:t>
      </w:r>
      <w:hyperlink r:id="rId6" w:history="1">
        <w:r w:rsidRPr="00A125B7">
          <w:rPr>
            <w:rFonts w:ascii="Times New Roman" w:hAnsi="Times New Roman" w:cs="Times New Roman"/>
            <w:sz w:val="28"/>
            <w:szCs w:val="28"/>
          </w:rPr>
          <w:t>28 июля</w:t>
        </w:r>
      </w:hyperlink>
      <w:r w:rsidRPr="00A125B7">
        <w:rPr>
          <w:rFonts w:ascii="Times New Roman" w:hAnsi="Times New Roman" w:cs="Times New Roman"/>
          <w:sz w:val="28"/>
          <w:szCs w:val="28"/>
        </w:rPr>
        <w:t xml:space="preserve"> в России отмечается новая памятная дата — </w:t>
      </w:r>
      <w:hyperlink r:id="rId7" w:history="1">
        <w:r w:rsidRPr="00A125B7">
          <w:rPr>
            <w:rFonts w:ascii="Times New Roman" w:hAnsi="Times New Roman" w:cs="Times New Roman"/>
            <w:sz w:val="28"/>
            <w:szCs w:val="28"/>
          </w:rPr>
          <w:t>День Крещения Руси</w:t>
        </w:r>
      </w:hyperlink>
      <w:r w:rsidRPr="00A125B7">
        <w:rPr>
          <w:rFonts w:ascii="Times New Roman" w:hAnsi="Times New Roman" w:cs="Times New Roman"/>
          <w:sz w:val="28"/>
          <w:szCs w:val="28"/>
        </w:rPr>
        <w:t>. Крещение Руси произошло в 988 году. Это ключевое историческое событие связано с именем святого князя Владимира. Историки называют Владимира Великим, церковь — святым равноапостольным, народ нарек его Владимиром Красное Солнышко.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915"/>
      </w:tblGrid>
      <w:tr w:rsidR="00A125B7" w:rsidRPr="00A125B7" w:rsidTr="00C878D5">
        <w:trPr>
          <w:trHeight w:val="475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49"/>
              <w:gridCol w:w="166"/>
            </w:tblGrid>
            <w:tr w:rsidR="00A125B7" w:rsidRPr="00A125B7" w:rsidTr="00C878D5">
              <w:trPr>
                <w:tblCellSpacing w:w="0" w:type="dxa"/>
                <w:jc w:val="center"/>
              </w:trPr>
              <w:tc>
                <w:tcPr>
                  <w:tcW w:w="3250" w:type="pct"/>
                  <w:vAlign w:val="center"/>
                  <w:hideMark/>
                </w:tcPr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Святой равноапостольный великий князь Владимир (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960-1015) был сыном Киевского князя Святослава и внуком святой равноапостольной Великой княгини Ольги. Незадолго до смерти князь Святослав разделил Русскую землю между тремя сыновьями: старший сын, Ярополк, получил Киев, средний, Олег, - землю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Древлянскую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младший, Владимир, - Новгород. Вскоре после смерти Святослава между братьями начались распри, в результате которых Владимир стал единодержавным князем Руси.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983 году князь Владимир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Святославич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совершил удачный поход на ятвягов. В 987 году он захватил город Херсонес, принадлежавший в то время Византийской империи и, угрожая походом на Константинополь, потребовал руки царевны Анны, сестры византийских императоров-соправителей Василия и Константина. Последние условием брака поставили принятие Владимиром веры Христовой. Когда царевна Анна прибыла с духовенством в Херсонес, князь Владимир внезапно ослеп.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Царевна предложила ему немедленно креститься, в надежде исцеления. Во время крещения князь прозрел. В духовном восторге он воскликнул: «Теперь я узрел Бога Истинного!». Некоторые из дружинников князя, пораженные этим чудом, также крестились. </w:t>
                  </w:r>
                  <w:proofErr w:type="gram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</w:t>
                  </w:r>
                  <w:proofErr w:type="gram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святом Крещении князь Владимир был наречен Василием в честь святого Василия Великого. Тогда же в Херсонесе совершилось его бракосочетание с царевной Анной.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125B7" w:rsidRPr="00A125B7" w:rsidRDefault="00A125B7" w:rsidP="00C878D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5B7" w:rsidRPr="00A125B7" w:rsidTr="00C878D5">
        <w:trPr>
          <w:trHeight w:val="124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77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"/>
              <w:gridCol w:w="10754"/>
            </w:tblGrid>
            <w:tr w:rsidR="00A125B7" w:rsidRPr="00A125B7" w:rsidTr="00A125B7">
              <w:trPr>
                <w:trHeight w:val="1065"/>
                <w:tblCellSpacing w:w="0" w:type="dxa"/>
              </w:trPr>
              <w:tc>
                <w:tcPr>
                  <w:tcW w:w="9" w:type="pct"/>
                  <w:vAlign w:val="center"/>
                  <w:hideMark/>
                </w:tcPr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1" w:type="pct"/>
                  <w:vAlign w:val="center"/>
                  <w:hideMark/>
                </w:tcPr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качестве выкупа за жену князь возвратил Херсонес Византии, построив в нем храм во имя святог</w:t>
                  </w:r>
                  <w:proofErr w:type="gram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Иоа</w:t>
                  </w:r>
                  <w:proofErr w:type="gram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нна Предтечи и Крестителя Господня.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Киев князь Владимир вернулся вместе с княгиней Анной, константинопольскими и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херсонесскими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священнослужителями, взяв с собой богослужебные книги, иконы, церковную утварь, а также святые мощи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Климента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епископа Римского, и его ученика Фивы. Таким образом, упрочились династические и межгосударственные связи между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Русью и Византией.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возвращении в Киев князь Владимир крестил 12 своих сыновей. Крестился и весь его дом, и многие бояре. Затем князь Владимир приступил к искоренению язычества на Руси и истреблению языческих идолов. Священнослужители, а также ранее крещеные княжичи и бояре обходили площади и дома киевлян и наставляли их в истинах Евангелия, обличали суетность и тщету идолопоклонства.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После принятия христианства князь Владимир распорядился воздвигать христианские храмы в тех местах, где раньше стояли идолы.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Крещение Руси произошло в 988 году. Это ключевое историческое событие связано с именем святого князя Владимира. Историки называют Владимира Великим, церковь - святым равноапостольным, народ нарек его Владимиром Красное Солнышко.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Празднование святому равноапостольному Владимиру было установлено святым Александром Невским после того, как 15 мая 1240 года, помощью и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заступлением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святого Владимира, им была одержана знаменитая Невская победа над шведскими захватчиками.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церковное почитание святого князя Владимира началось на Руси значительно раньше. Святитель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Иларион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митрополит Киевский († 1053), в «Слове о законе и благодати», сказанном в день памяти святого Владимира, называет его «во владыках апостолом», «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подобником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святого Константина Великого, и сравнивает его апостольское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благовестие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Русской земле с </w:t>
                  </w:r>
                  <w:proofErr w:type="spellStart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благовестием</w:t>
                  </w:r>
                  <w:proofErr w:type="spellEnd"/>
                  <w:r w:rsidRPr="00A12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святых апостолов.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этот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праздничный </w:t>
                  </w:r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настоятель прихода </w:t>
                  </w:r>
                  <w:proofErr w:type="spellStart"/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прп</w:t>
                  </w:r>
                  <w:proofErr w:type="spellEnd"/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Сергия Радонежского в </w:t>
                  </w:r>
                  <w:proofErr w:type="gramStart"/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Охе протоиерей Георгий Журавель отслужил празд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ничную Божественную литургию и м</w:t>
                  </w:r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олебен, после которого состоялся Крестный ход.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богослужения протоиерей Георгий поздравил всех присутствующих в храме с праздником и  прочитал послание Святейшего Патриарха Московского и всея Руси Кирилла в связи с 1000 –</w:t>
                  </w:r>
                  <w:proofErr w:type="spellStart"/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летием</w:t>
                  </w:r>
                  <w:proofErr w:type="spellEnd"/>
                  <w:r w:rsidRPr="00A125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преставления святого князя Владимира.</w:t>
                  </w:r>
                </w:p>
                <w:p w:rsidR="00A125B7" w:rsidRPr="00A125B7" w:rsidRDefault="00A125B7" w:rsidP="00C878D5">
                  <w:pPr>
                    <w:spacing w:before="240"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125B7" w:rsidRPr="00A125B7" w:rsidRDefault="00A125B7" w:rsidP="00C878D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051E" w:rsidRDefault="0008051E"/>
    <w:sectPr w:rsidR="0008051E" w:rsidSect="00A125B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B7"/>
    <w:rsid w:val="0008051E"/>
    <w:rsid w:val="002A5076"/>
    <w:rsid w:val="005F45DF"/>
    <w:rsid w:val="00A1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B7"/>
    <w:pPr>
      <w:spacing w:after="0" w:line="240" w:lineRule="auto"/>
    </w:pPr>
  </w:style>
  <w:style w:type="character" w:styleId="a4">
    <w:name w:val="Strong"/>
    <w:basedOn w:val="a0"/>
    <w:uiPriority w:val="22"/>
    <w:qFormat/>
    <w:rsid w:val="00A12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.ru/holidays/0/0/29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day/7-28/" TargetMode="External"/><Relationship Id="rId5" Type="http://schemas.openxmlformats.org/officeDocument/2006/relationships/hyperlink" Target="http://www.calend.ru/person/6090/" TargetMode="External"/><Relationship Id="rId4" Type="http://schemas.openxmlformats.org/officeDocument/2006/relationships/hyperlink" Target="http://www.calend.ru/day/6-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2015-07-28T05:55:00Z</dcterms:created>
  <dcterms:modified xsi:type="dcterms:W3CDTF">2015-07-28T06:03:00Z</dcterms:modified>
</cp:coreProperties>
</file>