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4D5F">
      <w:r>
        <w:rPr>
          <w:noProof/>
        </w:rPr>
        <w:drawing>
          <wp:inline distT="0" distB="0" distL="0" distR="0">
            <wp:extent cx="5201920" cy="693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20" cy="693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D5F" w:rsidRDefault="00484D5F">
      <w:r>
        <w:rPr>
          <w:noProof/>
        </w:rPr>
        <w:lastRenderedPageBreak/>
        <w:drawing>
          <wp:inline distT="0" distB="0" distL="0" distR="0">
            <wp:extent cx="4764405" cy="325056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325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D5F" w:rsidRDefault="00484D5F"/>
    <w:p w:rsidR="00484D5F" w:rsidRPr="00484D5F" w:rsidRDefault="00484D5F" w:rsidP="00484D5F">
      <w:pPr>
        <w:rPr>
          <w:rFonts w:ascii="Arial CYR" w:eastAsia="Times New Roman" w:hAnsi="Arial CYR" w:cs="Arial CYR"/>
          <w:sz w:val="20"/>
          <w:szCs w:val="20"/>
        </w:rPr>
      </w:pPr>
      <w:r w:rsidRPr="00484D5F">
        <w:t xml:space="preserve">Православная религиозная организация Подворье </w:t>
      </w:r>
      <w:proofErr w:type="spellStart"/>
      <w:r w:rsidRPr="00484D5F">
        <w:t>Свято-Алексиевского</w:t>
      </w:r>
      <w:proofErr w:type="spellEnd"/>
      <w:r w:rsidRPr="00484D5F">
        <w:t xml:space="preserve"> женского монастыря</w:t>
      </w:r>
      <w:r>
        <w:t xml:space="preserve"> </w:t>
      </w:r>
      <w:proofErr w:type="gramStart"/>
      <w:r w:rsidRPr="00484D5F">
        <w:rPr>
          <w:rFonts w:ascii="Arial CYR" w:eastAsia="Times New Roman" w:hAnsi="Arial CYR" w:cs="Arial CYR"/>
          <w:sz w:val="20"/>
          <w:szCs w:val="20"/>
        </w:rPr>
        <w:t>г</w:t>
      </w:r>
      <w:proofErr w:type="gramEnd"/>
      <w:r w:rsidRPr="00484D5F">
        <w:rPr>
          <w:rFonts w:ascii="Arial CYR" w:eastAsia="Times New Roman" w:hAnsi="Arial CYR" w:cs="Arial CYR"/>
          <w:sz w:val="20"/>
          <w:szCs w:val="20"/>
        </w:rPr>
        <w:t>. Саратова поселка Алексеевка Хвалынского района Саратовской области Саратовской Епархии Русской Православной Церкви (Московский Патриархат)</w:t>
      </w:r>
    </w:p>
    <w:p w:rsidR="00484D5F" w:rsidRDefault="00484D5F">
      <w:r>
        <w:t>Храм во имя Святого праведног</w:t>
      </w:r>
      <w:proofErr w:type="gramStart"/>
      <w:r>
        <w:t>о Иоа</w:t>
      </w:r>
      <w:proofErr w:type="gramEnd"/>
      <w:r>
        <w:t xml:space="preserve">нна </w:t>
      </w:r>
      <w:proofErr w:type="spellStart"/>
      <w:r>
        <w:t>Кронштадтского</w:t>
      </w:r>
      <w:proofErr w:type="spellEnd"/>
    </w:p>
    <w:p w:rsidR="00484D5F" w:rsidRDefault="00484D5F">
      <w:r>
        <w:t xml:space="preserve">настоятельница монахиня </w:t>
      </w:r>
      <w:proofErr w:type="spellStart"/>
      <w:r>
        <w:t>Еликонида</w:t>
      </w:r>
      <w:proofErr w:type="spellEnd"/>
      <w:r>
        <w:t xml:space="preserve"> (Лысенко Татьяна Ивановна)</w:t>
      </w:r>
    </w:p>
    <w:p w:rsidR="00484D5F" w:rsidRDefault="00484D5F">
      <w:r>
        <w:t>п.Алексеевка, ул.Чапаева, д.2 «В»</w:t>
      </w:r>
    </w:p>
    <w:sectPr w:rsidR="0048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84D5F"/>
    <w:rsid w:val="0048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</Words>
  <Characters>324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2</cp:revision>
  <dcterms:created xsi:type="dcterms:W3CDTF">2012-02-17T11:53:00Z</dcterms:created>
  <dcterms:modified xsi:type="dcterms:W3CDTF">2012-02-17T12:01:00Z</dcterms:modified>
</cp:coreProperties>
</file>