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Ind w:w="98" w:type="dxa"/>
        <w:tblLook w:val="04A0"/>
      </w:tblPr>
      <w:tblGrid>
        <w:gridCol w:w="2860"/>
        <w:gridCol w:w="4620"/>
        <w:gridCol w:w="2560"/>
      </w:tblGrid>
      <w:tr w:rsidR="00136770" w:rsidRPr="00136770" w:rsidTr="00136770">
        <w:trPr>
          <w:trHeight w:val="97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i/>
                <w:iCs/>
                <w:color w:val="0070C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i/>
                <w:iCs/>
                <w:color w:val="0070C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i/>
                <w:iCs/>
                <w:color w:val="0070C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i/>
                <w:iCs/>
                <w:color w:val="0070C0"/>
                <w:sz w:val="32"/>
                <w:szCs w:val="32"/>
                <w:lang w:eastAsia="ru-RU"/>
              </w:rPr>
              <w:t>наименование богослужения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i/>
                <w:iCs/>
                <w:color w:val="0070C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i/>
                <w:iCs/>
                <w:color w:val="0070C0"/>
                <w:sz w:val="32"/>
                <w:szCs w:val="32"/>
                <w:lang w:eastAsia="ru-RU"/>
              </w:rPr>
              <w:t>время</w:t>
            </w:r>
          </w:p>
        </w:tc>
      </w:tr>
      <w:tr w:rsidR="00136770" w:rsidRPr="00136770" w:rsidTr="00136770">
        <w:trPr>
          <w:trHeight w:val="525"/>
        </w:trPr>
        <w:tc>
          <w:tcPr>
            <w:tcW w:w="100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i/>
                <w:iCs/>
                <w:color w:val="FF0000"/>
                <w:sz w:val="32"/>
                <w:szCs w:val="32"/>
                <w:lang w:eastAsia="ru-RU"/>
              </w:rPr>
              <w:t>Преображение Господа Бога и Спаса нашего Иисуса Христа</w:t>
            </w:r>
          </w:p>
        </w:tc>
      </w:tr>
      <w:tr w:rsidR="00136770" w:rsidRPr="00136770" w:rsidTr="00136770">
        <w:trPr>
          <w:trHeight w:val="108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FF000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FF0000"/>
                <w:sz w:val="32"/>
                <w:szCs w:val="32"/>
                <w:lang w:eastAsia="ru-RU"/>
              </w:rPr>
              <w:t xml:space="preserve">19 августа понедельник           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  <w:t>Божественная литургия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  <w:t>08-00</w:t>
            </w:r>
          </w:p>
        </w:tc>
      </w:tr>
      <w:tr w:rsidR="00136770" w:rsidRPr="00136770" w:rsidTr="00136770">
        <w:trPr>
          <w:trHeight w:val="100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  <w:t xml:space="preserve">20 августа                                       вторник            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36770" w:rsidRPr="00136770" w:rsidTr="00136770">
        <w:trPr>
          <w:trHeight w:val="112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sz w:val="32"/>
                <w:szCs w:val="32"/>
                <w:lang w:eastAsia="ru-RU"/>
              </w:rPr>
              <w:t xml:space="preserve">21 августа                                        среда            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1F497D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1F497D"/>
                <w:sz w:val="36"/>
                <w:szCs w:val="36"/>
                <w:lang w:eastAsia="ru-RU"/>
              </w:rPr>
              <w:t xml:space="preserve">Акафист Божией Матери в честь иконы </w:t>
            </w:r>
            <w:proofErr w:type="spellStart"/>
            <w:r w:rsidRPr="00136770">
              <w:rPr>
                <w:rFonts w:ascii="a_RussDecor" w:eastAsia="Times New Roman" w:hAnsi="a_RussDecor" w:cs="Times New Roman"/>
                <w:color w:val="1F497D"/>
                <w:sz w:val="36"/>
                <w:szCs w:val="36"/>
                <w:lang w:eastAsia="ru-RU"/>
              </w:rPr>
              <w:t>ея</w:t>
            </w:r>
            <w:proofErr w:type="spellEnd"/>
            <w:r w:rsidRPr="00136770">
              <w:rPr>
                <w:rFonts w:ascii="a_RussDecor" w:eastAsia="Times New Roman" w:hAnsi="a_RussDecor" w:cs="Times New Roman"/>
                <w:color w:val="1F497D"/>
                <w:sz w:val="36"/>
                <w:szCs w:val="36"/>
                <w:lang w:eastAsia="ru-RU"/>
              </w:rPr>
              <w:t xml:space="preserve"> Толгская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1F497D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1F497D"/>
                <w:sz w:val="36"/>
                <w:szCs w:val="36"/>
                <w:lang w:eastAsia="ru-RU"/>
              </w:rPr>
              <w:t>12-00</w:t>
            </w:r>
          </w:p>
        </w:tc>
      </w:tr>
      <w:tr w:rsidR="00136770" w:rsidRPr="00136770" w:rsidTr="00136770">
        <w:trPr>
          <w:trHeight w:val="90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</w:pPr>
            <w:proofErr w:type="spellStart"/>
            <w:r w:rsidRPr="00136770"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  <w:t>Водосвятный</w:t>
            </w:r>
            <w:proofErr w:type="spellEnd"/>
            <w:r w:rsidRPr="00136770"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  <w:t xml:space="preserve"> молебен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  <w:t>18-00</w:t>
            </w:r>
          </w:p>
        </w:tc>
      </w:tr>
      <w:tr w:rsidR="00136770" w:rsidRPr="00136770" w:rsidTr="00136770">
        <w:trPr>
          <w:trHeight w:val="85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  <w:t xml:space="preserve">22 августа                                       четверг            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136770" w:rsidRPr="00136770" w:rsidTr="00136770">
        <w:trPr>
          <w:trHeight w:val="1395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  <w:t>23 августа          пятница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  <w:t xml:space="preserve">Акафист святой </w:t>
            </w:r>
            <w:proofErr w:type="spellStart"/>
            <w:r w:rsidRPr="00136770"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  <w:t>преподобномученице</w:t>
            </w:r>
            <w:proofErr w:type="spellEnd"/>
            <w:r w:rsidRPr="00136770"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  <w:t xml:space="preserve"> великой княгине Елизавете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sz w:val="36"/>
                <w:szCs w:val="36"/>
                <w:lang w:eastAsia="ru-RU"/>
              </w:rPr>
              <w:t>17-30</w:t>
            </w:r>
          </w:p>
        </w:tc>
      </w:tr>
      <w:tr w:rsidR="00136770" w:rsidRPr="00136770" w:rsidTr="00136770">
        <w:trPr>
          <w:trHeight w:val="82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  <w:t>24 августа           суббота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>Панихида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>10-00</w:t>
            </w:r>
          </w:p>
        </w:tc>
      </w:tr>
      <w:tr w:rsidR="00136770" w:rsidRPr="00136770" w:rsidTr="00136770">
        <w:trPr>
          <w:trHeight w:val="765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>Исповедь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>15-00</w:t>
            </w:r>
          </w:p>
        </w:tc>
      </w:tr>
      <w:tr w:rsidR="00136770" w:rsidRPr="00136770" w:rsidTr="00136770">
        <w:trPr>
          <w:trHeight w:val="780"/>
        </w:trPr>
        <w:tc>
          <w:tcPr>
            <w:tcW w:w="2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 xml:space="preserve">Всенощное бдение  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>16-00</w:t>
            </w:r>
          </w:p>
        </w:tc>
      </w:tr>
      <w:tr w:rsidR="00136770" w:rsidRPr="00136770" w:rsidTr="00136770">
        <w:trPr>
          <w:trHeight w:val="885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  <w:t>25 августа воскресение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  <w:t>Божественная литургия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  <w:t>08-30</w:t>
            </w:r>
          </w:p>
        </w:tc>
      </w:tr>
      <w:tr w:rsidR="00136770" w:rsidRPr="00136770" w:rsidTr="00136770">
        <w:trPr>
          <w:trHeight w:val="94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>Оглашение (для желающих принять святое крещение)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6770" w:rsidRPr="00136770" w:rsidRDefault="00136770" w:rsidP="00136770">
            <w:pPr>
              <w:spacing w:after="0" w:line="240" w:lineRule="auto"/>
              <w:jc w:val="center"/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</w:pPr>
            <w:r w:rsidRPr="00136770">
              <w:rPr>
                <w:rFonts w:ascii="a_RussDecor" w:eastAsia="Times New Roman" w:hAnsi="a_RussDecor" w:cs="Times New Roman"/>
                <w:color w:val="000000"/>
                <w:sz w:val="36"/>
                <w:szCs w:val="36"/>
                <w:lang w:eastAsia="ru-RU"/>
              </w:rPr>
              <w:t>12-00</w:t>
            </w:r>
          </w:p>
        </w:tc>
      </w:tr>
    </w:tbl>
    <w:p w:rsidR="00D13B28" w:rsidRDefault="00D13B28" w:rsidP="00136770">
      <w:pPr>
        <w:jc w:val="both"/>
      </w:pPr>
    </w:p>
    <w:sectPr w:rsidR="00D13B28" w:rsidSect="00D1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RussDecor">
    <w:panose1 w:val="040E0604070208050204"/>
    <w:charset w:val="CC"/>
    <w:family w:val="decorative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36770"/>
    <w:rsid w:val="00136770"/>
    <w:rsid w:val="00D13B28"/>
    <w:rsid w:val="00EC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2013-08-20T13:28:00Z</dcterms:created>
  <dcterms:modified xsi:type="dcterms:W3CDTF">2013-08-20T13:28:00Z</dcterms:modified>
</cp:coreProperties>
</file>