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A7" w:rsidRDefault="002B76A7">
      <w:pPr>
        <w:keepNext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Организация работы по патриотическому воспитанию </w:t>
      </w:r>
    </w:p>
    <w:p w:rsidR="002B76A7" w:rsidRDefault="002B76A7">
      <w:pPr>
        <w:keepNext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подростков воскресной школы</w:t>
      </w:r>
    </w:p>
    <w:p w:rsidR="002B76A7" w:rsidRDefault="002B76A7">
      <w:pPr>
        <w:keepNext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Крестовоздвиженского прихода г. Томари </w:t>
      </w:r>
    </w:p>
    <w:p w:rsidR="002B76A7" w:rsidRDefault="002B76A7">
      <w:pPr>
        <w:keepNext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Сахалинской области</w:t>
      </w:r>
    </w:p>
    <w:p w:rsidR="002B76A7" w:rsidRDefault="002B76A7">
      <w:pPr>
        <w:keepNext/>
        <w:suppressAutoHyphens/>
        <w:spacing w:after="0" w:line="240" w:lineRule="auto"/>
        <w:ind w:firstLine="720"/>
        <w:jc w:val="center"/>
        <w:rPr>
          <w:rFonts w:ascii="Arial" w:hAnsi="Arial" w:cs="Arial"/>
          <w:b/>
          <w:i/>
          <w:sz w:val="24"/>
        </w:rPr>
      </w:pPr>
      <w:r>
        <w:rPr>
          <w:rFonts w:ascii="Times New Roman" w:hAnsi="Times New Roman"/>
          <w:b/>
          <w:i/>
          <w:sz w:val="28"/>
        </w:rPr>
        <w:t>(Слайд № 1)</w:t>
      </w:r>
    </w:p>
    <w:p w:rsidR="002B76A7" w:rsidRDefault="002B76A7">
      <w:pPr>
        <w:suppressAutoHyphens/>
        <w:spacing w:after="0" w:line="240" w:lineRule="auto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Подготовила</w:t>
      </w:r>
    </w:p>
    <w:p w:rsidR="002B76A7" w:rsidRDefault="002B76A7">
      <w:pPr>
        <w:suppressAutoHyphens/>
        <w:spacing w:after="0" w:line="240" w:lineRule="auto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Исаева Р.А.</w:t>
      </w:r>
    </w:p>
    <w:p w:rsidR="002B76A7" w:rsidRDefault="002B76A7">
      <w:pPr>
        <w:suppressAutoHyphens/>
        <w:spacing w:after="0" w:line="240" w:lineRule="auto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педагог воскресной школы</w:t>
      </w:r>
    </w:p>
    <w:p w:rsidR="002B76A7" w:rsidRDefault="002B76A7">
      <w:pPr>
        <w:suppressAutoHyphens/>
        <w:spacing w:after="0" w:line="240" w:lineRule="auto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Крестовоздвиженского </w:t>
      </w:r>
    </w:p>
    <w:p w:rsidR="002B76A7" w:rsidRDefault="002B76A7">
      <w:pPr>
        <w:suppressAutoHyphens/>
        <w:spacing w:after="0" w:line="240" w:lineRule="auto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прихода  г. Томари</w:t>
      </w:r>
    </w:p>
    <w:p w:rsidR="002B76A7" w:rsidRDefault="002B76A7">
      <w:pPr>
        <w:suppressAutoHyphens/>
        <w:spacing w:after="0" w:line="240" w:lineRule="auto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Сахалинской области</w:t>
      </w:r>
    </w:p>
    <w:p w:rsidR="002B76A7" w:rsidRDefault="002B76A7">
      <w:pPr>
        <w:suppressAutoHyphens/>
        <w:spacing w:after="0" w:line="240" w:lineRule="auto"/>
        <w:jc w:val="right"/>
        <w:rPr>
          <w:rFonts w:ascii="Arial" w:hAnsi="Arial" w:cs="Arial"/>
          <w:i/>
          <w:sz w:val="24"/>
        </w:rPr>
      </w:pP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Исаева Раиса Арсентьевна,  являюсь одним из пяти педагогов воскресной школы Крестовоздвиженского прихода г. Томари Сахалинской области. (</w:t>
      </w:r>
      <w:r>
        <w:rPr>
          <w:rFonts w:ascii="Times New Roman" w:hAnsi="Times New Roman"/>
          <w:b/>
          <w:i/>
          <w:sz w:val="28"/>
        </w:rPr>
        <w:t>Слайд №2</w:t>
      </w:r>
      <w:r>
        <w:rPr>
          <w:rFonts w:ascii="Times New Roman" w:hAnsi="Times New Roman"/>
          <w:b/>
          <w:sz w:val="28"/>
        </w:rPr>
        <w:t xml:space="preserve">) </w:t>
      </w:r>
      <w:r>
        <w:rPr>
          <w:rFonts w:ascii="Times New Roman" w:hAnsi="Times New Roman"/>
          <w:sz w:val="28"/>
        </w:rPr>
        <w:t>Воскресную школу нашего прихода посещают воспитанники Социально-реабилитационного центра несовершеннолетних «Ласточка» и дети города – обучающиеся с 1 по 8 классы. Численный состав 18 человек. (</w:t>
      </w:r>
      <w:r>
        <w:rPr>
          <w:rFonts w:ascii="Times New Roman" w:hAnsi="Times New Roman"/>
          <w:b/>
          <w:i/>
          <w:sz w:val="28"/>
        </w:rPr>
        <w:t>Слайд №3</w:t>
      </w:r>
      <w:r>
        <w:rPr>
          <w:rFonts w:ascii="Times New Roman" w:hAnsi="Times New Roman"/>
          <w:b/>
          <w:sz w:val="28"/>
        </w:rPr>
        <w:t>).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Воскресная школа нашего прихода работает по программе, в которой патриотическое воспитание является одним из главных направлений. </w:t>
      </w:r>
    </w:p>
    <w:p w:rsidR="002B76A7" w:rsidRDefault="002B76A7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b/>
          <w:i/>
          <w:sz w:val="28"/>
        </w:rPr>
        <w:t>(Слайд № 4)</w:t>
      </w:r>
      <w:r>
        <w:rPr>
          <w:rFonts w:ascii="Times New Roman" w:hAnsi="Times New Roman"/>
          <w:sz w:val="28"/>
        </w:rPr>
        <w:t xml:space="preserve">. В декабре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</w:rPr>
          <w:t>2012 г</w:t>
        </w:r>
      </w:smartTag>
      <w:r>
        <w:rPr>
          <w:rFonts w:ascii="Times New Roman" w:hAnsi="Times New Roman"/>
          <w:sz w:val="28"/>
        </w:rPr>
        <w:t xml:space="preserve">. в Послании В.В. Путина Федеральному собранию Российской Федерации было подчеркнуто: «…быть патриотом - это не только с уважением относиться к истории, но и служить обществу и стране… Патриотизм формируется не лозунгами, а ответственностью и консолидированной работой на благо государства». </w:t>
      </w:r>
    </w:p>
    <w:p w:rsidR="002B76A7" w:rsidRDefault="002B76A7" w:rsidP="00B41C22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(Слайд № 5).</w:t>
      </w:r>
      <w:r>
        <w:rPr>
          <w:rFonts w:ascii="Times New Roman" w:hAnsi="Times New Roman"/>
          <w:sz w:val="28"/>
        </w:rPr>
        <w:t xml:space="preserve"> «</w:t>
      </w:r>
      <w:r w:rsidRPr="00B41C22">
        <w:rPr>
          <w:rFonts w:ascii="Times New Roman" w:hAnsi="Times New Roman"/>
          <w:sz w:val="28"/>
          <w:szCs w:val="28"/>
        </w:rPr>
        <w:t>Патриотизм – это чувство, которое делает народ и каждого человека ответственным за жизнь страны», - говорил Патриарх Алексий II. Православие – это живое прошлое, настоящее и будущее русского народа. Оно представлено в каждой клеточке его жизни, в образах лучших сынов нашего народа: писателей, художников, государственных деятелей, мыслителей и творц</w:t>
      </w:r>
      <w:r>
        <w:rPr>
          <w:rFonts w:ascii="Times New Roman" w:hAnsi="Times New Roman"/>
          <w:sz w:val="28"/>
          <w:szCs w:val="28"/>
        </w:rPr>
        <w:t>ов, воинов и простых тружеников».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(Слайды № 6, 7, 8). </w:t>
      </w:r>
      <w:r>
        <w:rPr>
          <w:rFonts w:ascii="Times New Roman" w:hAnsi="Times New Roman"/>
          <w:sz w:val="28"/>
        </w:rPr>
        <w:t xml:space="preserve">Занятия воскресной школы проходят в специальном классе, где дети не только постигают основы православия, но и лепят из пластилина, соленого теста, рисуют, учатся петь, готовят </w:t>
      </w:r>
      <w:r>
        <w:rPr>
          <w:rFonts w:ascii="Times New Roman" w:hAnsi="Times New Roman"/>
          <w:sz w:val="28"/>
        </w:rPr>
        <w:lastRenderedPageBreak/>
        <w:t xml:space="preserve">выступления к Рождественским и Пасхальным концертам, занимаются в кукольном кружке, выполняют поделки из природного материала, поздравляют именинников, устраивают чаепития, и др. На территории храма установлена игровая площадка – любимое место всех горожан. </w:t>
      </w:r>
      <w:r>
        <w:rPr>
          <w:rFonts w:ascii="Times New Roman" w:hAnsi="Times New Roman"/>
          <w:b/>
          <w:i/>
          <w:sz w:val="28"/>
        </w:rPr>
        <w:t>(Слайд № 9)</w:t>
      </w:r>
      <w:r>
        <w:rPr>
          <w:rFonts w:ascii="Times New Roman" w:hAnsi="Times New Roman"/>
          <w:sz w:val="28"/>
        </w:rPr>
        <w:t>. Сюда приходят не только наши воспитанники, но ребята города вместе с  папами и мамами, мамочки с колясками, бабушки и дедушки с внучатами…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учебный год в воскресной школе начинается с молебна, который благословляет не только занятия в воскресной, но и общеобразовательной школах. </w:t>
      </w:r>
      <w:r>
        <w:rPr>
          <w:rFonts w:ascii="Times New Roman" w:hAnsi="Times New Roman"/>
          <w:b/>
          <w:i/>
          <w:sz w:val="28"/>
        </w:rPr>
        <w:t>(Слайд № 10)</w:t>
      </w:r>
      <w:r>
        <w:rPr>
          <w:rFonts w:ascii="Times New Roman" w:hAnsi="Times New Roman"/>
          <w:sz w:val="28"/>
        </w:rPr>
        <w:t>.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Большую подготовительную работу проводим с некрещеными детьми и радуемся всей общиной, когда у них возникает осознанное желание  креститься.</w:t>
      </w:r>
      <w:r>
        <w:rPr>
          <w:rFonts w:ascii="Times New Roman" w:hAnsi="Times New Roman"/>
          <w:b/>
          <w:i/>
          <w:sz w:val="28"/>
        </w:rPr>
        <w:t xml:space="preserve"> (Слайд №11)</w:t>
      </w:r>
      <w:r>
        <w:rPr>
          <w:rFonts w:ascii="Times New Roman" w:hAnsi="Times New Roman"/>
          <w:sz w:val="28"/>
        </w:rPr>
        <w:t>.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 воспитанники участвуют в праздновании Дня города, в мероприятиях, посвященных этим торжествам. </w:t>
      </w:r>
      <w:r>
        <w:rPr>
          <w:rFonts w:ascii="Times New Roman" w:hAnsi="Times New Roman"/>
          <w:b/>
          <w:i/>
          <w:sz w:val="28"/>
        </w:rPr>
        <w:t>(Слайд №12)</w:t>
      </w:r>
      <w:r>
        <w:rPr>
          <w:rFonts w:ascii="Times New Roman" w:hAnsi="Times New Roman"/>
          <w:sz w:val="28"/>
        </w:rPr>
        <w:t>.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нравится ребятам посещать краеведческий музей, который пока располагается в РДК. С интересом знакомятся они с историей родного края, экспонатами музея, слушают рассказ экскурсовода, который умеет подобрать тему соответственно возраста и увлечь беседой.</w:t>
      </w:r>
      <w:r>
        <w:rPr>
          <w:rFonts w:ascii="Times New Roman" w:hAnsi="Times New Roman"/>
          <w:b/>
          <w:i/>
          <w:sz w:val="28"/>
        </w:rPr>
        <w:t>(Слайды №  13, 14, 15)</w:t>
      </w:r>
      <w:r>
        <w:rPr>
          <w:rFonts w:ascii="Times New Roman" w:hAnsi="Times New Roman"/>
          <w:sz w:val="28"/>
        </w:rPr>
        <w:t>.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городе есть место, куда собираются все жители в День Победы и 2 сентября, в  день освобождения Сахалина и Курил от японских милитаристов, чтобы вспомнить героев,   почтить память погибших и отдать дань уважения живым ветеранам.</w:t>
      </w:r>
      <w:r>
        <w:rPr>
          <w:rFonts w:ascii="Times New Roman" w:hAnsi="Times New Roman"/>
          <w:b/>
          <w:i/>
          <w:sz w:val="28"/>
        </w:rPr>
        <w:t xml:space="preserve"> (Слайды № 16, 17, 18, 19)</w:t>
      </w:r>
      <w:r>
        <w:rPr>
          <w:rFonts w:ascii="Times New Roman" w:hAnsi="Times New Roman"/>
          <w:sz w:val="28"/>
        </w:rPr>
        <w:t>. Это памятник томаринцам - ветеранам Великой Отечественной войны.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Есть дни, когда воспитанники воскресной школы посещают с концертами-поздравлениями Дом временного проживания для инвалидов и пожилых граждан «Доброта». Такие концерты очень волнительны, так как происходит встреча поколений и разные чувства переполняют всех. </w:t>
      </w:r>
      <w:r>
        <w:rPr>
          <w:rFonts w:ascii="Times New Roman" w:hAnsi="Times New Roman"/>
          <w:b/>
          <w:sz w:val="28"/>
        </w:rPr>
        <w:t>(С</w:t>
      </w:r>
      <w:r>
        <w:rPr>
          <w:rFonts w:ascii="Times New Roman" w:hAnsi="Times New Roman"/>
          <w:b/>
          <w:i/>
          <w:sz w:val="28"/>
        </w:rPr>
        <w:t>лайды №20, 21</w:t>
      </w:r>
      <w:r>
        <w:rPr>
          <w:rFonts w:ascii="Times New Roman" w:hAnsi="Times New Roman"/>
          <w:b/>
          <w:sz w:val="28"/>
        </w:rPr>
        <w:t>).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smartTag w:uri="urn:schemas-microsoft-com:office:smarttags" w:element="metricconverter">
        <w:smartTagPr>
          <w:attr w:name="ProductID" w:val="1769 г"/>
        </w:smartTagPr>
        <w:r>
          <w:rPr>
            <w:rFonts w:ascii="Times New Roman" w:hAnsi="Times New Roman"/>
            <w:sz w:val="28"/>
          </w:rPr>
          <w:t>1769 г</w:t>
        </w:r>
      </w:smartTag>
      <w:r>
        <w:rPr>
          <w:rFonts w:ascii="Times New Roman" w:hAnsi="Times New Roman"/>
          <w:sz w:val="28"/>
        </w:rPr>
        <w:t xml:space="preserve">. Екатерина II учредила 9 декабря праздник – День георгиевских кавалеров, а с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</w:rPr>
          <w:t>2007 г</w:t>
        </w:r>
      </w:smartTag>
      <w:r>
        <w:rPr>
          <w:rFonts w:ascii="Times New Roman" w:hAnsi="Times New Roman"/>
          <w:sz w:val="28"/>
        </w:rPr>
        <w:t xml:space="preserve">. эта дата отмечена празднованием Дня </w:t>
      </w:r>
      <w:r>
        <w:rPr>
          <w:rFonts w:ascii="Times New Roman" w:hAnsi="Times New Roman"/>
          <w:sz w:val="28"/>
        </w:rPr>
        <w:lastRenderedPageBreak/>
        <w:t xml:space="preserve">героя Отечества. Стало доброй традицией посещения в этот знаменательный для России день Детской библиотеки Центральной библиотечной системы района и участия в его праздновании. </w:t>
      </w:r>
      <w:r>
        <w:rPr>
          <w:rFonts w:ascii="Times New Roman" w:hAnsi="Times New Roman"/>
          <w:b/>
          <w:i/>
          <w:sz w:val="28"/>
        </w:rPr>
        <w:t>(Слайд № 22)</w:t>
      </w:r>
      <w:r>
        <w:rPr>
          <w:rFonts w:ascii="Times New Roman" w:hAnsi="Times New Roman"/>
          <w:sz w:val="28"/>
        </w:rPr>
        <w:t xml:space="preserve">. Ребята знакомятся с историей учреждения ордена Святого Георгия, Героями Советского Союза, Героями России, кавалерами ордена Славы, с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</w:rPr>
          <w:t>2005 г</w:t>
        </w:r>
      </w:smartTag>
      <w:r>
        <w:rPr>
          <w:rFonts w:ascii="Times New Roman" w:hAnsi="Times New Roman"/>
          <w:sz w:val="28"/>
        </w:rPr>
        <w:t>. ставшей ежегодной акцией «Георгиевская ленточка». Рассказ о подвиге российского летчика Владимира Шарпатова и его экипажа, побудил желание просмотреть фильм «Кандагар».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Настоятель прихода игумен о. Филарет в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</w:rPr>
          <w:t>2003 г</w:t>
        </w:r>
      </w:smartTag>
      <w:r>
        <w:rPr>
          <w:rFonts w:ascii="Times New Roman" w:hAnsi="Times New Roman"/>
          <w:sz w:val="28"/>
        </w:rPr>
        <w:t xml:space="preserve">. стал инициатором проведения рождественских концертов. Ни одно выступление не обходится без  участия наших детей. </w:t>
      </w:r>
      <w:r>
        <w:rPr>
          <w:rFonts w:ascii="Times New Roman" w:hAnsi="Times New Roman"/>
          <w:b/>
          <w:i/>
          <w:sz w:val="28"/>
        </w:rPr>
        <w:t>(Слайды № 23, 24)</w:t>
      </w:r>
      <w:r>
        <w:rPr>
          <w:rFonts w:ascii="Times New Roman" w:hAnsi="Times New Roman"/>
          <w:sz w:val="28"/>
        </w:rPr>
        <w:t>.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Очень интересно проходит в приходе День православной книги, который отмечается 14 марта. Он вызывает интерес не только у подростков, но и у взрослого населения города. Присутствующие знакомятся с историей книгопечатания, появления первых книг, могут увидеть и прикоснуться к артефактам. В приходе есть печатная копия первого киевского Евангелия и другие старинные издания книг. </w:t>
      </w:r>
      <w:r>
        <w:rPr>
          <w:rFonts w:ascii="Times New Roman" w:hAnsi="Times New Roman"/>
          <w:b/>
          <w:i/>
          <w:sz w:val="28"/>
        </w:rPr>
        <w:t>(Слайд №25)</w:t>
      </w:r>
      <w:r>
        <w:rPr>
          <w:rFonts w:ascii="Times New Roman" w:hAnsi="Times New Roman"/>
          <w:sz w:val="28"/>
        </w:rPr>
        <w:t>.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Наши дети активные участники муниципальных и областных конкурсов. Поздравляем победителей и радуемся за них все вместе. </w:t>
      </w:r>
      <w:r>
        <w:rPr>
          <w:rFonts w:ascii="Times New Roman" w:hAnsi="Times New Roman"/>
          <w:b/>
          <w:i/>
          <w:sz w:val="28"/>
        </w:rPr>
        <w:t>(Слайд № 26)</w:t>
      </w:r>
      <w:r>
        <w:rPr>
          <w:rFonts w:ascii="Times New Roman" w:hAnsi="Times New Roman"/>
          <w:sz w:val="28"/>
        </w:rPr>
        <w:t>.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областном семинаре в июне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</w:rPr>
          <w:t>2011 г</w:t>
        </w:r>
      </w:smartTag>
      <w:r>
        <w:rPr>
          <w:rFonts w:ascii="Times New Roman" w:hAnsi="Times New Roman"/>
          <w:sz w:val="28"/>
        </w:rPr>
        <w:t xml:space="preserve">, проводимом для педагогов воскресных школ, было отмечено, что педагоги должны изыскивать всевозможные новые, интересные для подростков и детей формы работы, иначе воскресные школы традиционного типа станут непосещаемы и просто прекратят свое существование. </w:t>
      </w:r>
      <w:r>
        <w:rPr>
          <w:rFonts w:ascii="Times New Roman" w:hAnsi="Times New Roman"/>
          <w:b/>
          <w:i/>
          <w:sz w:val="28"/>
        </w:rPr>
        <w:t>(Слайды  № 27, 28, 29, 30, 31)</w:t>
      </w:r>
      <w:r>
        <w:rPr>
          <w:rFonts w:ascii="Times New Roman" w:hAnsi="Times New Roman"/>
          <w:sz w:val="28"/>
        </w:rPr>
        <w:t>.</w:t>
      </w:r>
    </w:p>
    <w:p w:rsidR="002B76A7" w:rsidRDefault="002B76A7" w:rsidP="00C767C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В результате решения поставленной проблемы мы организовали на базе воскресной школы кукольный театр. Возглавила его работу  человек не равнодушный, творческий, увлеченный, любящий детей и принявший  в свою семью четверых ребятишек. Она сама создает будущие образы героев, пишет сценарии спектаклей, шьет куклы, костюмы артистов, проводит </w:t>
      </w:r>
      <w:r>
        <w:rPr>
          <w:rFonts w:ascii="Times New Roman" w:hAnsi="Times New Roman"/>
          <w:sz w:val="28"/>
        </w:rPr>
        <w:lastRenderedPageBreak/>
        <w:t xml:space="preserve">репетиции. Сценарии пронизаны патриотической и нравственной тематикой. Театр существует второй год, но завоевал большую популярность не только среди прихожан, но и жителей города. На спектаклях присутствуют мэр и вице-мэр администрации  Томаринского городского округа. </w:t>
      </w:r>
      <w:r w:rsidRPr="00E36FFD">
        <w:rPr>
          <w:rFonts w:ascii="Times New Roman" w:hAnsi="Times New Roman"/>
          <w:b/>
          <w:i/>
          <w:sz w:val="28"/>
        </w:rPr>
        <w:t xml:space="preserve">(Слайды № </w:t>
      </w:r>
      <w:r>
        <w:rPr>
          <w:rFonts w:ascii="Times New Roman" w:hAnsi="Times New Roman"/>
          <w:b/>
          <w:i/>
          <w:sz w:val="28"/>
        </w:rPr>
        <w:t>3</w:t>
      </w:r>
      <w:r w:rsidRPr="00E36FFD">
        <w:rPr>
          <w:rFonts w:ascii="Times New Roman" w:hAnsi="Times New Roman"/>
          <w:b/>
          <w:i/>
          <w:sz w:val="28"/>
        </w:rPr>
        <w:t xml:space="preserve">2, </w:t>
      </w:r>
      <w:r>
        <w:rPr>
          <w:rFonts w:ascii="Times New Roman" w:hAnsi="Times New Roman"/>
          <w:b/>
          <w:i/>
          <w:sz w:val="28"/>
        </w:rPr>
        <w:t>3</w:t>
      </w:r>
      <w:r w:rsidRPr="00E36FFD">
        <w:rPr>
          <w:rFonts w:ascii="Times New Roman" w:hAnsi="Times New Roman"/>
          <w:b/>
          <w:i/>
          <w:sz w:val="28"/>
        </w:rPr>
        <w:t>3)</w:t>
      </w:r>
    </w:p>
    <w:p w:rsidR="002B76A7" w:rsidRDefault="002B76A7" w:rsidP="00C767C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E7C86">
        <w:rPr>
          <w:rFonts w:ascii="Times New Roman" w:hAnsi="Times New Roman"/>
          <w:sz w:val="28"/>
        </w:rPr>
        <w:t xml:space="preserve"> Особое</w:t>
      </w:r>
      <w:r>
        <w:rPr>
          <w:rFonts w:ascii="Times New Roman" w:hAnsi="Times New Roman"/>
          <w:sz w:val="28"/>
        </w:rPr>
        <w:t xml:space="preserve"> значение в патриотическом воспитании подростков  имеет общение  с первыми лицами области. Владыка Тихон, при посещении города, всегда находит возможность посетить реабилитационный центр, порадоваться успехам детей, дать свое мудрое напутствие и благословение. </w:t>
      </w:r>
      <w:r>
        <w:rPr>
          <w:rFonts w:ascii="Times New Roman" w:hAnsi="Times New Roman"/>
          <w:b/>
          <w:i/>
          <w:sz w:val="28"/>
        </w:rPr>
        <w:t>(Слайды  №</w:t>
      </w:r>
      <w:r w:rsidR="004C0FFB">
        <w:rPr>
          <w:rFonts w:ascii="Times New Roman" w:hAnsi="Times New Roman"/>
          <w:b/>
          <w:i/>
          <w:sz w:val="28"/>
        </w:rPr>
        <w:t xml:space="preserve"> 3</w:t>
      </w:r>
      <w:r>
        <w:rPr>
          <w:rFonts w:ascii="Times New Roman" w:hAnsi="Times New Roman"/>
          <w:b/>
          <w:i/>
          <w:sz w:val="28"/>
        </w:rPr>
        <w:t>4, 35)</w:t>
      </w:r>
      <w:r>
        <w:rPr>
          <w:rFonts w:ascii="Times New Roman" w:hAnsi="Times New Roman"/>
          <w:sz w:val="28"/>
        </w:rPr>
        <w:t>.</w:t>
      </w:r>
    </w:p>
    <w:p w:rsidR="002B76A7" w:rsidRDefault="002B76A7" w:rsidP="00C767C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сентябре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</w:rPr>
          <w:t>2012 г</w:t>
        </w:r>
      </w:smartTag>
      <w:r>
        <w:rPr>
          <w:rFonts w:ascii="Times New Roman" w:hAnsi="Times New Roman"/>
          <w:sz w:val="28"/>
        </w:rPr>
        <w:t xml:space="preserve">. прихожане и воспитанники воскресной школы встречали Губернатора области А.В. Хорошавина, который с очередной поездкой посетил район. Александр Вадимович принял приглашение присутствия на Рождественском  кукольном спектакле и остался под большим впечатлением от приема. Эта встреча оставила трогательные и теплые воспоминания и в детских душах. </w:t>
      </w:r>
      <w:r>
        <w:rPr>
          <w:rFonts w:ascii="Times New Roman" w:hAnsi="Times New Roman"/>
          <w:b/>
          <w:i/>
          <w:sz w:val="28"/>
        </w:rPr>
        <w:t>(Слайд № 36)</w:t>
      </w:r>
      <w:r>
        <w:rPr>
          <w:rFonts w:ascii="Times New Roman" w:hAnsi="Times New Roman"/>
          <w:sz w:val="28"/>
        </w:rPr>
        <w:t>.</w:t>
      </w:r>
    </w:p>
    <w:p w:rsidR="002B76A7" w:rsidRPr="00C767C9" w:rsidRDefault="002B76A7" w:rsidP="00C767C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сказал Патриарх Московский и всея Руси Алексий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7C9">
        <w:rPr>
          <w:rFonts w:ascii="Times New Roman" w:hAnsi="Times New Roman"/>
          <w:sz w:val="28"/>
          <w:szCs w:val="28"/>
        </w:rPr>
        <w:t>«Патриотизм, несомненно, актуален. Это чувство, которое делает народ и каждого человека ответственным за жизнь страны. Без патриотизма нет такой ответственности. Если я не думаю о своём народе, то у меня нет дома, нет корней. Потому что дом — это не только комфорт, это ещё и ответственность за порядок в нем, это ответственность за детей, которые живут в этом доме. Человек без патриотизма, по сути, не имеет своей страны. А «человек мира»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C767C9">
        <w:rPr>
          <w:rFonts w:ascii="Times New Roman" w:hAnsi="Times New Roman"/>
          <w:sz w:val="28"/>
          <w:szCs w:val="28"/>
        </w:rPr>
        <w:t xml:space="preserve"> это то </w:t>
      </w:r>
      <w:r>
        <w:rPr>
          <w:rFonts w:ascii="Times New Roman" w:hAnsi="Times New Roman"/>
          <w:sz w:val="28"/>
          <w:szCs w:val="28"/>
        </w:rPr>
        <w:t>же самое, что бездомный человек».</w:t>
      </w:r>
    </w:p>
    <w:p w:rsidR="002B76A7" w:rsidRPr="00C767C9" w:rsidRDefault="002B76A7" w:rsidP="007F50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закончить свое выступление хочу словами  М.В. Ломоносова: «</w:t>
      </w:r>
      <w:r w:rsidRPr="00C767C9">
        <w:rPr>
          <w:rFonts w:ascii="Times New Roman" w:hAnsi="Times New Roman"/>
          <w:sz w:val="28"/>
          <w:szCs w:val="28"/>
        </w:rPr>
        <w:t>Всяческое беззаветное служение на благо и на силу Отечества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7C9">
        <w:rPr>
          <w:rFonts w:ascii="Times New Roman" w:hAnsi="Times New Roman"/>
          <w:sz w:val="28"/>
          <w:szCs w:val="28"/>
        </w:rPr>
        <w:t>должно быть мерилом жизненного смысла</w:t>
      </w:r>
      <w:r>
        <w:rPr>
          <w:rFonts w:ascii="Times New Roman" w:hAnsi="Times New Roman"/>
          <w:sz w:val="28"/>
          <w:szCs w:val="28"/>
        </w:rPr>
        <w:t>»</w:t>
      </w:r>
      <w:r w:rsidRPr="00C767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(Слайд</w:t>
      </w:r>
      <w:r w:rsidR="004C0FFB">
        <w:rPr>
          <w:rFonts w:ascii="Times New Roman" w:hAnsi="Times New Roman"/>
          <w:b/>
          <w:i/>
          <w:sz w:val="28"/>
        </w:rPr>
        <w:t>ы</w:t>
      </w:r>
      <w:r>
        <w:rPr>
          <w:rFonts w:ascii="Times New Roman" w:hAnsi="Times New Roman"/>
          <w:b/>
          <w:i/>
          <w:sz w:val="28"/>
        </w:rPr>
        <w:t xml:space="preserve"> № 37</w:t>
      </w:r>
      <w:r w:rsidR="004C0FFB">
        <w:rPr>
          <w:rFonts w:ascii="Times New Roman" w:hAnsi="Times New Roman"/>
          <w:b/>
          <w:i/>
          <w:sz w:val="28"/>
        </w:rPr>
        <w:t>, 38</w:t>
      </w:r>
      <w:r>
        <w:rPr>
          <w:rFonts w:ascii="Times New Roman" w:hAnsi="Times New Roman"/>
          <w:b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  <w:r w:rsidRPr="00C767C9">
        <w:rPr>
          <w:rFonts w:ascii="Times New Roman" w:hAnsi="Times New Roman"/>
          <w:sz w:val="28"/>
          <w:szCs w:val="28"/>
        </w:rPr>
        <w:t>                                         </w:t>
      </w:r>
    </w:p>
    <w:p w:rsidR="002B76A7" w:rsidRDefault="002B76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B76A7" w:rsidRDefault="002B76A7">
      <w:pPr>
        <w:suppressAutoHyphens/>
        <w:spacing w:after="0" w:line="240" w:lineRule="auto"/>
        <w:jc w:val="right"/>
        <w:rPr>
          <w:rFonts w:ascii="Arial" w:hAnsi="Arial" w:cs="Arial"/>
          <w:i/>
          <w:sz w:val="24"/>
        </w:rPr>
      </w:pPr>
    </w:p>
    <w:p w:rsidR="002B76A7" w:rsidRDefault="002B76A7">
      <w:pPr>
        <w:suppressAutoHyphens/>
        <w:spacing w:after="0" w:line="240" w:lineRule="auto"/>
        <w:jc w:val="right"/>
        <w:rPr>
          <w:rFonts w:ascii="Arial" w:hAnsi="Arial" w:cs="Arial"/>
          <w:i/>
          <w:sz w:val="24"/>
        </w:rPr>
      </w:pPr>
    </w:p>
    <w:sectPr w:rsidR="002B76A7" w:rsidSect="002147C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547" w:rsidRDefault="002A1547">
      <w:r>
        <w:separator/>
      </w:r>
    </w:p>
  </w:endnote>
  <w:endnote w:type="continuationSeparator" w:id="1">
    <w:p w:rsidR="002A1547" w:rsidRDefault="002A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A7" w:rsidRDefault="00EE49DC" w:rsidP="00F51EC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76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76A7" w:rsidRDefault="002B76A7" w:rsidP="000E7C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A7" w:rsidRDefault="00EE49DC" w:rsidP="00F51EC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76A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0FFB">
      <w:rPr>
        <w:rStyle w:val="a6"/>
        <w:noProof/>
      </w:rPr>
      <w:t>4</w:t>
    </w:r>
    <w:r>
      <w:rPr>
        <w:rStyle w:val="a6"/>
      </w:rPr>
      <w:fldChar w:fldCharType="end"/>
    </w:r>
  </w:p>
  <w:p w:rsidR="002B76A7" w:rsidRDefault="002B76A7" w:rsidP="000E7C8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547" w:rsidRDefault="002A1547">
      <w:r>
        <w:separator/>
      </w:r>
    </w:p>
  </w:footnote>
  <w:footnote w:type="continuationSeparator" w:id="1">
    <w:p w:rsidR="002A1547" w:rsidRDefault="002A1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368"/>
    <w:rsid w:val="000A3520"/>
    <w:rsid w:val="000E7C86"/>
    <w:rsid w:val="001E5BFD"/>
    <w:rsid w:val="002147C6"/>
    <w:rsid w:val="002A1547"/>
    <w:rsid w:val="002B76A7"/>
    <w:rsid w:val="004C0FFB"/>
    <w:rsid w:val="007F500F"/>
    <w:rsid w:val="00A71610"/>
    <w:rsid w:val="00AF0299"/>
    <w:rsid w:val="00B41C22"/>
    <w:rsid w:val="00C767C9"/>
    <w:rsid w:val="00DA5803"/>
    <w:rsid w:val="00DB1971"/>
    <w:rsid w:val="00E36FFD"/>
    <w:rsid w:val="00EE49DC"/>
    <w:rsid w:val="00F06802"/>
    <w:rsid w:val="00F51EC3"/>
    <w:rsid w:val="00F6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5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0E7C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81E54"/>
  </w:style>
  <w:style w:type="character" w:styleId="a6">
    <w:name w:val="page number"/>
    <w:basedOn w:val="a0"/>
    <w:uiPriority w:val="99"/>
    <w:rsid w:val="000E7C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Serg</cp:lastModifiedBy>
  <cp:revision>8</cp:revision>
  <cp:lastPrinted>2013-01-20T08:36:00Z</cp:lastPrinted>
  <dcterms:created xsi:type="dcterms:W3CDTF">2013-01-17T09:43:00Z</dcterms:created>
  <dcterms:modified xsi:type="dcterms:W3CDTF">2013-01-20T08:37:00Z</dcterms:modified>
</cp:coreProperties>
</file>