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6E4E" w14:textId="10FB4096" w:rsidR="008058FA" w:rsidRDefault="00D12D02" w:rsidP="0063269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 w:rsidR="00F661BE">
        <w:rPr>
          <w:b/>
          <w:sz w:val="44"/>
          <w:szCs w:val="44"/>
          <w:u w:val="single"/>
        </w:rPr>
        <w:t>6</w:t>
      </w:r>
      <w:r>
        <w:rPr>
          <w:b/>
          <w:sz w:val="44"/>
          <w:szCs w:val="44"/>
          <w:u w:val="single"/>
        </w:rPr>
        <w:t>-го</w:t>
      </w:r>
      <w:r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по</w:t>
      </w:r>
      <w:r>
        <w:rPr>
          <w:b/>
          <w:sz w:val="44"/>
          <w:szCs w:val="44"/>
          <w:u w:val="single"/>
        </w:rPr>
        <w:t xml:space="preserve"> </w:t>
      </w:r>
      <w:r w:rsidR="00F661BE">
        <w:rPr>
          <w:b/>
          <w:sz w:val="44"/>
          <w:szCs w:val="44"/>
          <w:u w:val="single"/>
        </w:rPr>
        <w:t>12</w:t>
      </w:r>
      <w:r>
        <w:rPr>
          <w:b/>
          <w:sz w:val="44"/>
          <w:szCs w:val="44"/>
          <w:u w:val="single"/>
        </w:rPr>
        <w:t xml:space="preserve">-е </w:t>
      </w:r>
      <w:r>
        <w:rPr>
          <w:b/>
          <w:sz w:val="44"/>
          <w:szCs w:val="44"/>
          <w:u w:val="single"/>
        </w:rPr>
        <w:t>апреля</w:t>
      </w:r>
      <w:r>
        <w:rPr>
          <w:b/>
          <w:sz w:val="44"/>
          <w:szCs w:val="44"/>
          <w:u w:val="single"/>
        </w:rPr>
        <w:t xml:space="preserve"> 202</w:t>
      </w:r>
      <w:r w:rsidR="00F661BE">
        <w:rPr>
          <w:b/>
          <w:sz w:val="44"/>
          <w:szCs w:val="44"/>
          <w:u w:val="single"/>
        </w:rPr>
        <w:t>6</w:t>
      </w:r>
      <w:r>
        <w:rPr>
          <w:b/>
          <w:sz w:val="44"/>
          <w:szCs w:val="44"/>
          <w:u w:val="single"/>
        </w:rPr>
        <w:t>г</w:t>
      </w:r>
    </w:p>
    <w:tbl>
      <w:tblPr>
        <w:tblW w:w="16043" w:type="dxa"/>
        <w:tblInd w:w="-54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10643"/>
        <w:gridCol w:w="180"/>
        <w:gridCol w:w="337"/>
        <w:gridCol w:w="1553"/>
      </w:tblGrid>
      <w:tr w:rsidR="008058FA" w14:paraId="2793579D" w14:textId="77777777" w:rsidTr="008A5144">
        <w:trPr>
          <w:trHeight w:hRule="exact" w:val="60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14:paraId="0BFD9EE6" w14:textId="77777777" w:rsidR="008058FA" w:rsidRDefault="00D12D02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14:paraId="1BC59B00" w14:textId="77777777" w:rsidR="008058FA" w:rsidRDefault="00D12D02"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/>
            <w:vAlign w:val="center"/>
          </w:tcPr>
          <w:p w14:paraId="06D80062" w14:textId="77777777" w:rsidR="008058FA" w:rsidRDefault="00D12D02">
            <w:pPr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 w:rsidR="008825BD" w14:paraId="56D9E14B" w14:textId="77777777" w:rsidTr="00642391">
        <w:trPr>
          <w:trHeight w:hRule="exact" w:val="1027"/>
        </w:trPr>
        <w:tc>
          <w:tcPr>
            <w:tcW w:w="3330" w:type="dxa"/>
            <w:vAlign w:val="center"/>
          </w:tcPr>
          <w:p w14:paraId="701C49AC" w14:textId="4BFFD4C8" w:rsidR="008825BD" w:rsidRDefault="008825BD" w:rsidP="009E7C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 апреля понедельник</w:t>
            </w:r>
          </w:p>
        </w:tc>
        <w:tc>
          <w:tcPr>
            <w:tcW w:w="1116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084330B7" w14:textId="0D010B3F" w:rsidR="008825BD" w:rsidRPr="00642391" w:rsidRDefault="008825BD" w:rsidP="009E7C63"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 w:rsidRPr="00642391">
              <w:rPr>
                <w:rFonts w:cs="Arial"/>
                <w:b/>
                <w:sz w:val="36"/>
                <w:szCs w:val="36"/>
              </w:rPr>
              <w:t>Всенощное бдение</w:t>
            </w:r>
            <w:r w:rsidRPr="00642391">
              <w:rPr>
                <w:rFonts w:cs="Arial"/>
                <w:b/>
                <w:sz w:val="36"/>
                <w:szCs w:val="36"/>
              </w:rPr>
              <w:t>.</w:t>
            </w:r>
            <w:r w:rsidRPr="00642391">
              <w:rPr>
                <w:rFonts w:cs="Arial"/>
                <w:b/>
                <w:sz w:val="36"/>
                <w:szCs w:val="36"/>
              </w:rPr>
              <w:t xml:space="preserve"> Исповедь</w:t>
            </w:r>
            <w:r w:rsidRPr="00642391">
              <w:rPr>
                <w:rFonts w:cs="Arial"/>
                <w:b/>
                <w:sz w:val="36"/>
                <w:szCs w:val="36"/>
              </w:rPr>
              <w:br/>
            </w:r>
            <w:r w:rsidRPr="00642391">
              <w:rPr>
                <w:b/>
                <w:sz w:val="72"/>
                <w:szCs w:val="72"/>
              </w:rPr>
              <w:t>Благовещение</w:t>
            </w:r>
          </w:p>
        </w:tc>
        <w:tc>
          <w:tcPr>
            <w:tcW w:w="1553" w:type="dxa"/>
            <w:vAlign w:val="center"/>
          </w:tcPr>
          <w:p w14:paraId="14B09F3F" w14:textId="2E7CD853" w:rsidR="008825BD" w:rsidRPr="00D05A86" w:rsidRDefault="008825BD" w:rsidP="009E7C63">
            <w:pPr>
              <w:jc w:val="center"/>
              <w:rPr>
                <w:b/>
                <w:sz w:val="48"/>
                <w:szCs w:val="48"/>
              </w:rPr>
            </w:pPr>
            <w:r w:rsidRPr="00D05A86">
              <w:rPr>
                <w:b/>
                <w:sz w:val="48"/>
                <w:szCs w:val="48"/>
              </w:rPr>
              <w:t>17:00</w:t>
            </w:r>
          </w:p>
        </w:tc>
      </w:tr>
      <w:tr w:rsidR="00D05A86" w14:paraId="71056492" w14:textId="77777777" w:rsidTr="00642391">
        <w:trPr>
          <w:trHeight w:hRule="exact" w:val="712"/>
        </w:trPr>
        <w:tc>
          <w:tcPr>
            <w:tcW w:w="3330" w:type="dxa"/>
            <w:vAlign w:val="center"/>
          </w:tcPr>
          <w:p w14:paraId="2A34C660" w14:textId="69CDC626" w:rsidR="008825BD" w:rsidRDefault="008825BD" w:rsidP="009E7C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7 апреля </w:t>
            </w:r>
            <w:r>
              <w:rPr>
                <w:b/>
                <w:sz w:val="40"/>
                <w:szCs w:val="40"/>
              </w:rPr>
              <w:t>вт</w:t>
            </w:r>
            <w:r w:rsidR="0063269E">
              <w:rPr>
                <w:b/>
                <w:sz w:val="40"/>
                <w:szCs w:val="40"/>
              </w:rPr>
              <w:t>орник</w:t>
            </w:r>
          </w:p>
        </w:tc>
        <w:tc>
          <w:tcPr>
            <w:tcW w:w="11160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16209" w14:textId="77777777" w:rsidR="008825BD" w:rsidRPr="00642391" w:rsidRDefault="008825BD" w:rsidP="009E7C63"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  <w:r w:rsidRPr="00642391">
              <w:rPr>
                <w:b/>
                <w:sz w:val="72"/>
                <w:szCs w:val="72"/>
              </w:rPr>
              <w:t>Литургия</w:t>
            </w:r>
          </w:p>
          <w:p w14:paraId="7D3AD233" w14:textId="5B065BD4" w:rsidR="008825BD" w:rsidRPr="00642391" w:rsidRDefault="008825BD" w:rsidP="009E7C63">
            <w:pPr>
              <w:spacing w:after="0" w:line="192" w:lineRule="auto"/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549EF40C" w14:textId="77777777" w:rsidR="008825BD" w:rsidRPr="00D05A86" w:rsidRDefault="008825BD" w:rsidP="009E7C63">
            <w:pPr>
              <w:jc w:val="center"/>
              <w:rPr>
                <w:b/>
                <w:sz w:val="48"/>
                <w:szCs w:val="48"/>
              </w:rPr>
            </w:pPr>
            <w:r w:rsidRPr="00D05A86">
              <w:rPr>
                <w:b/>
                <w:sz w:val="48"/>
                <w:szCs w:val="48"/>
              </w:rPr>
              <w:t>7:00</w:t>
            </w:r>
          </w:p>
        </w:tc>
      </w:tr>
      <w:tr w:rsidR="0063269E" w14:paraId="37BC305C" w14:textId="77777777" w:rsidTr="008A5144">
        <w:trPr>
          <w:trHeight w:hRule="exact" w:val="640"/>
        </w:trPr>
        <w:tc>
          <w:tcPr>
            <w:tcW w:w="33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4D0284" w14:textId="00606282" w:rsidR="0063269E" w:rsidRPr="0063269E" w:rsidRDefault="0063269E" w:rsidP="003208AF">
            <w:pPr>
              <w:jc w:val="center"/>
              <w:rPr>
                <w:b/>
                <w:sz w:val="40"/>
                <w:szCs w:val="40"/>
              </w:rPr>
            </w:pPr>
            <w:r w:rsidRPr="0063269E">
              <w:rPr>
                <w:b/>
                <w:sz w:val="40"/>
                <w:szCs w:val="40"/>
              </w:rPr>
              <w:t>8 апреля среда</w:t>
            </w: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7365D"/>
            </w:tcBorders>
            <w:vAlign w:val="center"/>
          </w:tcPr>
          <w:p w14:paraId="39664889" w14:textId="60D9C7DE" w:rsidR="0063269E" w:rsidRDefault="0063269E" w:rsidP="003208AF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Малое повечерие, </w:t>
            </w:r>
            <w:r w:rsidRPr="0063269E">
              <w:rPr>
                <w:rFonts w:cs="Arial"/>
                <w:b/>
                <w:sz w:val="36"/>
                <w:szCs w:val="36"/>
              </w:rPr>
              <w:t>Утреня, исповедь</w:t>
            </w:r>
            <w:r>
              <w:rPr>
                <w:rFonts w:cs="Arial"/>
                <w:b/>
                <w:sz w:val="36"/>
                <w:szCs w:val="36"/>
              </w:rPr>
              <w:t xml:space="preserve"> </w:t>
            </w:r>
            <w:r>
              <w:rPr>
                <w:rFonts w:cs="Arial"/>
                <w:b/>
                <w:sz w:val="44"/>
                <w:szCs w:val="44"/>
                <w:lang w:eastAsia="zh-CN"/>
              </w:rPr>
              <w:t>Великий Четверг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17365D"/>
              <w:bottom w:val="single" w:sz="4" w:space="0" w:color="auto"/>
              <w:right w:val="nil"/>
            </w:tcBorders>
            <w:vAlign w:val="center"/>
          </w:tcPr>
          <w:p w14:paraId="23F98DA8" w14:textId="3E430D45" w:rsidR="0063269E" w:rsidRDefault="0063269E" w:rsidP="003208AF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1</w:t>
            </w:r>
            <w:r>
              <w:rPr>
                <w:b/>
                <w:color w:val="000000" w:themeColor="text1"/>
                <w:sz w:val="48"/>
                <w:szCs w:val="48"/>
              </w:rPr>
              <w:t>7</w:t>
            </w:r>
            <w:r>
              <w:rPr>
                <w:b/>
                <w:color w:val="000000" w:themeColor="text1"/>
                <w:sz w:val="48"/>
                <w:szCs w:val="48"/>
              </w:rPr>
              <w:t>:</w:t>
            </w:r>
            <w:r>
              <w:rPr>
                <w:b/>
                <w:color w:val="000000" w:themeColor="text1"/>
                <w:sz w:val="48"/>
                <w:szCs w:val="48"/>
              </w:rPr>
              <w:t>0</w:t>
            </w:r>
            <w:r>
              <w:rPr>
                <w:b/>
                <w:color w:val="000000" w:themeColor="text1"/>
                <w:sz w:val="48"/>
                <w:szCs w:val="48"/>
              </w:rPr>
              <w:t>0</w:t>
            </w:r>
          </w:p>
        </w:tc>
      </w:tr>
      <w:tr w:rsidR="008058FA" w14:paraId="12E48693" w14:textId="77777777" w:rsidTr="008A5144">
        <w:trPr>
          <w:trHeight w:hRule="exact" w:val="622"/>
        </w:trPr>
        <w:tc>
          <w:tcPr>
            <w:tcW w:w="33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FBB9" w14:textId="0C282FFE" w:rsidR="008058FA" w:rsidRDefault="0063269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9</w:t>
            </w:r>
            <w:r w:rsidR="00D12D02">
              <w:rPr>
                <w:b/>
                <w:sz w:val="44"/>
                <w:szCs w:val="44"/>
              </w:rPr>
              <w:t xml:space="preserve"> </w:t>
            </w:r>
            <w:r w:rsidR="00D12D02">
              <w:rPr>
                <w:b/>
                <w:sz w:val="44"/>
                <w:szCs w:val="44"/>
              </w:rPr>
              <w:t>апреля</w:t>
            </w:r>
            <w:r w:rsidR="00D12D02">
              <w:rPr>
                <w:b/>
                <w:sz w:val="44"/>
                <w:szCs w:val="44"/>
              </w:rPr>
              <w:t xml:space="preserve"> четверг</w:t>
            </w: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24F" w14:textId="71D15634" w:rsidR="008058FA" w:rsidRDefault="00D12D02">
            <w:pPr>
              <w:spacing w:after="0" w:line="168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72"/>
                <w:szCs w:val="72"/>
                <w:lang w:val="en-US" w:eastAsia="zh-CN"/>
              </w:rPr>
              <w:t>Литурги</w:t>
            </w:r>
            <w:r>
              <w:rPr>
                <w:b/>
                <w:sz w:val="72"/>
                <w:szCs w:val="72"/>
                <w:lang w:eastAsia="zh-CN"/>
              </w:rPr>
              <w:t>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BF7" w14:textId="77777777" w:rsidR="008058FA" w:rsidRDefault="00D12D0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7:00</w:t>
            </w:r>
          </w:p>
        </w:tc>
      </w:tr>
      <w:tr w:rsidR="008058FA" w14:paraId="7BC39CEE" w14:textId="77777777" w:rsidTr="008A5144">
        <w:trPr>
          <w:trHeight w:hRule="exact" w:val="1027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1D5" w14:textId="77777777" w:rsidR="008058FA" w:rsidRDefault="008058F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23B51D92" w14:textId="77777777" w:rsidR="008058FA" w:rsidRDefault="00D12D02">
            <w:pPr>
              <w:spacing w:after="0" w:line="192" w:lineRule="auto"/>
              <w:jc w:val="center"/>
              <w:rPr>
                <w:b/>
                <w:sz w:val="52"/>
                <w:szCs w:val="52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Утреня с чтением 12 Страстных Евангелий. </w:t>
            </w:r>
            <w:r>
              <w:rPr>
                <w:rFonts w:cs="Arial"/>
                <w:b/>
                <w:sz w:val="48"/>
                <w:szCs w:val="48"/>
              </w:rPr>
              <w:t>Исповедь</w:t>
            </w:r>
            <w:r>
              <w:rPr>
                <w:rFonts w:cs="Arial"/>
                <w:b/>
                <w:sz w:val="36"/>
                <w:szCs w:val="36"/>
              </w:rPr>
              <w:br/>
            </w:r>
            <w:r>
              <w:rPr>
                <w:b/>
                <w:sz w:val="52"/>
                <w:szCs w:val="52"/>
              </w:rPr>
              <w:t xml:space="preserve"> </w:t>
            </w:r>
            <w:r>
              <w:rPr>
                <w:b/>
                <w:sz w:val="56"/>
                <w:szCs w:val="56"/>
              </w:rPr>
              <w:t>Последование страстей Господа</w:t>
            </w:r>
            <w:r>
              <w:rPr>
                <w:b/>
                <w:sz w:val="52"/>
                <w:szCs w:val="52"/>
              </w:rPr>
              <w:t xml:space="preserve">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20CF" w14:textId="77777777" w:rsidR="008058FA" w:rsidRDefault="00D12D0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8058FA" w14:paraId="72DAC262" w14:textId="77777777" w:rsidTr="008A5144">
        <w:trPr>
          <w:trHeight w:hRule="exact" w:val="417"/>
        </w:trPr>
        <w:tc>
          <w:tcPr>
            <w:tcW w:w="3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60DB" w14:textId="22E6441A" w:rsidR="008058FA" w:rsidRDefault="00D12D02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63269E">
              <w:rPr>
                <w:b/>
                <w:sz w:val="44"/>
                <w:szCs w:val="44"/>
              </w:rPr>
              <w:t>0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апреля</w:t>
            </w:r>
            <w:r>
              <w:rPr>
                <w:b/>
                <w:sz w:val="44"/>
                <w:szCs w:val="44"/>
              </w:rPr>
              <w:t xml:space="preserve"> пятница</w:t>
            </w: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877EB" w14:textId="77777777" w:rsidR="008058FA" w:rsidRDefault="00D12D02">
            <w:pPr>
              <w:spacing w:line="192" w:lineRule="auto"/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  <w:lang w:val="en-US" w:eastAsia="zh-CN"/>
              </w:rPr>
              <w:t>Великие (Царские) часы. Изобразительные.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29FD3B5A" w14:textId="77777777" w:rsidR="008058FA" w:rsidRDefault="00D12D02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7:00</w:t>
            </w:r>
          </w:p>
        </w:tc>
      </w:tr>
      <w:tr w:rsidR="008058FA" w14:paraId="21A65D33" w14:textId="77777777" w:rsidTr="008A5144">
        <w:trPr>
          <w:trHeight w:hRule="exact" w:val="429"/>
        </w:trPr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02FDF" w14:textId="77777777" w:rsidR="008058FA" w:rsidRDefault="008058FA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96B07" w14:textId="77777777" w:rsidR="008058FA" w:rsidRDefault="00D12D02">
            <w:pPr>
              <w:spacing w:after="0" w:line="192" w:lineRule="auto"/>
              <w:jc w:val="center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Вечерня с выносом плащаницы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02BF6C3" w14:textId="77777777" w:rsidR="008058FA" w:rsidRDefault="00D12D02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14:00</w:t>
            </w:r>
          </w:p>
        </w:tc>
      </w:tr>
      <w:tr w:rsidR="008058FA" w14:paraId="11F192D1" w14:textId="77777777" w:rsidTr="008A5144">
        <w:trPr>
          <w:trHeight w:hRule="exact" w:val="551"/>
        </w:trPr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23683" w14:textId="77777777" w:rsidR="008058FA" w:rsidRDefault="008058FA">
            <w:pPr>
              <w:spacing w:after="0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1EFEC" w14:textId="77777777" w:rsidR="008058FA" w:rsidRDefault="00D12D02">
            <w:pPr>
              <w:spacing w:after="0" w:line="192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44"/>
                <w:szCs w:val="44"/>
              </w:rPr>
              <w:t>Утреня с чином погребения, 1-й час. Исповедь</w:t>
            </w:r>
            <w:r>
              <w:rPr>
                <w:rFonts w:cs="Arial"/>
                <w:b/>
                <w:sz w:val="44"/>
                <w:szCs w:val="44"/>
              </w:rPr>
              <w:br/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45DEA48" w14:textId="77777777" w:rsidR="008058FA" w:rsidRDefault="00D12D0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8</w:t>
            </w:r>
            <w:r>
              <w:rPr>
                <w:b/>
                <w:sz w:val="48"/>
                <w:szCs w:val="48"/>
              </w:rPr>
              <w:t>:00</w:t>
            </w:r>
          </w:p>
        </w:tc>
      </w:tr>
      <w:tr w:rsidR="008058FA" w14:paraId="06F1EE4B" w14:textId="77777777" w:rsidTr="008A5144">
        <w:trPr>
          <w:trHeight w:hRule="exact" w:val="1225"/>
        </w:trPr>
        <w:tc>
          <w:tcPr>
            <w:tcW w:w="3330" w:type="dxa"/>
            <w:vMerge w:val="restart"/>
            <w:shd w:val="clear" w:color="auto" w:fill="FFFFFF" w:themeFill="background1"/>
            <w:vAlign w:val="center"/>
          </w:tcPr>
          <w:p w14:paraId="7B9A1A6A" w14:textId="23C9F272" w:rsidR="008058FA" w:rsidRDefault="00D12D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63269E"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апреля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11160" w:type="dxa"/>
            <w:gridSpan w:val="3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61F44114" w14:textId="31686C33" w:rsidR="008058FA" w:rsidRDefault="00D12D02">
            <w:pPr>
              <w:spacing w:after="0" w:line="168" w:lineRule="auto"/>
              <w:jc w:val="center"/>
              <w:rPr>
                <w:b/>
                <w:sz w:val="72"/>
                <w:szCs w:val="72"/>
              </w:rPr>
            </w:pPr>
            <w:r w:rsidRPr="0063269E">
              <w:rPr>
                <w:rFonts w:cs="Arial"/>
                <w:b/>
                <w:sz w:val="72"/>
                <w:szCs w:val="72"/>
              </w:rPr>
              <w:t>Великая суббота</w:t>
            </w:r>
            <w:r>
              <w:rPr>
                <w:b/>
                <w:sz w:val="72"/>
                <w:szCs w:val="72"/>
              </w:rPr>
              <w:br/>
              <w:t>Литургия</w:t>
            </w:r>
            <w:r>
              <w:rPr>
                <w:b/>
                <w:sz w:val="64"/>
                <w:szCs w:val="64"/>
              </w:rPr>
              <w:t xml:space="preserve"> </w:t>
            </w:r>
            <w:r>
              <w:rPr>
                <w:b/>
                <w:sz w:val="64"/>
                <w:szCs w:val="64"/>
              </w:rPr>
              <w:br/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72717DBF" w14:textId="77777777" w:rsidR="008058FA" w:rsidRDefault="00D12D0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7:00</w:t>
            </w:r>
          </w:p>
        </w:tc>
      </w:tr>
      <w:tr w:rsidR="008058FA" w14:paraId="1D3AC876" w14:textId="77777777" w:rsidTr="008A5144">
        <w:trPr>
          <w:trHeight w:hRule="exact" w:val="550"/>
        </w:trPr>
        <w:tc>
          <w:tcPr>
            <w:tcW w:w="3330" w:type="dxa"/>
            <w:vMerge/>
            <w:shd w:val="clear" w:color="auto" w:fill="FFFFFF"/>
            <w:vAlign w:val="center"/>
          </w:tcPr>
          <w:p w14:paraId="0A4F67ED" w14:textId="77777777" w:rsidR="008058FA" w:rsidRDefault="008058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0" w:type="dxa"/>
            <w:gridSpan w:val="3"/>
            <w:tcBorders>
              <w:top w:val="single" w:sz="4" w:space="0" w:color="17365D"/>
              <w:bottom w:val="single" w:sz="18" w:space="0" w:color="632423" w:themeColor="accent2" w:themeShade="80"/>
              <w:right w:val="single" w:sz="4" w:space="0" w:color="17365D"/>
            </w:tcBorders>
            <w:vAlign w:val="center"/>
          </w:tcPr>
          <w:p w14:paraId="235296D0" w14:textId="77777777" w:rsidR="008058FA" w:rsidRDefault="00D12D02">
            <w:pPr>
              <w:spacing w:after="0" w:line="192" w:lineRule="auto"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>
              <w:rPr>
                <w:b/>
                <w:color w:val="000000" w:themeColor="text1"/>
                <w:sz w:val="52"/>
                <w:szCs w:val="52"/>
              </w:rPr>
              <w:t>Освящение куличей</w:t>
            </w:r>
          </w:p>
        </w:tc>
        <w:tc>
          <w:tcPr>
            <w:tcW w:w="1553" w:type="dxa"/>
            <w:tcBorders>
              <w:top w:val="single" w:sz="4" w:space="0" w:color="17365D"/>
              <w:left w:val="single" w:sz="4" w:space="0" w:color="17365D"/>
              <w:bottom w:val="single" w:sz="18" w:space="0" w:color="632423" w:themeColor="accent2" w:themeShade="80"/>
              <w:right w:val="single" w:sz="4" w:space="0" w:color="17365D"/>
            </w:tcBorders>
            <w:vAlign w:val="center"/>
          </w:tcPr>
          <w:p w14:paraId="32706761" w14:textId="677578F2" w:rsidR="008058FA" w:rsidRDefault="00D12D02" w:rsidP="00F661BE">
            <w:pPr>
              <w:spacing w:after="0" w:line="144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По</w:t>
            </w:r>
            <w:r w:rsidR="00F661BE">
              <w:rPr>
                <w:b/>
                <w:color w:val="000000" w:themeColor="text1"/>
                <w:sz w:val="36"/>
                <w:szCs w:val="36"/>
              </w:rPr>
              <w:t>сле</w:t>
            </w:r>
            <w:r>
              <w:rPr>
                <w:b/>
                <w:color w:val="000000" w:themeColor="text1"/>
                <w:sz w:val="36"/>
                <w:szCs w:val="36"/>
              </w:rPr>
              <w:t xml:space="preserve"> </w:t>
            </w:r>
            <w:r>
              <w:rPr>
                <w:b/>
                <w:color w:val="000000" w:themeColor="text1"/>
                <w:sz w:val="36"/>
                <w:szCs w:val="36"/>
              </w:rPr>
              <w:t>литургии</w:t>
            </w:r>
          </w:p>
        </w:tc>
      </w:tr>
      <w:tr w:rsidR="008058FA" w14:paraId="61A74017" w14:textId="77777777" w:rsidTr="00E81432">
        <w:trPr>
          <w:trHeight w:hRule="exact" w:val="1287"/>
        </w:trPr>
        <w:tc>
          <w:tcPr>
            <w:tcW w:w="3330" w:type="dxa"/>
            <w:vMerge/>
            <w:tcBorders>
              <w:right w:val="single" w:sz="18" w:space="0" w:color="632423" w:themeColor="accent2" w:themeShade="80"/>
            </w:tcBorders>
            <w:shd w:val="clear" w:color="auto" w:fill="FFFFFF" w:themeFill="background1"/>
            <w:vAlign w:val="center"/>
          </w:tcPr>
          <w:p w14:paraId="732910A2" w14:textId="77777777" w:rsidR="008058FA" w:rsidRDefault="008058F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643" w:type="dxa"/>
            <w:tcBorders>
              <w:top w:val="single" w:sz="18" w:space="0" w:color="632423" w:themeColor="accent2" w:themeShade="80"/>
              <w:left w:val="single" w:sz="18" w:space="0" w:color="632423" w:themeColor="accent2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7018C8" w14:textId="77777777" w:rsidR="008058FA" w:rsidRPr="00E81432" w:rsidRDefault="00D12D02" w:rsidP="008825BD">
            <w:pPr>
              <w:spacing w:after="0" w:line="192" w:lineRule="auto"/>
              <w:jc w:val="center"/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E81432">
              <w:rPr>
                <w:rFonts w:cs="Arial"/>
                <w:b/>
                <w:sz w:val="48"/>
                <w:szCs w:val="48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Всенощное бдение</w:t>
            </w:r>
            <w:r w:rsidRPr="00E81432"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  <w:r w:rsidRPr="00E81432"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E81432"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П А С Х А</w:t>
            </w:r>
            <w:r w:rsidRPr="00E81432">
              <w:rPr>
                <w:rFonts w:cs="Arial"/>
                <w:b/>
                <w:sz w:val="96"/>
                <w:szCs w:val="9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sz="18" w:space="0" w:color="632423" w:themeColor="accent2" w:themeShade="80"/>
              <w:left w:val="nil"/>
              <w:bottom w:val="nil"/>
              <w:right w:val="single" w:sz="18" w:space="0" w:color="632423" w:themeColor="accent2" w:themeShade="80"/>
            </w:tcBorders>
            <w:shd w:val="clear" w:color="auto" w:fill="FFFFFF" w:themeFill="background1"/>
            <w:vAlign w:val="center"/>
          </w:tcPr>
          <w:p w14:paraId="2C7362EF" w14:textId="77777777" w:rsidR="008058FA" w:rsidRPr="00E81432" w:rsidRDefault="00D12D02" w:rsidP="008825BD">
            <w:pPr>
              <w:spacing w:after="0" w:line="192" w:lineRule="auto"/>
              <w:jc w:val="center"/>
              <w:rPr>
                <w:b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E81432">
              <w:rPr>
                <w:b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23:10</w:t>
            </w:r>
          </w:p>
        </w:tc>
      </w:tr>
      <w:tr w:rsidR="0063269E" w14:paraId="6C7071FA" w14:textId="77777777" w:rsidTr="00E81432">
        <w:trPr>
          <w:trHeight w:hRule="exact" w:val="775"/>
        </w:trPr>
        <w:tc>
          <w:tcPr>
            <w:tcW w:w="3330" w:type="dxa"/>
            <w:vMerge w:val="restart"/>
            <w:tcBorders>
              <w:right w:val="single" w:sz="18" w:space="0" w:color="632423" w:themeColor="accent2" w:themeShade="80"/>
            </w:tcBorders>
            <w:shd w:val="clear" w:color="auto" w:fill="FFFFFF"/>
            <w:vAlign w:val="center"/>
          </w:tcPr>
          <w:p w14:paraId="6852A751" w14:textId="5DB0EAF4" w:rsidR="0063269E" w:rsidRDefault="0063269E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12 апреля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10823" w:type="dxa"/>
            <w:gridSpan w:val="2"/>
            <w:tcBorders>
              <w:top w:val="nil"/>
              <w:left w:val="single" w:sz="18" w:space="0" w:color="632423" w:themeColor="accent2" w:themeShade="80"/>
              <w:bottom w:val="single" w:sz="18" w:space="0" w:color="632423" w:themeColor="accent2" w:themeShade="80"/>
              <w:right w:val="nil"/>
            </w:tcBorders>
            <w:shd w:val="clear" w:color="auto" w:fill="FFFFFF" w:themeFill="background1"/>
            <w:vAlign w:val="center"/>
          </w:tcPr>
          <w:p w14:paraId="45E9BD05" w14:textId="77777777" w:rsidR="0063269E" w:rsidRPr="00E81432" w:rsidRDefault="0063269E" w:rsidP="008825BD">
            <w:pPr>
              <w:spacing w:after="0" w:line="192" w:lineRule="auto"/>
              <w:jc w:val="center"/>
              <w:rPr>
                <w:b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E81432">
              <w:rPr>
                <w:b/>
                <w:sz w:val="72"/>
                <w:szCs w:val="72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 xml:space="preserve">Пасхальная Литургия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18" w:space="0" w:color="632423" w:themeColor="accent2" w:themeShade="80"/>
              <w:right w:val="single" w:sz="18" w:space="0" w:color="632423" w:themeColor="accent2" w:themeShade="80"/>
            </w:tcBorders>
            <w:shd w:val="clear" w:color="auto" w:fill="FFFFFF" w:themeFill="background1"/>
            <w:vAlign w:val="center"/>
          </w:tcPr>
          <w:p w14:paraId="3305468E" w14:textId="77777777" w:rsidR="0063269E" w:rsidRPr="00E81432" w:rsidRDefault="0063269E" w:rsidP="008825BD">
            <w:pPr>
              <w:spacing w:after="0" w:line="192" w:lineRule="auto"/>
              <w:jc w:val="center"/>
              <w:rPr>
                <w:b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</w:pPr>
            <w:r w:rsidRPr="00E81432">
              <w:rPr>
                <w:b/>
                <w:sz w:val="56"/>
                <w:szCs w:val="56"/>
                <w14:textOutline w14:w="9525" w14:cap="rnd" w14:cmpd="sng" w14:algn="ctr">
                  <w14:solidFill>
                    <w14:schemeClr w14:val="accent2">
                      <w14:lumMod w14:val="50000"/>
                    </w14:schemeClr>
                  </w14:solidFill>
                  <w14:prstDash w14:val="solid"/>
                  <w14:bevel/>
                </w14:textOutline>
              </w:rPr>
              <w:t>ночью</w:t>
            </w:r>
          </w:p>
        </w:tc>
      </w:tr>
      <w:tr w:rsidR="0063269E" w14:paraId="0F6A0B91" w14:textId="77777777" w:rsidTr="008A5144">
        <w:trPr>
          <w:trHeight w:hRule="exact" w:val="567"/>
        </w:trPr>
        <w:tc>
          <w:tcPr>
            <w:tcW w:w="3330" w:type="dxa"/>
            <w:vMerge/>
            <w:tcBorders>
              <w:right w:val="single" w:sz="18" w:space="0" w:color="632423" w:themeColor="accent2" w:themeShade="80"/>
            </w:tcBorders>
            <w:shd w:val="clear" w:color="auto" w:fill="FFFFFF"/>
            <w:vAlign w:val="center"/>
          </w:tcPr>
          <w:p w14:paraId="30D16D19" w14:textId="77777777" w:rsidR="0063269E" w:rsidRDefault="006326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60" w:type="dxa"/>
            <w:gridSpan w:val="3"/>
            <w:tcBorders>
              <w:top w:val="single" w:sz="18" w:space="0" w:color="632423" w:themeColor="accent2" w:themeShade="80"/>
              <w:bottom w:val="single" w:sz="4" w:space="0" w:color="17365D"/>
              <w:right w:val="single" w:sz="4" w:space="0" w:color="17365D"/>
            </w:tcBorders>
            <w:vAlign w:val="center"/>
          </w:tcPr>
          <w:p w14:paraId="6D53137F" w14:textId="0DAB87D0" w:rsidR="0063269E" w:rsidRPr="00F661BE" w:rsidRDefault="0063269E">
            <w:pPr>
              <w:spacing w:after="0" w:line="192" w:lineRule="auto"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F661BE">
              <w:rPr>
                <w:b/>
                <w:color w:val="000000" w:themeColor="text1"/>
                <w:sz w:val="44"/>
                <w:szCs w:val="44"/>
              </w:rPr>
              <w:t>Освящение</w:t>
            </w:r>
            <w:r w:rsidR="00F661BE" w:rsidRPr="00F661BE">
              <w:rPr>
                <w:b/>
                <w:color w:val="000000" w:themeColor="text1"/>
                <w:sz w:val="44"/>
                <w:szCs w:val="44"/>
              </w:rPr>
              <w:t xml:space="preserve"> Пасхальной снеди (</w:t>
            </w:r>
            <w:r w:rsidRPr="00F661BE">
              <w:rPr>
                <w:b/>
                <w:color w:val="000000" w:themeColor="text1"/>
                <w:sz w:val="44"/>
                <w:szCs w:val="44"/>
              </w:rPr>
              <w:t>куличей</w:t>
            </w:r>
            <w:r w:rsidR="00F661BE" w:rsidRPr="00F661BE">
              <w:rPr>
                <w:b/>
                <w:color w:val="000000" w:themeColor="text1"/>
                <w:sz w:val="44"/>
                <w:szCs w:val="44"/>
              </w:rPr>
              <w:t>, яиц</w:t>
            </w:r>
            <w:r w:rsidR="00F661BE">
              <w:rPr>
                <w:b/>
                <w:color w:val="000000" w:themeColor="text1"/>
                <w:sz w:val="44"/>
                <w:szCs w:val="44"/>
              </w:rPr>
              <w:t xml:space="preserve"> и т.д.</w:t>
            </w:r>
            <w:r w:rsidR="00F661BE" w:rsidRPr="00F661BE">
              <w:rPr>
                <w:b/>
                <w:color w:val="000000" w:themeColor="text1"/>
                <w:sz w:val="44"/>
                <w:szCs w:val="44"/>
              </w:rPr>
              <w:t>)</w:t>
            </w:r>
          </w:p>
        </w:tc>
        <w:tc>
          <w:tcPr>
            <w:tcW w:w="1553" w:type="dxa"/>
            <w:tcBorders>
              <w:top w:val="single" w:sz="18" w:space="0" w:color="632423" w:themeColor="accent2" w:themeShade="80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71FF0EA" w14:textId="77777777" w:rsidR="0063269E" w:rsidRDefault="0063269E">
            <w:pPr>
              <w:spacing w:after="0" w:line="192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12:30</w:t>
            </w:r>
          </w:p>
        </w:tc>
      </w:tr>
    </w:tbl>
    <w:p w14:paraId="30802822" w14:textId="77777777" w:rsidR="008058FA" w:rsidRDefault="008058FA">
      <w:pPr>
        <w:rPr>
          <w:sz w:val="2"/>
          <w:szCs w:val="2"/>
        </w:rPr>
      </w:pPr>
    </w:p>
    <w:sectPr w:rsidR="008058FA" w:rsidSect="0063269E">
      <w:pgSz w:w="16838" w:h="11906" w:orient="landscape"/>
      <w:pgMar w:top="450" w:right="1134" w:bottom="426" w:left="993" w:header="709" w:footer="709" w:gutter="0"/>
      <w:pgBorders w:offsetFrom="page">
        <w:top w:val="flowersModern1" w:sz="16" w:space="10" w:color="FF0000"/>
        <w:left w:val="flowersModern1" w:sz="16" w:space="10" w:color="FF0000"/>
        <w:bottom w:val="flowersModern1" w:sz="16" w:space="10" w:color="FF0000"/>
        <w:right w:val="flowersModern1" w:sz="16" w:space="10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3473" w14:textId="77777777" w:rsidR="00D12D02" w:rsidRDefault="00D12D02">
      <w:pPr>
        <w:spacing w:line="240" w:lineRule="auto"/>
      </w:pPr>
      <w:r>
        <w:separator/>
      </w:r>
    </w:p>
  </w:endnote>
  <w:endnote w:type="continuationSeparator" w:id="0">
    <w:p w14:paraId="19FC7EFE" w14:textId="77777777" w:rsidR="00D12D02" w:rsidRDefault="00D1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DA0C" w14:textId="77777777" w:rsidR="00D12D02" w:rsidRDefault="00D12D02">
      <w:pPr>
        <w:spacing w:after="0"/>
      </w:pPr>
      <w:r>
        <w:separator/>
      </w:r>
    </w:p>
  </w:footnote>
  <w:footnote w:type="continuationSeparator" w:id="0">
    <w:p w14:paraId="7806806A" w14:textId="77777777" w:rsidR="00D12D02" w:rsidRDefault="00D12D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F2946"/>
    <w:rsid w:val="0051645A"/>
    <w:rsid w:val="005317F2"/>
    <w:rsid w:val="0057758D"/>
    <w:rsid w:val="005E3635"/>
    <w:rsid w:val="00624882"/>
    <w:rsid w:val="0063269E"/>
    <w:rsid w:val="00642391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248E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6EA6"/>
    <w:rsid w:val="007F48D2"/>
    <w:rsid w:val="008058FA"/>
    <w:rsid w:val="00871097"/>
    <w:rsid w:val="008825BD"/>
    <w:rsid w:val="00891B1B"/>
    <w:rsid w:val="008A5144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05A86"/>
    <w:rsid w:val="00D12D02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432"/>
    <w:rsid w:val="00E81C13"/>
    <w:rsid w:val="00E836C0"/>
    <w:rsid w:val="00EA53E5"/>
    <w:rsid w:val="00EC375E"/>
    <w:rsid w:val="00EC55D8"/>
    <w:rsid w:val="00EE636B"/>
    <w:rsid w:val="00EF471E"/>
    <w:rsid w:val="00F0778B"/>
    <w:rsid w:val="00F30AE1"/>
    <w:rsid w:val="00F37450"/>
    <w:rsid w:val="00F437B5"/>
    <w:rsid w:val="00F661BE"/>
    <w:rsid w:val="00F842D5"/>
    <w:rsid w:val="00FA1367"/>
    <w:rsid w:val="00FA7E73"/>
    <w:rsid w:val="0DD30C71"/>
    <w:rsid w:val="3E5E5418"/>
    <w:rsid w:val="3F3FD149"/>
    <w:rsid w:val="63DDE315"/>
    <w:rsid w:val="74FE7183"/>
    <w:rsid w:val="E2DF8423"/>
    <w:rsid w:val="F8C9EAC6"/>
    <w:rsid w:val="FFF7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55C6C"/>
  <w15:docId w15:val="{ACAB8148-8AE2-46A3-8643-428747F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b/>
      <w:i/>
      <w:spacing w:val="10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styleId="a5">
    <w:name w:val="Title"/>
    <w:basedOn w:val="a"/>
    <w:next w:val="a"/>
    <w:link w:val="a6"/>
    <w:uiPriority w:val="99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a7">
    <w:name w:val="Subtitle"/>
    <w:basedOn w:val="a"/>
    <w:next w:val="a"/>
    <w:link w:val="a8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a9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cs="Times New Roman"/>
      <w:b/>
      <w:bCs/>
      <w:i/>
      <w:iCs/>
      <w:color w:val="7F7F7F"/>
      <w:sz w:val="18"/>
      <w:szCs w:val="18"/>
    </w:rPr>
  </w:style>
  <w:style w:type="paragraph" w:styleId="aa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a6">
    <w:name w:val="Заголовок Знак"/>
    <w:basedOn w:val="a0"/>
    <w:link w:val="a5"/>
    <w:uiPriority w:val="99"/>
    <w:qFormat/>
    <w:locked/>
    <w:rPr>
      <w:rFonts w:cs="Times New Roman"/>
      <w:smallCaps/>
      <w:sz w:val="52"/>
      <w:szCs w:val="52"/>
    </w:rPr>
  </w:style>
  <w:style w:type="character" w:customStyle="1" w:styleId="a8">
    <w:name w:val="Подзаголовок Знак"/>
    <w:basedOn w:val="a0"/>
    <w:link w:val="a7"/>
    <w:uiPriority w:val="99"/>
    <w:qFormat/>
    <w:locked/>
    <w:rPr>
      <w:rFonts w:cs="Times New Roman"/>
      <w:i/>
      <w:iCs/>
      <w:smallCaps/>
      <w:spacing w:val="10"/>
      <w:sz w:val="28"/>
      <w:szCs w:val="28"/>
    </w:rPr>
  </w:style>
  <w:style w:type="paragraph" w:styleId="ab">
    <w:name w:val="No Spacing"/>
    <w:basedOn w:val="a"/>
    <w:uiPriority w:val="99"/>
    <w:qFormat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qFormat/>
    <w:locked/>
    <w:rPr>
      <w:rFonts w:cs="Times New Roman"/>
      <w:i/>
      <w:iCs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d">
    <w:name w:val="Выделенная цитата Знак"/>
    <w:basedOn w:val="a0"/>
    <w:link w:val="ac"/>
    <w:uiPriority w:val="99"/>
    <w:qFormat/>
    <w:locked/>
    <w:rPr>
      <w:rFonts w:cs="Times New Roman"/>
      <w:i/>
      <w:iCs/>
    </w:rPr>
  </w:style>
  <w:style w:type="character" w:customStyle="1" w:styleId="11">
    <w:name w:val="Слабое выделение1"/>
    <w:basedOn w:val="a0"/>
    <w:uiPriority w:val="99"/>
    <w:qFormat/>
    <w:rPr>
      <w:i/>
    </w:rPr>
  </w:style>
  <w:style w:type="character" w:customStyle="1" w:styleId="12">
    <w:name w:val="Сильное выделение1"/>
    <w:basedOn w:val="a0"/>
    <w:uiPriority w:val="99"/>
    <w:qFormat/>
    <w:rPr>
      <w:b/>
      <w:i/>
    </w:rPr>
  </w:style>
  <w:style w:type="character" w:customStyle="1" w:styleId="13">
    <w:name w:val="Слабая ссылка1"/>
    <w:basedOn w:val="a0"/>
    <w:uiPriority w:val="99"/>
    <w:qFormat/>
    <w:rPr>
      <w:rFonts w:cs="Times New Roman"/>
      <w:smallCaps/>
    </w:rPr>
  </w:style>
  <w:style w:type="character" w:customStyle="1" w:styleId="14">
    <w:name w:val="Сильная ссылка1"/>
    <w:basedOn w:val="a0"/>
    <w:uiPriority w:val="99"/>
    <w:qFormat/>
    <w:rPr>
      <w:b/>
      <w:smallCaps/>
    </w:rPr>
  </w:style>
  <w:style w:type="character" w:customStyle="1" w:styleId="15">
    <w:name w:val="Название книги1"/>
    <w:basedOn w:val="a0"/>
    <w:uiPriority w:val="99"/>
    <w:qFormat/>
    <w:rPr>
      <w:rFonts w:cs="Times New Roman"/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99"/>
    <w:qFormat/>
    <w:pPr>
      <w:outlineLvl w:val="9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3</cp:revision>
  <cp:lastPrinted>2026-04-02T04:29:00Z</cp:lastPrinted>
  <dcterms:created xsi:type="dcterms:W3CDTF">2026-04-02T04:32:00Z</dcterms:created>
  <dcterms:modified xsi:type="dcterms:W3CDTF">2026-04-02T04:33:00Z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