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5A" w:rsidRDefault="00446CA8" w:rsidP="00110D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147955</wp:posOffset>
            </wp:positionH>
            <wp:positionV relativeFrom="margin">
              <wp:posOffset>224155</wp:posOffset>
            </wp:positionV>
            <wp:extent cx="1544955" cy="1571625"/>
            <wp:effectExtent l="323850" t="323850" r="321945" b="3333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571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1997710</wp:posOffset>
            </wp:positionH>
            <wp:positionV relativeFrom="margin">
              <wp:posOffset>290195</wp:posOffset>
            </wp:positionV>
            <wp:extent cx="5243195" cy="1152525"/>
            <wp:effectExtent l="323850" t="323850" r="319405" b="3333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11525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№ 1. Октябрь-ноябрь 2011 г.</w:t>
      </w:r>
    </w:p>
    <w:p w:rsidR="00446CA8" w:rsidRPr="00446CA8" w:rsidRDefault="00D77B54" w:rsidP="00110D83">
      <w:pPr>
        <w:jc w:val="right"/>
        <w:rPr>
          <w:rFonts w:ascii="Times New Roman" w:hAnsi="Times New Roman" w:cs="Times New Roman"/>
          <w:b/>
        </w:rPr>
      </w:pPr>
      <w:hyperlink r:id="rId7" w:history="1">
        <w:r w:rsidR="00446CA8" w:rsidRPr="0035644A">
          <w:rPr>
            <w:rStyle w:val="a5"/>
            <w:rFonts w:ascii="Times New Roman" w:hAnsi="Times New Roman" w:cs="Times New Roman"/>
            <w:b/>
            <w:lang w:val="en-US"/>
          </w:rPr>
          <w:t>shazkblago</w:t>
        </w:r>
        <w:r w:rsidR="00446CA8" w:rsidRPr="0035644A">
          <w:rPr>
            <w:rStyle w:val="a5"/>
            <w:rFonts w:ascii="Times New Roman" w:hAnsi="Times New Roman" w:cs="Times New Roman"/>
            <w:b/>
          </w:rPr>
          <w:t>@</w:t>
        </w:r>
        <w:r w:rsidR="00446CA8" w:rsidRPr="0035644A">
          <w:rPr>
            <w:rStyle w:val="a5"/>
            <w:rFonts w:ascii="Times New Roman" w:hAnsi="Times New Roman" w:cs="Times New Roman"/>
            <w:b/>
            <w:lang w:val="en-US"/>
          </w:rPr>
          <w:t>yandex</w:t>
        </w:r>
        <w:r w:rsidR="00446CA8" w:rsidRPr="0035644A">
          <w:rPr>
            <w:rStyle w:val="a5"/>
            <w:rFonts w:ascii="Times New Roman" w:hAnsi="Times New Roman" w:cs="Times New Roman"/>
            <w:b/>
          </w:rPr>
          <w:t>.</w:t>
        </w:r>
        <w:r w:rsidR="00446CA8" w:rsidRPr="0035644A">
          <w:rPr>
            <w:rStyle w:val="a5"/>
            <w:rFonts w:ascii="Times New Roman" w:hAnsi="Times New Roman" w:cs="Times New Roman"/>
            <w:b/>
            <w:lang w:val="en-US"/>
          </w:rPr>
          <w:t>ru</w:t>
        </w:r>
      </w:hyperlink>
    </w:p>
    <w:p w:rsidR="00446CA8" w:rsidRPr="00C071B1" w:rsidRDefault="00446CA8" w:rsidP="00110D83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071B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Ко дню празднования</w:t>
      </w:r>
    </w:p>
    <w:p w:rsidR="00446CA8" w:rsidRPr="00110D83" w:rsidRDefault="00446CA8" w:rsidP="00110D83">
      <w:pPr>
        <w:spacing w:line="240" w:lineRule="auto"/>
        <w:ind w:right="142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071B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Казанской иконы Пресвятой Богородицы</w:t>
      </w:r>
    </w:p>
    <w:p w:rsidR="00446CA8" w:rsidRDefault="00446CA8" w:rsidP="00446CA8">
      <w:pPr>
        <w:spacing w:line="240" w:lineRule="auto"/>
        <w:ind w:right="142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C071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3048000</wp:posOffset>
            </wp:positionV>
            <wp:extent cx="1219200" cy="1560195"/>
            <wp:effectExtent l="19050" t="0" r="19050" b="516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601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110D8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(22 </w:t>
      </w:r>
      <w:r w:rsidRPr="00446CA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октября/4 ноября)</w:t>
      </w:r>
    </w:p>
    <w:p w:rsidR="00446CA8" w:rsidRDefault="00446CA8" w:rsidP="00446CA8">
      <w:pPr>
        <w:spacing w:after="0" w:line="240" w:lineRule="auto"/>
        <w:ind w:left="142" w:righ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071B1">
        <w:rPr>
          <w:rFonts w:ascii="Times New Roman" w:hAnsi="Times New Roman" w:cs="Times New Roman"/>
          <w:sz w:val="24"/>
          <w:szCs w:val="24"/>
        </w:rPr>
        <w:t>В память освобождения Москвы от поляко</w:t>
      </w:r>
      <w:r>
        <w:rPr>
          <w:rFonts w:ascii="Times New Roman" w:hAnsi="Times New Roman" w:cs="Times New Roman"/>
          <w:sz w:val="24"/>
          <w:szCs w:val="24"/>
        </w:rPr>
        <w:t>в установлено было совершать 4 ноября</w:t>
      </w:r>
      <w:r w:rsidRPr="00C071B1">
        <w:rPr>
          <w:rFonts w:ascii="Times New Roman" w:hAnsi="Times New Roman" w:cs="Times New Roman"/>
          <w:sz w:val="24"/>
          <w:szCs w:val="24"/>
        </w:rPr>
        <w:t xml:space="preserve"> особое празднование в честь Казанской иконы Божией Матери. Сначала это празднование совершалось лишь в Москве, а с 1649 года было сделано всероссийским.</w:t>
      </w:r>
    </w:p>
    <w:p w:rsidR="00446CA8" w:rsidRDefault="00446CA8" w:rsidP="00446CA8">
      <w:pPr>
        <w:spacing w:after="0" w:line="240" w:lineRule="auto"/>
        <w:ind w:left="142" w:right="142" w:firstLine="566"/>
        <w:jc w:val="both"/>
        <w:rPr>
          <w:rFonts w:ascii="Times New Roman" w:hAnsi="Times New Roman" w:cs="Times New Roman"/>
          <w:noProof/>
          <w:lang w:eastAsia="ru-RU"/>
        </w:rPr>
      </w:pPr>
      <w:r w:rsidRPr="00616579">
        <w:rPr>
          <w:rFonts w:ascii="Times New Roman" w:hAnsi="Times New Roman" w:cs="Times New Roman"/>
          <w:noProof/>
          <w:lang w:eastAsia="ru-RU"/>
        </w:rPr>
        <w:t>В 1709 году перед Полтавской битвой Петр Великий со своим воинством молился перед иконой Казанской Божией Матери (из села Каплуновки). В 1721 году Петр перенес один из списков с Казанской иконы Богородицы из Москвы в Петербург, где икона вначале была поставлена в часовне, потом в Александро-Невской Лавре, а с 1737 года в храме в честь Рождества Богородицы на Невском проспекте. В 1811 году перед Отечественной войной святая икона Небесной Заступницы перенесена в новосозданный Казанский собор.</w:t>
      </w:r>
    </w:p>
    <w:p w:rsidR="00446CA8" w:rsidRDefault="00446CA8" w:rsidP="00446CA8">
      <w:pPr>
        <w:spacing w:after="0" w:line="240" w:lineRule="auto"/>
        <w:ind w:left="142" w:right="142" w:firstLine="566"/>
        <w:jc w:val="both"/>
        <w:rPr>
          <w:rFonts w:ascii="Times New Roman" w:hAnsi="Times New Roman" w:cs="Times New Roman"/>
          <w:noProof/>
          <w:lang w:eastAsia="ru-RU"/>
        </w:rPr>
      </w:pPr>
      <w:r w:rsidRPr="00616579">
        <w:rPr>
          <w:rFonts w:ascii="Times New Roman" w:hAnsi="Times New Roman" w:cs="Times New Roman"/>
          <w:noProof/>
          <w:lang w:eastAsia="ru-RU"/>
        </w:rPr>
        <w:t>В 1812 году Казанский образ Божией Матери осенял русских солдат, отразивших французское нашествие. В праздник Казанской иконы 22 октября 1812 года русские отряды под предводительством Милорадовича и Платова разбили арьергард Даву. Это было первое крупное поражение французов после ухода из Москвы, враг потерял 7 тысяч человек. В тот день выпал снег, начались сильные морозы, а армия покорителя Европы начала таять.</w:t>
      </w:r>
    </w:p>
    <w:p w:rsidR="00446CA8" w:rsidRDefault="00446CA8" w:rsidP="00446CA8">
      <w:pPr>
        <w:spacing w:after="0" w:line="240" w:lineRule="auto"/>
        <w:ind w:left="142" w:right="142" w:firstLine="566"/>
        <w:jc w:val="both"/>
        <w:rPr>
          <w:rFonts w:ascii="Times New Roman" w:hAnsi="Times New Roman" w:cs="Times New Roman"/>
          <w:noProof/>
          <w:lang w:eastAsia="ru-RU"/>
        </w:rPr>
      </w:pPr>
      <w:r w:rsidRPr="00616579">
        <w:rPr>
          <w:rFonts w:ascii="Times New Roman" w:hAnsi="Times New Roman" w:cs="Times New Roman"/>
          <w:noProof/>
          <w:lang w:eastAsia="ru-RU"/>
        </w:rPr>
        <w:t>В многочисленных чудотворных списках с Казанской иконы прославляется на Руси Пречистая Богородица, Покровительница православного русского народа. Из множества икон Богородицы, почитаемых в Русской Православной Церкви, ни одна не распространена в таком числе, как Казанская. Всей Православной Русью она свято чтится, к ней чаще всего обращают взоры в бедах и болезнях, взывая: "Заступнице усердная, Мати Господа Вышняго, за всех молиши Сына Твоего Христа Бога нашего... всем полезная даруй и вся спаси, Богородице Дево, Ты бо еси Божественный покров рабом Твоим".</w:t>
      </w:r>
    </w:p>
    <w:p w:rsidR="00446CA8" w:rsidRDefault="00446CA8" w:rsidP="00446CA8">
      <w:pPr>
        <w:spacing w:line="240" w:lineRule="auto"/>
        <w:ind w:left="142" w:right="142" w:firstLine="566"/>
        <w:jc w:val="both"/>
        <w:rPr>
          <w:rFonts w:ascii="Times New Roman" w:hAnsi="Times New Roman" w:cs="Times New Roman"/>
          <w:noProof/>
          <w:lang w:eastAsia="ru-RU"/>
        </w:rPr>
      </w:pPr>
      <w:r w:rsidRPr="00616579">
        <w:rPr>
          <w:rFonts w:ascii="Times New Roman" w:hAnsi="Times New Roman" w:cs="Times New Roman"/>
          <w:noProof/>
          <w:lang w:eastAsia="ru-RU"/>
        </w:rPr>
        <w:t>Благодатным осенением расположились иконы Пречистой Богородицы по лицу нашей Отчизны, воистину образуя Небесный покров. Ее неустанным ходатайством ниспосланный Божественным Сыном, принесшим Себя в жертву для спасения человечества. Древний Владимирский святой образ Богородицы хранит и благословляет наши северные пределы, Смоленская и Почаевская иконы ограждают запад, а на восток, до края земли сияет лучами неизбывной благодати чудотворный Казанский образ Пречистой нашей Матери.</w:t>
      </w:r>
    </w:p>
    <w:p w:rsidR="00446CA8" w:rsidRDefault="00446CA8" w:rsidP="00446CA8">
      <w:pPr>
        <w:spacing w:line="240" w:lineRule="auto"/>
        <w:ind w:left="142" w:right="142" w:firstLine="566"/>
        <w:jc w:val="right"/>
        <w:rPr>
          <w:rFonts w:ascii="Times New Roman" w:hAnsi="Times New Roman" w:cs="Times New Roman"/>
          <w:i/>
          <w:noProof/>
          <w:sz w:val="20"/>
          <w:szCs w:val="20"/>
          <w:lang w:eastAsia="ru-RU"/>
        </w:rPr>
      </w:pPr>
      <w:r w:rsidRPr="00616579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 xml:space="preserve">По материалам с сайта: </w:t>
      </w:r>
      <w:hyperlink r:id="rId9" w:history="1">
        <w:r w:rsidRPr="00845272">
          <w:rPr>
            <w:rStyle w:val="a5"/>
            <w:rFonts w:ascii="Times New Roman" w:hAnsi="Times New Roman" w:cs="Times New Roman"/>
            <w:i/>
            <w:noProof/>
            <w:sz w:val="20"/>
            <w:szCs w:val="20"/>
            <w:lang w:eastAsia="ru-RU"/>
          </w:rPr>
          <w:t>http://www.pravoslavie.ru/</w:t>
        </w:r>
      </w:hyperlink>
    </w:p>
    <w:p w:rsidR="00446CA8" w:rsidRDefault="00446CA8" w:rsidP="00446CA8">
      <w:pPr>
        <w:spacing w:line="240" w:lineRule="auto"/>
        <w:ind w:left="142" w:right="142" w:firstLine="566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61657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 Москве и Вышенской пустыни прошли IV Феофановские чтения</w:t>
      </w:r>
    </w:p>
    <w:p w:rsidR="00446CA8" w:rsidRDefault="00446CA8" w:rsidP="00446CA8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314">
        <w:rPr>
          <w:rFonts w:ascii="Times New Roman" w:hAnsi="Times New Roman" w:cs="Times New Roman"/>
          <w:sz w:val="24"/>
          <w:szCs w:val="24"/>
        </w:rPr>
        <w:t xml:space="preserve">30 сентября — 2 октября 2010 года в Москве, а также в </w:t>
      </w:r>
      <w:proofErr w:type="gramStart"/>
      <w:r w:rsidRPr="00FD2314">
        <w:rPr>
          <w:rFonts w:ascii="Times New Roman" w:hAnsi="Times New Roman" w:cs="Times New Roman"/>
          <w:sz w:val="24"/>
          <w:szCs w:val="24"/>
        </w:rPr>
        <w:t>Свято-Успенском</w:t>
      </w:r>
      <w:proofErr w:type="gramEnd"/>
    </w:p>
    <w:p w:rsidR="00446CA8" w:rsidRDefault="009E183C" w:rsidP="00446CA8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257175</wp:posOffset>
            </wp:positionH>
            <wp:positionV relativeFrom="margin">
              <wp:posOffset>8153400</wp:posOffset>
            </wp:positionV>
            <wp:extent cx="1496695" cy="1047750"/>
            <wp:effectExtent l="57150" t="57150" r="122555" b="11430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0477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446CA8" w:rsidRPr="00FD2314">
        <w:rPr>
          <w:rFonts w:ascii="Times New Roman" w:hAnsi="Times New Roman" w:cs="Times New Roman"/>
          <w:sz w:val="24"/>
          <w:szCs w:val="24"/>
        </w:rPr>
        <w:t>Вышенскоммонастыре</w:t>
      </w:r>
      <w:proofErr w:type="spellEnd"/>
      <w:r w:rsidR="00446CA8" w:rsidRPr="00FD2314">
        <w:rPr>
          <w:rFonts w:ascii="Times New Roman" w:hAnsi="Times New Roman" w:cs="Times New Roman"/>
          <w:sz w:val="24"/>
          <w:szCs w:val="24"/>
        </w:rPr>
        <w:t xml:space="preserve"> Рязанской епархии проходили IV </w:t>
      </w:r>
      <w:proofErr w:type="spellStart"/>
      <w:r w:rsidR="00446CA8" w:rsidRPr="00FD2314">
        <w:rPr>
          <w:rFonts w:ascii="Times New Roman" w:hAnsi="Times New Roman" w:cs="Times New Roman"/>
          <w:sz w:val="24"/>
          <w:szCs w:val="24"/>
        </w:rPr>
        <w:t>Феофановские</w:t>
      </w:r>
      <w:proofErr w:type="spellEnd"/>
      <w:r w:rsidR="00446CA8" w:rsidRPr="00FD2314">
        <w:rPr>
          <w:rFonts w:ascii="Times New Roman" w:hAnsi="Times New Roman" w:cs="Times New Roman"/>
          <w:sz w:val="24"/>
          <w:szCs w:val="24"/>
        </w:rPr>
        <w:t xml:space="preserve"> чтения, посвященные осмыслению духовного и богословского наследия святителя Феофана, Затворника </w:t>
      </w:r>
      <w:proofErr w:type="spellStart"/>
      <w:r w:rsidR="00446CA8" w:rsidRPr="00FD2314">
        <w:rPr>
          <w:rFonts w:ascii="Times New Roman" w:hAnsi="Times New Roman" w:cs="Times New Roman"/>
          <w:sz w:val="24"/>
          <w:szCs w:val="24"/>
        </w:rPr>
        <w:t>Вышенского</w:t>
      </w:r>
      <w:proofErr w:type="spellEnd"/>
      <w:r w:rsidR="00446CA8" w:rsidRPr="00FD2314">
        <w:rPr>
          <w:rFonts w:ascii="Times New Roman" w:hAnsi="Times New Roman" w:cs="Times New Roman"/>
          <w:sz w:val="24"/>
          <w:szCs w:val="24"/>
        </w:rPr>
        <w:t>.</w:t>
      </w:r>
    </w:p>
    <w:p w:rsidR="00446CA8" w:rsidRDefault="00446CA8" w:rsidP="00446CA8">
      <w:pPr>
        <w:spacing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314">
        <w:rPr>
          <w:rFonts w:ascii="Times New Roman" w:hAnsi="Times New Roman" w:cs="Times New Roman"/>
          <w:sz w:val="24"/>
          <w:szCs w:val="24"/>
        </w:rPr>
        <w:t>Чтения состоялись в рамках программы подготовки к празднованию предстоящего 200-летия со дня рождения святителя Феофана Затворника, которое по благословению Святейшего Патриарха Московского и всея Руси Кирилла будет праздноваться в 2015 году на общецерковном уровне.</w:t>
      </w:r>
    </w:p>
    <w:p w:rsidR="009E183C" w:rsidRDefault="009E183C" w:rsidP="00446CA8">
      <w:pPr>
        <w:spacing w:line="240" w:lineRule="auto"/>
        <w:ind w:left="142" w:right="142" w:firstLine="566"/>
        <w:jc w:val="both"/>
        <w:rPr>
          <w:rFonts w:ascii="Times New Roman" w:hAnsi="Times New Roman" w:cs="Times New Roman"/>
          <w:noProof/>
          <w:lang w:eastAsia="ru-RU"/>
        </w:rPr>
      </w:pPr>
    </w:p>
    <w:p w:rsidR="009E183C" w:rsidRDefault="009E183C" w:rsidP="00446CA8">
      <w:pPr>
        <w:spacing w:line="240" w:lineRule="auto"/>
        <w:ind w:left="142" w:right="142" w:firstLine="566"/>
        <w:jc w:val="both"/>
        <w:rPr>
          <w:rFonts w:ascii="Times New Roman" w:hAnsi="Times New Roman" w:cs="Times New Roman"/>
          <w:noProof/>
          <w:lang w:eastAsia="ru-RU"/>
        </w:rPr>
      </w:pPr>
    </w:p>
    <w:p w:rsidR="009E183C" w:rsidRDefault="009E183C" w:rsidP="009E1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83C" w:rsidRDefault="009E183C" w:rsidP="00110D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314">
        <w:rPr>
          <w:rFonts w:ascii="Times New Roman" w:hAnsi="Times New Roman" w:cs="Times New Roman"/>
          <w:b/>
          <w:sz w:val="32"/>
          <w:szCs w:val="32"/>
        </w:rPr>
        <w:t>Рязанская епархия преобразована</w:t>
      </w:r>
      <w:r>
        <w:rPr>
          <w:rFonts w:ascii="Times New Roman" w:hAnsi="Times New Roman" w:cs="Times New Roman"/>
          <w:b/>
          <w:sz w:val="32"/>
          <w:szCs w:val="32"/>
        </w:rPr>
        <w:t xml:space="preserve"> в митрополию с выделением</w:t>
      </w:r>
    </w:p>
    <w:p w:rsidR="00446CA8" w:rsidRDefault="009E183C" w:rsidP="00110D83">
      <w:pPr>
        <w:spacing w:line="240" w:lineRule="auto"/>
        <w:ind w:left="142" w:right="142" w:firstLine="56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двух </w:t>
      </w:r>
      <w:r w:rsidRPr="00FD2314">
        <w:rPr>
          <w:rFonts w:ascii="Times New Roman" w:hAnsi="Times New Roman" w:cs="Times New Roman"/>
          <w:b/>
          <w:sz w:val="32"/>
          <w:szCs w:val="32"/>
        </w:rPr>
        <w:t>самостоятельных епархий</w:t>
      </w:r>
    </w:p>
    <w:p w:rsidR="009E183C" w:rsidRDefault="009E183C" w:rsidP="009E183C">
      <w:pPr>
        <w:spacing w:line="240" w:lineRule="auto"/>
        <w:ind w:left="142" w:righ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160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361950</wp:posOffset>
            </wp:positionH>
            <wp:positionV relativeFrom="margin">
              <wp:posOffset>1023620</wp:posOffset>
            </wp:positionV>
            <wp:extent cx="1333500" cy="1778000"/>
            <wp:effectExtent l="190500" t="190500" r="190500" b="1841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 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7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31160">
        <w:rPr>
          <w:rFonts w:ascii="Times New Roman" w:hAnsi="Times New Roman" w:cs="Times New Roman"/>
          <w:b/>
          <w:i/>
          <w:sz w:val="24"/>
          <w:szCs w:val="24"/>
        </w:rPr>
        <w:t xml:space="preserve">Архимандрит Владимир (Самохин), избран постановлением Священного Синода от 5-6 октября </w:t>
      </w:r>
      <w:proofErr w:type="gramStart"/>
      <w:r w:rsidRPr="00831160">
        <w:rPr>
          <w:rFonts w:ascii="Times New Roman" w:hAnsi="Times New Roman" w:cs="Times New Roman"/>
          <w:b/>
          <w:i/>
          <w:sz w:val="24"/>
          <w:szCs w:val="24"/>
        </w:rPr>
        <w:t>во</w:t>
      </w:r>
      <w:proofErr w:type="gramEnd"/>
      <w:r w:rsidRPr="00831160">
        <w:rPr>
          <w:rFonts w:ascii="Times New Roman" w:hAnsi="Times New Roman" w:cs="Times New Roman"/>
          <w:b/>
          <w:i/>
          <w:sz w:val="24"/>
          <w:szCs w:val="24"/>
        </w:rPr>
        <w:t xml:space="preserve"> епископа </w:t>
      </w:r>
      <w:proofErr w:type="spellStart"/>
      <w:r w:rsidRPr="00831160">
        <w:rPr>
          <w:rFonts w:ascii="Times New Roman" w:hAnsi="Times New Roman" w:cs="Times New Roman"/>
          <w:b/>
          <w:i/>
          <w:sz w:val="24"/>
          <w:szCs w:val="24"/>
        </w:rPr>
        <w:t>Скопинского</w:t>
      </w:r>
      <w:proofErr w:type="spellEnd"/>
      <w:r w:rsidRPr="0083116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831160">
        <w:rPr>
          <w:rFonts w:ascii="Times New Roman" w:hAnsi="Times New Roman" w:cs="Times New Roman"/>
          <w:b/>
          <w:i/>
          <w:sz w:val="24"/>
          <w:szCs w:val="24"/>
        </w:rPr>
        <w:t>Шацкого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E183C" w:rsidRDefault="009E183C" w:rsidP="009E183C">
      <w:pPr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160">
        <w:rPr>
          <w:rFonts w:ascii="Times New Roman" w:hAnsi="Times New Roman" w:cs="Times New Roman"/>
          <w:sz w:val="24"/>
          <w:szCs w:val="24"/>
        </w:rPr>
        <w:t>6 октября 2011 года завершилось первое заседание зимней сессии Священного Синода Русской Православной Церкви, на котором были приняты важные решения по организации епархиальной жизни, по избранию новых  архипастырей, а также целый  ряд установочных документов, в том числе и образование новых митрополий.</w:t>
      </w:r>
      <w:proofErr w:type="gramEnd"/>
    </w:p>
    <w:p w:rsidR="009E183C" w:rsidRPr="00831160" w:rsidRDefault="009E183C" w:rsidP="009E183C">
      <w:pPr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160">
        <w:rPr>
          <w:rFonts w:ascii="Times New Roman" w:hAnsi="Times New Roman" w:cs="Times New Roman"/>
          <w:i/>
          <w:sz w:val="24"/>
          <w:szCs w:val="24"/>
        </w:rPr>
        <w:t>ПОСТАНОВИЛИ (журнал №104); (журнал №135):</w:t>
      </w:r>
    </w:p>
    <w:p w:rsidR="009E183C" w:rsidRPr="00831160" w:rsidRDefault="009E183C" w:rsidP="009E183C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9E183C" w:rsidRPr="00831160" w:rsidRDefault="009E183C" w:rsidP="009E183C">
      <w:pPr>
        <w:pStyle w:val="a6"/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831160">
        <w:rPr>
          <w:rFonts w:ascii="Times New Roman" w:hAnsi="Times New Roman" w:cs="Times New Roman"/>
          <w:sz w:val="24"/>
          <w:szCs w:val="24"/>
        </w:rPr>
        <w:t xml:space="preserve">Выразить благодарность архиепископу Рязанскому и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Касимовскому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 Павлу за труды по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благоустроению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 церковной жизни в Рязанской области.</w:t>
      </w:r>
    </w:p>
    <w:p w:rsidR="009E183C" w:rsidRPr="00831160" w:rsidRDefault="009E183C" w:rsidP="009E183C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9E183C" w:rsidRPr="00831160" w:rsidRDefault="009E183C" w:rsidP="009E183C">
      <w:pPr>
        <w:pStyle w:val="a6"/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831160">
        <w:rPr>
          <w:rFonts w:ascii="Times New Roman" w:hAnsi="Times New Roman" w:cs="Times New Roman"/>
          <w:sz w:val="24"/>
          <w:szCs w:val="24"/>
        </w:rPr>
        <w:t xml:space="preserve">Образовать в административных границах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Ермишинского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Кадомского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Касимовского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Клепиковского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Пителинского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Чучковского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 и Шиловского районов Рязанской области —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Касимовскую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 епархию, выделив ее из состава Рязанской епархии.</w:t>
      </w:r>
    </w:p>
    <w:p w:rsidR="009E183C" w:rsidRPr="00831160" w:rsidRDefault="009E183C" w:rsidP="009E183C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9E183C" w:rsidRPr="00831160" w:rsidRDefault="009E183C" w:rsidP="009E183C">
      <w:pPr>
        <w:pStyle w:val="a6"/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831160">
        <w:rPr>
          <w:rFonts w:ascii="Times New Roman" w:hAnsi="Times New Roman" w:cs="Times New Roman"/>
          <w:sz w:val="24"/>
          <w:szCs w:val="24"/>
        </w:rPr>
        <w:t xml:space="preserve">Епархиальному архиерею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Касимовской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 епархии иметь титул «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Касимовский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Сасовский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».  Епископом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Касимовским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Сасовским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 определено быть клирику Рязанской епархии игумену Дионисию (Порубаю).</w:t>
      </w:r>
    </w:p>
    <w:p w:rsidR="009E183C" w:rsidRPr="00831160" w:rsidRDefault="009E183C" w:rsidP="009E183C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9E183C" w:rsidRPr="00831160" w:rsidRDefault="009E183C" w:rsidP="009E183C">
      <w:pPr>
        <w:pStyle w:val="a6"/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831160">
        <w:rPr>
          <w:rFonts w:ascii="Times New Roman" w:hAnsi="Times New Roman" w:cs="Times New Roman"/>
          <w:sz w:val="24"/>
          <w:szCs w:val="24"/>
        </w:rPr>
        <w:t>Епархиальному архиерею Рязанской епархии иметь титул «Рязанский и Михайловский».</w:t>
      </w:r>
    </w:p>
    <w:p w:rsidR="009E183C" w:rsidRPr="00831160" w:rsidRDefault="009E183C" w:rsidP="009E183C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9E183C" w:rsidRPr="00831160" w:rsidRDefault="009E183C" w:rsidP="009E183C">
      <w:pPr>
        <w:pStyle w:val="a6"/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831160">
        <w:rPr>
          <w:rFonts w:ascii="Times New Roman" w:hAnsi="Times New Roman" w:cs="Times New Roman"/>
          <w:sz w:val="24"/>
          <w:szCs w:val="24"/>
        </w:rPr>
        <w:t xml:space="preserve">Образовать в административных границах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, Милославского,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Новодеревенского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Путятинского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, Ряжского,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Сапожского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Сараевского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Скопинского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Шацкого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 районов Рязанской области —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Скопинскую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 епархию, выделив ее из состава Рязанской епархии.</w:t>
      </w:r>
    </w:p>
    <w:p w:rsidR="009E183C" w:rsidRPr="00831160" w:rsidRDefault="009E183C" w:rsidP="009E183C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9E183C" w:rsidRPr="00831160" w:rsidRDefault="009E183C" w:rsidP="009E183C">
      <w:pPr>
        <w:pStyle w:val="a6"/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831160">
        <w:rPr>
          <w:rFonts w:ascii="Times New Roman" w:hAnsi="Times New Roman" w:cs="Times New Roman"/>
          <w:sz w:val="24"/>
          <w:szCs w:val="24"/>
        </w:rPr>
        <w:t xml:space="preserve">Епархиальному архиерею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Скопинской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 епархии иметь титул «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Скопинский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Шацкий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». Епископом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Скопинским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Шацким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 определено быть клирику Рязанской епарх</w:t>
      </w:r>
      <w:proofErr w:type="gramStart"/>
      <w:r w:rsidRPr="00831160">
        <w:rPr>
          <w:rFonts w:ascii="Times New Roman" w:hAnsi="Times New Roman" w:cs="Times New Roman"/>
          <w:sz w:val="24"/>
          <w:szCs w:val="24"/>
        </w:rPr>
        <w:t>ии ие</w:t>
      </w:r>
      <w:proofErr w:type="gramEnd"/>
      <w:r w:rsidRPr="00831160">
        <w:rPr>
          <w:rFonts w:ascii="Times New Roman" w:hAnsi="Times New Roman" w:cs="Times New Roman"/>
          <w:sz w:val="24"/>
          <w:szCs w:val="24"/>
        </w:rPr>
        <w:t>ромонаху Владимиру (Самохину)</w:t>
      </w:r>
    </w:p>
    <w:p w:rsidR="00446CA8" w:rsidRPr="009E183C" w:rsidRDefault="00446CA8" w:rsidP="009E183C">
      <w:pPr>
        <w:spacing w:line="240" w:lineRule="auto"/>
        <w:ind w:left="142" w:right="142"/>
        <w:jc w:val="both"/>
        <w:rPr>
          <w:rFonts w:ascii="Times New Roman" w:hAnsi="Times New Roman" w:cs="Times New Roman"/>
          <w:noProof/>
          <w:lang w:eastAsia="ru-RU"/>
        </w:rPr>
      </w:pPr>
    </w:p>
    <w:p w:rsidR="009E183C" w:rsidRDefault="009E183C" w:rsidP="009E183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Значение храма</w:t>
      </w:r>
    </w:p>
    <w:p w:rsidR="009E183C" w:rsidRDefault="00F01A1B" w:rsidP="009E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304800</wp:posOffset>
            </wp:positionH>
            <wp:positionV relativeFrom="margin">
              <wp:posOffset>6972300</wp:posOffset>
            </wp:positionV>
            <wp:extent cx="1628775" cy="1221105"/>
            <wp:effectExtent l="19050" t="0" r="28575" b="41719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909_Hram_Hrista_Spasitely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211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183C" w:rsidRPr="00831160">
        <w:rPr>
          <w:rFonts w:ascii="Times New Roman" w:hAnsi="Times New Roman" w:cs="Times New Roman"/>
          <w:sz w:val="24"/>
          <w:szCs w:val="24"/>
        </w:rPr>
        <w:t>Храм - это здание, посвященное Богу и предназначенное для богослужений. В</w:t>
      </w:r>
    </w:p>
    <w:p w:rsidR="009E183C" w:rsidRPr="00831160" w:rsidRDefault="009E183C" w:rsidP="009E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160">
        <w:rPr>
          <w:rFonts w:ascii="Times New Roman" w:hAnsi="Times New Roman" w:cs="Times New Roman"/>
          <w:sz w:val="24"/>
          <w:szCs w:val="24"/>
        </w:rPr>
        <w:t>храме</w:t>
      </w:r>
      <w:proofErr w:type="gramEnd"/>
      <w:r w:rsidRPr="00831160">
        <w:rPr>
          <w:rFonts w:ascii="Times New Roman" w:hAnsi="Times New Roman" w:cs="Times New Roman"/>
          <w:sz w:val="24"/>
          <w:szCs w:val="24"/>
        </w:rPr>
        <w:t xml:space="preserve"> невидимо присутствует Господь и принимает наши молитвы, как сказал Господь: "Где двое или трое собраны во имя Мое, там Я среди них" (Мат. 18:20). Здесь "силы небесные с нами невидимо служат", поэтому можно сказать, что храм - это кусочек Неба на земле или островок Небесного Царства. </w:t>
      </w:r>
    </w:p>
    <w:p w:rsidR="009E183C" w:rsidRPr="00831160" w:rsidRDefault="009E183C" w:rsidP="009E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83C" w:rsidRPr="00831160" w:rsidRDefault="009E183C" w:rsidP="009E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60">
        <w:rPr>
          <w:rFonts w:ascii="Times New Roman" w:hAnsi="Times New Roman" w:cs="Times New Roman"/>
          <w:sz w:val="24"/>
          <w:szCs w:val="24"/>
        </w:rPr>
        <w:t xml:space="preserve">Храм - это центр нашей духовной жизни. В нем совершается наше духовное рождение и преображение, здесь мы принимаем Причастие, дающее жизнь вечную, получаем благословение на семейную жизнь (в таинстве брака), здесь же нас провожают в путь вечной жизни (в погребении). В храме особенно чувствуется благодать Божия. Помолившись в храме, верующий человек выходит очищенным, утешенным, укрепленным духовно. </w:t>
      </w:r>
    </w:p>
    <w:p w:rsidR="009E183C" w:rsidRPr="00831160" w:rsidRDefault="009E183C" w:rsidP="009E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83C" w:rsidRPr="00831160" w:rsidRDefault="009E183C" w:rsidP="009E1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160">
        <w:rPr>
          <w:rFonts w:ascii="Times New Roman" w:hAnsi="Times New Roman" w:cs="Times New Roman"/>
          <w:sz w:val="24"/>
          <w:szCs w:val="24"/>
        </w:rPr>
        <w:t>Влекомые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 xml:space="preserve"> благодатью Божией, верующие люди всегда стремились прийти в храм. "Господи, возлюбил я обитель дома</w:t>
      </w:r>
      <w:proofErr w:type="gramStart"/>
      <w:r w:rsidRPr="0083116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31160">
        <w:rPr>
          <w:rFonts w:ascii="Times New Roman" w:hAnsi="Times New Roman" w:cs="Times New Roman"/>
          <w:sz w:val="24"/>
          <w:szCs w:val="24"/>
        </w:rPr>
        <w:t>воего и место жилища славы Твоей ... Возрадовался я, когда сказали мне: пойдем в дом Господень", - говорил древний праведник (</w:t>
      </w:r>
      <w:proofErr w:type="spellStart"/>
      <w:r w:rsidRPr="00831160">
        <w:rPr>
          <w:rFonts w:ascii="Times New Roman" w:hAnsi="Times New Roman" w:cs="Times New Roman"/>
          <w:sz w:val="24"/>
          <w:szCs w:val="24"/>
        </w:rPr>
        <w:t>Псал</w:t>
      </w:r>
      <w:proofErr w:type="spellEnd"/>
      <w:r w:rsidRPr="00831160">
        <w:rPr>
          <w:rFonts w:ascii="Times New Roman" w:hAnsi="Times New Roman" w:cs="Times New Roman"/>
          <w:sz w:val="24"/>
          <w:szCs w:val="24"/>
        </w:rPr>
        <w:t>. 25:8; 121:1).</w:t>
      </w:r>
    </w:p>
    <w:p w:rsidR="009E183C" w:rsidRDefault="009E183C" w:rsidP="009E183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1A1B" w:rsidRDefault="00110D83" w:rsidP="00F01A1B">
      <w:pPr>
        <w:tabs>
          <w:tab w:val="left" w:pos="12900"/>
        </w:tabs>
        <w:spacing w:line="240" w:lineRule="auto"/>
        <w:ind w:righ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57375" cy="2475230"/>
            <wp:effectExtent l="171450" t="133350" r="161925" b="96520"/>
            <wp:wrapSquare wrapText="bothSides"/>
            <wp:docPr id="1" name="Рисунок 0" descr="IMG_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9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752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01A1B" w:rsidRDefault="00110D83" w:rsidP="00F01A1B">
      <w:pPr>
        <w:tabs>
          <w:tab w:val="left" w:pos="12900"/>
        </w:tabs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Воскресная школа</w:t>
      </w:r>
    </w:p>
    <w:p w:rsidR="00110D83" w:rsidRDefault="00110D83" w:rsidP="00110D83">
      <w:pPr>
        <w:tabs>
          <w:tab w:val="left" w:pos="12900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10D83" w:rsidRDefault="00110D83" w:rsidP="00110D83">
      <w:pPr>
        <w:tabs>
          <w:tab w:val="left" w:pos="12900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октябре месяце этого года Московской патриархией было объявлено седьмой международный конкурс детского творчества «Красота Божьего мира», приняли активное участие в этом конкурсе учащиеся воскресной школы при Троицком храме г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ацка, детской художественной школы, а также дети общеобразовательных учреждений района.</w:t>
      </w:r>
    </w:p>
    <w:p w:rsidR="00110D83" w:rsidRPr="00110D83" w:rsidRDefault="00110D83" w:rsidP="00110D83">
      <w:pPr>
        <w:tabs>
          <w:tab w:val="left" w:pos="12900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Работы ребят были интересные и красивые, дети отразили все то, что окружает их в повседневной жизни — свою семью, друзей, родной дом и город, природу в разных ее проявлениях, перенеся на бумагу своё видение сотворённого Богом мира.</w:t>
      </w:r>
    </w:p>
    <w:p w:rsidR="00F01A1B" w:rsidRPr="004D402D" w:rsidRDefault="00F01A1B" w:rsidP="00F01A1B">
      <w:pPr>
        <w:tabs>
          <w:tab w:val="left" w:pos="12900"/>
        </w:tabs>
        <w:spacing w:after="0" w:line="240" w:lineRule="auto"/>
        <w:ind w:left="142" w:right="142"/>
        <w:jc w:val="center"/>
        <w:rPr>
          <w:rFonts w:ascii="Times New Roman" w:hAnsi="Times New Roman" w:cs="Times New Roman"/>
        </w:rPr>
      </w:pPr>
    </w:p>
    <w:p w:rsidR="009E183C" w:rsidRDefault="009E183C" w:rsidP="009E183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6CA8" w:rsidRDefault="00446CA8" w:rsidP="00446CA8">
      <w:pPr>
        <w:spacing w:line="240" w:lineRule="auto"/>
        <w:ind w:left="708" w:right="142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110D83" w:rsidRDefault="00110D83" w:rsidP="00110D83">
      <w:pPr>
        <w:spacing w:line="240" w:lineRule="auto"/>
        <w:ind w:left="708" w:right="142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Сочинения и стихи детей из воскресной школы</w:t>
      </w:r>
    </w:p>
    <w:p w:rsidR="00110D83" w:rsidRDefault="00110D83" w:rsidP="00110D83">
      <w:pPr>
        <w:spacing w:line="240" w:lineRule="auto"/>
        <w:ind w:left="708" w:right="142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110D83" w:rsidRPr="00110D83" w:rsidRDefault="00110D83" w:rsidP="00110D83">
      <w:pPr>
        <w:spacing w:line="240" w:lineRule="auto"/>
        <w:ind w:left="708" w:right="142"/>
        <w:jc w:val="right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110D8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Подзорова Даша</w:t>
      </w:r>
      <w:r w:rsidR="003F453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,</w:t>
      </w:r>
      <w:r w:rsidRPr="00110D8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10 лет</w:t>
      </w:r>
    </w:p>
    <w:p w:rsidR="00446CA8" w:rsidRPr="00446CA8" w:rsidRDefault="00110D83" w:rsidP="00446CA8">
      <w:pPr>
        <w:spacing w:line="240" w:lineRule="auto"/>
        <w:ind w:left="142" w:righ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290830</wp:posOffset>
            </wp:positionH>
            <wp:positionV relativeFrom="margin">
              <wp:posOffset>3843655</wp:posOffset>
            </wp:positionV>
            <wp:extent cx="2419350" cy="3429000"/>
            <wp:effectExtent l="228600" t="0" r="304800" b="0"/>
            <wp:wrapSquare wrapText="bothSides"/>
            <wp:docPr id="7" name="Рисунок 6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429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10D83" w:rsidRDefault="00110D83" w:rsidP="00446CA8">
      <w:pPr>
        <w:jc w:val="center"/>
      </w:pPr>
    </w:p>
    <w:p w:rsidR="00110D83" w:rsidRPr="00110D83" w:rsidRDefault="00110D83" w:rsidP="00110D83"/>
    <w:p w:rsidR="00110D83" w:rsidRPr="00110D83" w:rsidRDefault="00110D83" w:rsidP="00110D83"/>
    <w:p w:rsidR="00110D83" w:rsidRPr="00110D83" w:rsidRDefault="00110D83" w:rsidP="00110D83"/>
    <w:p w:rsidR="00110D83" w:rsidRPr="003F4532" w:rsidRDefault="003F4532" w:rsidP="003F453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1881505</wp:posOffset>
            </wp:positionH>
            <wp:positionV relativeFrom="margin">
              <wp:posOffset>5882005</wp:posOffset>
            </wp:positionV>
            <wp:extent cx="4896485" cy="3463925"/>
            <wp:effectExtent l="95250" t="0" r="666115" b="98425"/>
            <wp:wrapSquare wrapText="bothSides"/>
            <wp:docPr id="11" name="Рисунок 10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21040098">
                      <a:off x="0" y="0"/>
                      <a:ext cx="4896485" cy="3463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10D83" w:rsidRDefault="00110D83" w:rsidP="00110D83"/>
    <w:p w:rsidR="00446CA8" w:rsidRDefault="00110D83" w:rsidP="00110D83">
      <w:pPr>
        <w:tabs>
          <w:tab w:val="left" w:pos="8970"/>
        </w:tabs>
      </w:pPr>
      <w:r>
        <w:tab/>
      </w:r>
    </w:p>
    <w:p w:rsidR="00110D83" w:rsidRDefault="00110D83" w:rsidP="00110D83">
      <w:pPr>
        <w:tabs>
          <w:tab w:val="left" w:pos="8970"/>
        </w:tabs>
      </w:pPr>
    </w:p>
    <w:p w:rsidR="00110D83" w:rsidRDefault="00110D83" w:rsidP="00110D83">
      <w:pPr>
        <w:tabs>
          <w:tab w:val="left" w:pos="8970"/>
        </w:tabs>
      </w:pPr>
    </w:p>
    <w:p w:rsid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32" w:rsidRP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F4532">
        <w:rPr>
          <w:rFonts w:ascii="Times New Roman" w:hAnsi="Times New Roman" w:cs="Times New Roman"/>
          <w:b/>
          <w:sz w:val="24"/>
          <w:szCs w:val="24"/>
        </w:rPr>
        <w:t>Прости меня</w:t>
      </w:r>
    </w:p>
    <w:p w:rsidR="003F4532" w:rsidRDefault="003F4532" w:rsidP="003F4532">
      <w:pPr>
        <w:spacing w:after="0" w:line="240" w:lineRule="auto"/>
        <w:ind w:firstLine="709"/>
        <w:jc w:val="both"/>
      </w:pPr>
    </w:p>
    <w:p w:rsidR="00110D83" w:rsidRP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532">
        <w:rPr>
          <w:rFonts w:ascii="Times New Roman" w:hAnsi="Times New Roman" w:cs="Times New Roman"/>
          <w:sz w:val="24"/>
          <w:szCs w:val="24"/>
        </w:rPr>
        <w:t xml:space="preserve">Прости меня, из плоти </w:t>
      </w:r>
      <w:proofErr w:type="gramStart"/>
      <w:r w:rsidRPr="003F4532">
        <w:rPr>
          <w:rFonts w:ascii="Times New Roman" w:hAnsi="Times New Roman" w:cs="Times New Roman"/>
          <w:sz w:val="24"/>
          <w:szCs w:val="24"/>
        </w:rPr>
        <w:t>сделан</w:t>
      </w:r>
      <w:proofErr w:type="gramEnd"/>
      <w:r w:rsidRPr="003F4532">
        <w:rPr>
          <w:rFonts w:ascii="Times New Roman" w:hAnsi="Times New Roman" w:cs="Times New Roman"/>
          <w:sz w:val="24"/>
          <w:szCs w:val="24"/>
        </w:rPr>
        <w:t>,</w:t>
      </w:r>
    </w:p>
    <w:p w:rsidR="003F4532" w:rsidRP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532">
        <w:rPr>
          <w:rFonts w:ascii="Times New Roman" w:hAnsi="Times New Roman" w:cs="Times New Roman"/>
          <w:sz w:val="24"/>
          <w:szCs w:val="24"/>
        </w:rPr>
        <w:t>Молитву к Господу творю.</w:t>
      </w:r>
    </w:p>
    <w:p w:rsidR="003F4532" w:rsidRP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532">
        <w:rPr>
          <w:rFonts w:ascii="Times New Roman" w:hAnsi="Times New Roman" w:cs="Times New Roman"/>
          <w:sz w:val="24"/>
          <w:szCs w:val="24"/>
        </w:rPr>
        <w:t>И словно Августин Блаженный,</w:t>
      </w:r>
    </w:p>
    <w:p w:rsidR="003F4532" w:rsidRP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3938905</wp:posOffset>
            </wp:positionH>
            <wp:positionV relativeFrom="margin">
              <wp:posOffset>938530</wp:posOffset>
            </wp:positionV>
            <wp:extent cx="2652395" cy="3685540"/>
            <wp:effectExtent l="876300" t="552450" r="1081405" b="562610"/>
            <wp:wrapSquare wrapText="bothSides"/>
            <wp:docPr id="12" name="Рисунок 11" descr="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20216331">
                      <a:off x="0" y="0"/>
                      <a:ext cx="2652395" cy="3685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3F4532">
        <w:rPr>
          <w:rFonts w:ascii="Times New Roman" w:hAnsi="Times New Roman" w:cs="Times New Roman"/>
          <w:sz w:val="24"/>
          <w:szCs w:val="24"/>
        </w:rPr>
        <w:t>Свою я исповедь пишу.</w:t>
      </w:r>
    </w:p>
    <w:p w:rsidR="003F4532" w:rsidRP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532">
        <w:rPr>
          <w:rFonts w:ascii="Times New Roman" w:hAnsi="Times New Roman" w:cs="Times New Roman"/>
          <w:sz w:val="24"/>
          <w:szCs w:val="24"/>
        </w:rPr>
        <w:t>Нет в ней ни строчки оправданья</w:t>
      </w:r>
    </w:p>
    <w:p w:rsidR="003F4532" w:rsidRP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532">
        <w:rPr>
          <w:rFonts w:ascii="Times New Roman" w:hAnsi="Times New Roman" w:cs="Times New Roman"/>
          <w:sz w:val="24"/>
          <w:szCs w:val="24"/>
        </w:rPr>
        <w:t>Моим бесчисленным грехам</w:t>
      </w:r>
    </w:p>
    <w:p w:rsidR="003F4532" w:rsidRP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532">
        <w:rPr>
          <w:rFonts w:ascii="Times New Roman" w:hAnsi="Times New Roman" w:cs="Times New Roman"/>
          <w:sz w:val="24"/>
          <w:szCs w:val="24"/>
        </w:rPr>
        <w:t>Готов к любому воздаянью</w:t>
      </w:r>
    </w:p>
    <w:p w:rsidR="003F4532" w:rsidRP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532">
        <w:rPr>
          <w:rFonts w:ascii="Times New Roman" w:hAnsi="Times New Roman" w:cs="Times New Roman"/>
          <w:sz w:val="24"/>
          <w:szCs w:val="24"/>
        </w:rPr>
        <w:t>Но, Бог не закрывай дверь к небесам</w:t>
      </w:r>
    </w:p>
    <w:p w:rsidR="003F4532" w:rsidRP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532">
        <w:rPr>
          <w:rFonts w:ascii="Times New Roman" w:hAnsi="Times New Roman" w:cs="Times New Roman"/>
          <w:sz w:val="24"/>
          <w:szCs w:val="24"/>
        </w:rPr>
        <w:t xml:space="preserve">Пройду я двадцать </w:t>
      </w:r>
      <w:proofErr w:type="spellStart"/>
      <w:r w:rsidRPr="003F4532">
        <w:rPr>
          <w:rFonts w:ascii="Times New Roman" w:hAnsi="Times New Roman" w:cs="Times New Roman"/>
          <w:sz w:val="24"/>
          <w:szCs w:val="24"/>
        </w:rPr>
        <w:t>эпитимий</w:t>
      </w:r>
      <w:proofErr w:type="spellEnd"/>
    </w:p>
    <w:p w:rsidR="003F4532" w:rsidRP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532">
        <w:rPr>
          <w:rFonts w:ascii="Times New Roman" w:hAnsi="Times New Roman" w:cs="Times New Roman"/>
          <w:sz w:val="24"/>
          <w:szCs w:val="24"/>
        </w:rPr>
        <w:t>Колени изотру о пол</w:t>
      </w:r>
    </w:p>
    <w:p w:rsidR="003F4532" w:rsidRP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532">
        <w:rPr>
          <w:rFonts w:ascii="Times New Roman" w:hAnsi="Times New Roman" w:cs="Times New Roman"/>
          <w:sz w:val="24"/>
          <w:szCs w:val="24"/>
        </w:rPr>
        <w:t xml:space="preserve">Услышь, прости меня </w:t>
      </w:r>
      <w:proofErr w:type="gramStart"/>
      <w:r w:rsidRPr="003F4532">
        <w:rPr>
          <w:rFonts w:ascii="Times New Roman" w:hAnsi="Times New Roman" w:cs="Times New Roman"/>
          <w:sz w:val="24"/>
          <w:szCs w:val="24"/>
        </w:rPr>
        <w:t>Незримый</w:t>
      </w:r>
      <w:proofErr w:type="gramEnd"/>
    </w:p>
    <w:p w:rsidR="003F4532" w:rsidRP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532">
        <w:rPr>
          <w:rFonts w:ascii="Times New Roman" w:hAnsi="Times New Roman" w:cs="Times New Roman"/>
          <w:sz w:val="24"/>
          <w:szCs w:val="24"/>
        </w:rPr>
        <w:t>Избавь меня от адских смол</w:t>
      </w:r>
    </w:p>
    <w:p w:rsidR="003F4532" w:rsidRP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532">
        <w:rPr>
          <w:rFonts w:ascii="Times New Roman" w:hAnsi="Times New Roman" w:cs="Times New Roman"/>
          <w:sz w:val="24"/>
          <w:szCs w:val="24"/>
        </w:rPr>
        <w:t>Они кипят, я в них томлюсь</w:t>
      </w:r>
    </w:p>
    <w:p w:rsidR="003F4532" w:rsidRP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532">
        <w:rPr>
          <w:rFonts w:ascii="Times New Roman" w:hAnsi="Times New Roman" w:cs="Times New Roman"/>
          <w:sz w:val="24"/>
          <w:szCs w:val="24"/>
        </w:rPr>
        <w:t>И на последнем издыханье</w:t>
      </w:r>
    </w:p>
    <w:p w:rsidR="003F4532" w:rsidRP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532">
        <w:rPr>
          <w:rFonts w:ascii="Times New Roman" w:hAnsi="Times New Roman" w:cs="Times New Roman"/>
          <w:sz w:val="24"/>
          <w:szCs w:val="24"/>
        </w:rPr>
        <w:t>К Тебе о Боже проберусь</w:t>
      </w:r>
    </w:p>
    <w:p w:rsid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532">
        <w:rPr>
          <w:rFonts w:ascii="Times New Roman" w:hAnsi="Times New Roman" w:cs="Times New Roman"/>
          <w:sz w:val="24"/>
          <w:szCs w:val="24"/>
        </w:rPr>
        <w:t>В слезах и крике раскаянья.</w:t>
      </w:r>
    </w:p>
    <w:p w:rsid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532" w:rsidRPr="003F4532" w:rsidRDefault="003F4532" w:rsidP="003F45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F4532">
        <w:rPr>
          <w:rFonts w:ascii="Times New Roman" w:hAnsi="Times New Roman" w:cs="Times New Roman"/>
          <w:i/>
          <w:sz w:val="24"/>
          <w:szCs w:val="24"/>
        </w:rPr>
        <w:t>Чамкина</w:t>
      </w:r>
      <w:proofErr w:type="spellEnd"/>
      <w:r w:rsidRPr="003F4532">
        <w:rPr>
          <w:rFonts w:ascii="Times New Roman" w:hAnsi="Times New Roman" w:cs="Times New Roman"/>
          <w:i/>
          <w:sz w:val="24"/>
          <w:szCs w:val="24"/>
        </w:rPr>
        <w:t xml:space="preserve"> Мария, 12 лет</w:t>
      </w:r>
    </w:p>
    <w:p w:rsidR="003F4532" w:rsidRDefault="003F4532" w:rsidP="003F4532">
      <w:pPr>
        <w:spacing w:after="0"/>
        <w:jc w:val="both"/>
      </w:pPr>
    </w:p>
    <w:p w:rsidR="003F4532" w:rsidRDefault="003F4532" w:rsidP="00110D83">
      <w:pPr>
        <w:tabs>
          <w:tab w:val="left" w:pos="8970"/>
        </w:tabs>
      </w:pPr>
    </w:p>
    <w:p w:rsidR="003F4532" w:rsidRPr="003F4532" w:rsidRDefault="003F4532" w:rsidP="003F4532"/>
    <w:p w:rsidR="003F4532" w:rsidRPr="003F4532" w:rsidRDefault="003F4532" w:rsidP="003F4532"/>
    <w:p w:rsidR="003F4532" w:rsidRPr="003F4532" w:rsidRDefault="003F4532" w:rsidP="003F4532"/>
    <w:p w:rsidR="003F4532" w:rsidRPr="003F4532" w:rsidRDefault="003F4532" w:rsidP="003F4532"/>
    <w:p w:rsidR="003F4532" w:rsidRPr="003F4532" w:rsidRDefault="003F4532" w:rsidP="003F4532">
      <w:pPr>
        <w:jc w:val="right"/>
        <w:rPr>
          <w:rFonts w:ascii="Times New Roman" w:hAnsi="Times New Roman" w:cs="Times New Roman"/>
          <w:i/>
        </w:rPr>
      </w:pPr>
      <w:proofErr w:type="spellStart"/>
      <w:r w:rsidRPr="003F4532">
        <w:rPr>
          <w:rFonts w:ascii="Times New Roman" w:hAnsi="Times New Roman" w:cs="Times New Roman"/>
          <w:i/>
        </w:rPr>
        <w:t>Шапетин</w:t>
      </w:r>
      <w:proofErr w:type="spellEnd"/>
      <w:r w:rsidRPr="003F4532">
        <w:rPr>
          <w:rFonts w:ascii="Times New Roman" w:hAnsi="Times New Roman" w:cs="Times New Roman"/>
          <w:i/>
        </w:rPr>
        <w:t xml:space="preserve"> Максим</w:t>
      </w:r>
    </w:p>
    <w:p w:rsidR="00110D83" w:rsidRPr="003F4532" w:rsidRDefault="003F4532" w:rsidP="003F4532">
      <w:pPr>
        <w:tabs>
          <w:tab w:val="left" w:pos="9390"/>
        </w:tabs>
      </w:pPr>
      <w:r>
        <w:rPr>
          <w:rFonts w:ascii="Times New Roman" w:hAnsi="Times New Roman" w:cs="Times New Roman"/>
          <w:noProof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11" o:spid="_x0000_s1026" type="#_x0000_t65" style="position:absolute;margin-left:26.3pt;margin-top:160.45pt;width:205.85pt;height:123.75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" adj="18000" fillcolor="#d8d8d8 [2732]" strokecolor="black [3040]" strokeweight=".5pt">
            <v:shadow on="t" color="black" opacity="24903f" origin=",.5" offset="0,.55556mm"/>
            <v:textbox>
              <w:txbxContent>
                <w:p w:rsidR="00F01A1B" w:rsidRDefault="00F01A1B" w:rsidP="00F01A1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F01A1B" w:rsidRPr="004D402D" w:rsidRDefault="00F01A1B" w:rsidP="00F01A1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D402D">
                    <w:rPr>
                      <w:rFonts w:ascii="Times New Roman" w:hAnsi="Times New Roman" w:cs="Times New Roman"/>
                      <w:b/>
                      <w:i/>
                    </w:rPr>
                    <w:t>Уважаемые читатели!</w:t>
                  </w:r>
                </w:p>
                <w:p w:rsidR="00F01A1B" w:rsidRPr="004D402D" w:rsidRDefault="00F01A1B" w:rsidP="00F01A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D402D">
                    <w:rPr>
                      <w:rFonts w:ascii="Times New Roman" w:hAnsi="Times New Roman" w:cs="Times New Roman"/>
                      <w:b/>
                      <w:i/>
                    </w:rPr>
                    <w:t>Просим Вас не использовать это издание</w:t>
                  </w:r>
                </w:p>
                <w:p w:rsidR="00F01A1B" w:rsidRPr="004D402D" w:rsidRDefault="00F01A1B" w:rsidP="00F01A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D402D">
                    <w:rPr>
                      <w:rFonts w:ascii="Times New Roman" w:hAnsi="Times New Roman" w:cs="Times New Roman"/>
                      <w:b/>
                      <w:i/>
                    </w:rPr>
                    <w:t>в хозяйственных целях. Если Вы его прочитали, подарите другим людям.</w:t>
                  </w:r>
                </w:p>
              </w:txbxContent>
            </v:textbox>
          </v:shape>
        </w:pict>
      </w:r>
    </w:p>
    <w:sectPr w:rsidR="00110D83" w:rsidRPr="003F4532" w:rsidSect="007D2ECD">
      <w:pgSz w:w="11906" w:h="16838"/>
      <w:pgMar w:top="142" w:right="140" w:bottom="72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0378E"/>
    <w:multiLevelType w:val="hybridMultilevel"/>
    <w:tmpl w:val="8E24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ECD"/>
    <w:rsid w:val="00110D83"/>
    <w:rsid w:val="003F4532"/>
    <w:rsid w:val="00446CA8"/>
    <w:rsid w:val="0077235A"/>
    <w:rsid w:val="007D2ECD"/>
    <w:rsid w:val="009C3679"/>
    <w:rsid w:val="009E183C"/>
    <w:rsid w:val="00C07856"/>
    <w:rsid w:val="00D77B54"/>
    <w:rsid w:val="00F01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6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6CA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E1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6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6CA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E1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azkblago@yandex.ru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pravoslavie.ru/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Фотин Роман</dc:creator>
  <cp:lastModifiedBy>Фотин Роман</cp:lastModifiedBy>
  <cp:revision>2</cp:revision>
  <dcterms:created xsi:type="dcterms:W3CDTF">2011-11-01T08:37:00Z</dcterms:created>
  <dcterms:modified xsi:type="dcterms:W3CDTF">2011-11-01T08:37:00Z</dcterms:modified>
</cp:coreProperties>
</file>