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F8B" w:rsidRDefault="00D93F8B" w:rsidP="00D93F8B">
      <w:pPr>
        <w:pStyle w:val="a3"/>
      </w:pPr>
    </w:p>
    <w:p w:rsidR="00D93F8B" w:rsidRDefault="00D93F8B" w:rsidP="00D93F8B">
      <w:pPr>
        <w:pStyle w:val="a3"/>
      </w:pPr>
      <w:r>
        <w:rPr>
          <w:rStyle w:val="a4"/>
          <w:color w:val="FF0000"/>
          <w:sz w:val="27"/>
          <w:szCs w:val="27"/>
        </w:rPr>
        <w:t xml:space="preserve">                               Историческая справка: </w:t>
      </w:r>
    </w:p>
    <w:p w:rsidR="00D93F8B" w:rsidRDefault="00D93F8B" w:rsidP="00D93F8B">
      <w:pPr>
        <w:pStyle w:val="a3"/>
      </w:pPr>
      <w:r>
        <w:rPr>
          <w:sz w:val="27"/>
          <w:szCs w:val="27"/>
        </w:rPr>
        <w:t xml:space="preserve">Приход Михайло-Архангельского храма </w:t>
      </w:r>
      <w:proofErr w:type="gramStart"/>
      <w:r>
        <w:rPr>
          <w:sz w:val="27"/>
          <w:szCs w:val="27"/>
        </w:rPr>
        <w:t>с</w:t>
      </w:r>
      <w:proofErr w:type="gramEnd"/>
      <w:r>
        <w:rPr>
          <w:sz w:val="27"/>
          <w:szCs w:val="27"/>
        </w:rPr>
        <w:t xml:space="preserve">. </w:t>
      </w:r>
      <w:proofErr w:type="gramStart"/>
      <w:r>
        <w:rPr>
          <w:sz w:val="27"/>
          <w:szCs w:val="27"/>
        </w:rPr>
        <w:t>Ячейка</w:t>
      </w:r>
      <w:proofErr w:type="gramEnd"/>
      <w:r>
        <w:rPr>
          <w:sz w:val="27"/>
          <w:szCs w:val="27"/>
        </w:rPr>
        <w:t xml:space="preserve"> Эртильского района был основан переселенцами из села Старый Эртиль, находящегося ниже по течению реки Малый Эртилец, притока реки Битюг в1846 году. Это была небольшая церквушка для вновь построенного села. По </w:t>
      </w:r>
      <w:proofErr w:type="gramStart"/>
      <w:r>
        <w:rPr>
          <w:sz w:val="27"/>
          <w:szCs w:val="27"/>
        </w:rPr>
        <w:t>прошествии</w:t>
      </w:r>
      <w:proofErr w:type="gramEnd"/>
      <w:r>
        <w:rPr>
          <w:sz w:val="27"/>
          <w:szCs w:val="27"/>
        </w:rPr>
        <w:t xml:space="preserve"> времени количество прихожан увеличилось, и на сельском сходе в 1905 году было принято решение о перестройке храма. Была пристроена колокольня и увеличены боковые приделы, создав тот вид, который сохранился до наших дней.</w:t>
      </w:r>
    </w:p>
    <w:p w:rsidR="00D93F8B" w:rsidRDefault="00D93F8B" w:rsidP="00D93F8B">
      <w:pPr>
        <w:pStyle w:val="a3"/>
      </w:pPr>
      <w:r>
        <w:rPr>
          <w:sz w:val="27"/>
          <w:szCs w:val="27"/>
        </w:rPr>
        <w:t xml:space="preserve">Во времена гонений церковь закрыли, используя под складские помещения, но богослужения совершались в приходской сторожке. Многократно главой Эртильской администрации принималось решение снести храм. </w:t>
      </w:r>
      <w:proofErr w:type="gramStart"/>
      <w:r>
        <w:rPr>
          <w:sz w:val="27"/>
          <w:szCs w:val="27"/>
        </w:rPr>
        <w:t>Прихожане организовали круглосуточное дежурство, и когда приходила строительная техника, стороживший колотил молотком в кусок рельса, созывая людей.</w:t>
      </w:r>
      <w:proofErr w:type="gramEnd"/>
      <w:r>
        <w:rPr>
          <w:sz w:val="27"/>
          <w:szCs w:val="27"/>
        </w:rPr>
        <w:t xml:space="preserve"> Сила веры была настолько сильна, что верующие ложились под гусеничный трактор.</w:t>
      </w:r>
    </w:p>
    <w:p w:rsidR="00D93F8B" w:rsidRDefault="00D93F8B" w:rsidP="00D93F8B">
      <w:pPr>
        <w:pStyle w:val="a3"/>
      </w:pPr>
      <w:r>
        <w:rPr>
          <w:sz w:val="27"/>
          <w:szCs w:val="27"/>
        </w:rPr>
        <w:t>Богослужения возобновились в 1988 году.</w:t>
      </w:r>
    </w:p>
    <w:p w:rsidR="00F2743C" w:rsidRDefault="00F2743C"/>
    <w:sectPr w:rsidR="00F27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D93F8B"/>
    <w:rsid w:val="00D93F8B"/>
    <w:rsid w:val="00F27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3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93F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9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2018-08-11T17:43:00Z</dcterms:created>
  <dcterms:modified xsi:type="dcterms:W3CDTF">2018-08-11T17:44:00Z</dcterms:modified>
</cp:coreProperties>
</file>