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018" w:type="dxa"/>
        <w:tblInd w:w="-601" w:type="dxa"/>
        <w:tblLook w:val="04A0" w:firstRow="1" w:lastRow="0" w:firstColumn="1" w:lastColumn="0" w:noHBand="0" w:noVBand="1"/>
      </w:tblPr>
      <w:tblGrid>
        <w:gridCol w:w="7994"/>
        <w:gridCol w:w="8024"/>
      </w:tblGrid>
      <w:tr w:rsidR="0092439D" w:rsidTr="0092439D">
        <w:trPr>
          <w:trHeight w:val="10768"/>
        </w:trPr>
        <w:tc>
          <w:tcPr>
            <w:tcW w:w="7994" w:type="dxa"/>
          </w:tcPr>
          <w:p w:rsidR="00000F61" w:rsidRPr="00000F61" w:rsidRDefault="00000F61" w:rsidP="00000F61">
            <w:pPr>
              <w:jc w:val="both"/>
              <w:rPr>
                <w:rFonts w:asciiTheme="majorHAnsi" w:eastAsia="Times New Roman" w:hAnsiTheme="majorHAnsi" w:cs="Times New Roman"/>
                <w:sz w:val="20"/>
                <w:lang w:eastAsia="ru-RU"/>
              </w:rPr>
            </w:pPr>
            <w:r w:rsidRPr="00000F61">
              <w:rPr>
                <w:rFonts w:asciiTheme="majorHAnsi" w:eastAsia="Times New Roman" w:hAnsiTheme="majorHAnsi" w:cs="Times New Roman"/>
                <w:sz w:val="20"/>
                <w:lang w:eastAsia="ru-RU"/>
              </w:rPr>
              <w:t xml:space="preserve">из Санкт-Петербурга, и я, внучка Елены, со своими детьми. И это не только наша дань памяти репрессированному прадеду, но и попытка написать свой эпилог к той ужасной истории отречения, на которое пошли когда-то наши дед и бабка. </w:t>
            </w:r>
          </w:p>
          <w:p w:rsidR="00000F61" w:rsidRPr="00000F61" w:rsidRDefault="00000F61" w:rsidP="00000F61">
            <w:pPr>
              <w:ind w:firstLine="567"/>
              <w:jc w:val="both"/>
              <w:rPr>
                <w:rFonts w:asciiTheme="majorHAnsi" w:eastAsia="Times New Roman" w:hAnsiTheme="majorHAnsi" w:cs="Times New Roman"/>
                <w:sz w:val="18"/>
                <w:szCs w:val="20"/>
                <w:lang w:eastAsia="ru-RU"/>
              </w:rPr>
            </w:pPr>
            <w:r w:rsidRPr="00000F61">
              <w:rPr>
                <w:rFonts w:asciiTheme="majorHAnsi" w:eastAsia="Times New Roman" w:hAnsiTheme="majorHAnsi" w:cs="Times New Roman"/>
                <w:sz w:val="20"/>
                <w:lang w:eastAsia="ru-RU"/>
              </w:rPr>
              <w:t xml:space="preserve">От момента заявки до размещения таблички прошло полтора года, а вовсе не много-много лет, как я предполагала. </w:t>
            </w:r>
            <w:r w:rsidRPr="00000F61">
              <w:rPr>
                <w:rFonts w:asciiTheme="majorHAnsi" w:eastAsia="Times New Roman" w:hAnsiTheme="majorHAnsi" w:cs="Times New Roman"/>
                <w:sz w:val="18"/>
                <w:szCs w:val="20"/>
                <w:lang w:eastAsia="ru-RU"/>
              </w:rPr>
              <w:t xml:space="preserve">                                                                                                           </w:t>
            </w:r>
            <w:r>
              <w:rPr>
                <w:rFonts w:asciiTheme="majorHAnsi" w:eastAsia="Times New Roman" w:hAnsiTheme="majorHAnsi" w:cs="Times New Roman"/>
                <w:sz w:val="18"/>
                <w:szCs w:val="20"/>
                <w:lang w:eastAsia="ru-RU"/>
              </w:rPr>
              <w:t xml:space="preserve">                               </w:t>
            </w:r>
          </w:p>
          <w:p w:rsidR="00B81522" w:rsidRDefault="00361D9D" w:rsidP="00000F61">
            <w:pPr>
              <w:ind w:firstLine="567"/>
              <w:jc w:val="both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19.08.2015 года</w:t>
            </w:r>
            <w:r w:rsidRPr="00361D9D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мемориальный знак «Последнего адреса» появился </w:t>
            </w:r>
            <w:r w:rsidRPr="00361D9D">
              <w:rPr>
                <w:rFonts w:asciiTheme="majorHAnsi" w:eastAsia="Times New Roman" w:hAnsiTheme="majorHAnsi" w:cs="Times New Roman"/>
                <w:bCs/>
                <w:sz w:val="20"/>
                <w:szCs w:val="20"/>
                <w:lang w:eastAsia="ru-RU"/>
              </w:rPr>
              <w:t xml:space="preserve">на фасаде церкви в селе </w:t>
            </w:r>
            <w:proofErr w:type="spellStart"/>
            <w:r w:rsidRPr="00361D9D">
              <w:rPr>
                <w:rFonts w:asciiTheme="majorHAnsi" w:eastAsia="Times New Roman" w:hAnsiTheme="majorHAnsi" w:cs="Times New Roman"/>
                <w:bCs/>
                <w:sz w:val="20"/>
                <w:szCs w:val="20"/>
                <w:lang w:eastAsia="ru-RU"/>
              </w:rPr>
              <w:t>Поздняково</w:t>
            </w:r>
            <w:proofErr w:type="spellEnd"/>
            <w:r w:rsidRPr="00361D9D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361D9D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Навашинского</w:t>
            </w:r>
            <w:proofErr w:type="spellEnd"/>
            <w:r w:rsidRPr="00361D9D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р</w:t>
            </w:r>
            <w:r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айона,</w:t>
            </w:r>
            <w:r w:rsidRPr="00361D9D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где служил священник Александр </w:t>
            </w:r>
            <w:proofErr w:type="spellStart"/>
            <w:r w:rsidRPr="00361D9D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Елпатьевский</w:t>
            </w:r>
            <w:proofErr w:type="spellEnd"/>
            <w:r w:rsidRPr="00361D9D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, расстрелянный в 1937 году по ложному обвинению. </w:t>
            </w:r>
          </w:p>
          <w:p w:rsidR="00361D9D" w:rsidRDefault="00361D9D" w:rsidP="00361D9D">
            <w:pPr>
              <w:ind w:firstLine="567"/>
              <w:jc w:val="both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361D9D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Материалы проекта "</w:t>
            </w:r>
            <w:hyperlink r:id="rId5" w:history="1">
              <w:r w:rsidRPr="00361D9D">
                <w:rPr>
                  <w:rFonts w:asciiTheme="majorHAnsi" w:eastAsia="Times New Roman" w:hAnsiTheme="majorHAnsi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Последний адрес</w:t>
              </w:r>
            </w:hyperlink>
            <w:r w:rsidR="00000F61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"».</w:t>
            </w:r>
          </w:p>
          <w:p w:rsidR="00000F61" w:rsidRPr="00361D9D" w:rsidRDefault="00000F61" w:rsidP="005F14C2">
            <w:pPr>
              <w:ind w:firstLine="34"/>
              <w:jc w:val="both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57450" cy="1743075"/>
                  <wp:effectExtent l="0" t="0" r="0" b="9525"/>
                  <wp:docPr id="4" name="Рисунок 4" descr="G:\Письма\Письма\Рапорт секретарю\+Новомученики Российские\+Информация о новомучениках Вачского благочиния\№4 Священник Елпатьевский Александр Гаврилович\+фото (установка таблички-19.08.2015г.)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исьма\Письма\Рапорт секретарю\+Новомученики Российские\+Информация о новомучениках Вачского благочиния\№4 Священник Елпатьевский Александр Гаврилович\+фото (установка таблички-19.08.2015г.)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  </w:t>
            </w:r>
            <w:r>
              <w:rPr>
                <w:rFonts w:asciiTheme="majorHAnsi" w:eastAsia="Times New Roman" w:hAnsiTheme="majorHAnsi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33625" cy="1781175"/>
                  <wp:effectExtent l="0" t="0" r="9525" b="9525"/>
                  <wp:docPr id="5" name="Рисунок 5" descr="G:\Письма\Письма\Рапорт секретарю\+Новомученики Российские\+Информация о новомучениках Вачского благочиния\№4 Священник Елпатьевский Александр Гаврилович\+фото (установка таблички-19.08.2015г.)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исьма\Письма\Рапорт секретарю\+Новомученики Российские\+Информация о новомучениках Вачского благочиния\№4 Священник Елпатьевский Александр Гаврилович\+фото (установка таблички-19.08.2015г.)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50F" w:rsidRPr="00D74200" w:rsidRDefault="00AC550F" w:rsidP="00D7420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2439D" w:rsidRPr="00614356" w:rsidRDefault="00AC550F" w:rsidP="00AC550F">
            <w:pPr>
              <w:jc w:val="center"/>
              <w:rPr>
                <w:rFonts w:asciiTheme="majorHAnsi" w:hAnsiTheme="majorHAnsi"/>
                <w:b/>
                <w:sz w:val="20"/>
                <w:szCs w:val="20"/>
                <w:u w:val="single"/>
              </w:rPr>
            </w:pPr>
            <w:r w:rsidRPr="00614356">
              <w:rPr>
                <w:rFonts w:asciiTheme="majorHAnsi" w:hAnsiTheme="majorHAnsi"/>
                <w:b/>
                <w:sz w:val="20"/>
                <w:szCs w:val="20"/>
                <w:u w:val="single"/>
              </w:rPr>
              <w:t xml:space="preserve">Дни памяти </w:t>
            </w:r>
            <w:proofErr w:type="spellStart"/>
            <w:r w:rsidRPr="00614356">
              <w:rPr>
                <w:rFonts w:asciiTheme="majorHAnsi" w:hAnsiTheme="majorHAnsi"/>
                <w:b/>
                <w:sz w:val="20"/>
                <w:szCs w:val="20"/>
                <w:u w:val="single"/>
              </w:rPr>
              <w:t>Нивомучеников</w:t>
            </w:r>
            <w:proofErr w:type="spellEnd"/>
            <w:r w:rsidRPr="00614356">
              <w:rPr>
                <w:rFonts w:asciiTheme="majorHAnsi" w:hAnsiTheme="majorHAnsi"/>
                <w:b/>
                <w:sz w:val="20"/>
                <w:szCs w:val="20"/>
                <w:u w:val="single"/>
              </w:rPr>
              <w:t xml:space="preserve"> и исповедников Российских:</w:t>
            </w:r>
          </w:p>
          <w:p w:rsidR="00AC550F" w:rsidRPr="00614356" w:rsidRDefault="00AC550F" w:rsidP="00AC550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614356">
              <w:rPr>
                <w:rFonts w:asciiTheme="majorHAnsi" w:hAnsiTheme="majorHAnsi"/>
                <w:b/>
                <w:sz w:val="20"/>
                <w:szCs w:val="20"/>
              </w:rPr>
              <w:t xml:space="preserve">- 25 января (7 февраля) или ближайшее воскресенье – </w:t>
            </w:r>
            <w:r w:rsidRPr="00614356">
              <w:rPr>
                <w:rFonts w:asciiTheme="majorHAnsi" w:hAnsiTheme="majorHAnsi"/>
                <w:sz w:val="20"/>
                <w:szCs w:val="20"/>
              </w:rPr>
              <w:t xml:space="preserve">собор </w:t>
            </w:r>
            <w:proofErr w:type="spellStart"/>
            <w:r w:rsidRPr="00614356">
              <w:rPr>
                <w:rFonts w:asciiTheme="majorHAnsi" w:hAnsiTheme="majorHAnsi"/>
                <w:sz w:val="20"/>
                <w:szCs w:val="20"/>
              </w:rPr>
              <w:t>Новомучеников</w:t>
            </w:r>
            <w:proofErr w:type="spellEnd"/>
            <w:r w:rsidRPr="00614356">
              <w:rPr>
                <w:rFonts w:asciiTheme="majorHAnsi" w:hAnsiTheme="majorHAnsi"/>
                <w:sz w:val="20"/>
                <w:szCs w:val="20"/>
              </w:rPr>
              <w:t xml:space="preserve"> и </w:t>
            </w:r>
            <w:proofErr w:type="spellStart"/>
            <w:r w:rsidRPr="00614356">
              <w:rPr>
                <w:rFonts w:asciiTheme="majorHAnsi" w:hAnsiTheme="majorHAnsi"/>
                <w:sz w:val="20"/>
                <w:szCs w:val="20"/>
              </w:rPr>
              <w:t>Исповерников</w:t>
            </w:r>
            <w:proofErr w:type="spellEnd"/>
            <w:r w:rsidRPr="0061435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gramStart"/>
            <w:r w:rsidRPr="00614356">
              <w:rPr>
                <w:rFonts w:asciiTheme="majorHAnsi" w:hAnsiTheme="majorHAnsi"/>
                <w:sz w:val="20"/>
                <w:szCs w:val="20"/>
              </w:rPr>
              <w:t>Российских</w:t>
            </w:r>
            <w:proofErr w:type="gramEnd"/>
            <w:r w:rsidRPr="00614356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AC550F" w:rsidRPr="00614356" w:rsidRDefault="00AC550F" w:rsidP="00AC550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614356">
              <w:rPr>
                <w:rFonts w:asciiTheme="majorHAnsi" w:hAnsiTheme="majorHAnsi"/>
                <w:b/>
                <w:sz w:val="20"/>
                <w:szCs w:val="20"/>
              </w:rPr>
              <w:t>- 25 марта (7 апреля, в праздник Благовещения)</w:t>
            </w:r>
            <w:r w:rsidRPr="00614356">
              <w:rPr>
                <w:rFonts w:asciiTheme="majorHAnsi" w:hAnsiTheme="majorHAnsi"/>
                <w:sz w:val="20"/>
                <w:szCs w:val="20"/>
              </w:rPr>
              <w:t xml:space="preserve"> – память св. патриарха Тихона.</w:t>
            </w:r>
          </w:p>
          <w:p w:rsidR="00AC550F" w:rsidRPr="00614356" w:rsidRDefault="00AC550F" w:rsidP="00AC550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614356">
              <w:rPr>
                <w:rFonts w:asciiTheme="majorHAnsi" w:hAnsiTheme="majorHAnsi"/>
                <w:b/>
                <w:sz w:val="20"/>
                <w:szCs w:val="20"/>
              </w:rPr>
              <w:t>- 4 суббота по Пасхе</w:t>
            </w:r>
            <w:r w:rsidRPr="00614356">
              <w:rPr>
                <w:rFonts w:asciiTheme="majorHAnsi" w:hAnsiTheme="majorHAnsi"/>
                <w:sz w:val="20"/>
                <w:szCs w:val="20"/>
              </w:rPr>
              <w:t xml:space="preserve"> – собор </w:t>
            </w:r>
            <w:proofErr w:type="spellStart"/>
            <w:r w:rsidRPr="00614356">
              <w:rPr>
                <w:rFonts w:asciiTheme="majorHAnsi" w:hAnsiTheme="majorHAnsi"/>
                <w:sz w:val="20"/>
                <w:szCs w:val="20"/>
              </w:rPr>
              <w:t>Новомучеников</w:t>
            </w:r>
            <w:proofErr w:type="spellEnd"/>
            <w:r w:rsidRPr="0061435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614356">
              <w:rPr>
                <w:rFonts w:asciiTheme="majorHAnsi" w:hAnsiTheme="majorHAnsi"/>
                <w:sz w:val="20"/>
                <w:szCs w:val="20"/>
              </w:rPr>
              <w:t>Бутовских</w:t>
            </w:r>
            <w:proofErr w:type="spellEnd"/>
            <w:r w:rsidRPr="00614356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AC550F" w:rsidRPr="00614356" w:rsidRDefault="00AC550F" w:rsidP="00AC550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614356">
              <w:rPr>
                <w:rFonts w:asciiTheme="majorHAnsi" w:hAnsiTheme="majorHAnsi"/>
                <w:b/>
                <w:sz w:val="20"/>
                <w:szCs w:val="20"/>
              </w:rPr>
              <w:t>- 10 (23) августа</w:t>
            </w:r>
            <w:r w:rsidRPr="00614356">
              <w:rPr>
                <w:rFonts w:asciiTheme="majorHAnsi" w:hAnsiTheme="majorHAnsi"/>
                <w:sz w:val="20"/>
                <w:szCs w:val="20"/>
              </w:rPr>
              <w:t xml:space="preserve"> – собор </w:t>
            </w:r>
            <w:proofErr w:type="spellStart"/>
            <w:r w:rsidRPr="00614356">
              <w:rPr>
                <w:rFonts w:asciiTheme="majorHAnsi" w:hAnsiTheme="majorHAnsi"/>
                <w:sz w:val="20"/>
                <w:szCs w:val="20"/>
              </w:rPr>
              <w:t>Новомучеников</w:t>
            </w:r>
            <w:proofErr w:type="spellEnd"/>
            <w:r w:rsidRPr="0061435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gramStart"/>
            <w:r w:rsidRPr="00614356">
              <w:rPr>
                <w:rFonts w:asciiTheme="majorHAnsi" w:hAnsiTheme="majorHAnsi"/>
                <w:sz w:val="20"/>
                <w:szCs w:val="20"/>
              </w:rPr>
              <w:t>Соловецких</w:t>
            </w:r>
            <w:proofErr w:type="gramEnd"/>
            <w:r w:rsidRPr="00614356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AC550F" w:rsidRPr="00614356" w:rsidRDefault="00AC550F" w:rsidP="00AC550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614356">
              <w:rPr>
                <w:rFonts w:asciiTheme="majorHAnsi" w:hAnsiTheme="majorHAnsi"/>
                <w:b/>
                <w:sz w:val="20"/>
                <w:szCs w:val="20"/>
              </w:rPr>
              <w:t>- 4 (17) июля</w:t>
            </w:r>
            <w:r w:rsidRPr="00614356">
              <w:rPr>
                <w:rFonts w:asciiTheme="majorHAnsi" w:hAnsiTheme="majorHAnsi"/>
                <w:sz w:val="20"/>
                <w:szCs w:val="20"/>
              </w:rPr>
              <w:t xml:space="preserve"> – память Царственных Страстотерпцев.</w:t>
            </w:r>
          </w:p>
          <w:p w:rsidR="00AC550F" w:rsidRDefault="00AC550F" w:rsidP="00AC550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614356">
              <w:rPr>
                <w:rFonts w:asciiTheme="majorHAnsi" w:hAnsiTheme="majorHAnsi"/>
                <w:b/>
                <w:sz w:val="20"/>
                <w:szCs w:val="20"/>
              </w:rPr>
              <w:t xml:space="preserve">-  </w:t>
            </w:r>
            <w:r w:rsidR="00614356" w:rsidRPr="00614356">
              <w:rPr>
                <w:rFonts w:asciiTheme="majorHAnsi" w:hAnsiTheme="majorHAnsi"/>
                <w:b/>
                <w:sz w:val="20"/>
                <w:szCs w:val="20"/>
              </w:rPr>
              <w:t>5 (18) июля</w:t>
            </w:r>
            <w:r w:rsidR="00614356" w:rsidRPr="00614356">
              <w:rPr>
                <w:rFonts w:asciiTheme="majorHAnsi" w:hAnsiTheme="majorHAnsi"/>
                <w:sz w:val="20"/>
                <w:szCs w:val="20"/>
              </w:rPr>
              <w:t xml:space="preserve"> – память </w:t>
            </w:r>
            <w:proofErr w:type="spellStart"/>
            <w:r w:rsidR="00614356" w:rsidRPr="00614356">
              <w:rPr>
                <w:rFonts w:asciiTheme="majorHAnsi" w:hAnsiTheme="majorHAnsi"/>
                <w:sz w:val="20"/>
                <w:szCs w:val="20"/>
              </w:rPr>
              <w:t>прмц</w:t>
            </w:r>
            <w:proofErr w:type="spellEnd"/>
            <w:r w:rsidR="00614356" w:rsidRPr="00614356">
              <w:rPr>
                <w:rFonts w:asciiTheme="majorHAnsi" w:hAnsiTheme="majorHAnsi"/>
                <w:sz w:val="20"/>
                <w:szCs w:val="20"/>
              </w:rPr>
              <w:t>. Вел</w:t>
            </w:r>
            <w:proofErr w:type="gramStart"/>
            <w:r w:rsidR="00614356" w:rsidRPr="00614356">
              <w:rPr>
                <w:rFonts w:asciiTheme="majorHAnsi" w:hAnsiTheme="majorHAnsi"/>
                <w:sz w:val="20"/>
                <w:szCs w:val="20"/>
              </w:rPr>
              <w:t>.</w:t>
            </w:r>
            <w:proofErr w:type="gramEnd"/>
            <w:r w:rsidR="00614356" w:rsidRPr="0061435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gramStart"/>
            <w:r w:rsidR="00614356" w:rsidRPr="00614356">
              <w:rPr>
                <w:rFonts w:asciiTheme="majorHAnsi" w:hAnsiTheme="majorHAnsi"/>
                <w:sz w:val="20"/>
                <w:szCs w:val="20"/>
              </w:rPr>
              <w:t>к</w:t>
            </w:r>
            <w:proofErr w:type="gramEnd"/>
            <w:r w:rsidR="00614356" w:rsidRPr="00614356">
              <w:rPr>
                <w:rFonts w:asciiTheme="majorHAnsi" w:hAnsiTheme="majorHAnsi"/>
                <w:sz w:val="20"/>
                <w:szCs w:val="20"/>
              </w:rPr>
              <w:t xml:space="preserve">н. </w:t>
            </w:r>
            <w:proofErr w:type="spellStart"/>
            <w:r w:rsidR="00614356" w:rsidRPr="00614356">
              <w:rPr>
                <w:rFonts w:asciiTheme="majorHAnsi" w:hAnsiTheme="majorHAnsi"/>
                <w:sz w:val="20"/>
                <w:szCs w:val="20"/>
              </w:rPr>
              <w:t>Елисаветы</w:t>
            </w:r>
            <w:proofErr w:type="spellEnd"/>
            <w:r w:rsidR="00614356" w:rsidRPr="00614356">
              <w:rPr>
                <w:rFonts w:asciiTheme="majorHAnsi" w:hAnsiTheme="majorHAnsi"/>
                <w:sz w:val="20"/>
                <w:szCs w:val="20"/>
              </w:rPr>
              <w:t xml:space="preserve"> и ин. </w:t>
            </w:r>
            <w:proofErr w:type="spellStart"/>
            <w:r w:rsidR="00614356" w:rsidRPr="00614356">
              <w:rPr>
                <w:rFonts w:asciiTheme="majorHAnsi" w:hAnsiTheme="majorHAnsi"/>
                <w:sz w:val="20"/>
                <w:szCs w:val="20"/>
              </w:rPr>
              <w:t>Варнавы</w:t>
            </w:r>
            <w:proofErr w:type="spellEnd"/>
            <w:r w:rsidR="00614356" w:rsidRPr="00614356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614356" w:rsidRDefault="00614356" w:rsidP="0061435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_______________________________________________________________________________</w:t>
            </w:r>
          </w:p>
          <w:p w:rsidR="00614356" w:rsidRPr="00614356" w:rsidRDefault="00614356" w:rsidP="00614356">
            <w:pPr>
              <w:jc w:val="center"/>
              <w:rPr>
                <w:rFonts w:asciiTheme="majorHAnsi" w:hAnsiTheme="majorHAnsi"/>
                <w:b/>
                <w:sz w:val="20"/>
                <w:szCs w:val="20"/>
                <w:u w:val="single"/>
              </w:rPr>
            </w:pPr>
            <w:r w:rsidRPr="00614356">
              <w:rPr>
                <w:rFonts w:asciiTheme="majorHAnsi" w:hAnsiTheme="majorHAnsi"/>
                <w:b/>
                <w:sz w:val="20"/>
                <w:szCs w:val="20"/>
                <w:u w:val="single"/>
              </w:rPr>
              <w:t xml:space="preserve">Тропарь </w:t>
            </w:r>
            <w:proofErr w:type="spellStart"/>
            <w:r w:rsidRPr="00614356">
              <w:rPr>
                <w:rFonts w:asciiTheme="majorHAnsi" w:hAnsiTheme="majorHAnsi"/>
                <w:b/>
                <w:sz w:val="20"/>
                <w:szCs w:val="20"/>
                <w:u w:val="single"/>
              </w:rPr>
              <w:t>Новомучеников</w:t>
            </w:r>
            <w:proofErr w:type="spellEnd"/>
            <w:r w:rsidRPr="00614356">
              <w:rPr>
                <w:rFonts w:asciiTheme="majorHAnsi" w:hAnsiTheme="majorHAnsi"/>
                <w:b/>
                <w:sz w:val="20"/>
                <w:szCs w:val="20"/>
                <w:u w:val="single"/>
              </w:rPr>
              <w:t xml:space="preserve"> (глас 4)</w:t>
            </w:r>
          </w:p>
          <w:p w:rsidR="00614356" w:rsidRDefault="00614356" w:rsidP="00614356">
            <w:pPr>
              <w:ind w:firstLine="601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614356">
              <w:rPr>
                <w:rFonts w:asciiTheme="majorHAnsi" w:hAnsiTheme="majorHAnsi"/>
                <w:sz w:val="20"/>
                <w:szCs w:val="20"/>
              </w:rPr>
              <w:t xml:space="preserve">Днесь радостно ликует Церковь Русская,/ </w:t>
            </w:r>
            <w:proofErr w:type="spellStart"/>
            <w:r w:rsidRPr="00614356">
              <w:rPr>
                <w:rFonts w:asciiTheme="majorHAnsi" w:hAnsiTheme="majorHAnsi"/>
                <w:sz w:val="20"/>
                <w:szCs w:val="20"/>
              </w:rPr>
              <w:t>прославляющи</w:t>
            </w:r>
            <w:proofErr w:type="spellEnd"/>
            <w:r w:rsidRPr="0061435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614356">
              <w:rPr>
                <w:rFonts w:asciiTheme="majorHAnsi" w:hAnsiTheme="majorHAnsi"/>
                <w:sz w:val="20"/>
                <w:szCs w:val="20"/>
              </w:rPr>
              <w:t>новомученики</w:t>
            </w:r>
            <w:proofErr w:type="spellEnd"/>
            <w:r w:rsidRPr="00614356">
              <w:rPr>
                <w:rFonts w:asciiTheme="majorHAnsi" w:hAnsiTheme="majorHAnsi"/>
                <w:sz w:val="20"/>
                <w:szCs w:val="20"/>
              </w:rPr>
              <w:t xml:space="preserve"> и исповедники своя:/ святители и иереи,/ </w:t>
            </w:r>
            <w:proofErr w:type="spellStart"/>
            <w:r w:rsidRPr="00614356">
              <w:rPr>
                <w:rFonts w:asciiTheme="majorHAnsi" w:hAnsiTheme="majorHAnsi"/>
                <w:sz w:val="20"/>
                <w:szCs w:val="20"/>
              </w:rPr>
              <w:t>царственныя</w:t>
            </w:r>
            <w:proofErr w:type="spellEnd"/>
            <w:r w:rsidRPr="00614356">
              <w:rPr>
                <w:rFonts w:asciiTheme="majorHAnsi" w:hAnsiTheme="majorHAnsi"/>
                <w:sz w:val="20"/>
                <w:szCs w:val="20"/>
              </w:rPr>
              <w:t xml:space="preserve"> страстотерпцы,/ </w:t>
            </w:r>
            <w:proofErr w:type="spellStart"/>
            <w:r w:rsidRPr="00614356">
              <w:rPr>
                <w:rFonts w:asciiTheme="majorHAnsi" w:hAnsiTheme="majorHAnsi"/>
                <w:sz w:val="20"/>
                <w:szCs w:val="20"/>
              </w:rPr>
              <w:t>благоверныя</w:t>
            </w:r>
            <w:proofErr w:type="spellEnd"/>
            <w:r w:rsidRPr="00614356">
              <w:rPr>
                <w:rFonts w:asciiTheme="majorHAnsi" w:hAnsiTheme="majorHAnsi"/>
                <w:sz w:val="20"/>
                <w:szCs w:val="20"/>
              </w:rPr>
              <w:t xml:space="preserve"> князи и княгини,/ </w:t>
            </w:r>
            <w:proofErr w:type="spellStart"/>
            <w:r w:rsidRPr="00614356">
              <w:rPr>
                <w:rFonts w:asciiTheme="majorHAnsi" w:hAnsiTheme="majorHAnsi"/>
                <w:sz w:val="20"/>
                <w:szCs w:val="20"/>
              </w:rPr>
              <w:t>преподобныя</w:t>
            </w:r>
            <w:proofErr w:type="spellEnd"/>
            <w:r w:rsidRPr="00614356">
              <w:rPr>
                <w:rFonts w:asciiTheme="majorHAnsi" w:hAnsiTheme="majorHAnsi"/>
                <w:sz w:val="20"/>
                <w:szCs w:val="20"/>
              </w:rPr>
              <w:t xml:space="preserve"> мужи и жены/ и вся </w:t>
            </w:r>
            <w:proofErr w:type="spellStart"/>
            <w:r w:rsidRPr="00614356">
              <w:rPr>
                <w:rFonts w:asciiTheme="majorHAnsi" w:hAnsiTheme="majorHAnsi"/>
                <w:sz w:val="20"/>
                <w:szCs w:val="20"/>
              </w:rPr>
              <w:t>православныя</w:t>
            </w:r>
            <w:proofErr w:type="spellEnd"/>
            <w:r w:rsidRPr="0061435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614356">
              <w:rPr>
                <w:rFonts w:asciiTheme="majorHAnsi" w:hAnsiTheme="majorHAnsi"/>
                <w:sz w:val="20"/>
                <w:szCs w:val="20"/>
              </w:rPr>
              <w:t>христианы</w:t>
            </w:r>
            <w:proofErr w:type="spellEnd"/>
            <w:r w:rsidRPr="00614356">
              <w:rPr>
                <w:rFonts w:asciiTheme="majorHAnsi" w:hAnsiTheme="majorHAnsi"/>
                <w:sz w:val="20"/>
                <w:szCs w:val="20"/>
              </w:rPr>
              <w:t xml:space="preserve">,/ </w:t>
            </w:r>
            <w:proofErr w:type="gramStart"/>
            <w:r w:rsidRPr="00614356">
              <w:rPr>
                <w:rFonts w:asciiTheme="majorHAnsi" w:hAnsiTheme="majorHAnsi"/>
                <w:sz w:val="20"/>
                <w:szCs w:val="20"/>
              </w:rPr>
              <w:t>во</w:t>
            </w:r>
            <w:proofErr w:type="gramEnd"/>
            <w:r w:rsidRPr="00614356">
              <w:rPr>
                <w:rFonts w:asciiTheme="majorHAnsi" w:hAnsiTheme="majorHAnsi"/>
                <w:sz w:val="20"/>
                <w:szCs w:val="20"/>
              </w:rPr>
              <w:t xml:space="preserve"> дни гонения </w:t>
            </w:r>
            <w:proofErr w:type="spellStart"/>
            <w:r w:rsidRPr="00614356">
              <w:rPr>
                <w:rFonts w:asciiTheme="majorHAnsi" w:hAnsiTheme="majorHAnsi"/>
                <w:sz w:val="20"/>
                <w:szCs w:val="20"/>
              </w:rPr>
              <w:t>безбожнаго</w:t>
            </w:r>
            <w:proofErr w:type="spellEnd"/>
            <w:r w:rsidRPr="00614356">
              <w:rPr>
                <w:rFonts w:asciiTheme="majorHAnsi" w:hAnsiTheme="majorHAnsi"/>
                <w:sz w:val="20"/>
                <w:szCs w:val="20"/>
              </w:rPr>
              <w:t xml:space="preserve">/ жизнь свою за веру во Христа </w:t>
            </w:r>
            <w:proofErr w:type="spellStart"/>
            <w:r w:rsidRPr="00614356">
              <w:rPr>
                <w:rFonts w:asciiTheme="majorHAnsi" w:hAnsiTheme="majorHAnsi"/>
                <w:sz w:val="20"/>
                <w:szCs w:val="20"/>
              </w:rPr>
              <w:t>положившия</w:t>
            </w:r>
            <w:proofErr w:type="spellEnd"/>
            <w:r w:rsidRPr="00614356">
              <w:rPr>
                <w:rFonts w:asciiTheme="majorHAnsi" w:hAnsiTheme="majorHAnsi"/>
                <w:sz w:val="20"/>
                <w:szCs w:val="20"/>
              </w:rPr>
              <w:t xml:space="preserve">/ и </w:t>
            </w:r>
            <w:proofErr w:type="spellStart"/>
            <w:r w:rsidRPr="00614356">
              <w:rPr>
                <w:rFonts w:asciiTheme="majorHAnsi" w:hAnsiTheme="majorHAnsi"/>
                <w:sz w:val="20"/>
                <w:szCs w:val="20"/>
              </w:rPr>
              <w:t>кровьми</w:t>
            </w:r>
            <w:proofErr w:type="spellEnd"/>
            <w:r w:rsidRPr="00614356">
              <w:rPr>
                <w:rFonts w:asciiTheme="majorHAnsi" w:hAnsiTheme="majorHAnsi"/>
                <w:sz w:val="20"/>
                <w:szCs w:val="20"/>
              </w:rPr>
              <w:t xml:space="preserve"> истину </w:t>
            </w:r>
            <w:proofErr w:type="spellStart"/>
            <w:r w:rsidRPr="00614356">
              <w:rPr>
                <w:rFonts w:asciiTheme="majorHAnsi" w:hAnsiTheme="majorHAnsi"/>
                <w:sz w:val="20"/>
                <w:szCs w:val="20"/>
              </w:rPr>
              <w:t>соблюдшия</w:t>
            </w:r>
            <w:proofErr w:type="spellEnd"/>
            <w:r w:rsidRPr="00614356">
              <w:rPr>
                <w:rFonts w:asciiTheme="majorHAnsi" w:hAnsiTheme="majorHAnsi"/>
                <w:sz w:val="20"/>
                <w:szCs w:val="20"/>
              </w:rPr>
              <w:t xml:space="preserve">./ Тех </w:t>
            </w:r>
            <w:proofErr w:type="spellStart"/>
            <w:r w:rsidRPr="00614356">
              <w:rPr>
                <w:rFonts w:asciiTheme="majorHAnsi" w:hAnsiTheme="majorHAnsi"/>
                <w:sz w:val="20"/>
                <w:szCs w:val="20"/>
              </w:rPr>
              <w:t>предстательством</w:t>
            </w:r>
            <w:proofErr w:type="spellEnd"/>
            <w:r w:rsidRPr="00614356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proofErr w:type="spellStart"/>
            <w:r w:rsidRPr="00614356">
              <w:rPr>
                <w:rFonts w:asciiTheme="majorHAnsi" w:hAnsiTheme="majorHAnsi"/>
                <w:sz w:val="20"/>
                <w:szCs w:val="20"/>
              </w:rPr>
              <w:t>долготерпеливе</w:t>
            </w:r>
            <w:proofErr w:type="spellEnd"/>
            <w:r w:rsidRPr="00614356">
              <w:rPr>
                <w:rFonts w:asciiTheme="majorHAnsi" w:hAnsiTheme="majorHAnsi"/>
                <w:sz w:val="20"/>
                <w:szCs w:val="20"/>
              </w:rPr>
              <w:t xml:space="preserve"> Господи,/ страну нашу в Православии сохрани// до скончания века.</w:t>
            </w:r>
          </w:p>
          <w:p w:rsidR="000F0B7D" w:rsidRDefault="00560E17" w:rsidP="00000F61">
            <w:pPr>
              <w:ind w:firstLine="601"/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Сегодня радостно ликует Церковь Русская. Прославляя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Новомйчеников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и Исповедников своих: святителей и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еереев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, Царственных Страстотерпцев, благоверных князей и княгинь, преподобных мужей и жён и всех православных христиан,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во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дни гонения безбожного жизнь свою за веру  во Христа положивших и кровью истину утвердивших. Их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предстательством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>, Долготерпеливый Господи, страну нашу в Православии сохрани до скончания веков.</w:t>
            </w:r>
          </w:p>
          <w:tbl>
            <w:tblPr>
              <w:tblStyle w:val="a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763"/>
            </w:tblGrid>
            <w:tr w:rsidR="00614356" w:rsidTr="00614356">
              <w:trPr>
                <w:jc w:val="center"/>
              </w:trPr>
              <w:tc>
                <w:tcPr>
                  <w:tcW w:w="7763" w:type="dxa"/>
                </w:tcPr>
                <w:p w:rsidR="00614356" w:rsidRPr="00614356" w:rsidRDefault="00614356" w:rsidP="00614356">
                  <w:pPr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614356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Пожалуйста, не используйте этот листок в бытовых целях. Если он стал Вам не нужен – передайте его другому или верните в храм.</w:t>
                  </w:r>
                </w:p>
              </w:tc>
            </w:tr>
          </w:tbl>
          <w:p w:rsidR="00614356" w:rsidRPr="00AC550F" w:rsidRDefault="00614356" w:rsidP="00614356">
            <w:pPr>
              <w:ind w:firstLine="601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024" w:type="dxa"/>
          </w:tcPr>
          <w:p w:rsidR="0092439D" w:rsidRDefault="0092439D" w:rsidP="0092439D">
            <w:pPr>
              <w:jc w:val="center"/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37DC5DF" wp14:editId="4B1CC810">
                  <wp:simplePos x="0" y="0"/>
                  <wp:positionH relativeFrom="margin">
                    <wp:posOffset>2252345</wp:posOffset>
                  </wp:positionH>
                  <wp:positionV relativeFrom="margin">
                    <wp:posOffset>0</wp:posOffset>
                  </wp:positionV>
                  <wp:extent cx="333375" cy="552450"/>
                  <wp:effectExtent l="0" t="0" r="0" b="0"/>
                  <wp:wrapSquare wrapText="bothSides"/>
                  <wp:docPr id="2" name="Рисунок 2" descr="Кр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р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92439D" w:rsidRDefault="0092439D" w:rsidP="0092439D">
            <w:pPr>
              <w:tabs>
                <w:tab w:val="left" w:pos="4470"/>
              </w:tabs>
              <w:jc w:val="center"/>
              <w:rPr>
                <w:rFonts w:asciiTheme="majorHAnsi" w:hAnsiTheme="majorHAnsi"/>
                <w:b/>
                <w:caps/>
                <w:noProof/>
                <w:sz w:val="24"/>
                <w:szCs w:val="24"/>
                <w14:reflection w14:blurRad="12700" w14:stA="50000" w14:stPos="0" w14:endA="0" w14:endPos="50000" w14:dist="5003" w14:dir="5400000" w14:fadeDir="5400000" w14:sx="100000" w14:sy="-100000" w14:kx="0" w14:ky="0" w14:algn="b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75000"/>
                          <w14:shade w14:val="75000"/>
                          <w14:satMod w14:val="170000"/>
                        </w14:schemeClr>
                      </w14:gs>
                      <w14:gs w14:pos="49000">
                        <w14:schemeClr w14:val="accent1">
                          <w14:tint w14:val="88000"/>
                          <w14:shade w14:val="65000"/>
                          <w14:satMod w14:val="172000"/>
                        </w14:schemeClr>
                      </w14:gs>
                      <w14:gs w14:pos="50000">
                        <w14:schemeClr w14:val="accent1">
                          <w14:shade w14:val="65000"/>
                          <w14:satMod w14:val="130000"/>
                        </w14:schemeClr>
                      </w14:gs>
                      <w14:gs w14:pos="92000">
                        <w14:schemeClr w14:val="accent1">
                          <w14:shade w14:val="50000"/>
                          <w14:satMod w14:val="120000"/>
                        </w14:schemeClr>
                      </w14:gs>
                      <w14:gs w14:pos="100000">
                        <w14:schemeClr w14:val="accent1">
                          <w14:shade w14:val="48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6350" w14:prstMaterial="metal">
                  <w14:bevelT w14:w="127000" w14:h="31750" w14:prst="relaxedInset"/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</w:pPr>
          </w:p>
          <w:p w:rsidR="0092439D" w:rsidRDefault="0092439D" w:rsidP="0092439D">
            <w:pPr>
              <w:tabs>
                <w:tab w:val="left" w:pos="136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2439D" w:rsidRPr="0092439D" w:rsidRDefault="0092439D" w:rsidP="0092439D">
            <w:pPr>
              <w:tabs>
                <w:tab w:val="left" w:pos="1365"/>
              </w:tabs>
              <w:jc w:val="center"/>
              <w:rPr>
                <w:rFonts w:asciiTheme="majorHAnsi" w:hAnsiTheme="majorHAnsi"/>
                <w:szCs w:val="24"/>
              </w:rPr>
            </w:pPr>
            <w:r w:rsidRPr="0092439D">
              <w:rPr>
                <w:rFonts w:asciiTheme="majorHAnsi" w:hAnsiTheme="majorHAnsi"/>
                <w:szCs w:val="24"/>
              </w:rPr>
              <w:t>Московский Патриархат</w:t>
            </w:r>
          </w:p>
          <w:p w:rsidR="0092439D" w:rsidRPr="0092439D" w:rsidRDefault="0092439D" w:rsidP="0092439D">
            <w:pPr>
              <w:tabs>
                <w:tab w:val="left" w:pos="1365"/>
              </w:tabs>
              <w:jc w:val="center"/>
              <w:rPr>
                <w:rFonts w:asciiTheme="majorHAnsi" w:hAnsiTheme="majorHAnsi"/>
                <w:szCs w:val="24"/>
              </w:rPr>
            </w:pPr>
            <w:r w:rsidRPr="0092439D">
              <w:rPr>
                <w:rFonts w:asciiTheme="majorHAnsi" w:hAnsiTheme="majorHAnsi"/>
                <w:szCs w:val="24"/>
              </w:rPr>
              <w:t>Выксунская епархия</w:t>
            </w:r>
          </w:p>
          <w:p w:rsidR="0092439D" w:rsidRPr="0092439D" w:rsidRDefault="0092439D" w:rsidP="0092439D">
            <w:pPr>
              <w:tabs>
                <w:tab w:val="left" w:pos="1365"/>
              </w:tabs>
              <w:jc w:val="center"/>
              <w:rPr>
                <w:rFonts w:asciiTheme="majorHAnsi" w:hAnsiTheme="majorHAnsi"/>
                <w:b/>
                <w:szCs w:val="24"/>
              </w:rPr>
            </w:pPr>
            <w:proofErr w:type="spellStart"/>
            <w:r w:rsidRPr="0092439D">
              <w:rPr>
                <w:rFonts w:asciiTheme="majorHAnsi" w:hAnsiTheme="majorHAnsi"/>
                <w:b/>
                <w:szCs w:val="24"/>
              </w:rPr>
              <w:t>Благочинн</w:t>
            </w:r>
            <w:r w:rsidR="005856D1">
              <w:rPr>
                <w:rFonts w:asciiTheme="majorHAnsi" w:hAnsiTheme="majorHAnsi"/>
                <w:b/>
                <w:szCs w:val="24"/>
              </w:rPr>
              <w:t>ие</w:t>
            </w:r>
            <w:proofErr w:type="spellEnd"/>
          </w:p>
          <w:p w:rsidR="0092439D" w:rsidRPr="0092439D" w:rsidRDefault="0092439D" w:rsidP="0092439D">
            <w:pPr>
              <w:tabs>
                <w:tab w:val="left" w:pos="1365"/>
              </w:tabs>
              <w:jc w:val="center"/>
              <w:rPr>
                <w:rFonts w:asciiTheme="majorHAnsi" w:hAnsiTheme="majorHAnsi"/>
                <w:b/>
                <w:szCs w:val="24"/>
              </w:rPr>
            </w:pPr>
            <w:proofErr w:type="spellStart"/>
            <w:r w:rsidRPr="0092439D">
              <w:rPr>
                <w:rFonts w:asciiTheme="majorHAnsi" w:hAnsiTheme="majorHAnsi"/>
                <w:b/>
                <w:szCs w:val="24"/>
              </w:rPr>
              <w:t>Вачского</w:t>
            </w:r>
            <w:proofErr w:type="spellEnd"/>
            <w:r w:rsidRPr="0092439D">
              <w:rPr>
                <w:rFonts w:asciiTheme="majorHAnsi" w:hAnsiTheme="majorHAnsi"/>
                <w:b/>
                <w:szCs w:val="24"/>
              </w:rPr>
              <w:t xml:space="preserve"> округа</w:t>
            </w:r>
          </w:p>
          <w:p w:rsidR="0092439D" w:rsidRPr="00C3425D" w:rsidRDefault="0092439D" w:rsidP="0092439D">
            <w:pPr>
              <w:tabs>
                <w:tab w:val="left" w:pos="4470"/>
              </w:tabs>
              <w:jc w:val="center"/>
              <w:rPr>
                <w:rFonts w:asciiTheme="majorHAnsi" w:hAnsiTheme="majorHAnsi"/>
                <w:b/>
                <w:caps/>
                <w:noProof/>
                <w:sz w:val="24"/>
                <w:szCs w:val="24"/>
                <w14:reflection w14:blurRad="12700" w14:stA="50000" w14:stPos="0" w14:endA="0" w14:endPos="50000" w14:dist="5003" w14:dir="5400000" w14:fadeDir="5400000" w14:sx="100000" w14:sy="-100000" w14:kx="0" w14:ky="0" w14:algn="b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75000"/>
                          <w14:shade w14:val="75000"/>
                          <w14:satMod w14:val="170000"/>
                        </w14:schemeClr>
                      </w14:gs>
                      <w14:gs w14:pos="49000">
                        <w14:schemeClr w14:val="accent1">
                          <w14:tint w14:val="88000"/>
                          <w14:shade w14:val="65000"/>
                          <w14:satMod w14:val="172000"/>
                        </w14:schemeClr>
                      </w14:gs>
                      <w14:gs w14:pos="50000">
                        <w14:schemeClr w14:val="accent1">
                          <w14:shade w14:val="65000"/>
                          <w14:satMod w14:val="130000"/>
                        </w14:schemeClr>
                      </w14:gs>
                      <w14:gs w14:pos="92000">
                        <w14:schemeClr w14:val="accent1">
                          <w14:shade w14:val="50000"/>
                          <w14:satMod w14:val="120000"/>
                        </w14:schemeClr>
                      </w14:gs>
                      <w14:gs w14:pos="100000">
                        <w14:schemeClr w14:val="accent1">
                          <w14:shade w14:val="48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6350" w14:prstMaterial="metal">
                  <w14:bevelT w14:w="127000" w14:h="31750" w14:prst="relaxedInset"/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33F5AA" wp14:editId="26644B28">
                  <wp:extent cx="1838325" cy="1228725"/>
                  <wp:effectExtent l="114300" t="57150" r="85725" b="161925"/>
                  <wp:docPr id="1" name="Рисунок 1" descr="F:\Письма\храм с. Новосё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исьма\храм с. Новосё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287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856D1" w:rsidRPr="005856D1" w:rsidRDefault="000F0B7D" w:rsidP="005856D1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Свяще</w:t>
            </w:r>
            <w:r w:rsidR="005856D1" w:rsidRPr="005856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  <w:r w:rsidR="005856D1" w:rsidRPr="005856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ик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Александр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Елпатьевский</w:t>
            </w:r>
            <w:proofErr w:type="spellEnd"/>
          </w:p>
          <w:p w:rsidR="005856D1" w:rsidRDefault="005856D1" w:rsidP="005856D1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856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(День памяти: </w:t>
            </w:r>
            <w:r w:rsidR="00C269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5F1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C269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5F1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дека</w:t>
            </w:r>
            <w:r w:rsidR="000F0B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бря</w:t>
            </w:r>
            <w:r w:rsidRPr="005856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  <w:p w:rsidR="005856D1" w:rsidRDefault="000F0B7D" w:rsidP="005856D1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A4138C" wp14:editId="618ECFC7">
                  <wp:extent cx="2762250" cy="3590925"/>
                  <wp:effectExtent l="0" t="0" r="0" b="9525"/>
                  <wp:docPr id="3" name="Рисунок 3" descr="G:\Письма\Письма\Рапорт секретарю\+Новомученики Российские\+Информация о новомучениках Вачского благочиния\№4 Священник Елпатьевский Александр Гаврилович\+Елпатьевский Александр Гаврилович с семьёй 1904 го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исьма\Письма\Рапорт секретарю\+Новомученики Российские\+Информация о новомучениках Вачского благочиния\№4 Священник Елпатьевский Александр Гаврилович\+Елпатьевский Александр Гаврилович с семьёй 1904 го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6D1" w:rsidRPr="005856D1" w:rsidRDefault="005856D1" w:rsidP="005856D1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2439D" w:rsidRDefault="0092439D" w:rsidP="0092439D">
            <w:pPr>
              <w:jc w:val="center"/>
            </w:pPr>
          </w:p>
        </w:tc>
      </w:tr>
      <w:tr w:rsidR="005856D1" w:rsidRPr="00361D9D" w:rsidTr="0092439D">
        <w:trPr>
          <w:trHeight w:val="10768"/>
        </w:trPr>
        <w:tc>
          <w:tcPr>
            <w:tcW w:w="7994" w:type="dxa"/>
          </w:tcPr>
          <w:p w:rsidR="000F0B7D" w:rsidRPr="00361D9D" w:rsidRDefault="000F0B7D" w:rsidP="000F0B7D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lastRenderedPageBreak/>
              <w:t>Священ</w:t>
            </w:r>
            <w:r w:rsidR="00C2690A"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ник </w:t>
            </w:r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Александр </w:t>
            </w:r>
            <w:proofErr w:type="spellStart"/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>Елпатьевский</w:t>
            </w:r>
            <w:proofErr w:type="spellEnd"/>
            <w:r w:rsidR="00C2690A"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 родился 187</w:t>
            </w:r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0 года во </w:t>
            </w: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Владимирской губ., Александровский у., </w:t>
            </w:r>
            <w:proofErr w:type="spellStart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с</w:t>
            </w:r>
            <w:proofErr w:type="gramStart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.Н</w:t>
            </w:r>
            <w:proofErr w:type="gramEnd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ушполо</w:t>
            </w:r>
            <w:proofErr w:type="spellEnd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.</w:t>
            </w:r>
          </w:p>
          <w:p w:rsidR="000F0B7D" w:rsidRPr="00361D9D" w:rsidRDefault="000F0B7D" w:rsidP="00806111">
            <w:pPr>
              <w:ind w:firstLine="545"/>
              <w:jc w:val="center"/>
              <w:rPr>
                <w:rFonts w:asciiTheme="majorHAnsi" w:eastAsia="Times New Roman" w:hAnsiTheme="majorHAnsi" w:cs="Arial"/>
                <w:b/>
                <w:i/>
                <w:color w:val="000000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b/>
                <w:color w:val="000000"/>
                <w:lang w:eastAsia="ru-RU"/>
              </w:rPr>
              <w:t>ПЕРИОДЫ</w:t>
            </w:r>
            <w:r w:rsidRPr="00361D9D">
              <w:rPr>
                <w:rFonts w:asciiTheme="majorHAnsi" w:eastAsia="Times New Roman" w:hAnsiTheme="majorHAnsi" w:cs="Arial"/>
                <w:b/>
                <w:i/>
                <w:color w:val="000000"/>
                <w:lang w:eastAsia="ru-RU"/>
              </w:rPr>
              <w:t xml:space="preserve"> ЖИЗНИ</w:t>
            </w:r>
          </w:p>
          <w:p w:rsidR="000F0B7D" w:rsidRPr="00361D9D" w:rsidRDefault="000F0B7D" w:rsidP="000F0B7D">
            <w:pPr>
              <w:ind w:firstLine="545"/>
              <w:jc w:val="both"/>
              <w:rPr>
                <w:rFonts w:asciiTheme="majorHAnsi" w:eastAsia="Times New Roman" w:hAnsiTheme="majorHAnsi" w:cs="Arial"/>
                <w:b/>
                <w:color w:val="000000"/>
                <w:u w:val="single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b/>
                <w:color w:val="000000"/>
                <w:u w:val="single"/>
                <w:lang w:eastAsia="ru-RU"/>
              </w:rPr>
              <w:t>Служение</w:t>
            </w:r>
          </w:p>
          <w:p w:rsidR="00806111" w:rsidRPr="00361D9D" w:rsidRDefault="000F0B7D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Владимирская о., Муромский р. (в 1937г. -Горьковская о., Муромский р.), </w:t>
            </w:r>
            <w:proofErr w:type="spellStart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с</w:t>
            </w:r>
            <w:proofErr w:type="gramStart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.П</w:t>
            </w:r>
            <w:proofErr w:type="gramEnd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оздняково</w:t>
            </w:r>
            <w:proofErr w:type="spellEnd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, Покровская церковь  (священник)</w:t>
            </w:r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. </w:t>
            </w: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Год окончания 1937</w:t>
            </w:r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 г.</w:t>
            </w: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 </w:t>
            </w:r>
          </w:p>
          <w:p w:rsidR="00806111" w:rsidRPr="00361D9D" w:rsidRDefault="00806111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b/>
                <w:color w:val="000000"/>
                <w:u w:val="single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b/>
                <w:color w:val="000000"/>
                <w:u w:val="single"/>
                <w:lang w:eastAsia="ru-RU"/>
              </w:rPr>
              <w:t>Места проживания</w:t>
            </w:r>
          </w:p>
          <w:p w:rsidR="00806111" w:rsidRPr="00361D9D" w:rsidRDefault="000F0B7D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proofErr w:type="gramStart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Владимирская о., Муромский р. (в 1937г.</w:t>
            </w:r>
            <w:proofErr w:type="gramEnd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 — Горьковская о</w:t>
            </w:r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., Муромский р.), </w:t>
            </w:r>
            <w:proofErr w:type="spellStart"/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с</w:t>
            </w:r>
            <w:proofErr w:type="gramStart"/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.П</w:t>
            </w:r>
            <w:proofErr w:type="gramEnd"/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оздняково</w:t>
            </w:r>
            <w:proofErr w:type="spellEnd"/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. </w:t>
            </w: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Год окончания 1937 </w:t>
            </w:r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г.</w:t>
            </w:r>
          </w:p>
          <w:p w:rsidR="00806111" w:rsidRPr="00361D9D" w:rsidRDefault="00806111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b/>
                <w:color w:val="000000"/>
                <w:u w:val="single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b/>
                <w:color w:val="000000"/>
                <w:u w:val="single"/>
                <w:lang w:eastAsia="ru-RU"/>
              </w:rPr>
              <w:t>Аресты</w:t>
            </w:r>
          </w:p>
          <w:p w:rsidR="00806111" w:rsidRPr="00361D9D" w:rsidRDefault="000F0B7D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proofErr w:type="gramStart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Владимирская о., Муромский р. (в 1937г.</w:t>
            </w:r>
            <w:proofErr w:type="gramEnd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 — Горьковская </w:t>
            </w:r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о., Муромский р.), </w:t>
            </w:r>
            <w:proofErr w:type="spellStart"/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с</w:t>
            </w:r>
            <w:proofErr w:type="gramStart"/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.П</w:t>
            </w:r>
            <w:proofErr w:type="gramEnd"/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оздняково</w:t>
            </w:r>
            <w:proofErr w:type="spellEnd"/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. </w:t>
            </w:r>
          </w:p>
          <w:p w:rsidR="00806111" w:rsidRPr="00361D9D" w:rsidRDefault="00806111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Год ареста 1937 </w:t>
            </w:r>
          </w:p>
          <w:p w:rsidR="00806111" w:rsidRPr="00361D9D" w:rsidRDefault="00806111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День ареста 22 </w:t>
            </w:r>
          </w:p>
          <w:p w:rsidR="00806111" w:rsidRPr="00361D9D" w:rsidRDefault="000F0B7D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Месяц ареста 10 </w:t>
            </w:r>
          </w:p>
          <w:p w:rsidR="00806111" w:rsidRPr="00361D9D" w:rsidRDefault="000F0B7D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b/>
                <w:color w:val="000000"/>
                <w:u w:val="single"/>
                <w:lang w:eastAsia="ru-RU"/>
              </w:rPr>
              <w:t>Осуждения</w:t>
            </w:r>
          </w:p>
          <w:p w:rsidR="00806111" w:rsidRPr="00361D9D" w:rsidRDefault="000F0B7D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тройка при УНКВД СССР п</w:t>
            </w:r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о </w:t>
            </w:r>
            <w:proofErr w:type="gramStart"/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Горьковской</w:t>
            </w:r>
            <w:proofErr w:type="gramEnd"/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 обл. </w:t>
            </w:r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br/>
              <w:t xml:space="preserve">19/11/1937. </w:t>
            </w: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Обвинение "среди населения вел антисоветскую агитацию, террористическую и пораженческую пропаганду, дискредитировал мероприятия партии и правительства, умышленно задерживал советску</w:t>
            </w:r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ю серебряную разменную валюту". </w:t>
            </w: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Приговор высшая мера наказания — расстрел с конфискацией имущества</w:t>
            </w:r>
            <w:r w:rsidR="00806111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.</w:t>
            </w: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 </w:t>
            </w:r>
          </w:p>
          <w:p w:rsidR="00806111" w:rsidRPr="00361D9D" w:rsidRDefault="00806111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b/>
                <w:color w:val="000000"/>
                <w:u w:val="single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b/>
                <w:color w:val="000000"/>
                <w:u w:val="single"/>
                <w:lang w:eastAsia="ru-RU"/>
              </w:rPr>
              <w:t>Кончина</w:t>
            </w:r>
          </w:p>
          <w:p w:rsidR="00806111" w:rsidRPr="00361D9D" w:rsidRDefault="000F0B7D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1937 год - расстрел </w:t>
            </w:r>
          </w:p>
          <w:p w:rsidR="00806111" w:rsidRPr="00361D9D" w:rsidRDefault="00806111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День 11 </w:t>
            </w:r>
          </w:p>
          <w:p w:rsidR="00806111" w:rsidRPr="00361D9D" w:rsidRDefault="00806111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Месяц 12 </w:t>
            </w:r>
          </w:p>
          <w:p w:rsidR="00806111" w:rsidRPr="00361D9D" w:rsidRDefault="00806111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b/>
                <w:color w:val="000000"/>
                <w:u w:val="single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b/>
                <w:color w:val="000000"/>
                <w:u w:val="single"/>
                <w:lang w:eastAsia="ru-RU"/>
              </w:rPr>
              <w:t>Реабилитация</w:t>
            </w:r>
          </w:p>
          <w:p w:rsidR="00806111" w:rsidRPr="00361D9D" w:rsidRDefault="00806111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Дата </w:t>
            </w:r>
            <w:r w:rsidR="000F0B7D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23</w:t>
            </w: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.03</w:t>
            </w:r>
            <w:r w:rsidR="000F0B7D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 </w:t>
            </w: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1989 г.</w:t>
            </w:r>
          </w:p>
          <w:p w:rsidR="00806111" w:rsidRPr="00361D9D" w:rsidRDefault="000F0B7D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b/>
                <w:color w:val="000000"/>
                <w:u w:val="single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b/>
                <w:color w:val="000000"/>
                <w:u w:val="single"/>
                <w:lang w:eastAsia="ru-RU"/>
              </w:rPr>
              <w:t xml:space="preserve">Кем </w:t>
            </w:r>
            <w:proofErr w:type="gramStart"/>
            <w:r w:rsidRPr="00361D9D">
              <w:rPr>
                <w:rFonts w:asciiTheme="majorHAnsi" w:eastAsia="Times New Roman" w:hAnsiTheme="majorHAnsi" w:cs="Arial"/>
                <w:b/>
                <w:color w:val="000000"/>
                <w:u w:val="single"/>
                <w:lang w:eastAsia="ru-RU"/>
              </w:rPr>
              <w:t>реабилитирован</w:t>
            </w:r>
            <w:proofErr w:type="gramEnd"/>
            <w:r w:rsidRPr="00361D9D">
              <w:rPr>
                <w:rFonts w:asciiTheme="majorHAnsi" w:eastAsia="Times New Roman" w:hAnsiTheme="majorHAnsi" w:cs="Arial"/>
                <w:b/>
                <w:color w:val="000000"/>
                <w:u w:val="single"/>
                <w:lang w:eastAsia="ru-RU"/>
              </w:rPr>
              <w:t> </w:t>
            </w:r>
          </w:p>
          <w:p w:rsidR="00806111" w:rsidRPr="00361D9D" w:rsidRDefault="00806111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Владимирская облпрокуратура. </w:t>
            </w:r>
            <w:r w:rsidR="000F0B7D"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По году репрессий 1937</w:t>
            </w: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 г.</w:t>
            </w:r>
          </w:p>
          <w:p w:rsidR="00806111" w:rsidRPr="00361D9D" w:rsidRDefault="00806111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 </w:t>
            </w:r>
          </w:p>
          <w:p w:rsidR="00806111" w:rsidRPr="00361D9D" w:rsidRDefault="000F0B7D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Александр Гаврилович был женат на Любови Андреевне </w:t>
            </w:r>
            <w:proofErr w:type="spellStart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Боголюбской</w:t>
            </w:r>
            <w:proofErr w:type="spellEnd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. Учился во Владимирской духовной семинарии. До революции служил в селе </w:t>
            </w:r>
            <w:proofErr w:type="spellStart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Рогозинино</w:t>
            </w:r>
            <w:proofErr w:type="spellEnd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 под </w:t>
            </w:r>
            <w:proofErr w:type="spellStart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Переяславлем</w:t>
            </w:r>
            <w:proofErr w:type="spellEnd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. </w:t>
            </w:r>
          </w:p>
          <w:p w:rsidR="00806111" w:rsidRPr="00361D9D" w:rsidRDefault="000F0B7D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Дети: Евгений (1900 –</w:t>
            </w:r>
            <w:proofErr w:type="gramStart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 ?</w:t>
            </w:r>
            <w:proofErr w:type="gramEnd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), Елена (1902 – 1943) и Борис (младший, умер молодым).</w:t>
            </w:r>
          </w:p>
          <w:p w:rsidR="00806111" w:rsidRPr="00361D9D" w:rsidRDefault="000F0B7D" w:rsidP="00806111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i/>
                <w:color w:val="000000"/>
                <w:u w:val="single"/>
                <w:lang w:eastAsia="ru-RU"/>
              </w:rPr>
              <w:t>Дети Евгения (внуки о. Александра):</w:t>
            </w: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 </w:t>
            </w:r>
            <w:r w:rsid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Дмитрий</w:t>
            </w: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 </w:t>
            </w:r>
            <w:proofErr w:type="spellStart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Елпатьевский</w:t>
            </w:r>
            <w:proofErr w:type="spellEnd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, Нина </w:t>
            </w:r>
            <w:proofErr w:type="spellStart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Непейвода</w:t>
            </w:r>
            <w:proofErr w:type="spellEnd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.</w:t>
            </w:r>
          </w:p>
          <w:p w:rsidR="00C2690A" w:rsidRPr="00000F61" w:rsidRDefault="000F0B7D" w:rsidP="00000F61">
            <w:pPr>
              <w:ind w:firstLine="545"/>
              <w:jc w:val="both"/>
              <w:rPr>
                <w:rFonts w:asciiTheme="majorHAnsi" w:eastAsia="Times New Roman" w:hAnsiTheme="majorHAnsi" w:cs="Arial"/>
                <w:color w:val="000000"/>
                <w:lang w:eastAsia="ru-RU"/>
              </w:rPr>
            </w:pPr>
            <w:r w:rsidRPr="00361D9D">
              <w:rPr>
                <w:rFonts w:asciiTheme="majorHAnsi" w:eastAsia="Times New Roman" w:hAnsiTheme="majorHAnsi" w:cs="Arial"/>
                <w:i/>
                <w:color w:val="000000"/>
                <w:u w:val="single"/>
                <w:lang w:eastAsia="ru-RU"/>
              </w:rPr>
              <w:t>Дети Елены (внуки о. Александра):</w:t>
            </w:r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 Андрей </w:t>
            </w:r>
            <w:proofErr w:type="spellStart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Елпатьевский</w:t>
            </w:r>
            <w:proofErr w:type="spellEnd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, Юрий </w:t>
            </w:r>
            <w:proofErr w:type="spellStart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Елпатьевский</w:t>
            </w:r>
            <w:proofErr w:type="spellEnd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, Павел </w:t>
            </w:r>
            <w:proofErr w:type="spellStart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Елпатьевский</w:t>
            </w:r>
            <w:proofErr w:type="spellEnd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, Зоя Стасенко, Вера </w:t>
            </w:r>
            <w:proofErr w:type="spellStart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Елпатьевская</w:t>
            </w:r>
            <w:proofErr w:type="spellEnd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 xml:space="preserve">, Александр </w:t>
            </w:r>
            <w:proofErr w:type="spellStart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Елпатьевский</w:t>
            </w:r>
            <w:proofErr w:type="spellEnd"/>
            <w:r w:rsidRPr="00361D9D">
              <w:rPr>
                <w:rFonts w:asciiTheme="majorHAnsi" w:eastAsia="Times New Roman" w:hAnsiTheme="majorHAnsi" w:cs="Arial"/>
                <w:color w:val="000000"/>
                <w:lang w:eastAsia="ru-RU"/>
              </w:rPr>
              <w:t>.</w:t>
            </w:r>
          </w:p>
        </w:tc>
        <w:tc>
          <w:tcPr>
            <w:tcW w:w="8024" w:type="dxa"/>
          </w:tcPr>
          <w:p w:rsidR="00361D9D" w:rsidRPr="00000F61" w:rsidRDefault="00B81522" w:rsidP="00B81522">
            <w:pPr>
              <w:ind w:firstLine="567"/>
              <w:jc w:val="center"/>
              <w:rPr>
                <w:rFonts w:asciiTheme="majorHAnsi" w:eastAsia="Times New Roman" w:hAnsiTheme="majorHAnsi" w:cs="Times New Roman"/>
                <w:i/>
                <w:sz w:val="20"/>
                <w:szCs w:val="20"/>
                <w:u w:val="single"/>
                <w:lang w:eastAsia="ru-RU"/>
              </w:rPr>
            </w:pPr>
            <w:r w:rsidRPr="00000F61">
              <w:rPr>
                <w:rFonts w:asciiTheme="majorHAnsi" w:eastAsia="Times New Roman" w:hAnsiTheme="majorHAnsi" w:cs="Times New Roman"/>
                <w:b/>
                <w:i/>
                <w:u w:val="single"/>
                <w:lang w:eastAsia="ru-RU"/>
              </w:rPr>
              <w:t xml:space="preserve">О своем прадеде рассказывает Екатерина </w:t>
            </w:r>
            <w:proofErr w:type="spellStart"/>
            <w:r w:rsidRPr="00000F61">
              <w:rPr>
                <w:rFonts w:asciiTheme="majorHAnsi" w:eastAsia="Times New Roman" w:hAnsiTheme="majorHAnsi" w:cs="Times New Roman"/>
                <w:b/>
                <w:i/>
                <w:u w:val="single"/>
                <w:lang w:eastAsia="ru-RU"/>
              </w:rPr>
              <w:t>Елпатьевская</w:t>
            </w:r>
            <w:proofErr w:type="spellEnd"/>
          </w:p>
          <w:p w:rsidR="00000F61" w:rsidRPr="00000F61" w:rsidRDefault="00000F61" w:rsidP="00B81522">
            <w:pPr>
              <w:ind w:firstLine="567"/>
              <w:jc w:val="center"/>
              <w:rPr>
                <w:rFonts w:asciiTheme="majorHAnsi" w:eastAsia="Times New Roman" w:hAnsiTheme="majorHAnsi" w:cs="Times New Roman"/>
                <w:b/>
                <w:i/>
                <w:u w:val="single"/>
                <w:lang w:eastAsia="ru-RU"/>
              </w:rPr>
            </w:pPr>
            <w:r w:rsidRPr="00000F61">
              <w:rPr>
                <w:rFonts w:asciiTheme="majorHAnsi" w:eastAsia="Times New Roman" w:hAnsiTheme="majorHAnsi" w:cs="Times New Roman"/>
                <w:b/>
                <w:i/>
                <w:u w:val="single"/>
                <w:lang w:eastAsia="ru-RU"/>
              </w:rPr>
              <w:t>(внучка с</w:t>
            </w:r>
            <w:r w:rsidRPr="00000F61">
              <w:rPr>
                <w:rFonts w:asciiTheme="majorHAnsi" w:eastAsia="Times New Roman" w:hAnsiTheme="majorHAnsi" w:cs="Times New Roman"/>
                <w:b/>
                <w:i/>
                <w:u w:val="single"/>
                <w:lang w:eastAsia="ru-RU"/>
              </w:rPr>
              <w:t>вященник</w:t>
            </w:r>
            <w:r w:rsidRPr="00000F61">
              <w:rPr>
                <w:rFonts w:asciiTheme="majorHAnsi" w:eastAsia="Times New Roman" w:hAnsiTheme="majorHAnsi" w:cs="Times New Roman"/>
                <w:b/>
                <w:i/>
                <w:u w:val="single"/>
                <w:lang w:eastAsia="ru-RU"/>
              </w:rPr>
              <w:t>а</w:t>
            </w:r>
            <w:r w:rsidRPr="00000F61">
              <w:rPr>
                <w:rFonts w:asciiTheme="majorHAnsi" w:eastAsia="Times New Roman" w:hAnsiTheme="majorHAnsi" w:cs="Times New Roman"/>
                <w:b/>
                <w:i/>
                <w:u w:val="single"/>
                <w:lang w:eastAsia="ru-RU"/>
              </w:rPr>
              <w:t xml:space="preserve"> </w:t>
            </w:r>
            <w:r w:rsidRPr="00000F61">
              <w:rPr>
                <w:rFonts w:asciiTheme="majorHAnsi" w:eastAsia="Times New Roman" w:hAnsiTheme="majorHAnsi" w:cs="Times New Roman"/>
                <w:b/>
                <w:i/>
                <w:u w:val="single"/>
                <w:lang w:eastAsia="ru-RU"/>
              </w:rPr>
              <w:t xml:space="preserve">Александра </w:t>
            </w:r>
            <w:proofErr w:type="spellStart"/>
            <w:r w:rsidRPr="00000F61">
              <w:rPr>
                <w:rFonts w:asciiTheme="majorHAnsi" w:eastAsia="Times New Roman" w:hAnsiTheme="majorHAnsi" w:cs="Times New Roman"/>
                <w:b/>
                <w:i/>
                <w:u w:val="single"/>
                <w:lang w:eastAsia="ru-RU"/>
              </w:rPr>
              <w:t>Елпатьевск</w:t>
            </w:r>
            <w:r w:rsidRPr="00000F61">
              <w:rPr>
                <w:rFonts w:asciiTheme="majorHAnsi" w:eastAsia="Times New Roman" w:hAnsiTheme="majorHAnsi" w:cs="Times New Roman"/>
                <w:b/>
                <w:i/>
                <w:u w:val="single"/>
                <w:lang w:eastAsia="ru-RU"/>
              </w:rPr>
              <w:t>ого</w:t>
            </w:r>
            <w:proofErr w:type="spellEnd"/>
            <w:r w:rsidRPr="00000F61">
              <w:rPr>
                <w:rFonts w:asciiTheme="majorHAnsi" w:eastAsia="Times New Roman" w:hAnsiTheme="majorHAnsi" w:cs="Times New Roman"/>
                <w:b/>
                <w:i/>
                <w:u w:val="single"/>
                <w:lang w:eastAsia="ru-RU"/>
              </w:rPr>
              <w:t>)</w:t>
            </w:r>
          </w:p>
          <w:p w:rsidR="00000F61" w:rsidRPr="00000F61" w:rsidRDefault="00000F61" w:rsidP="00000F61">
            <w:pPr>
              <w:ind w:firstLine="567"/>
              <w:jc w:val="both"/>
              <w:rPr>
                <w:rFonts w:asciiTheme="majorHAnsi" w:eastAsia="Times New Roman" w:hAnsiTheme="majorHAnsi" w:cs="Times New Roman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lang w:eastAsia="ru-RU"/>
              </w:rPr>
              <w:t>«</w:t>
            </w:r>
            <w:r w:rsidRPr="00000F61">
              <w:rPr>
                <w:rFonts w:asciiTheme="majorHAnsi" w:eastAsia="Times New Roman" w:hAnsiTheme="majorHAnsi" w:cs="Times New Roman"/>
                <w:lang w:eastAsia="ru-RU"/>
              </w:rPr>
              <w:t xml:space="preserve">Церковь Покрова Пресвятой Богородицы в селе </w:t>
            </w:r>
            <w:proofErr w:type="spellStart"/>
            <w:r w:rsidRPr="00000F61">
              <w:rPr>
                <w:rFonts w:asciiTheme="majorHAnsi" w:eastAsia="Times New Roman" w:hAnsiTheme="majorHAnsi" w:cs="Times New Roman"/>
                <w:lang w:eastAsia="ru-RU"/>
              </w:rPr>
              <w:t>Поздняково</w:t>
            </w:r>
            <w:proofErr w:type="spellEnd"/>
            <w:r w:rsidRPr="00000F61">
              <w:rPr>
                <w:rFonts w:asciiTheme="majorHAnsi" w:eastAsia="Times New Roman" w:hAnsiTheme="majorHAnsi" w:cs="Times New Roman"/>
                <w:lang w:eastAsia="ru-RU"/>
              </w:rPr>
              <w:t xml:space="preserve"> Муромского уезда Владимирской губернии была основана не позже 3-й четверти XVII века. В 1811 году она была перестроена при поддержке князя Сергея Михайловича Голицына. Тогда-то и появилась нынешняя кирпичная церковь в стиле классицизма — однокупольный четверик с небольшой трапезной, в которой помещался Сергиевский придел, и колокольней. </w:t>
            </w:r>
          </w:p>
          <w:p w:rsidR="00361D9D" w:rsidRPr="00361D9D" w:rsidRDefault="00361D9D" w:rsidP="00361D9D">
            <w:pPr>
              <w:ind w:firstLine="567"/>
              <w:jc w:val="both"/>
              <w:rPr>
                <w:rFonts w:asciiTheme="majorHAnsi" w:eastAsia="Times New Roman" w:hAnsiTheme="majorHAnsi" w:cs="Times New Roman"/>
                <w:lang w:eastAsia="ru-RU"/>
              </w:rPr>
            </w:pPr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После революции в Покровской (или Богородицкой, как ее еще называли) церкви </w:t>
            </w:r>
            <w:r>
              <w:rPr>
                <w:rFonts w:asciiTheme="majorHAnsi" w:eastAsia="Times New Roman" w:hAnsiTheme="majorHAnsi" w:cs="Times New Roman"/>
                <w:lang w:eastAsia="ru-RU"/>
              </w:rPr>
              <w:t xml:space="preserve">села </w:t>
            </w:r>
            <w:proofErr w:type="spellStart"/>
            <w:r>
              <w:rPr>
                <w:rFonts w:asciiTheme="majorHAnsi" w:eastAsia="Times New Roman" w:hAnsiTheme="majorHAnsi" w:cs="Times New Roman"/>
                <w:lang w:eastAsia="ru-RU"/>
              </w:rPr>
              <w:t>Поздняково</w:t>
            </w:r>
            <w:proofErr w:type="spellEnd"/>
            <w:r>
              <w:rPr>
                <w:rFonts w:asciiTheme="majorHAnsi" w:eastAsia="Times New Roman" w:hAnsiTheme="majorHAnsi" w:cs="Times New Roman"/>
                <w:lang w:eastAsia="ru-RU"/>
              </w:rPr>
              <w:t xml:space="preserve"> </w:t>
            </w:r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служил </w:t>
            </w:r>
            <w:r w:rsidRPr="00361D9D"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  <w:t xml:space="preserve">Александр Гаврилович </w:t>
            </w:r>
            <w:proofErr w:type="spellStart"/>
            <w:r w:rsidRPr="00361D9D"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  <w:t>Елпатьевский</w:t>
            </w:r>
            <w:proofErr w:type="spellEnd"/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. В 1930 году храм закрыли, а в 1937-м за отцом Александром пришли с ордером на арест. Через два месяца он был обвинен как «участник контрреволюционной церковной группы» и приговорен к расстрелу. Ему было 68 лет. Вместе с ним по сфабрикованному делу расстреляли еще двоих стариков: отца Кирилла и отца Михаила, священников из соседних сел, Дедова и Покрова. </w:t>
            </w:r>
          </w:p>
          <w:p w:rsidR="00361D9D" w:rsidRPr="00361D9D" w:rsidRDefault="00361D9D" w:rsidP="00361D9D">
            <w:pPr>
              <w:ind w:firstLine="567"/>
              <w:jc w:val="both"/>
              <w:rPr>
                <w:rFonts w:asciiTheme="majorHAnsi" w:eastAsia="Times New Roman" w:hAnsiTheme="majorHAnsi" w:cs="Times New Roman"/>
                <w:lang w:eastAsia="ru-RU"/>
              </w:rPr>
            </w:pPr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Александр Гаврилович </w:t>
            </w:r>
            <w:proofErr w:type="spellStart"/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>Елпатьевский</w:t>
            </w:r>
            <w:proofErr w:type="spellEnd"/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 — мой прадед. Я знаю о нем очень мало, практически ничего. Моя бабушка, Елена Александровна </w:t>
            </w:r>
            <w:proofErr w:type="spellStart"/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>Елпатьевская</w:t>
            </w:r>
            <w:proofErr w:type="spellEnd"/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, верила в коммунистические идеалы и отреклась от своего отца, «служителя культа». Отрекся от него и брат Елены, Евгений </w:t>
            </w:r>
            <w:proofErr w:type="spellStart"/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>Елпатьевский</w:t>
            </w:r>
            <w:proofErr w:type="spellEnd"/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, кадровый военный. Все, что я знаю о прадеде, содержится в копии протоколов допроса, которые я получила из архива ФСБ. Из них видно, что он ненавидел большевиков и что не выдал никого из односельчан («проводил контрреволюционную агитацию в присутствии односельчан, а кого – не помню»). </w:t>
            </w:r>
          </w:p>
          <w:p w:rsidR="00361D9D" w:rsidRDefault="00361D9D" w:rsidP="00361D9D">
            <w:pPr>
              <w:ind w:firstLine="567"/>
              <w:jc w:val="both"/>
              <w:rPr>
                <w:rFonts w:asciiTheme="majorHAnsi" w:eastAsia="Times New Roman" w:hAnsiTheme="majorHAnsi" w:cs="Times New Roman"/>
                <w:lang w:eastAsia="ru-RU"/>
              </w:rPr>
            </w:pPr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Как только появился проект «Последний адрес», я сразу отправила заявку на установку мемориального знака своему прадеду. Хотя тогда мне казалось, что установка такой таблички в далеком селе случится очень нескоро – по многим причинам. </w:t>
            </w:r>
          </w:p>
          <w:p w:rsidR="00361D9D" w:rsidRPr="00361D9D" w:rsidRDefault="00361D9D" w:rsidP="00361D9D">
            <w:pPr>
              <w:ind w:firstLine="567"/>
              <w:jc w:val="both"/>
              <w:rPr>
                <w:rFonts w:asciiTheme="majorHAnsi" w:eastAsia="Times New Roman" w:hAnsiTheme="majorHAnsi" w:cs="Times New Roman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lang w:eastAsia="ru-RU"/>
              </w:rPr>
              <w:t>Я</w:t>
            </w:r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 сама </w:t>
            </w:r>
            <w:r>
              <w:rPr>
                <w:rFonts w:asciiTheme="majorHAnsi" w:eastAsia="Times New Roman" w:hAnsiTheme="majorHAnsi" w:cs="Times New Roman"/>
                <w:lang w:eastAsia="ru-RU"/>
              </w:rPr>
              <w:t>написала</w:t>
            </w:r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 запрос в архив ФСБ («Последний адрес» подсказал адрес и форму обращения). Затем сын ищет в интернете село </w:t>
            </w:r>
            <w:proofErr w:type="spellStart"/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>Поздняково</w:t>
            </w:r>
            <w:proofErr w:type="spellEnd"/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, мы выясняем, что церковь начали восстанавливать, она освящена, там служит иерей Георгий </w:t>
            </w:r>
            <w:proofErr w:type="spellStart"/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>Казнин</w:t>
            </w:r>
            <w:proofErr w:type="spellEnd"/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. Пишу письмо отцу Георгию, прошу разрешения приехать – и получаю приглашение! Итак, у меня на руках все данные, могу просить «Последний адрес» отправлять табличку в производство. Дальше все, как у всех: вношу благотворительный взнос и получаю памятный знак. </w:t>
            </w:r>
          </w:p>
          <w:p w:rsidR="00361D9D" w:rsidRDefault="00361D9D" w:rsidP="00361D9D">
            <w:pPr>
              <w:ind w:firstLine="567"/>
              <w:jc w:val="both"/>
              <w:rPr>
                <w:rFonts w:asciiTheme="majorHAnsi" w:eastAsia="Times New Roman" w:hAnsiTheme="majorHAnsi" w:cs="Times New Roman"/>
                <w:lang w:eastAsia="ru-RU"/>
              </w:rPr>
            </w:pPr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Он такой же, как и все остальные. Только в первой строчке вместо «здесь жил» написано «здесь служил», потому что это табличка памяти священника. </w:t>
            </w:r>
          </w:p>
          <w:p w:rsidR="00D74200" w:rsidRPr="00361D9D" w:rsidRDefault="00000F61" w:rsidP="00000F61">
            <w:pPr>
              <w:ind w:firstLine="567"/>
              <w:jc w:val="both"/>
              <w:rPr>
                <w:rFonts w:asciiTheme="majorHAnsi" w:eastAsia="Times New Roman" w:hAnsiTheme="majorHAnsi" w:cs="Times New Roman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   </w:t>
            </w:r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Договариваемся с отцом Георгием о дате встречи и 19 августа </w:t>
            </w:r>
            <w:r>
              <w:rPr>
                <w:rFonts w:asciiTheme="majorHAnsi" w:eastAsia="Times New Roman" w:hAnsiTheme="majorHAnsi" w:cs="Times New Roman"/>
                <w:lang w:eastAsia="ru-RU"/>
              </w:rPr>
              <w:t xml:space="preserve">2015 года и </w:t>
            </w:r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едем в </w:t>
            </w:r>
            <w:r>
              <w:rPr>
                <w:rFonts w:asciiTheme="majorHAnsi" w:eastAsia="Times New Roman" w:hAnsiTheme="majorHAnsi" w:cs="Times New Roman"/>
                <w:lang w:eastAsia="ru-RU"/>
              </w:rPr>
              <w:t xml:space="preserve">село </w:t>
            </w:r>
            <w:proofErr w:type="spellStart"/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>Поздняково</w:t>
            </w:r>
            <w:proofErr w:type="spellEnd"/>
            <w:r>
              <w:rPr>
                <w:rFonts w:asciiTheme="majorHAnsi" w:eastAsia="Times New Roman" w:hAnsiTheme="majorHAnsi" w:cs="Times New Roman"/>
                <w:lang w:eastAsia="ru-RU"/>
              </w:rPr>
              <w:t xml:space="preserve">, </w:t>
            </w:r>
            <w:proofErr w:type="spellStart"/>
            <w:r>
              <w:rPr>
                <w:rFonts w:asciiTheme="majorHAnsi" w:eastAsia="Times New Roman" w:hAnsiTheme="majorHAnsi" w:cs="Times New Roman"/>
                <w:lang w:eastAsia="ru-RU"/>
              </w:rPr>
              <w:t>Навашинского</w:t>
            </w:r>
            <w:proofErr w:type="spellEnd"/>
            <w:r>
              <w:rPr>
                <w:rFonts w:asciiTheme="majorHAnsi" w:eastAsia="Times New Roman" w:hAnsiTheme="majorHAnsi" w:cs="Times New Roman"/>
                <w:lang w:eastAsia="ru-RU"/>
              </w:rPr>
              <w:t xml:space="preserve"> района</w:t>
            </w:r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. Мы — это внук Евгения </w:t>
            </w:r>
            <w:proofErr w:type="spellStart"/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>Елпатьевского</w:t>
            </w:r>
            <w:proofErr w:type="spellEnd"/>
            <w:r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 Дмитрий с сыном, специально для этого приехавшие</w:t>
            </w:r>
            <w:r w:rsidR="00361D9D" w:rsidRPr="00361D9D">
              <w:rPr>
                <w:rFonts w:asciiTheme="majorHAnsi" w:eastAsia="Times New Roman" w:hAnsiTheme="majorHAnsi" w:cs="Times New Roman"/>
                <w:lang w:eastAsia="ru-RU"/>
              </w:rPr>
              <w:t xml:space="preserve"> </w:t>
            </w:r>
          </w:p>
        </w:tc>
      </w:tr>
    </w:tbl>
    <w:p w:rsidR="00361D9D" w:rsidRPr="00361D9D" w:rsidRDefault="00361D9D">
      <w:pPr>
        <w:spacing w:after="0"/>
        <w:rPr>
          <w:rFonts w:asciiTheme="majorHAnsi" w:hAnsiTheme="majorHAnsi"/>
        </w:rPr>
      </w:pPr>
      <w:bookmarkStart w:id="0" w:name="_GoBack"/>
      <w:bookmarkEnd w:id="0"/>
    </w:p>
    <w:sectPr w:rsidR="00361D9D" w:rsidRPr="00361D9D" w:rsidSect="0092439D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CA6"/>
    <w:rsid w:val="00000F61"/>
    <w:rsid w:val="000F0B7D"/>
    <w:rsid w:val="00132778"/>
    <w:rsid w:val="00361D9D"/>
    <w:rsid w:val="00475928"/>
    <w:rsid w:val="00486CEC"/>
    <w:rsid w:val="00560E17"/>
    <w:rsid w:val="005856D1"/>
    <w:rsid w:val="005F14C2"/>
    <w:rsid w:val="00614356"/>
    <w:rsid w:val="00806111"/>
    <w:rsid w:val="008A51BB"/>
    <w:rsid w:val="0092439D"/>
    <w:rsid w:val="00934822"/>
    <w:rsid w:val="00AC550F"/>
    <w:rsid w:val="00B81522"/>
    <w:rsid w:val="00C2690A"/>
    <w:rsid w:val="00D74200"/>
    <w:rsid w:val="00F9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4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4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poslednyadres.ru/news/news215.ht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6584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Designer</dc:creator>
  <cp:keywords/>
  <dc:description/>
  <cp:lastModifiedBy>Designer</cp:lastModifiedBy>
  <cp:revision>12</cp:revision>
  <cp:lastPrinted>2017-10-20T08:53:00Z</cp:lastPrinted>
  <dcterms:created xsi:type="dcterms:W3CDTF">2017-10-19T07:56:00Z</dcterms:created>
  <dcterms:modified xsi:type="dcterms:W3CDTF">2017-10-20T08:54:00Z</dcterms:modified>
</cp:coreProperties>
</file>