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48" w:rsidRDefault="00642248" w:rsidP="0081367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373737"/>
          <w:sz w:val="32"/>
          <w:szCs w:val="32"/>
        </w:rPr>
      </w:pPr>
      <w:r w:rsidRPr="00642248">
        <w:rPr>
          <w:rFonts w:asciiTheme="majorHAnsi" w:eastAsia="Times New Roman" w:hAnsiTheme="majorHAnsi" w:cs="Arial"/>
          <w:b/>
          <w:bCs/>
          <w:color w:val="373737"/>
          <w:sz w:val="32"/>
          <w:szCs w:val="32"/>
        </w:rPr>
        <w:t xml:space="preserve">МРО «Православный Приход церкви в честь </w:t>
      </w:r>
    </w:p>
    <w:p w:rsidR="00642248" w:rsidRDefault="00642248" w:rsidP="0081367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373737"/>
          <w:sz w:val="32"/>
          <w:szCs w:val="32"/>
        </w:rPr>
      </w:pPr>
      <w:r w:rsidRPr="00642248">
        <w:rPr>
          <w:rFonts w:asciiTheme="majorHAnsi" w:eastAsia="Times New Roman" w:hAnsiTheme="majorHAnsi" w:cs="Arial"/>
          <w:b/>
          <w:bCs/>
          <w:color w:val="373737"/>
          <w:sz w:val="32"/>
          <w:szCs w:val="32"/>
        </w:rPr>
        <w:t xml:space="preserve">Пресвятой </w:t>
      </w:r>
      <w:proofErr w:type="spellStart"/>
      <w:r w:rsidRPr="00642248">
        <w:rPr>
          <w:rFonts w:asciiTheme="majorHAnsi" w:eastAsia="Times New Roman" w:hAnsiTheme="majorHAnsi" w:cs="Arial"/>
          <w:b/>
          <w:bCs/>
          <w:color w:val="373737"/>
          <w:sz w:val="32"/>
          <w:szCs w:val="32"/>
        </w:rPr>
        <w:t>Живоначальной</w:t>
      </w:r>
      <w:proofErr w:type="spellEnd"/>
      <w:r w:rsidRPr="00642248">
        <w:rPr>
          <w:rFonts w:asciiTheme="majorHAnsi" w:eastAsia="Times New Roman" w:hAnsiTheme="majorHAnsi" w:cs="Arial"/>
          <w:b/>
          <w:bCs/>
          <w:color w:val="373737"/>
          <w:sz w:val="32"/>
          <w:szCs w:val="32"/>
        </w:rPr>
        <w:t xml:space="preserve"> Троицы»</w:t>
      </w:r>
    </w:p>
    <w:p w:rsidR="0081367B" w:rsidRDefault="002A3E47" w:rsidP="0081367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373737"/>
          <w:sz w:val="24"/>
        </w:rPr>
      </w:pPr>
      <w:hyperlink r:id="rId6" w:tgtFrame="_blank" w:history="1">
        <w:r w:rsidR="005F4038" w:rsidRPr="0035303E">
          <w:rPr>
            <w:rFonts w:asciiTheme="majorHAnsi" w:eastAsia="Times New Roman" w:hAnsiTheme="majorHAnsi" w:cs="Arial"/>
            <w:color w:val="1982D1"/>
            <w:sz w:val="24"/>
            <w:szCs w:val="24"/>
          </w:rPr>
          <w:t>Русская Православная Церковь</w:t>
        </w:r>
      </w:hyperlink>
      <w:r w:rsidR="005F4038" w:rsidRPr="0035303E">
        <w:rPr>
          <w:rFonts w:asciiTheme="majorHAnsi" w:eastAsia="Times New Roman" w:hAnsiTheme="majorHAnsi" w:cs="Arial"/>
          <w:color w:val="373737"/>
          <w:sz w:val="24"/>
        </w:rPr>
        <w:t>, Нижегородская митрополия,</w:t>
      </w:r>
    </w:p>
    <w:p w:rsidR="005F4038" w:rsidRPr="0035303E" w:rsidRDefault="005F4038" w:rsidP="0081367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color w:val="373737"/>
          <w:sz w:val="24"/>
        </w:rPr>
        <w:t xml:space="preserve"> </w:t>
      </w:r>
      <w:hyperlink r:id="rId7" w:tgtFrame="_blank" w:history="1">
        <w:r w:rsidRPr="0035303E">
          <w:rPr>
            <w:rFonts w:asciiTheme="majorHAnsi" w:eastAsia="Times New Roman" w:hAnsiTheme="majorHAnsi" w:cs="Arial"/>
            <w:color w:val="1982D1"/>
            <w:sz w:val="24"/>
            <w:szCs w:val="24"/>
          </w:rPr>
          <w:t>Выксунская епархия</w:t>
        </w:r>
      </w:hyperlink>
      <w:r w:rsidRPr="0035303E">
        <w:rPr>
          <w:rFonts w:asciiTheme="majorHAnsi" w:eastAsia="Times New Roman" w:hAnsiTheme="majorHAnsi" w:cs="Arial"/>
          <w:color w:val="373737"/>
          <w:sz w:val="24"/>
        </w:rPr>
        <w:t xml:space="preserve">, </w:t>
      </w:r>
      <w:hyperlink r:id="rId8" w:tgtFrame="_blank" w:history="1">
        <w:proofErr w:type="spellStart"/>
        <w:r w:rsidR="009F5CBE">
          <w:rPr>
            <w:rFonts w:asciiTheme="majorHAnsi" w:eastAsia="Times New Roman" w:hAnsiTheme="majorHAnsi" w:cs="Arial"/>
            <w:color w:val="1982D1"/>
            <w:sz w:val="24"/>
            <w:szCs w:val="24"/>
          </w:rPr>
          <w:t>Вачское</w:t>
        </w:r>
        <w:proofErr w:type="spellEnd"/>
        <w:r w:rsidRPr="0035303E">
          <w:rPr>
            <w:rFonts w:asciiTheme="majorHAnsi" w:eastAsia="Times New Roman" w:hAnsiTheme="majorHAnsi" w:cs="Arial"/>
            <w:color w:val="1982D1"/>
            <w:sz w:val="24"/>
            <w:szCs w:val="24"/>
          </w:rPr>
          <w:t xml:space="preserve"> благочиние</w:t>
        </w:r>
      </w:hyperlink>
    </w:p>
    <w:p w:rsidR="005F4038" w:rsidRPr="0035303E" w:rsidRDefault="005F4038" w:rsidP="005F4038">
      <w:pPr>
        <w:shd w:val="clear" w:color="auto" w:fill="FFFFFF"/>
        <w:spacing w:after="0" w:line="624" w:lineRule="atLeast"/>
        <w:outlineLvl w:val="3"/>
        <w:rPr>
          <w:rFonts w:asciiTheme="majorHAnsi" w:eastAsia="Times New Roman" w:hAnsiTheme="majorHAnsi" w:cs="Arial"/>
          <w:b/>
          <w:bCs/>
          <w:color w:val="373737"/>
          <w:spacing w:val="24"/>
          <w:sz w:val="28"/>
          <w:szCs w:val="28"/>
        </w:rPr>
      </w:pPr>
      <w:r w:rsidRPr="0035303E">
        <w:rPr>
          <w:rFonts w:asciiTheme="majorHAnsi" w:eastAsia="Times New Roman" w:hAnsiTheme="majorHAnsi" w:cs="Arial"/>
          <w:b/>
          <w:bCs/>
          <w:color w:val="373737"/>
          <w:spacing w:val="24"/>
          <w:sz w:val="28"/>
          <w:szCs w:val="28"/>
        </w:rPr>
        <w:t>Контактная информация</w:t>
      </w:r>
    </w:p>
    <w:p w:rsidR="00642248" w:rsidRDefault="00642248" w:rsidP="005F4038">
      <w:pPr>
        <w:shd w:val="clear" w:color="auto" w:fill="FFFFFF"/>
        <w:spacing w:after="0" w:line="240" w:lineRule="auto"/>
        <w:ind w:left="72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642248">
        <w:rPr>
          <w:rFonts w:asciiTheme="majorHAnsi" w:eastAsia="Times New Roman" w:hAnsiTheme="majorHAnsi" w:cs="Arial"/>
          <w:color w:val="373737"/>
          <w:sz w:val="28"/>
          <w:szCs w:val="28"/>
        </w:rPr>
        <w:t>vch.troica-arefino@mail.ru</w:t>
      </w:r>
    </w:p>
    <w:p w:rsidR="005F4038" w:rsidRPr="0035303E" w:rsidRDefault="00642248" w:rsidP="005F4038">
      <w:pPr>
        <w:shd w:val="clear" w:color="auto" w:fill="FFFFFF"/>
        <w:spacing w:after="0" w:line="240" w:lineRule="auto"/>
        <w:ind w:left="727"/>
        <w:rPr>
          <w:rFonts w:asciiTheme="majorHAnsi" w:eastAsia="Times New Roman" w:hAnsiTheme="majorHAnsi" w:cs="Arial"/>
          <w:color w:val="373737"/>
          <w:sz w:val="28"/>
          <w:szCs w:val="28"/>
        </w:rPr>
      </w:pPr>
      <w:r>
        <w:rPr>
          <w:rFonts w:asciiTheme="majorHAnsi" w:eastAsia="Times New Roman" w:hAnsiTheme="majorHAnsi" w:cs="Arial"/>
          <w:color w:val="373737"/>
          <w:sz w:val="28"/>
          <w:szCs w:val="28"/>
        </w:rPr>
        <w:t>8-831-73-</w:t>
      </w:r>
      <w:r w:rsidRPr="00642248">
        <w:rPr>
          <w:rFonts w:asciiTheme="majorHAnsi" w:eastAsia="Times New Roman" w:hAnsiTheme="majorHAnsi" w:cs="Arial"/>
          <w:color w:val="373737"/>
          <w:sz w:val="28"/>
          <w:szCs w:val="28"/>
        </w:rPr>
        <w:t>77-2-50</w:t>
      </w:r>
    </w:p>
    <w:p w:rsidR="00642248" w:rsidRDefault="00642248" w:rsidP="005F4038">
      <w:pPr>
        <w:shd w:val="clear" w:color="auto" w:fill="FFFFFF"/>
        <w:spacing w:after="0" w:line="280" w:lineRule="atLeast"/>
        <w:rPr>
          <w:rFonts w:asciiTheme="majorHAnsi" w:eastAsia="Times New Roman" w:hAnsiTheme="majorHAnsi" w:cs="Arial"/>
          <w:color w:val="373737"/>
          <w:sz w:val="28"/>
          <w:szCs w:val="28"/>
        </w:rPr>
      </w:pPr>
      <w:r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           </w:t>
      </w:r>
      <w:r w:rsidRPr="00642248"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arefinohram.ru   </w:t>
      </w:r>
    </w:p>
    <w:p w:rsidR="00642248" w:rsidRDefault="005F4038" w:rsidP="005F4038">
      <w:pPr>
        <w:shd w:val="clear" w:color="auto" w:fill="FFFFFF"/>
        <w:spacing w:after="0" w:line="280" w:lineRule="atLeast"/>
        <w:rPr>
          <w:rFonts w:asciiTheme="majorHAnsi" w:hAnsiTheme="majorHAnsi"/>
          <w:sz w:val="28"/>
          <w:szCs w:val="28"/>
        </w:rPr>
      </w:pPr>
      <w:r w:rsidRPr="0035303E">
        <w:rPr>
          <w:rFonts w:asciiTheme="majorHAnsi" w:eastAsia="Times New Roman" w:hAnsiTheme="majorHAnsi" w:cs="Arial"/>
          <w:b/>
          <w:bCs/>
          <w:color w:val="373737"/>
          <w:sz w:val="28"/>
          <w:szCs w:val="28"/>
        </w:rPr>
        <w:t>Адрес:</w:t>
      </w:r>
      <w:r w:rsidRPr="0035303E">
        <w:rPr>
          <w:rFonts w:asciiTheme="majorHAnsi" w:hAnsiTheme="majorHAnsi"/>
        </w:rPr>
        <w:t xml:space="preserve"> </w:t>
      </w:r>
      <w:r w:rsidR="00642248" w:rsidRPr="00642248">
        <w:rPr>
          <w:rFonts w:asciiTheme="majorHAnsi" w:hAnsiTheme="majorHAnsi"/>
          <w:sz w:val="28"/>
          <w:szCs w:val="28"/>
        </w:rPr>
        <w:t xml:space="preserve">Россия, Нижегородская область, </w:t>
      </w:r>
      <w:proofErr w:type="spellStart"/>
      <w:r w:rsidR="00642248" w:rsidRPr="00642248">
        <w:rPr>
          <w:rFonts w:asciiTheme="majorHAnsi" w:hAnsiTheme="majorHAnsi"/>
          <w:sz w:val="28"/>
          <w:szCs w:val="28"/>
        </w:rPr>
        <w:t>Вачский</w:t>
      </w:r>
      <w:proofErr w:type="spellEnd"/>
      <w:r w:rsidR="00642248" w:rsidRPr="00642248">
        <w:rPr>
          <w:rFonts w:asciiTheme="majorHAnsi" w:hAnsiTheme="majorHAnsi"/>
          <w:sz w:val="28"/>
          <w:szCs w:val="28"/>
        </w:rPr>
        <w:t xml:space="preserve"> район, с. </w:t>
      </w:r>
      <w:proofErr w:type="spellStart"/>
      <w:r w:rsidR="00642248" w:rsidRPr="00642248">
        <w:rPr>
          <w:rFonts w:asciiTheme="majorHAnsi" w:hAnsiTheme="majorHAnsi"/>
          <w:sz w:val="28"/>
          <w:szCs w:val="28"/>
        </w:rPr>
        <w:t>Арефино</w:t>
      </w:r>
      <w:proofErr w:type="spellEnd"/>
      <w:r w:rsidR="00642248" w:rsidRPr="00642248">
        <w:rPr>
          <w:rFonts w:asciiTheme="majorHAnsi" w:hAnsiTheme="majorHAnsi"/>
          <w:sz w:val="28"/>
          <w:szCs w:val="28"/>
        </w:rPr>
        <w:t xml:space="preserve">, </w:t>
      </w:r>
    </w:p>
    <w:p w:rsidR="005F4038" w:rsidRPr="0035303E" w:rsidRDefault="00642248" w:rsidP="005F4038">
      <w:pPr>
        <w:shd w:val="clear" w:color="auto" w:fill="FFFFFF"/>
        <w:spacing w:after="0" w:line="280" w:lineRule="atLeast"/>
        <w:rPr>
          <w:rFonts w:asciiTheme="majorHAnsi" w:hAnsiTheme="majorHAnsi"/>
        </w:rPr>
      </w:pPr>
      <w:r w:rsidRPr="00642248">
        <w:rPr>
          <w:rFonts w:asciiTheme="majorHAnsi" w:hAnsiTheme="majorHAnsi"/>
          <w:sz w:val="28"/>
          <w:szCs w:val="28"/>
        </w:rPr>
        <w:t xml:space="preserve">ул. </w:t>
      </w:r>
      <w:proofErr w:type="spellStart"/>
      <w:r w:rsidRPr="00642248">
        <w:rPr>
          <w:rFonts w:asciiTheme="majorHAnsi" w:hAnsiTheme="majorHAnsi"/>
          <w:sz w:val="28"/>
          <w:szCs w:val="28"/>
        </w:rPr>
        <w:t>Пестряково</w:t>
      </w:r>
      <w:proofErr w:type="spellEnd"/>
      <w:r w:rsidRPr="00642248">
        <w:rPr>
          <w:rFonts w:asciiTheme="majorHAnsi" w:hAnsiTheme="majorHAnsi"/>
          <w:sz w:val="28"/>
          <w:szCs w:val="28"/>
        </w:rPr>
        <w:t>, дом 30</w:t>
      </w:r>
    </w:p>
    <w:p w:rsidR="00642248" w:rsidRDefault="00642248" w:rsidP="005F4038">
      <w:pPr>
        <w:shd w:val="clear" w:color="auto" w:fill="FFFFFF"/>
        <w:spacing w:after="0" w:line="280" w:lineRule="atLeast"/>
        <w:rPr>
          <w:rFonts w:asciiTheme="majorHAnsi" w:eastAsia="Times New Roman" w:hAnsiTheme="majorHAnsi" w:cs="Arial"/>
          <w:bCs/>
          <w:color w:val="373737"/>
          <w:sz w:val="28"/>
          <w:szCs w:val="28"/>
        </w:rPr>
      </w:pPr>
    </w:p>
    <w:p w:rsidR="005F4038" w:rsidRPr="0035303E" w:rsidRDefault="00D95226" w:rsidP="005F4038">
      <w:pPr>
        <w:shd w:val="clear" w:color="auto" w:fill="FFFFFF"/>
        <w:spacing w:after="0" w:line="280" w:lineRule="atLeast"/>
        <w:rPr>
          <w:rFonts w:asciiTheme="majorHAnsi" w:eastAsia="Times New Roman" w:hAnsiTheme="majorHAnsi" w:cs="Arial"/>
          <w:color w:val="373737"/>
          <w:sz w:val="28"/>
          <w:szCs w:val="28"/>
        </w:rPr>
      </w:pPr>
      <w:r>
        <w:rPr>
          <w:rFonts w:asciiTheme="majorHAnsi" w:eastAsia="Times New Roman" w:hAnsiTheme="majorHAnsi" w:cs="Arial"/>
          <w:noProof/>
          <w:color w:val="373737"/>
          <w:sz w:val="28"/>
          <w:szCs w:val="28"/>
        </w:rPr>
        <w:drawing>
          <wp:inline distT="0" distB="0" distL="0" distR="0">
            <wp:extent cx="3213100" cy="2400300"/>
            <wp:effectExtent l="0" t="0" r="0" b="0"/>
            <wp:docPr id="1" name="Рисунок 1" descr="F:\Письма\Письма\ЕРЁМИНУ (отчёт)\Фотографии храмов  и часовен (Вачское благочиние)\№6 с. Арефино\№6 с. Арефино Храм в честь Пресвятой Живоначальной Тро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исьма\Письма\ЕРЁМИНУ (отчёт)\Фотографии храмов  и часовен (Вачское благочиние)\№6 с. Арефино\№6 с. Арефино Храм в честь Пресвятой Живоначальной Троиц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3E" w:rsidRPr="0035303E" w:rsidRDefault="0035303E" w:rsidP="0035303E">
      <w:p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</w:p>
    <w:p w:rsidR="005F4038" w:rsidRPr="0035303E" w:rsidRDefault="005F4038" w:rsidP="005F4038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b/>
          <w:bCs/>
          <w:color w:val="333333"/>
          <w:sz w:val="28"/>
        </w:rPr>
        <w:t xml:space="preserve">Статус: </w:t>
      </w:r>
      <w:r w:rsidRPr="0035303E">
        <w:rPr>
          <w:rFonts w:asciiTheme="majorHAnsi" w:eastAsia="Times New Roman" w:hAnsiTheme="majorHAnsi" w:cs="Arial"/>
          <w:color w:val="636363"/>
          <w:sz w:val="28"/>
        </w:rPr>
        <w:t>действующий</w:t>
      </w:r>
    </w:p>
    <w:p w:rsidR="005F4038" w:rsidRPr="0035303E" w:rsidRDefault="005F4038" w:rsidP="005F4038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b/>
          <w:bCs/>
          <w:color w:val="333333"/>
          <w:sz w:val="28"/>
        </w:rPr>
        <w:t>Состояние:</w:t>
      </w:r>
      <w:r w:rsidRPr="0035303E">
        <w:rPr>
          <w:rFonts w:asciiTheme="majorHAnsi" w:eastAsia="Times New Roman" w:hAnsiTheme="majorHAnsi" w:cs="Arial"/>
          <w:color w:val="636363"/>
          <w:sz w:val="28"/>
        </w:rPr>
        <w:t xml:space="preserve"> нормальное</w:t>
      </w:r>
    </w:p>
    <w:p w:rsidR="005F4038" w:rsidRPr="0035303E" w:rsidRDefault="005F4038" w:rsidP="005F4038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b/>
          <w:bCs/>
          <w:color w:val="333333"/>
          <w:sz w:val="28"/>
        </w:rPr>
        <w:t xml:space="preserve">Язык богослужений: </w:t>
      </w:r>
      <w:r w:rsidRPr="0035303E">
        <w:rPr>
          <w:rFonts w:asciiTheme="majorHAnsi" w:eastAsia="Times New Roman" w:hAnsiTheme="majorHAnsi" w:cs="Arial"/>
          <w:color w:val="636363"/>
          <w:sz w:val="28"/>
        </w:rPr>
        <w:t>церковнославянский</w:t>
      </w:r>
    </w:p>
    <w:p w:rsidR="005F4038" w:rsidRPr="001B1FA6" w:rsidRDefault="005F4038" w:rsidP="005F4038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b/>
          <w:bCs/>
          <w:color w:val="333333"/>
          <w:sz w:val="28"/>
        </w:rPr>
        <w:t xml:space="preserve">Расписание богослужений (общее кратко): </w:t>
      </w:r>
      <w:r w:rsidRPr="0035303E">
        <w:rPr>
          <w:rFonts w:asciiTheme="majorHAnsi" w:eastAsia="Times New Roman" w:hAnsiTheme="majorHAnsi" w:cs="Arial"/>
          <w:color w:val="636363"/>
          <w:sz w:val="28"/>
        </w:rPr>
        <w:t xml:space="preserve">Богослужения </w:t>
      </w:r>
      <w:r w:rsidRPr="001B1FA6">
        <w:rPr>
          <w:rFonts w:asciiTheme="majorHAnsi" w:eastAsia="Times New Roman" w:hAnsiTheme="majorHAnsi" w:cs="Arial"/>
          <w:color w:val="636363"/>
          <w:sz w:val="28"/>
        </w:rPr>
        <w:t>совершаются - Суб</w:t>
      </w:r>
      <w:r w:rsidR="0035303E" w:rsidRPr="001B1FA6">
        <w:rPr>
          <w:rFonts w:asciiTheme="majorHAnsi" w:eastAsia="Times New Roman" w:hAnsiTheme="majorHAnsi" w:cs="Arial"/>
          <w:color w:val="636363"/>
          <w:sz w:val="28"/>
        </w:rPr>
        <w:t>бо</w:t>
      </w:r>
      <w:r w:rsidR="00710212">
        <w:rPr>
          <w:rFonts w:asciiTheme="majorHAnsi" w:eastAsia="Times New Roman" w:hAnsiTheme="majorHAnsi" w:cs="Arial"/>
          <w:color w:val="636363"/>
          <w:sz w:val="28"/>
        </w:rPr>
        <w:t>та, Воскресение, Праздники.</w:t>
      </w:r>
    </w:p>
    <w:p w:rsidR="001B1FA6" w:rsidRPr="00642248" w:rsidRDefault="005F4038" w:rsidP="001B1FA6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1B1FA6">
        <w:rPr>
          <w:rFonts w:asciiTheme="majorHAnsi" w:eastAsia="Times New Roman" w:hAnsiTheme="majorHAnsi" w:cs="Arial"/>
          <w:b/>
          <w:bCs/>
          <w:color w:val="333333"/>
          <w:sz w:val="28"/>
        </w:rPr>
        <w:t>Настоятель:</w:t>
      </w:r>
      <w:r w:rsidR="00642248">
        <w:rPr>
          <w:rFonts w:asciiTheme="majorHAnsi" w:eastAsia="Times New Roman" w:hAnsiTheme="majorHAnsi" w:cs="Arial"/>
          <w:color w:val="636363"/>
          <w:sz w:val="28"/>
        </w:rPr>
        <w:t xml:space="preserve"> протоиерей Михаил Нестеров</w:t>
      </w:r>
      <w:r w:rsidRPr="001B1FA6">
        <w:rPr>
          <w:rFonts w:asciiTheme="majorHAnsi" w:eastAsia="Times New Roman" w:hAnsiTheme="majorHAnsi" w:cs="Arial"/>
          <w:color w:val="373737"/>
          <w:sz w:val="28"/>
        </w:rPr>
        <w:t>.</w:t>
      </w:r>
    </w:p>
    <w:p w:rsidR="00642248" w:rsidRPr="001B1FA6" w:rsidRDefault="00642248" w:rsidP="006422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73737"/>
          <w:sz w:val="28"/>
          <w:szCs w:val="28"/>
        </w:rPr>
      </w:pPr>
      <w:r>
        <w:rPr>
          <w:rFonts w:asciiTheme="majorHAnsi" w:eastAsia="Times New Roman" w:hAnsiTheme="majorHAnsi" w:cs="Arial"/>
          <w:b/>
          <w:bCs/>
          <w:color w:val="333333"/>
          <w:sz w:val="28"/>
        </w:rPr>
        <w:t>Воскресная школа</w:t>
      </w:r>
      <w:r w:rsidRPr="00642248">
        <w:rPr>
          <w:rFonts w:asciiTheme="majorHAnsi" w:eastAsia="Times New Roman" w:hAnsiTheme="majorHAnsi" w:cs="Arial"/>
          <w:color w:val="373737"/>
          <w:sz w:val="28"/>
          <w:szCs w:val="28"/>
        </w:rPr>
        <w:t>:</w:t>
      </w:r>
      <w:r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 </w:t>
      </w:r>
      <w:r w:rsidRPr="00642248">
        <w:rPr>
          <w:rFonts w:asciiTheme="majorHAnsi" w:eastAsia="Times New Roman" w:hAnsiTheme="majorHAnsi" w:cs="Arial"/>
          <w:color w:val="373737"/>
          <w:sz w:val="28"/>
          <w:szCs w:val="28"/>
        </w:rPr>
        <w:t>При приходе работает воскресная школа для детей. Занятия проводятся по воскресеньям в 12 часов в здании воскресной школы. Характер деятельности -  культурно просветительское духовное направление.</w:t>
      </w:r>
    </w:p>
    <w:p w:rsidR="00710212" w:rsidRDefault="001B1FA6" w:rsidP="001B1FA6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1B1FA6">
        <w:rPr>
          <w:rFonts w:asciiTheme="majorHAnsi" w:eastAsia="Times New Roman" w:hAnsiTheme="majorHAnsi" w:cs="Arial"/>
          <w:b/>
          <w:bCs/>
          <w:color w:val="333333"/>
          <w:sz w:val="28"/>
        </w:rPr>
        <w:t>Престольные праздники:</w:t>
      </w:r>
      <w:r w:rsidRPr="001B1FA6"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 </w:t>
      </w:r>
    </w:p>
    <w:p w:rsidR="00642248" w:rsidRDefault="00642248" w:rsidP="00710212">
      <w:p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Пресвятая </w:t>
      </w:r>
      <w:proofErr w:type="spellStart"/>
      <w:r>
        <w:rPr>
          <w:rFonts w:asciiTheme="majorHAnsi" w:eastAsia="Times New Roman" w:hAnsiTheme="majorHAnsi" w:cs="Arial"/>
          <w:color w:val="373737"/>
          <w:sz w:val="28"/>
          <w:szCs w:val="28"/>
        </w:rPr>
        <w:t>Живоначальная</w:t>
      </w:r>
      <w:proofErr w:type="spellEnd"/>
      <w:r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 Троица </w:t>
      </w:r>
    </w:p>
    <w:p w:rsidR="001B1FA6" w:rsidRDefault="001B1FA6" w:rsidP="00710212">
      <w:p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1B1FA6">
        <w:rPr>
          <w:rFonts w:asciiTheme="majorHAnsi" w:eastAsia="Times New Roman" w:hAnsiTheme="majorHAnsi" w:cs="Arial"/>
          <w:color w:val="373737"/>
          <w:sz w:val="28"/>
          <w:szCs w:val="28"/>
        </w:rPr>
        <w:t>Казанская икона Божией Матери</w:t>
      </w:r>
      <w:r w:rsidR="00710212"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 - 21.07; 04.10</w:t>
      </w:r>
    </w:p>
    <w:p w:rsidR="00710212" w:rsidRPr="001B1FA6" w:rsidRDefault="00642248" w:rsidP="00710212">
      <w:p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>
        <w:rPr>
          <w:rFonts w:asciiTheme="majorHAnsi" w:eastAsia="Times New Roman" w:hAnsiTheme="majorHAnsi" w:cs="Arial"/>
          <w:color w:val="373737"/>
          <w:sz w:val="28"/>
          <w:szCs w:val="28"/>
        </w:rPr>
        <w:t>Святитель Николай Чудотворец – 21.05;19.12</w:t>
      </w:r>
    </w:p>
    <w:p w:rsidR="007142D8" w:rsidRPr="00642248" w:rsidRDefault="005F4038" w:rsidP="006422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hAnsiTheme="majorHAnsi"/>
        </w:rPr>
      </w:pPr>
      <w:r w:rsidRPr="001B1FA6">
        <w:rPr>
          <w:rFonts w:asciiTheme="majorHAnsi" w:eastAsia="Times New Roman" w:hAnsiTheme="majorHAnsi" w:cs="Arial"/>
          <w:b/>
          <w:bCs/>
          <w:color w:val="333333"/>
          <w:sz w:val="28"/>
        </w:rPr>
        <w:t>Краткая историческая справка:</w:t>
      </w:r>
      <w:r w:rsidR="00642248" w:rsidRPr="00642248">
        <w:t xml:space="preserve"> </w:t>
      </w:r>
      <w:r w:rsidR="00642248" w:rsidRPr="00642248">
        <w:rPr>
          <w:rFonts w:asciiTheme="majorHAnsi" w:eastAsia="Times New Roman" w:hAnsiTheme="majorHAnsi" w:cs="Arial"/>
          <w:bCs/>
          <w:color w:val="333333"/>
          <w:sz w:val="28"/>
        </w:rPr>
        <w:t>1702 г</w:t>
      </w:r>
      <w:proofErr w:type="gramStart"/>
      <w:r w:rsidR="00642248" w:rsidRPr="00642248">
        <w:rPr>
          <w:rFonts w:asciiTheme="majorHAnsi" w:eastAsia="Times New Roman" w:hAnsiTheme="majorHAnsi" w:cs="Arial"/>
          <w:bCs/>
          <w:color w:val="333333"/>
          <w:sz w:val="28"/>
        </w:rPr>
        <w:t>.</w:t>
      </w:r>
      <w:proofErr w:type="gramEnd"/>
      <w:r w:rsidR="00642248" w:rsidRPr="00642248">
        <w:rPr>
          <w:rFonts w:asciiTheme="majorHAnsi" w:eastAsia="Times New Roman" w:hAnsiTheme="majorHAnsi" w:cs="Arial"/>
          <w:bCs/>
          <w:color w:val="333333"/>
          <w:sz w:val="28"/>
        </w:rPr>
        <w:t>-</w:t>
      </w:r>
      <w:r w:rsidR="002A3E47">
        <w:rPr>
          <w:rFonts w:asciiTheme="majorHAnsi" w:eastAsia="Times New Roman" w:hAnsiTheme="majorHAnsi" w:cs="Arial"/>
          <w:bCs/>
          <w:color w:val="333333"/>
          <w:sz w:val="28"/>
        </w:rPr>
        <w:t xml:space="preserve"> </w:t>
      </w:r>
      <w:bookmarkStart w:id="0" w:name="_GoBack"/>
      <w:bookmarkEnd w:id="0"/>
      <w:r w:rsidR="00642248" w:rsidRPr="00642248">
        <w:rPr>
          <w:rFonts w:asciiTheme="majorHAnsi" w:eastAsia="Times New Roman" w:hAnsiTheme="majorHAnsi" w:cs="Arial"/>
          <w:bCs/>
          <w:color w:val="333333"/>
          <w:sz w:val="28"/>
        </w:rPr>
        <w:t xml:space="preserve">построен храм; 1745г.-освящён придел в честь св. Николая Чудотворца; 1791 г. </w:t>
      </w:r>
      <w:r w:rsidR="00D95226">
        <w:rPr>
          <w:rFonts w:asciiTheme="majorHAnsi" w:eastAsia="Times New Roman" w:hAnsiTheme="majorHAnsi" w:cs="Arial"/>
          <w:bCs/>
          <w:color w:val="333333"/>
          <w:sz w:val="28"/>
        </w:rPr>
        <w:t xml:space="preserve">- </w:t>
      </w:r>
      <w:r w:rsidR="00642248" w:rsidRPr="00642248">
        <w:rPr>
          <w:rFonts w:asciiTheme="majorHAnsi" w:eastAsia="Times New Roman" w:hAnsiTheme="majorHAnsi" w:cs="Arial"/>
          <w:bCs/>
          <w:color w:val="333333"/>
          <w:sz w:val="28"/>
        </w:rPr>
        <w:t>Устроен придел в честь Казанской иконы Божией Матери; 1843 г.-трапеза расширена; 1938 г.-был закрыт; а в 1943 г. возобновил своё действие.</w:t>
      </w:r>
      <w:r w:rsidRPr="00642248">
        <w:rPr>
          <w:rFonts w:asciiTheme="majorHAnsi" w:eastAsia="Times New Roman" w:hAnsiTheme="majorHAnsi" w:cs="Arial"/>
          <w:color w:val="636363"/>
          <w:sz w:val="28"/>
        </w:rPr>
        <w:t xml:space="preserve"> </w:t>
      </w:r>
    </w:p>
    <w:sectPr w:rsidR="007142D8" w:rsidRPr="00642248" w:rsidSect="00710212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5775"/>
    <w:multiLevelType w:val="multilevel"/>
    <w:tmpl w:val="F77AA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72801"/>
    <w:multiLevelType w:val="multilevel"/>
    <w:tmpl w:val="0DE6A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038"/>
    <w:rsid w:val="000453B3"/>
    <w:rsid w:val="001B1FA6"/>
    <w:rsid w:val="002A3E47"/>
    <w:rsid w:val="0035303E"/>
    <w:rsid w:val="005F4038"/>
    <w:rsid w:val="00622E73"/>
    <w:rsid w:val="00642248"/>
    <w:rsid w:val="00710212"/>
    <w:rsid w:val="007142D8"/>
    <w:rsid w:val="0081367B"/>
    <w:rsid w:val="009F5CBE"/>
    <w:rsid w:val="00A85003"/>
    <w:rsid w:val="00D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038"/>
    <w:rPr>
      <w:strike w:val="0"/>
      <w:dstrike w:val="0"/>
      <w:color w:val="1982D1"/>
      <w:u w:val="none"/>
      <w:effect w:val="none"/>
    </w:rPr>
  </w:style>
  <w:style w:type="character" w:customStyle="1" w:styleId="cnt">
    <w:name w:val="cnt"/>
    <w:basedOn w:val="a0"/>
    <w:rsid w:val="005F4038"/>
  </w:style>
  <w:style w:type="character" w:customStyle="1" w:styleId="t11">
    <w:name w:val="t11"/>
    <w:basedOn w:val="a0"/>
    <w:rsid w:val="005F4038"/>
    <w:rPr>
      <w:b/>
      <w:bCs/>
      <w:caps w:val="0"/>
      <w:vanish w:val="0"/>
      <w:webHidden w:val="0"/>
      <w:specVanish w:val="0"/>
    </w:rPr>
  </w:style>
  <w:style w:type="character" w:customStyle="1" w:styleId="t22">
    <w:name w:val="t22"/>
    <w:basedOn w:val="a0"/>
    <w:rsid w:val="005F4038"/>
    <w:rPr>
      <w:b w:val="0"/>
      <w:bCs w:val="0"/>
      <w:caps w:val="0"/>
      <w:vanish w:val="0"/>
      <w:webHidden w:val="0"/>
      <w:sz w:val="24"/>
      <w:szCs w:val="24"/>
      <w:specVanish w:val="0"/>
    </w:rPr>
  </w:style>
  <w:style w:type="character" w:customStyle="1" w:styleId="t32">
    <w:name w:val="t32"/>
    <w:basedOn w:val="a0"/>
    <w:rsid w:val="005F4038"/>
    <w:rPr>
      <w:vanish w:val="0"/>
      <w:webHidden w:val="0"/>
      <w:sz w:val="24"/>
      <w:szCs w:val="24"/>
      <w:specVanish w:val="0"/>
    </w:rPr>
  </w:style>
  <w:style w:type="character" w:customStyle="1" w:styleId="ch5">
    <w:name w:val="ch5"/>
    <w:basedOn w:val="a0"/>
    <w:rsid w:val="005F4038"/>
    <w:rPr>
      <w:b/>
      <w:bCs/>
      <w:vanish w:val="0"/>
      <w:webHidden w:val="0"/>
      <w:color w:val="333333"/>
      <w:specVanish w:val="0"/>
    </w:rPr>
  </w:style>
  <w:style w:type="character" w:customStyle="1" w:styleId="ttl5">
    <w:name w:val="ttl5"/>
    <w:basedOn w:val="a0"/>
    <w:rsid w:val="005F4038"/>
    <w:rPr>
      <w:b/>
      <w:bCs/>
      <w:color w:val="333333"/>
    </w:rPr>
  </w:style>
  <w:style w:type="character" w:customStyle="1" w:styleId="cnt5">
    <w:name w:val="cnt5"/>
    <w:basedOn w:val="a0"/>
    <w:rsid w:val="005F4038"/>
    <w:rPr>
      <w:vanish w:val="0"/>
      <w:webHidden w:val="0"/>
      <w:color w:val="636363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F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2210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428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3767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09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2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4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846269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9077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6218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616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01858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zblago.cerk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yksa.cer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.cerk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1148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Designer</cp:lastModifiedBy>
  <cp:revision>11</cp:revision>
  <dcterms:created xsi:type="dcterms:W3CDTF">2015-01-12T15:23:00Z</dcterms:created>
  <dcterms:modified xsi:type="dcterms:W3CDTF">2015-01-13T11:22:00Z</dcterms:modified>
</cp:coreProperties>
</file>