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A98" w:rsidRPr="00367A96" w:rsidRDefault="006F5A98" w:rsidP="006F5A98">
      <w:pPr>
        <w:jc w:val="center"/>
        <w:rPr>
          <w:rFonts w:ascii="Times New Roman" w:hAnsi="Times New Roman" w:cs="Times New Roman"/>
          <w:b/>
          <w:sz w:val="44"/>
          <w:szCs w:val="44"/>
        </w:rPr>
      </w:pPr>
      <w:r w:rsidRPr="00367A96">
        <w:rPr>
          <w:rFonts w:ascii="Times New Roman" w:hAnsi="Times New Roman" w:cs="Times New Roman"/>
          <w:b/>
          <w:sz w:val="44"/>
          <w:szCs w:val="44"/>
        </w:rPr>
        <w:t>Тертуллиан</w:t>
      </w:r>
    </w:p>
    <w:p w:rsidR="006F5A98" w:rsidRPr="00367A96" w:rsidRDefault="006F5A98" w:rsidP="006F5A98">
      <w:pPr>
        <w:jc w:val="center"/>
        <w:rPr>
          <w:rFonts w:ascii="Times New Roman" w:hAnsi="Times New Roman" w:cs="Times New Roman"/>
          <w:b/>
          <w:sz w:val="44"/>
          <w:szCs w:val="44"/>
        </w:rPr>
      </w:pPr>
      <w:r w:rsidRPr="00367A96">
        <w:rPr>
          <w:rFonts w:ascii="Times New Roman" w:hAnsi="Times New Roman" w:cs="Times New Roman"/>
          <w:b/>
          <w:sz w:val="44"/>
          <w:szCs w:val="44"/>
        </w:rPr>
        <w:t>Против Маркиона</w:t>
      </w:r>
    </w:p>
    <w:p w:rsidR="006F5A98" w:rsidRPr="00367A96" w:rsidRDefault="006F5A98" w:rsidP="006F5A98">
      <w:pPr>
        <w:jc w:val="center"/>
        <w:rPr>
          <w:rFonts w:ascii="Times New Roman" w:hAnsi="Times New Roman" w:cs="Times New Roman"/>
          <w:b/>
          <w:sz w:val="28"/>
          <w:szCs w:val="28"/>
        </w:rPr>
      </w:pPr>
      <w:r w:rsidRPr="00367A96">
        <w:rPr>
          <w:rFonts w:ascii="Times New Roman" w:hAnsi="Times New Roman" w:cs="Times New Roman"/>
          <w:b/>
          <w:sz w:val="28"/>
          <w:szCs w:val="28"/>
        </w:rPr>
        <w:t>Книга 4</w:t>
      </w:r>
    </w:p>
    <w:p w:rsidR="006F5A98" w:rsidRPr="00367A96" w:rsidRDefault="006F5A98" w:rsidP="00774685"/>
    <w:p w:rsidR="00774685" w:rsidRPr="00367A96" w:rsidRDefault="00774685" w:rsidP="00C6066D">
      <w:pPr>
        <w:jc w:val="center"/>
        <w:rPr>
          <w:rFonts w:ascii="Times New Roman" w:hAnsi="Times New Roman" w:cs="Times New Roman"/>
          <w:i/>
          <w:sz w:val="28"/>
          <w:szCs w:val="28"/>
        </w:rPr>
      </w:pPr>
      <w:r w:rsidRPr="00367A96">
        <w:rPr>
          <w:rFonts w:ascii="Times New Roman" w:hAnsi="Times New Roman" w:cs="Times New Roman"/>
          <w:i/>
          <w:sz w:val="28"/>
          <w:szCs w:val="28"/>
        </w:rPr>
        <w:t>Глава 1</w:t>
      </w:r>
    </w:p>
    <w:p w:rsidR="00774685" w:rsidRPr="00367A96" w:rsidRDefault="00774685" w:rsidP="00C6066D">
      <w:pPr>
        <w:jc w:val="center"/>
        <w:rPr>
          <w:rFonts w:ascii="Times New Roman" w:hAnsi="Times New Roman" w:cs="Times New Roman"/>
          <w:b/>
          <w:sz w:val="28"/>
          <w:szCs w:val="28"/>
        </w:rPr>
      </w:pPr>
      <w:r w:rsidRPr="00367A96">
        <w:rPr>
          <w:rFonts w:ascii="Times New Roman" w:hAnsi="Times New Roman" w:cs="Times New Roman"/>
          <w:b/>
          <w:sz w:val="28"/>
          <w:szCs w:val="28"/>
        </w:rPr>
        <w:t>В четвертой книге автор планирует обратиться к анализу самого Евангелия, которое Маркион, извратив, сделал своим. Слова Творца о новом законе предполагают изменение, а изменение — противоречие. Противоречивы и сами чувства Творца</w:t>
      </w:r>
    </w:p>
    <w:p w:rsidR="00774685" w:rsidRPr="00367A96" w:rsidRDefault="00774685" w:rsidP="00AC0408">
      <w:pPr>
        <w:jc w:val="both"/>
        <w:rPr>
          <w:rFonts w:ascii="Times New Roman" w:hAnsi="Times New Roman" w:cs="Times New Roman"/>
          <w:sz w:val="28"/>
          <w:szCs w:val="28"/>
        </w:rPr>
      </w:pPr>
      <w:r w:rsidRPr="00367A96">
        <w:rPr>
          <w:rFonts w:ascii="Times New Roman" w:hAnsi="Times New Roman" w:cs="Times New Roman"/>
          <w:sz w:val="28"/>
          <w:szCs w:val="28"/>
        </w:rPr>
        <w:t xml:space="preserve">1. Все высказывания и все заготовки нечестивого и  святотатственного Маркиона мы вызываем на очную ставку с самим уже </w:t>
      </w:r>
      <w:r w:rsidR="00227B95" w:rsidRPr="00367A96">
        <w:rPr>
          <w:rFonts w:ascii="Times New Roman" w:hAnsi="Times New Roman" w:cs="Times New Roman"/>
          <w:sz w:val="28"/>
          <w:szCs w:val="28"/>
        </w:rPr>
        <w:t xml:space="preserve">его Евангелием, </w:t>
      </w:r>
      <w:r w:rsidR="00227B95" w:rsidRPr="00367A96">
        <w:rPr>
          <w:rStyle w:val="a5"/>
          <w:rFonts w:ascii="Times New Roman" w:hAnsi="Times New Roman" w:cs="Times New Roman"/>
          <w:color w:val="0070C0"/>
          <w:sz w:val="28"/>
          <w:szCs w:val="28"/>
        </w:rPr>
        <w:footnoteReference w:id="1"/>
      </w:r>
      <w:r w:rsidRPr="00367A96">
        <w:rPr>
          <w:rFonts w:ascii="Times New Roman" w:hAnsi="Times New Roman" w:cs="Times New Roman"/>
          <w:color w:val="0070C0"/>
          <w:sz w:val="28"/>
          <w:szCs w:val="28"/>
        </w:rPr>
        <w:t xml:space="preserve"> </w:t>
      </w:r>
      <w:r w:rsidRPr="00367A96">
        <w:rPr>
          <w:rFonts w:ascii="Times New Roman" w:hAnsi="Times New Roman" w:cs="Times New Roman"/>
          <w:sz w:val="28"/>
          <w:szCs w:val="28"/>
        </w:rPr>
        <w:t>кот</w:t>
      </w:r>
      <w:r w:rsidR="00227B95" w:rsidRPr="00367A96">
        <w:rPr>
          <w:rFonts w:ascii="Times New Roman" w:hAnsi="Times New Roman" w:cs="Times New Roman"/>
          <w:sz w:val="28"/>
          <w:szCs w:val="28"/>
        </w:rPr>
        <w:t xml:space="preserve">орое он, исказив, сделал своим. </w:t>
      </w:r>
      <w:r w:rsidR="00227B95" w:rsidRPr="00367A96">
        <w:rPr>
          <w:rStyle w:val="a5"/>
          <w:rFonts w:ascii="Times New Roman" w:hAnsi="Times New Roman" w:cs="Times New Roman"/>
          <w:color w:val="0070C0"/>
          <w:sz w:val="28"/>
          <w:szCs w:val="28"/>
        </w:rPr>
        <w:footnoteReference w:id="2"/>
      </w:r>
      <w:r w:rsidRPr="00367A96">
        <w:rPr>
          <w:rFonts w:ascii="Times New Roman" w:hAnsi="Times New Roman" w:cs="Times New Roman"/>
          <w:sz w:val="28"/>
          <w:szCs w:val="28"/>
        </w:rPr>
        <w:t xml:space="preserve"> А чтобы  придать ему достоверность, он сочинил для него некое приданое — труд, названный из-за сопоставления противоположностей  «Антитезами» и направленный на разделение Закона и Евангелия —  чтобы, выделяя с его помощью двух богов, различных и имеющих  каждый свой документ или, как чаще говорят, завет, защищать на этом основании веру в «Евангелие согласно "Антитезам"». 2. Но и их, целенаправленно вступив в ближний бой, т. е. разбираясь по  очереди с каждым из положений Понтийца, я разбил бы, если не было бы сподручнее обезвредить их в самом «Евангелии» и вместе с  самим «Евангелием», которое они под</w:t>
      </w:r>
      <w:r w:rsidR="001F5192" w:rsidRPr="00367A96">
        <w:rPr>
          <w:rFonts w:ascii="Times New Roman" w:hAnsi="Times New Roman" w:cs="Times New Roman"/>
          <w:sz w:val="28"/>
          <w:szCs w:val="28"/>
        </w:rPr>
        <w:t xml:space="preserve">держивают. Впрочем, справиться  </w:t>
      </w:r>
      <w:r w:rsidRPr="00367A96">
        <w:rPr>
          <w:rFonts w:ascii="Times New Roman" w:hAnsi="Times New Roman" w:cs="Times New Roman"/>
          <w:sz w:val="28"/>
          <w:szCs w:val="28"/>
        </w:rPr>
        <w:t xml:space="preserve">&lt;с ними&gt;, </w:t>
      </w:r>
      <w:r w:rsidRPr="00367A96">
        <w:rPr>
          <w:rFonts w:ascii="Times New Roman" w:hAnsi="Times New Roman" w:cs="Times New Roman"/>
          <w:i/>
          <w:sz w:val="28"/>
          <w:szCs w:val="28"/>
        </w:rPr>
        <w:t>откло</w:t>
      </w:r>
      <w:r w:rsidR="008829F1" w:rsidRPr="00367A96">
        <w:rPr>
          <w:rFonts w:ascii="Times New Roman" w:hAnsi="Times New Roman" w:cs="Times New Roman"/>
          <w:i/>
          <w:sz w:val="28"/>
          <w:szCs w:val="28"/>
        </w:rPr>
        <w:t>няя их доводы без рассмотрения,</w:t>
      </w:r>
      <w:r w:rsidR="008829F1" w:rsidRPr="00367A96">
        <w:rPr>
          <w:rFonts w:ascii="Times New Roman" w:hAnsi="Times New Roman" w:cs="Times New Roman"/>
          <w:sz w:val="28"/>
          <w:szCs w:val="28"/>
        </w:rPr>
        <w:t xml:space="preserve"> </w:t>
      </w:r>
      <w:r w:rsidR="008829F1" w:rsidRPr="00367A96">
        <w:rPr>
          <w:rStyle w:val="a5"/>
          <w:rFonts w:ascii="Times New Roman" w:hAnsi="Times New Roman" w:cs="Times New Roman"/>
          <w:color w:val="0070C0"/>
          <w:sz w:val="28"/>
          <w:szCs w:val="28"/>
        </w:rPr>
        <w:footnoteReference w:id="3"/>
      </w:r>
      <w:r w:rsidRPr="00367A96">
        <w:rPr>
          <w:rFonts w:ascii="Times New Roman" w:hAnsi="Times New Roman" w:cs="Times New Roman"/>
          <w:sz w:val="28"/>
          <w:szCs w:val="28"/>
        </w:rPr>
        <w:t xml:space="preserve"> столь легко, что я, право, представлю их («Антитезы») приемлемыми, сочту их имеющими силу, заявлю, что они льют воду на нашу мельницу,  чтобы они тем сильнее устыдились слепоты своего автора, став уже нашими «Антитезами» против Маркиона. 3. И я даже признаю, что один план осуществлялся в ветхом установлении у Творца,  другой — в новом у Христа. Я не отрицаю, что различаются образцы речи, заповеди добродетели, наставления в законе, пока, однако, все различия соответствуют одному Богу, Которым, как известно, они установлены и </w:t>
      </w:r>
      <w:r w:rsidRPr="00367A96">
        <w:rPr>
          <w:rFonts w:ascii="Times New Roman" w:hAnsi="Times New Roman" w:cs="Times New Roman"/>
          <w:sz w:val="28"/>
          <w:szCs w:val="28"/>
        </w:rPr>
        <w:lastRenderedPageBreak/>
        <w:t>предсказаны. 4. Некогда Исайя утверждал, что придет из Сиона закон и</w:t>
      </w:r>
      <w:r w:rsidR="008829F1" w:rsidRPr="00367A96">
        <w:rPr>
          <w:rFonts w:ascii="Times New Roman" w:hAnsi="Times New Roman" w:cs="Times New Roman"/>
          <w:sz w:val="28"/>
          <w:szCs w:val="28"/>
        </w:rPr>
        <w:t xml:space="preserve"> слово Господа — из Иерусалима; </w:t>
      </w:r>
      <w:r w:rsidR="008829F1" w:rsidRPr="00367A96">
        <w:rPr>
          <w:rStyle w:val="a5"/>
          <w:rFonts w:ascii="Times New Roman" w:hAnsi="Times New Roman" w:cs="Times New Roman"/>
          <w:color w:val="0070C0"/>
          <w:sz w:val="28"/>
          <w:szCs w:val="28"/>
        </w:rPr>
        <w:footnoteReference w:id="4"/>
      </w:r>
      <w:r w:rsidRPr="00367A96">
        <w:rPr>
          <w:rFonts w:ascii="Times New Roman" w:hAnsi="Times New Roman" w:cs="Times New Roman"/>
          <w:sz w:val="28"/>
          <w:szCs w:val="28"/>
        </w:rPr>
        <w:t xml:space="preserve"> иной, разумеется, закон и иное слово. Далее он говорит: </w:t>
      </w:r>
      <w:r w:rsidRPr="00367A96">
        <w:rPr>
          <w:rFonts w:ascii="Times New Roman" w:hAnsi="Times New Roman" w:cs="Times New Roman"/>
          <w:i/>
          <w:sz w:val="28"/>
          <w:szCs w:val="28"/>
        </w:rPr>
        <w:t>Будет судить среди народов и обличит весьма многочисленный народ?</w:t>
      </w:r>
      <w:r w:rsidR="001A19B6" w:rsidRPr="00367A96">
        <w:rPr>
          <w:rFonts w:ascii="Times New Roman" w:hAnsi="Times New Roman" w:cs="Times New Roman"/>
          <w:i/>
          <w:sz w:val="28"/>
          <w:szCs w:val="28"/>
        </w:rPr>
        <w:t xml:space="preserve"> </w:t>
      </w:r>
      <w:r w:rsidR="001A19B6" w:rsidRPr="00367A96">
        <w:rPr>
          <w:rStyle w:val="a5"/>
          <w:rFonts w:ascii="Times New Roman" w:hAnsi="Times New Roman" w:cs="Times New Roman"/>
          <w:color w:val="0070C0"/>
          <w:sz w:val="28"/>
          <w:szCs w:val="28"/>
        </w:rPr>
        <w:footnoteReference w:id="5"/>
      </w:r>
      <w:r w:rsidR="000376E5" w:rsidRPr="00367A96">
        <w:rPr>
          <w:rFonts w:ascii="Times New Roman" w:hAnsi="Times New Roman" w:cs="Times New Roman"/>
          <w:sz w:val="28"/>
          <w:szCs w:val="28"/>
        </w:rPr>
        <w:t xml:space="preserve"> — т. е. &lt;</w:t>
      </w:r>
      <w:r w:rsidRPr="00367A96">
        <w:rPr>
          <w:rFonts w:ascii="Times New Roman" w:hAnsi="Times New Roman" w:cs="Times New Roman"/>
          <w:sz w:val="28"/>
          <w:szCs w:val="28"/>
        </w:rPr>
        <w:t xml:space="preserve">народ, состоящий&gt; не из одного иудейского племени, но и из  язычников, которые по новому закону Евангелия и новому слову  апостолов подвергаются суду и обличаются перед самими собой за  прежнее заблуждение, как только </w:t>
      </w:r>
      <w:r w:rsidR="003A3574" w:rsidRPr="00367A96">
        <w:rPr>
          <w:rFonts w:ascii="Times New Roman" w:hAnsi="Times New Roman" w:cs="Times New Roman"/>
          <w:sz w:val="28"/>
          <w:szCs w:val="28"/>
        </w:rPr>
        <w:t xml:space="preserve">уверовали, а затем перековывают </w:t>
      </w:r>
      <w:r w:rsidR="003A3574" w:rsidRPr="00367A96">
        <w:rPr>
          <w:rStyle w:val="a5"/>
          <w:rFonts w:ascii="Times New Roman" w:hAnsi="Times New Roman" w:cs="Times New Roman"/>
          <w:color w:val="0070C0"/>
          <w:sz w:val="28"/>
          <w:szCs w:val="28"/>
        </w:rPr>
        <w:footnoteReference w:id="6"/>
      </w:r>
      <w:r w:rsidR="00FE42D0" w:rsidRPr="00367A96">
        <w:rPr>
          <w:rFonts w:ascii="Times New Roman" w:hAnsi="Times New Roman" w:cs="Times New Roman"/>
          <w:sz w:val="28"/>
          <w:szCs w:val="28"/>
        </w:rPr>
        <w:t xml:space="preserve"> мечи на орала 5. и копья </w:t>
      </w:r>
      <w:r w:rsidR="00FE42D0" w:rsidRPr="00367A96">
        <w:rPr>
          <w:rStyle w:val="a5"/>
          <w:rFonts w:ascii="Times New Roman" w:hAnsi="Times New Roman" w:cs="Times New Roman"/>
          <w:color w:val="0070C0"/>
          <w:sz w:val="28"/>
          <w:szCs w:val="28"/>
          <w:lang w:val="en-US"/>
        </w:rPr>
        <w:footnoteReference w:id="7"/>
      </w:r>
      <w:r w:rsidRPr="00367A96">
        <w:rPr>
          <w:rFonts w:ascii="Times New Roman" w:hAnsi="Times New Roman" w:cs="Times New Roman"/>
          <w:sz w:val="28"/>
          <w:szCs w:val="28"/>
        </w:rPr>
        <w:t xml:space="preserve"> которые суть ро</w:t>
      </w:r>
      <w:r w:rsidR="00FE42D0" w:rsidRPr="00367A96">
        <w:rPr>
          <w:rFonts w:ascii="Times New Roman" w:hAnsi="Times New Roman" w:cs="Times New Roman"/>
          <w:sz w:val="28"/>
          <w:szCs w:val="28"/>
        </w:rPr>
        <w:t xml:space="preserve">д охотничьих рогатин, на серпы, </w:t>
      </w:r>
      <w:r w:rsidR="00FE42D0" w:rsidRPr="00367A96">
        <w:rPr>
          <w:rStyle w:val="a5"/>
          <w:rFonts w:ascii="Times New Roman" w:hAnsi="Times New Roman" w:cs="Times New Roman"/>
          <w:color w:val="0070C0"/>
          <w:sz w:val="28"/>
          <w:szCs w:val="28"/>
        </w:rPr>
        <w:footnoteReference w:id="8"/>
      </w:r>
      <w:r w:rsidR="00FE42D0" w:rsidRPr="00367A96">
        <w:rPr>
          <w:rFonts w:ascii="Times New Roman" w:hAnsi="Times New Roman" w:cs="Times New Roman"/>
          <w:sz w:val="28"/>
          <w:szCs w:val="28"/>
        </w:rPr>
        <w:t xml:space="preserve"> </w:t>
      </w:r>
      <w:r w:rsidRPr="00367A96">
        <w:rPr>
          <w:rFonts w:ascii="Times New Roman" w:hAnsi="Times New Roman" w:cs="Times New Roman"/>
          <w:sz w:val="28"/>
          <w:szCs w:val="28"/>
        </w:rPr>
        <w:t xml:space="preserve"> т. е. некогда дикие и свирепые страсти превращают в благие и приносящие добрый плод чувства. И опять: </w:t>
      </w:r>
      <w:r w:rsidRPr="00367A96">
        <w:rPr>
          <w:rFonts w:ascii="Times New Roman" w:hAnsi="Times New Roman" w:cs="Times New Roman"/>
          <w:i/>
          <w:sz w:val="28"/>
          <w:szCs w:val="28"/>
        </w:rPr>
        <w:t>Слушайте Меня, слушайте</w:t>
      </w:r>
      <w:r w:rsidR="00FE42D0" w:rsidRPr="00367A96">
        <w:rPr>
          <w:rFonts w:ascii="Times New Roman" w:hAnsi="Times New Roman" w:cs="Times New Roman"/>
          <w:i/>
          <w:sz w:val="28"/>
          <w:szCs w:val="28"/>
        </w:rPr>
        <w:t>, народ Мой, и преклоните, цари</w:t>
      </w:r>
      <w:r w:rsidR="00FE42D0" w:rsidRPr="00367A96">
        <w:rPr>
          <w:rFonts w:ascii="Times New Roman" w:hAnsi="Times New Roman" w:cs="Times New Roman"/>
          <w:sz w:val="28"/>
          <w:szCs w:val="28"/>
        </w:rPr>
        <w:t xml:space="preserve"> </w:t>
      </w:r>
      <w:r w:rsidR="00FE42D0" w:rsidRPr="00367A96">
        <w:rPr>
          <w:rStyle w:val="a5"/>
          <w:rFonts w:ascii="Times New Roman" w:hAnsi="Times New Roman" w:cs="Times New Roman"/>
          <w:color w:val="0070C0"/>
          <w:sz w:val="28"/>
          <w:szCs w:val="28"/>
        </w:rPr>
        <w:footnoteReference w:id="9"/>
      </w:r>
      <w:r w:rsidRPr="00367A96">
        <w:rPr>
          <w:rFonts w:ascii="Times New Roman" w:hAnsi="Times New Roman" w:cs="Times New Roman"/>
          <w:sz w:val="28"/>
          <w:szCs w:val="28"/>
        </w:rPr>
        <w:t xml:space="preserve"> </w:t>
      </w:r>
      <w:r w:rsidRPr="00367A96">
        <w:rPr>
          <w:rFonts w:ascii="Times New Roman" w:hAnsi="Times New Roman" w:cs="Times New Roman"/>
          <w:i/>
          <w:sz w:val="28"/>
          <w:szCs w:val="28"/>
        </w:rPr>
        <w:t xml:space="preserve">ухо ко Мне, ибо закон произойдет от </w:t>
      </w:r>
      <w:r w:rsidR="00FE42D0" w:rsidRPr="00367A96">
        <w:rPr>
          <w:rFonts w:ascii="Times New Roman" w:hAnsi="Times New Roman" w:cs="Times New Roman"/>
          <w:i/>
          <w:sz w:val="28"/>
          <w:szCs w:val="28"/>
        </w:rPr>
        <w:t xml:space="preserve">Меня и суд Мой в свет язычников </w:t>
      </w:r>
      <w:r w:rsidR="00FE42D0" w:rsidRPr="00367A96">
        <w:rPr>
          <w:rStyle w:val="a5"/>
          <w:rFonts w:ascii="Times New Roman" w:hAnsi="Times New Roman" w:cs="Times New Roman"/>
          <w:color w:val="0070C0"/>
          <w:sz w:val="28"/>
          <w:szCs w:val="28"/>
        </w:rPr>
        <w:footnoteReference w:id="10"/>
      </w:r>
      <w:r w:rsidRPr="00367A96">
        <w:rPr>
          <w:rFonts w:ascii="Times New Roman" w:hAnsi="Times New Roman" w:cs="Times New Roman"/>
          <w:sz w:val="28"/>
          <w:szCs w:val="28"/>
        </w:rPr>
        <w:t xml:space="preserve"> — &lt;суд,&gt; которым судил и постанови</w:t>
      </w:r>
      <w:r w:rsidR="00A01C8B" w:rsidRPr="00367A96">
        <w:rPr>
          <w:rFonts w:ascii="Times New Roman" w:hAnsi="Times New Roman" w:cs="Times New Roman"/>
          <w:sz w:val="28"/>
          <w:szCs w:val="28"/>
        </w:rPr>
        <w:t>л, что также и язычники подле</w:t>
      </w:r>
      <w:r w:rsidRPr="00367A96">
        <w:rPr>
          <w:rFonts w:ascii="Times New Roman" w:hAnsi="Times New Roman" w:cs="Times New Roman"/>
          <w:sz w:val="28"/>
          <w:szCs w:val="28"/>
        </w:rPr>
        <w:t>жат просвещению через Евангелие и</w:t>
      </w:r>
      <w:r w:rsidR="0032309D" w:rsidRPr="00367A96">
        <w:rPr>
          <w:rFonts w:ascii="Times New Roman" w:hAnsi="Times New Roman" w:cs="Times New Roman"/>
          <w:sz w:val="28"/>
          <w:szCs w:val="28"/>
        </w:rPr>
        <w:t xml:space="preserve"> слово. Этот закон будет &lt;упо</w:t>
      </w:r>
      <w:r w:rsidRPr="00367A96">
        <w:rPr>
          <w:rFonts w:ascii="Times New Roman" w:hAnsi="Times New Roman" w:cs="Times New Roman"/>
          <w:sz w:val="28"/>
          <w:szCs w:val="28"/>
        </w:rPr>
        <w:t xml:space="preserve">мянут&gt; и у Давида: </w:t>
      </w:r>
      <w:r w:rsidRPr="00367A96">
        <w:rPr>
          <w:rFonts w:ascii="Times New Roman" w:hAnsi="Times New Roman" w:cs="Times New Roman"/>
          <w:i/>
          <w:sz w:val="28"/>
          <w:szCs w:val="28"/>
        </w:rPr>
        <w:t xml:space="preserve">безупречный, ибо он совершенный,  </w:t>
      </w:r>
      <w:r w:rsidR="009A4D8E" w:rsidRPr="00367A96">
        <w:rPr>
          <w:rFonts w:ascii="Times New Roman" w:hAnsi="Times New Roman" w:cs="Times New Roman"/>
          <w:i/>
          <w:sz w:val="28"/>
          <w:szCs w:val="28"/>
        </w:rPr>
        <w:t>направляющий душу</w:t>
      </w:r>
      <w:r w:rsidR="009A4D8E" w:rsidRPr="00367A96">
        <w:rPr>
          <w:rFonts w:ascii="Times New Roman" w:hAnsi="Times New Roman" w:cs="Times New Roman"/>
          <w:sz w:val="28"/>
          <w:szCs w:val="28"/>
        </w:rPr>
        <w:t xml:space="preserve"> </w:t>
      </w:r>
      <w:r w:rsidR="009A4D8E" w:rsidRPr="00367A96">
        <w:rPr>
          <w:rStyle w:val="a5"/>
          <w:rFonts w:ascii="Times New Roman" w:hAnsi="Times New Roman" w:cs="Times New Roman"/>
          <w:color w:val="0070C0"/>
          <w:sz w:val="28"/>
          <w:szCs w:val="28"/>
        </w:rPr>
        <w:footnoteReference w:id="11"/>
      </w:r>
      <w:r w:rsidRPr="00367A96">
        <w:rPr>
          <w:rFonts w:ascii="Times New Roman" w:hAnsi="Times New Roman" w:cs="Times New Roman"/>
          <w:sz w:val="28"/>
          <w:szCs w:val="28"/>
        </w:rPr>
        <w:t xml:space="preserve"> конечно, от идолов к Богу; это будет слово, о котором говорит тот же Исайя: </w:t>
      </w:r>
      <w:r w:rsidRPr="00367A96">
        <w:rPr>
          <w:rFonts w:ascii="Times New Roman" w:hAnsi="Times New Roman" w:cs="Times New Roman"/>
          <w:i/>
          <w:sz w:val="28"/>
          <w:szCs w:val="28"/>
        </w:rPr>
        <w:t xml:space="preserve">Ибо краткое слово сотворит Господь на </w:t>
      </w:r>
      <w:r w:rsidR="007A6585" w:rsidRPr="00367A96">
        <w:rPr>
          <w:rFonts w:ascii="Times New Roman" w:hAnsi="Times New Roman" w:cs="Times New Roman"/>
          <w:i/>
          <w:sz w:val="28"/>
          <w:szCs w:val="28"/>
        </w:rPr>
        <w:t>земле.</w:t>
      </w:r>
      <w:r w:rsidR="007A6585" w:rsidRPr="00367A96">
        <w:rPr>
          <w:rFonts w:ascii="Times New Roman" w:hAnsi="Times New Roman" w:cs="Times New Roman"/>
          <w:sz w:val="28"/>
          <w:szCs w:val="28"/>
        </w:rPr>
        <w:t xml:space="preserve"> </w:t>
      </w:r>
      <w:r w:rsidR="007A6585" w:rsidRPr="00367A96">
        <w:rPr>
          <w:rStyle w:val="a5"/>
          <w:rFonts w:ascii="Times New Roman" w:hAnsi="Times New Roman" w:cs="Times New Roman"/>
          <w:color w:val="0070C0"/>
          <w:sz w:val="28"/>
          <w:szCs w:val="28"/>
        </w:rPr>
        <w:footnoteReference w:id="12"/>
      </w:r>
      <w:r w:rsidRPr="00367A96">
        <w:rPr>
          <w:rFonts w:ascii="Times New Roman" w:hAnsi="Times New Roman" w:cs="Times New Roman"/>
          <w:sz w:val="28"/>
          <w:szCs w:val="28"/>
        </w:rPr>
        <w:t xml:space="preserve"> 6. Ведь сокра</w:t>
      </w:r>
      <w:r w:rsidR="0032309D" w:rsidRPr="00367A96">
        <w:rPr>
          <w:rFonts w:ascii="Times New Roman" w:hAnsi="Times New Roman" w:cs="Times New Roman"/>
          <w:sz w:val="28"/>
          <w:szCs w:val="28"/>
        </w:rPr>
        <w:t xml:space="preserve">щенным является Новый Завет и  </w:t>
      </w:r>
      <w:r w:rsidRPr="00367A96">
        <w:rPr>
          <w:rFonts w:ascii="Times New Roman" w:hAnsi="Times New Roman" w:cs="Times New Roman"/>
          <w:sz w:val="28"/>
          <w:szCs w:val="28"/>
        </w:rPr>
        <w:t>освобожденным от мелочного бремени З</w:t>
      </w:r>
      <w:r w:rsidR="0032309D" w:rsidRPr="00367A96">
        <w:rPr>
          <w:rFonts w:ascii="Times New Roman" w:hAnsi="Times New Roman" w:cs="Times New Roman"/>
          <w:sz w:val="28"/>
          <w:szCs w:val="28"/>
        </w:rPr>
        <w:t xml:space="preserve">акона. Но зачем искать чего-то </w:t>
      </w:r>
      <w:r w:rsidRPr="00367A96">
        <w:rPr>
          <w:rFonts w:ascii="Times New Roman" w:hAnsi="Times New Roman" w:cs="Times New Roman"/>
          <w:sz w:val="28"/>
          <w:szCs w:val="28"/>
        </w:rPr>
        <w:t>большего, когда еще очевиднее и яснее само</w:t>
      </w:r>
      <w:r w:rsidR="0032309D" w:rsidRPr="00367A96">
        <w:rPr>
          <w:rFonts w:ascii="Times New Roman" w:hAnsi="Times New Roman" w:cs="Times New Roman"/>
          <w:sz w:val="28"/>
          <w:szCs w:val="28"/>
        </w:rPr>
        <w:t xml:space="preserve">го света Творцом  </w:t>
      </w:r>
      <w:r w:rsidRPr="00367A96">
        <w:rPr>
          <w:rFonts w:ascii="Times New Roman" w:hAnsi="Times New Roman" w:cs="Times New Roman"/>
          <w:sz w:val="28"/>
          <w:szCs w:val="28"/>
        </w:rPr>
        <w:t xml:space="preserve">предвещается обновление через того </w:t>
      </w:r>
      <w:r w:rsidR="007A6585" w:rsidRPr="00367A96">
        <w:rPr>
          <w:rFonts w:ascii="Times New Roman" w:hAnsi="Times New Roman" w:cs="Times New Roman"/>
          <w:sz w:val="28"/>
          <w:szCs w:val="28"/>
        </w:rPr>
        <w:t>же &lt;пророка</w:t>
      </w:r>
      <w:r w:rsidR="0032309D" w:rsidRPr="00367A96">
        <w:rPr>
          <w:rFonts w:ascii="Times New Roman" w:hAnsi="Times New Roman" w:cs="Times New Roman"/>
          <w:sz w:val="28"/>
          <w:szCs w:val="28"/>
        </w:rPr>
        <w:t xml:space="preserve">&gt;: </w:t>
      </w:r>
      <w:r w:rsidR="0032309D" w:rsidRPr="00367A96">
        <w:rPr>
          <w:rFonts w:ascii="Times New Roman" w:hAnsi="Times New Roman" w:cs="Times New Roman"/>
          <w:i/>
          <w:sz w:val="28"/>
          <w:szCs w:val="28"/>
        </w:rPr>
        <w:t xml:space="preserve">Не вспоминайте </w:t>
      </w:r>
      <w:r w:rsidRPr="00367A96">
        <w:rPr>
          <w:rFonts w:ascii="Times New Roman" w:hAnsi="Times New Roman" w:cs="Times New Roman"/>
          <w:i/>
          <w:sz w:val="28"/>
          <w:szCs w:val="28"/>
        </w:rPr>
        <w:t>о прошлом и о древнем не д</w:t>
      </w:r>
      <w:r w:rsidR="007A6585" w:rsidRPr="00367A96">
        <w:rPr>
          <w:rFonts w:ascii="Times New Roman" w:hAnsi="Times New Roman" w:cs="Times New Roman"/>
          <w:i/>
          <w:sz w:val="28"/>
          <w:szCs w:val="28"/>
        </w:rPr>
        <w:t>умайте</w:t>
      </w:r>
      <w:r w:rsidR="007A6585" w:rsidRPr="00367A96">
        <w:rPr>
          <w:rFonts w:ascii="Times New Roman" w:hAnsi="Times New Roman" w:cs="Times New Roman"/>
          <w:sz w:val="28"/>
          <w:szCs w:val="28"/>
        </w:rPr>
        <w:t xml:space="preserve"> </w:t>
      </w:r>
      <w:r w:rsidR="007A6585" w:rsidRPr="00367A96">
        <w:rPr>
          <w:rStyle w:val="a5"/>
          <w:rFonts w:ascii="Times New Roman" w:hAnsi="Times New Roman" w:cs="Times New Roman"/>
          <w:color w:val="0070C0"/>
          <w:sz w:val="28"/>
          <w:szCs w:val="28"/>
        </w:rPr>
        <w:footnoteReference w:id="13"/>
      </w:r>
      <w:r w:rsidR="0032309D" w:rsidRPr="00367A96">
        <w:rPr>
          <w:rFonts w:ascii="Times New Roman" w:hAnsi="Times New Roman" w:cs="Times New Roman"/>
          <w:sz w:val="28"/>
          <w:szCs w:val="28"/>
        </w:rPr>
        <w:t xml:space="preserve"> </w:t>
      </w:r>
      <w:r w:rsidR="0032309D" w:rsidRPr="00367A96">
        <w:rPr>
          <w:rFonts w:ascii="Times New Roman" w:hAnsi="Times New Roman" w:cs="Times New Roman"/>
          <w:i/>
          <w:sz w:val="28"/>
          <w:szCs w:val="28"/>
        </w:rPr>
        <w:t xml:space="preserve">старое прошло, новое  </w:t>
      </w:r>
      <w:r w:rsidR="007A6585" w:rsidRPr="00367A96">
        <w:rPr>
          <w:rFonts w:ascii="Times New Roman" w:hAnsi="Times New Roman" w:cs="Times New Roman"/>
          <w:i/>
          <w:sz w:val="28"/>
          <w:szCs w:val="28"/>
        </w:rPr>
        <w:t>начинается</w:t>
      </w:r>
      <w:r w:rsidR="007A6585" w:rsidRPr="00367A96">
        <w:rPr>
          <w:rFonts w:ascii="Times New Roman" w:hAnsi="Times New Roman" w:cs="Times New Roman"/>
          <w:sz w:val="28"/>
          <w:szCs w:val="28"/>
        </w:rPr>
        <w:t xml:space="preserve"> </w:t>
      </w:r>
      <w:r w:rsidR="007A6585" w:rsidRPr="00367A96">
        <w:rPr>
          <w:rStyle w:val="a5"/>
          <w:rFonts w:ascii="Times New Roman" w:hAnsi="Times New Roman" w:cs="Times New Roman"/>
          <w:color w:val="0070C0"/>
          <w:sz w:val="28"/>
          <w:szCs w:val="28"/>
        </w:rPr>
        <w:footnoteReference w:id="14"/>
      </w:r>
      <w:r w:rsidRPr="00367A96">
        <w:rPr>
          <w:rFonts w:ascii="Times New Roman" w:hAnsi="Times New Roman" w:cs="Times New Roman"/>
          <w:color w:val="0070C0"/>
          <w:sz w:val="28"/>
          <w:szCs w:val="28"/>
        </w:rPr>
        <w:t xml:space="preserve"> </w:t>
      </w:r>
      <w:r w:rsidRPr="00367A96">
        <w:rPr>
          <w:rFonts w:ascii="Times New Roman" w:hAnsi="Times New Roman" w:cs="Times New Roman"/>
          <w:i/>
          <w:sz w:val="28"/>
          <w:szCs w:val="28"/>
        </w:rPr>
        <w:t xml:space="preserve">вот, Я творю </w:t>
      </w:r>
      <w:r w:rsidR="007A6585" w:rsidRPr="00367A96">
        <w:rPr>
          <w:rFonts w:ascii="Times New Roman" w:hAnsi="Times New Roman" w:cs="Times New Roman"/>
          <w:i/>
          <w:sz w:val="28"/>
          <w:szCs w:val="28"/>
        </w:rPr>
        <w:t>новое, которое начнется ныне</w:t>
      </w:r>
      <w:r w:rsidR="007A6585" w:rsidRPr="00367A96">
        <w:rPr>
          <w:rFonts w:ascii="Times New Roman" w:hAnsi="Times New Roman" w:cs="Times New Roman"/>
          <w:sz w:val="28"/>
          <w:szCs w:val="28"/>
        </w:rPr>
        <w:t xml:space="preserve"> </w:t>
      </w:r>
      <w:r w:rsidR="007A6585" w:rsidRPr="00367A96">
        <w:rPr>
          <w:rStyle w:val="a5"/>
          <w:rFonts w:ascii="Times New Roman" w:hAnsi="Times New Roman" w:cs="Times New Roman"/>
          <w:color w:val="0070C0"/>
          <w:sz w:val="28"/>
          <w:szCs w:val="28"/>
        </w:rPr>
        <w:footnoteReference w:id="15"/>
      </w:r>
      <w:r w:rsidR="0032309D" w:rsidRPr="00367A96">
        <w:rPr>
          <w:rFonts w:ascii="Times New Roman" w:hAnsi="Times New Roman" w:cs="Times New Roman"/>
          <w:sz w:val="28"/>
          <w:szCs w:val="28"/>
        </w:rPr>
        <w:t xml:space="preserve">  </w:t>
      </w:r>
      <w:r w:rsidRPr="00367A96">
        <w:rPr>
          <w:rFonts w:ascii="Times New Roman" w:hAnsi="Times New Roman" w:cs="Times New Roman"/>
          <w:sz w:val="28"/>
          <w:szCs w:val="28"/>
        </w:rPr>
        <w:t xml:space="preserve">Также через Иеремию: </w:t>
      </w:r>
      <w:r w:rsidRPr="00367A96">
        <w:rPr>
          <w:rFonts w:ascii="Times New Roman" w:hAnsi="Times New Roman" w:cs="Times New Roman"/>
          <w:i/>
          <w:sz w:val="28"/>
          <w:szCs w:val="28"/>
        </w:rPr>
        <w:t>Обновите у себя новую целину и не</w:t>
      </w:r>
      <w:r w:rsidR="0032309D" w:rsidRPr="00367A96">
        <w:rPr>
          <w:rFonts w:ascii="Times New Roman" w:hAnsi="Times New Roman" w:cs="Times New Roman"/>
          <w:i/>
          <w:sz w:val="28"/>
          <w:szCs w:val="28"/>
        </w:rPr>
        <w:t xml:space="preserve"> сейте в </w:t>
      </w:r>
      <w:r w:rsidRPr="00367A96">
        <w:rPr>
          <w:rFonts w:ascii="Times New Roman" w:hAnsi="Times New Roman" w:cs="Times New Roman"/>
          <w:i/>
          <w:sz w:val="28"/>
          <w:szCs w:val="28"/>
        </w:rPr>
        <w:t>терние, и обрежьте кра</w:t>
      </w:r>
      <w:r w:rsidR="007A6585" w:rsidRPr="00367A96">
        <w:rPr>
          <w:rFonts w:ascii="Times New Roman" w:hAnsi="Times New Roman" w:cs="Times New Roman"/>
          <w:i/>
          <w:sz w:val="28"/>
          <w:szCs w:val="28"/>
        </w:rPr>
        <w:t xml:space="preserve">йнюю плоть сердца вашего </w:t>
      </w:r>
      <w:r w:rsidR="007A6585" w:rsidRPr="00367A96">
        <w:rPr>
          <w:rStyle w:val="a5"/>
          <w:rFonts w:ascii="Times New Roman" w:hAnsi="Times New Roman" w:cs="Times New Roman"/>
          <w:color w:val="0070C0"/>
          <w:sz w:val="28"/>
          <w:szCs w:val="28"/>
        </w:rPr>
        <w:footnoteReference w:id="16"/>
      </w:r>
      <w:r w:rsidR="0032309D" w:rsidRPr="00367A96">
        <w:rPr>
          <w:rFonts w:ascii="Times New Roman" w:hAnsi="Times New Roman" w:cs="Times New Roman"/>
          <w:sz w:val="28"/>
          <w:szCs w:val="28"/>
        </w:rPr>
        <w:t xml:space="preserve"> И в  </w:t>
      </w:r>
      <w:r w:rsidRPr="00367A96">
        <w:rPr>
          <w:rFonts w:ascii="Times New Roman" w:hAnsi="Times New Roman" w:cs="Times New Roman"/>
          <w:sz w:val="28"/>
          <w:szCs w:val="28"/>
        </w:rPr>
        <w:t xml:space="preserve">другом месте: </w:t>
      </w:r>
      <w:r w:rsidRPr="00367A96">
        <w:rPr>
          <w:rFonts w:ascii="Times New Roman" w:hAnsi="Times New Roman" w:cs="Times New Roman"/>
          <w:i/>
          <w:sz w:val="28"/>
          <w:szCs w:val="28"/>
        </w:rPr>
        <w:t>Вот, придет день, г</w:t>
      </w:r>
      <w:r w:rsidR="0032309D" w:rsidRPr="00367A96">
        <w:rPr>
          <w:rFonts w:ascii="Times New Roman" w:hAnsi="Times New Roman" w:cs="Times New Roman"/>
          <w:i/>
          <w:sz w:val="28"/>
          <w:szCs w:val="28"/>
        </w:rPr>
        <w:t xml:space="preserve">оворит Господь, и составлю для </w:t>
      </w:r>
      <w:r w:rsidRPr="00367A96">
        <w:rPr>
          <w:rFonts w:ascii="Times New Roman" w:hAnsi="Times New Roman" w:cs="Times New Roman"/>
          <w:i/>
          <w:sz w:val="28"/>
          <w:szCs w:val="28"/>
        </w:rPr>
        <w:t>дома Иакова и для дома Иуды</w:t>
      </w:r>
      <w:r w:rsidR="0032309D" w:rsidRPr="00367A96">
        <w:rPr>
          <w:rFonts w:ascii="Times New Roman" w:hAnsi="Times New Roman" w:cs="Times New Roman"/>
          <w:i/>
          <w:sz w:val="28"/>
          <w:szCs w:val="28"/>
        </w:rPr>
        <w:t xml:space="preserve"> Новый Завет не в соответствии </w:t>
      </w:r>
      <w:r w:rsidRPr="00367A96">
        <w:rPr>
          <w:rFonts w:ascii="Times New Roman" w:hAnsi="Times New Roman" w:cs="Times New Roman"/>
          <w:i/>
          <w:sz w:val="28"/>
          <w:szCs w:val="28"/>
        </w:rPr>
        <w:t>с Заветом, который Я устано</w:t>
      </w:r>
      <w:r w:rsidR="0032309D" w:rsidRPr="00367A96">
        <w:rPr>
          <w:rFonts w:ascii="Times New Roman" w:hAnsi="Times New Roman" w:cs="Times New Roman"/>
          <w:i/>
          <w:sz w:val="28"/>
          <w:szCs w:val="28"/>
        </w:rPr>
        <w:t xml:space="preserve">вил с их отцами в день, когда  </w:t>
      </w:r>
      <w:r w:rsidRPr="00367A96">
        <w:rPr>
          <w:rFonts w:ascii="Times New Roman" w:hAnsi="Times New Roman" w:cs="Times New Roman"/>
          <w:i/>
          <w:sz w:val="28"/>
          <w:szCs w:val="28"/>
        </w:rPr>
        <w:t>принял решение о них, дабы вывес</w:t>
      </w:r>
      <w:r w:rsidR="008B3EA1" w:rsidRPr="00367A96">
        <w:rPr>
          <w:rFonts w:ascii="Times New Roman" w:hAnsi="Times New Roman" w:cs="Times New Roman"/>
          <w:i/>
          <w:sz w:val="28"/>
          <w:szCs w:val="28"/>
        </w:rPr>
        <w:t xml:space="preserve">ти </w:t>
      </w:r>
      <w:r w:rsidR="008B3EA1" w:rsidRPr="00367A96">
        <w:rPr>
          <w:rFonts w:ascii="Times New Roman" w:hAnsi="Times New Roman" w:cs="Times New Roman"/>
          <w:i/>
          <w:sz w:val="28"/>
          <w:szCs w:val="28"/>
        </w:rPr>
        <w:lastRenderedPageBreak/>
        <w:t>их из земли Египта.</w:t>
      </w:r>
      <w:r w:rsidR="008B3EA1" w:rsidRPr="00367A96">
        <w:rPr>
          <w:rFonts w:ascii="Times New Roman" w:hAnsi="Times New Roman" w:cs="Times New Roman"/>
          <w:sz w:val="28"/>
          <w:szCs w:val="28"/>
        </w:rPr>
        <w:t xml:space="preserve"> </w:t>
      </w:r>
      <w:r w:rsidR="008B3EA1" w:rsidRPr="00367A96">
        <w:rPr>
          <w:rStyle w:val="a5"/>
          <w:rFonts w:ascii="Times New Roman" w:hAnsi="Times New Roman" w:cs="Times New Roman"/>
          <w:color w:val="0070C0"/>
          <w:sz w:val="28"/>
          <w:szCs w:val="28"/>
        </w:rPr>
        <w:footnoteReference w:id="17"/>
      </w:r>
      <w:r w:rsidR="0032309D" w:rsidRPr="00367A96">
        <w:rPr>
          <w:rFonts w:ascii="Times New Roman" w:hAnsi="Times New Roman" w:cs="Times New Roman"/>
          <w:sz w:val="28"/>
          <w:szCs w:val="28"/>
        </w:rPr>
        <w:t xml:space="preserve"> 7. Так, </w:t>
      </w:r>
      <w:r w:rsidRPr="00367A96">
        <w:rPr>
          <w:rFonts w:ascii="Times New Roman" w:hAnsi="Times New Roman" w:cs="Times New Roman"/>
          <w:sz w:val="28"/>
          <w:szCs w:val="28"/>
        </w:rPr>
        <w:t xml:space="preserve">Он обозначает прежний Завет </w:t>
      </w:r>
      <w:r w:rsidR="0032309D" w:rsidRPr="00367A96">
        <w:rPr>
          <w:rFonts w:ascii="Times New Roman" w:hAnsi="Times New Roman" w:cs="Times New Roman"/>
          <w:sz w:val="28"/>
          <w:szCs w:val="28"/>
        </w:rPr>
        <w:t xml:space="preserve">как преходящий, показывая его  </w:t>
      </w:r>
      <w:r w:rsidRPr="00367A96">
        <w:rPr>
          <w:rFonts w:ascii="Times New Roman" w:hAnsi="Times New Roman" w:cs="Times New Roman"/>
          <w:sz w:val="28"/>
          <w:szCs w:val="28"/>
        </w:rPr>
        <w:t>изменяемым и обещая вечный в бу</w:t>
      </w:r>
      <w:r w:rsidR="00A102BD" w:rsidRPr="00367A96">
        <w:rPr>
          <w:rFonts w:ascii="Times New Roman" w:hAnsi="Times New Roman" w:cs="Times New Roman"/>
          <w:sz w:val="28"/>
          <w:szCs w:val="28"/>
        </w:rPr>
        <w:t xml:space="preserve">дущем. Ибо Он &lt;говорит&gt; </w:t>
      </w:r>
      <w:r w:rsidR="00A102BD" w:rsidRPr="00367A96">
        <w:rPr>
          <w:rStyle w:val="a5"/>
          <w:rFonts w:ascii="Times New Roman" w:hAnsi="Times New Roman" w:cs="Times New Roman"/>
          <w:color w:val="0070C0"/>
          <w:sz w:val="28"/>
          <w:szCs w:val="28"/>
        </w:rPr>
        <w:footnoteReference w:id="18"/>
      </w:r>
      <w:r w:rsidR="0032309D" w:rsidRPr="00367A96">
        <w:rPr>
          <w:rFonts w:ascii="Times New Roman" w:hAnsi="Times New Roman" w:cs="Times New Roman"/>
          <w:sz w:val="28"/>
          <w:szCs w:val="28"/>
        </w:rPr>
        <w:t xml:space="preserve"> через </w:t>
      </w:r>
      <w:r w:rsidRPr="00367A96">
        <w:rPr>
          <w:rFonts w:ascii="Times New Roman" w:hAnsi="Times New Roman" w:cs="Times New Roman"/>
          <w:sz w:val="28"/>
          <w:szCs w:val="28"/>
        </w:rPr>
        <w:t xml:space="preserve">Исайю: </w:t>
      </w:r>
      <w:r w:rsidRPr="00367A96">
        <w:rPr>
          <w:rFonts w:ascii="Times New Roman" w:hAnsi="Times New Roman" w:cs="Times New Roman"/>
          <w:i/>
          <w:sz w:val="28"/>
          <w:szCs w:val="28"/>
        </w:rPr>
        <w:t xml:space="preserve">Послушайте Меня и </w:t>
      </w:r>
      <w:r w:rsidR="0032309D" w:rsidRPr="00367A96">
        <w:rPr>
          <w:rFonts w:ascii="Times New Roman" w:hAnsi="Times New Roman" w:cs="Times New Roman"/>
          <w:i/>
          <w:sz w:val="28"/>
          <w:szCs w:val="28"/>
        </w:rPr>
        <w:t xml:space="preserve">будете жить, и заключу с вами  </w:t>
      </w:r>
      <w:r w:rsidRPr="00367A96">
        <w:rPr>
          <w:rFonts w:ascii="Times New Roman" w:hAnsi="Times New Roman" w:cs="Times New Roman"/>
          <w:i/>
          <w:sz w:val="28"/>
          <w:szCs w:val="28"/>
        </w:rPr>
        <w:t xml:space="preserve">Завет вечный, </w:t>
      </w:r>
      <w:r w:rsidRPr="00367A96">
        <w:rPr>
          <w:rFonts w:ascii="Times New Roman" w:hAnsi="Times New Roman" w:cs="Times New Roman"/>
          <w:sz w:val="28"/>
          <w:szCs w:val="28"/>
        </w:rPr>
        <w:t xml:space="preserve">— добавляя, — </w:t>
      </w:r>
      <w:r w:rsidRPr="00367A96">
        <w:rPr>
          <w:rFonts w:ascii="Times New Roman" w:hAnsi="Times New Roman" w:cs="Times New Roman"/>
          <w:i/>
          <w:sz w:val="28"/>
          <w:szCs w:val="28"/>
        </w:rPr>
        <w:t>с</w:t>
      </w:r>
      <w:r w:rsidR="00A102BD" w:rsidRPr="00367A96">
        <w:rPr>
          <w:rFonts w:ascii="Times New Roman" w:hAnsi="Times New Roman" w:cs="Times New Roman"/>
          <w:i/>
          <w:sz w:val="28"/>
          <w:szCs w:val="28"/>
        </w:rPr>
        <w:t>вятость и верность</w:t>
      </w:r>
      <w:r w:rsidR="00A102BD" w:rsidRPr="00367A96">
        <w:rPr>
          <w:rFonts w:ascii="Times New Roman" w:hAnsi="Times New Roman" w:cs="Times New Roman"/>
          <w:sz w:val="28"/>
          <w:szCs w:val="28"/>
        </w:rPr>
        <w:t xml:space="preserve"> </w:t>
      </w:r>
      <w:r w:rsidR="00A102BD" w:rsidRPr="00367A96">
        <w:rPr>
          <w:rStyle w:val="a5"/>
          <w:rFonts w:ascii="Times New Roman" w:hAnsi="Times New Roman" w:cs="Times New Roman"/>
          <w:color w:val="0070C0"/>
          <w:sz w:val="28"/>
          <w:szCs w:val="28"/>
        </w:rPr>
        <w:footnoteReference w:id="19"/>
      </w:r>
      <w:r w:rsidR="008A1D35" w:rsidRPr="00367A96">
        <w:rPr>
          <w:rFonts w:ascii="Times New Roman" w:hAnsi="Times New Roman" w:cs="Times New Roman"/>
          <w:sz w:val="28"/>
          <w:szCs w:val="28"/>
        </w:rPr>
        <w:t xml:space="preserve"> </w:t>
      </w:r>
      <w:r w:rsidR="008A1D35" w:rsidRPr="00367A96">
        <w:rPr>
          <w:rFonts w:ascii="Times New Roman" w:hAnsi="Times New Roman" w:cs="Times New Roman"/>
          <w:i/>
          <w:sz w:val="28"/>
          <w:szCs w:val="28"/>
        </w:rPr>
        <w:t>Давида</w:t>
      </w:r>
      <w:r w:rsidR="008A1D35" w:rsidRPr="00367A96">
        <w:rPr>
          <w:rFonts w:ascii="Times New Roman" w:hAnsi="Times New Roman" w:cs="Times New Roman"/>
          <w:sz w:val="28"/>
          <w:szCs w:val="28"/>
        </w:rPr>
        <w:t xml:space="preserve">, </w:t>
      </w:r>
      <w:r w:rsidR="008A1D35" w:rsidRPr="00367A96">
        <w:rPr>
          <w:rStyle w:val="a5"/>
          <w:rFonts w:ascii="Times New Roman" w:hAnsi="Times New Roman" w:cs="Times New Roman"/>
          <w:color w:val="0070C0"/>
          <w:sz w:val="28"/>
          <w:szCs w:val="28"/>
        </w:rPr>
        <w:footnoteReference w:id="20"/>
      </w:r>
      <w:r w:rsidR="0032309D" w:rsidRPr="00367A96">
        <w:rPr>
          <w:rFonts w:ascii="Times New Roman" w:hAnsi="Times New Roman" w:cs="Times New Roman"/>
          <w:sz w:val="28"/>
          <w:szCs w:val="28"/>
        </w:rPr>
        <w:t xml:space="preserve"> — </w:t>
      </w:r>
      <w:r w:rsidRPr="00367A96">
        <w:rPr>
          <w:rFonts w:ascii="Times New Roman" w:hAnsi="Times New Roman" w:cs="Times New Roman"/>
          <w:sz w:val="28"/>
          <w:szCs w:val="28"/>
        </w:rPr>
        <w:t>дабы показать, что этот Завет ос</w:t>
      </w:r>
      <w:r w:rsidR="00220D07" w:rsidRPr="00367A96">
        <w:rPr>
          <w:rFonts w:ascii="Times New Roman" w:hAnsi="Times New Roman" w:cs="Times New Roman"/>
          <w:sz w:val="28"/>
          <w:szCs w:val="28"/>
        </w:rPr>
        <w:t>уществится во Христе, &lt;происхо</w:t>
      </w:r>
      <w:r w:rsidRPr="00367A96">
        <w:rPr>
          <w:rFonts w:ascii="Times New Roman" w:hAnsi="Times New Roman" w:cs="Times New Roman"/>
          <w:sz w:val="28"/>
          <w:szCs w:val="28"/>
        </w:rPr>
        <w:t>дящем&gt; из рода Давида по Мари</w:t>
      </w:r>
      <w:r w:rsidR="00220D07" w:rsidRPr="00367A96">
        <w:rPr>
          <w:rFonts w:ascii="Times New Roman" w:hAnsi="Times New Roman" w:cs="Times New Roman"/>
          <w:sz w:val="28"/>
          <w:szCs w:val="28"/>
        </w:rPr>
        <w:t xml:space="preserve">и. 8. Его же (Христа) </w:t>
      </w:r>
      <w:r w:rsidR="00220D07" w:rsidRPr="00367A96">
        <w:rPr>
          <w:rStyle w:val="a5"/>
          <w:rFonts w:ascii="Times New Roman" w:hAnsi="Times New Roman" w:cs="Times New Roman"/>
          <w:color w:val="0070C0"/>
          <w:sz w:val="28"/>
          <w:szCs w:val="28"/>
        </w:rPr>
        <w:footnoteReference w:id="21"/>
      </w:r>
      <w:r w:rsidR="007A4338" w:rsidRPr="00367A96">
        <w:rPr>
          <w:rFonts w:ascii="Times New Roman" w:hAnsi="Times New Roman" w:cs="Times New Roman"/>
          <w:sz w:val="28"/>
          <w:szCs w:val="28"/>
        </w:rPr>
        <w:t xml:space="preserve"> &lt;Исайя&gt; </w:t>
      </w:r>
      <w:r w:rsidRPr="00367A96">
        <w:rPr>
          <w:rFonts w:ascii="Times New Roman" w:hAnsi="Times New Roman" w:cs="Times New Roman"/>
          <w:sz w:val="28"/>
          <w:szCs w:val="28"/>
        </w:rPr>
        <w:t>образно предсказывал в ветви, кото</w:t>
      </w:r>
      <w:r w:rsidR="007A4338" w:rsidRPr="00367A96">
        <w:rPr>
          <w:rFonts w:ascii="Times New Roman" w:hAnsi="Times New Roman" w:cs="Times New Roman"/>
          <w:sz w:val="28"/>
          <w:szCs w:val="28"/>
        </w:rPr>
        <w:t>рая произойдет от корня Иессе</w:t>
      </w:r>
      <w:r w:rsidR="00220D07" w:rsidRPr="00367A96">
        <w:rPr>
          <w:rFonts w:ascii="Times New Roman" w:hAnsi="Times New Roman" w:cs="Times New Roman"/>
          <w:sz w:val="28"/>
          <w:szCs w:val="28"/>
        </w:rPr>
        <w:t xml:space="preserve">ева. </w:t>
      </w:r>
      <w:r w:rsidR="00220D07" w:rsidRPr="00367A96">
        <w:rPr>
          <w:rStyle w:val="a5"/>
          <w:rFonts w:ascii="Times New Roman" w:hAnsi="Times New Roman" w:cs="Times New Roman"/>
          <w:color w:val="0070C0"/>
          <w:sz w:val="28"/>
          <w:szCs w:val="28"/>
        </w:rPr>
        <w:footnoteReference w:id="22"/>
      </w:r>
      <w:r w:rsidRPr="00367A96">
        <w:rPr>
          <w:rFonts w:ascii="Times New Roman" w:hAnsi="Times New Roman" w:cs="Times New Roman"/>
          <w:sz w:val="28"/>
          <w:szCs w:val="28"/>
        </w:rPr>
        <w:t xml:space="preserve"> Итак, если Он сказал, что и</w:t>
      </w:r>
      <w:r w:rsidR="007A4338" w:rsidRPr="00367A96">
        <w:rPr>
          <w:rFonts w:ascii="Times New Roman" w:hAnsi="Times New Roman" w:cs="Times New Roman"/>
          <w:sz w:val="28"/>
          <w:szCs w:val="28"/>
        </w:rPr>
        <w:t xml:space="preserve">ные законы, иные слова и новые </w:t>
      </w:r>
      <w:r w:rsidRPr="00367A96">
        <w:rPr>
          <w:rFonts w:ascii="Times New Roman" w:hAnsi="Times New Roman" w:cs="Times New Roman"/>
          <w:sz w:val="28"/>
          <w:szCs w:val="28"/>
        </w:rPr>
        <w:t>установления заветов грядут от Творца с той целью,</w:t>
      </w:r>
      <w:r w:rsidR="007A4338" w:rsidRPr="00367A96">
        <w:rPr>
          <w:rFonts w:ascii="Times New Roman" w:hAnsi="Times New Roman" w:cs="Times New Roman"/>
          <w:sz w:val="28"/>
          <w:szCs w:val="28"/>
        </w:rPr>
        <w:t xml:space="preserve"> чтобы  </w:t>
      </w:r>
      <w:r w:rsidRPr="00367A96">
        <w:rPr>
          <w:rFonts w:ascii="Times New Roman" w:hAnsi="Times New Roman" w:cs="Times New Roman"/>
          <w:sz w:val="28"/>
          <w:szCs w:val="28"/>
        </w:rPr>
        <w:t>утвердить иные, лучшие, обряды так</w:t>
      </w:r>
      <w:r w:rsidR="007A4338" w:rsidRPr="00367A96">
        <w:rPr>
          <w:rFonts w:ascii="Times New Roman" w:hAnsi="Times New Roman" w:cs="Times New Roman"/>
          <w:sz w:val="28"/>
          <w:szCs w:val="28"/>
        </w:rPr>
        <w:t xml:space="preserve">же и самих жертвоприношений, и </w:t>
      </w:r>
      <w:r w:rsidRPr="00367A96">
        <w:rPr>
          <w:rFonts w:ascii="Times New Roman" w:hAnsi="Times New Roman" w:cs="Times New Roman"/>
          <w:sz w:val="28"/>
          <w:szCs w:val="28"/>
        </w:rPr>
        <w:t>притом у язычников ус</w:t>
      </w:r>
      <w:r w:rsidR="007A4338" w:rsidRPr="00367A96">
        <w:rPr>
          <w:rFonts w:ascii="Times New Roman" w:hAnsi="Times New Roman" w:cs="Times New Roman"/>
          <w:sz w:val="28"/>
          <w:szCs w:val="28"/>
        </w:rPr>
        <w:t xml:space="preserve">тами Малахии: </w:t>
      </w:r>
      <w:r w:rsidR="007A4338" w:rsidRPr="00367A96">
        <w:rPr>
          <w:rFonts w:ascii="Times New Roman" w:hAnsi="Times New Roman" w:cs="Times New Roman"/>
          <w:i/>
          <w:sz w:val="28"/>
          <w:szCs w:val="28"/>
        </w:rPr>
        <w:t xml:space="preserve">Нет Моего к вам  </w:t>
      </w:r>
      <w:r w:rsidRPr="00367A96">
        <w:rPr>
          <w:rFonts w:ascii="Times New Roman" w:hAnsi="Times New Roman" w:cs="Times New Roman"/>
          <w:i/>
          <w:sz w:val="28"/>
          <w:szCs w:val="28"/>
        </w:rPr>
        <w:t xml:space="preserve">благоволения, говорит Господь, и </w:t>
      </w:r>
      <w:r w:rsidR="007A4338" w:rsidRPr="00367A96">
        <w:rPr>
          <w:rFonts w:ascii="Times New Roman" w:hAnsi="Times New Roman" w:cs="Times New Roman"/>
          <w:i/>
          <w:sz w:val="28"/>
          <w:szCs w:val="28"/>
        </w:rPr>
        <w:t xml:space="preserve">жертвоприношения ваши не приму </w:t>
      </w:r>
      <w:r w:rsidRPr="00367A96">
        <w:rPr>
          <w:rFonts w:ascii="Times New Roman" w:hAnsi="Times New Roman" w:cs="Times New Roman"/>
          <w:i/>
          <w:sz w:val="28"/>
          <w:szCs w:val="28"/>
        </w:rPr>
        <w:t>из рук ваших, ибо от восхода с</w:t>
      </w:r>
      <w:r w:rsidR="007A4338" w:rsidRPr="00367A96">
        <w:rPr>
          <w:rFonts w:ascii="Times New Roman" w:hAnsi="Times New Roman" w:cs="Times New Roman"/>
          <w:i/>
          <w:sz w:val="28"/>
          <w:szCs w:val="28"/>
        </w:rPr>
        <w:t xml:space="preserve">олнца до заката прославляемо в </w:t>
      </w:r>
      <w:r w:rsidRPr="00367A96">
        <w:rPr>
          <w:rFonts w:ascii="Times New Roman" w:hAnsi="Times New Roman" w:cs="Times New Roman"/>
          <w:i/>
          <w:sz w:val="28"/>
          <w:szCs w:val="28"/>
        </w:rPr>
        <w:t xml:space="preserve">язычниках имя Мое, и во </w:t>
      </w:r>
      <w:r w:rsidR="007A4338" w:rsidRPr="00367A96">
        <w:rPr>
          <w:rFonts w:ascii="Times New Roman" w:hAnsi="Times New Roman" w:cs="Times New Roman"/>
          <w:i/>
          <w:sz w:val="28"/>
          <w:szCs w:val="28"/>
        </w:rPr>
        <w:t xml:space="preserve">всяком месте приносится жертва </w:t>
      </w:r>
      <w:r w:rsidR="00220D07" w:rsidRPr="00367A96">
        <w:rPr>
          <w:rFonts w:ascii="Times New Roman" w:hAnsi="Times New Roman" w:cs="Times New Roman"/>
          <w:i/>
          <w:sz w:val="28"/>
          <w:szCs w:val="28"/>
        </w:rPr>
        <w:t>имени Моему, и жертва чистая</w:t>
      </w:r>
      <w:r w:rsidRPr="00367A96">
        <w:rPr>
          <w:rFonts w:ascii="Times New Roman" w:hAnsi="Times New Roman" w:cs="Times New Roman"/>
          <w:i/>
          <w:sz w:val="28"/>
          <w:szCs w:val="28"/>
        </w:rPr>
        <w:t>,</w:t>
      </w:r>
      <w:r w:rsidR="00220D07" w:rsidRPr="00367A96">
        <w:rPr>
          <w:rFonts w:ascii="Times New Roman" w:hAnsi="Times New Roman" w:cs="Times New Roman"/>
          <w:sz w:val="28"/>
          <w:szCs w:val="28"/>
        </w:rPr>
        <w:t xml:space="preserve"> </w:t>
      </w:r>
      <w:r w:rsidR="00220D07" w:rsidRPr="00367A96">
        <w:rPr>
          <w:rStyle w:val="a5"/>
          <w:rFonts w:ascii="Times New Roman" w:hAnsi="Times New Roman" w:cs="Times New Roman"/>
          <w:color w:val="0070C0"/>
          <w:sz w:val="28"/>
          <w:szCs w:val="28"/>
        </w:rPr>
        <w:footnoteReference w:id="23"/>
      </w:r>
      <w:r w:rsidRPr="00367A96">
        <w:rPr>
          <w:rFonts w:ascii="Times New Roman" w:hAnsi="Times New Roman" w:cs="Times New Roman"/>
          <w:sz w:val="28"/>
          <w:szCs w:val="28"/>
        </w:rPr>
        <w:t xml:space="preserve"> (т. е. простая молитва от  чистой совести), — то оказывается неизбежным, что любое</w:t>
      </w:r>
      <w:r w:rsidR="007A4338" w:rsidRPr="00367A96">
        <w:rPr>
          <w:rFonts w:ascii="Times New Roman" w:hAnsi="Times New Roman" w:cs="Times New Roman"/>
          <w:sz w:val="28"/>
          <w:szCs w:val="28"/>
        </w:rPr>
        <w:t xml:space="preserve"> </w:t>
      </w:r>
      <w:r w:rsidRPr="00367A96">
        <w:rPr>
          <w:rFonts w:ascii="Times New Roman" w:hAnsi="Times New Roman" w:cs="Times New Roman"/>
          <w:sz w:val="28"/>
          <w:szCs w:val="28"/>
        </w:rPr>
        <w:t>возникающее при обновлении изменение нач</w:t>
      </w:r>
      <w:r w:rsidR="007A4338" w:rsidRPr="00367A96">
        <w:rPr>
          <w:rFonts w:ascii="Times New Roman" w:hAnsi="Times New Roman" w:cs="Times New Roman"/>
          <w:sz w:val="28"/>
          <w:szCs w:val="28"/>
        </w:rPr>
        <w:t>инает отличаться от того, &lt;из</w:t>
      </w:r>
      <w:r w:rsidRPr="00367A96">
        <w:rPr>
          <w:rFonts w:ascii="Times New Roman" w:hAnsi="Times New Roman" w:cs="Times New Roman"/>
          <w:sz w:val="28"/>
          <w:szCs w:val="28"/>
        </w:rPr>
        <w:t>менением&gt; чего является, и вступа</w:t>
      </w:r>
      <w:r w:rsidR="007A4338" w:rsidRPr="00367A96">
        <w:rPr>
          <w:rFonts w:ascii="Times New Roman" w:hAnsi="Times New Roman" w:cs="Times New Roman"/>
          <w:sz w:val="28"/>
          <w:szCs w:val="28"/>
        </w:rPr>
        <w:t xml:space="preserve">ть с ним в противоречие в силу </w:t>
      </w:r>
      <w:r w:rsidRPr="00367A96">
        <w:rPr>
          <w:rFonts w:ascii="Times New Roman" w:hAnsi="Times New Roman" w:cs="Times New Roman"/>
          <w:sz w:val="28"/>
          <w:szCs w:val="28"/>
        </w:rPr>
        <w:t>отличия. 9. Ибо, как нет ничего и</w:t>
      </w:r>
      <w:r w:rsidR="007A4338" w:rsidRPr="00367A96">
        <w:rPr>
          <w:rFonts w:ascii="Times New Roman" w:hAnsi="Times New Roman" w:cs="Times New Roman"/>
          <w:sz w:val="28"/>
          <w:szCs w:val="28"/>
        </w:rPr>
        <w:t xml:space="preserve">змененного, что не являлось бы </w:t>
      </w:r>
      <w:r w:rsidR="00220D07" w:rsidRPr="00367A96">
        <w:rPr>
          <w:rFonts w:ascii="Times New Roman" w:hAnsi="Times New Roman" w:cs="Times New Roman"/>
          <w:sz w:val="28"/>
          <w:szCs w:val="28"/>
        </w:rPr>
        <w:t>отличным &lt;от первоисточника</w:t>
      </w:r>
      <w:r w:rsidRPr="00367A96">
        <w:rPr>
          <w:rFonts w:ascii="Times New Roman" w:hAnsi="Times New Roman" w:cs="Times New Roman"/>
          <w:sz w:val="28"/>
          <w:szCs w:val="28"/>
        </w:rPr>
        <w:t>&gt;, та</w:t>
      </w:r>
      <w:r w:rsidR="007A4338" w:rsidRPr="00367A96">
        <w:rPr>
          <w:rFonts w:ascii="Times New Roman" w:hAnsi="Times New Roman" w:cs="Times New Roman"/>
          <w:sz w:val="28"/>
          <w:szCs w:val="28"/>
        </w:rPr>
        <w:t xml:space="preserve">к нет ничего отличного, что не </w:t>
      </w:r>
      <w:r w:rsidR="00220D07" w:rsidRPr="00367A96">
        <w:rPr>
          <w:rFonts w:ascii="Times New Roman" w:hAnsi="Times New Roman" w:cs="Times New Roman"/>
          <w:sz w:val="28"/>
          <w:szCs w:val="28"/>
        </w:rPr>
        <w:t>являлось бы противоречащим &lt;</w:t>
      </w:r>
      <w:r w:rsidRPr="00367A96">
        <w:rPr>
          <w:rFonts w:ascii="Times New Roman" w:hAnsi="Times New Roman" w:cs="Times New Roman"/>
          <w:sz w:val="28"/>
          <w:szCs w:val="28"/>
        </w:rPr>
        <w:t>п</w:t>
      </w:r>
      <w:r w:rsidR="007A4338" w:rsidRPr="00367A96">
        <w:rPr>
          <w:rFonts w:ascii="Times New Roman" w:hAnsi="Times New Roman" w:cs="Times New Roman"/>
          <w:sz w:val="28"/>
          <w:szCs w:val="28"/>
        </w:rPr>
        <w:t xml:space="preserve">ервоисточнику&gt;. Следовательно, </w:t>
      </w:r>
      <w:r w:rsidRPr="00367A96">
        <w:rPr>
          <w:rFonts w:ascii="Times New Roman" w:hAnsi="Times New Roman" w:cs="Times New Roman"/>
          <w:sz w:val="28"/>
          <w:szCs w:val="28"/>
        </w:rPr>
        <w:t xml:space="preserve">противоречие из-за отличия </w:t>
      </w:r>
      <w:r w:rsidR="007A4338" w:rsidRPr="00367A96">
        <w:rPr>
          <w:rFonts w:ascii="Times New Roman" w:hAnsi="Times New Roman" w:cs="Times New Roman"/>
          <w:sz w:val="28"/>
          <w:szCs w:val="28"/>
        </w:rPr>
        <w:t xml:space="preserve">будет приписано Тому же, Кому  </w:t>
      </w:r>
      <w:r w:rsidRPr="00367A96">
        <w:rPr>
          <w:rFonts w:ascii="Times New Roman" w:hAnsi="Times New Roman" w:cs="Times New Roman"/>
          <w:sz w:val="28"/>
          <w:szCs w:val="28"/>
        </w:rPr>
        <w:t>будет принадлежать изменен</w:t>
      </w:r>
      <w:r w:rsidR="007A4338" w:rsidRPr="00367A96">
        <w:rPr>
          <w:rFonts w:ascii="Times New Roman" w:hAnsi="Times New Roman" w:cs="Times New Roman"/>
          <w:sz w:val="28"/>
          <w:szCs w:val="28"/>
        </w:rPr>
        <w:t xml:space="preserve">ие из-за обновления. Тот, Кто  </w:t>
      </w:r>
      <w:r w:rsidRPr="00367A96">
        <w:rPr>
          <w:rFonts w:ascii="Times New Roman" w:hAnsi="Times New Roman" w:cs="Times New Roman"/>
          <w:sz w:val="28"/>
          <w:szCs w:val="28"/>
        </w:rPr>
        <w:t>установил изменение, Тот утвер</w:t>
      </w:r>
      <w:r w:rsidR="007A4338" w:rsidRPr="00367A96">
        <w:rPr>
          <w:rFonts w:ascii="Times New Roman" w:hAnsi="Times New Roman" w:cs="Times New Roman"/>
          <w:sz w:val="28"/>
          <w:szCs w:val="28"/>
        </w:rPr>
        <w:t xml:space="preserve">дил и отличие; Кто предсказал  </w:t>
      </w:r>
      <w:r w:rsidRPr="00367A96">
        <w:rPr>
          <w:rFonts w:ascii="Times New Roman" w:hAnsi="Times New Roman" w:cs="Times New Roman"/>
          <w:sz w:val="28"/>
          <w:szCs w:val="28"/>
        </w:rPr>
        <w:t>изменение, Тот предвозвестил и прот</w:t>
      </w:r>
      <w:r w:rsidR="007A4338" w:rsidRPr="00367A96">
        <w:rPr>
          <w:rFonts w:ascii="Times New Roman" w:hAnsi="Times New Roman" w:cs="Times New Roman"/>
          <w:sz w:val="28"/>
          <w:szCs w:val="28"/>
        </w:rPr>
        <w:t xml:space="preserve">иворечие. Почему ты объясняешь </w:t>
      </w:r>
      <w:r w:rsidRPr="00367A96">
        <w:rPr>
          <w:rFonts w:ascii="Times New Roman" w:hAnsi="Times New Roman" w:cs="Times New Roman"/>
          <w:sz w:val="28"/>
          <w:szCs w:val="28"/>
        </w:rPr>
        <w:t>разницу в делах различием си</w:t>
      </w:r>
      <w:r w:rsidR="007A4338" w:rsidRPr="00367A96">
        <w:rPr>
          <w:rFonts w:ascii="Times New Roman" w:hAnsi="Times New Roman" w:cs="Times New Roman"/>
          <w:sz w:val="28"/>
          <w:szCs w:val="28"/>
        </w:rPr>
        <w:t xml:space="preserve">л? 10. Почему ты, выворачивая  </w:t>
      </w:r>
      <w:r w:rsidRPr="00367A96">
        <w:rPr>
          <w:rFonts w:ascii="Times New Roman" w:hAnsi="Times New Roman" w:cs="Times New Roman"/>
          <w:sz w:val="28"/>
          <w:szCs w:val="28"/>
        </w:rPr>
        <w:t>наизнанку, обращаешь против Тво</w:t>
      </w:r>
      <w:r w:rsidR="007A4338" w:rsidRPr="00367A96">
        <w:rPr>
          <w:rFonts w:ascii="Times New Roman" w:hAnsi="Times New Roman" w:cs="Times New Roman"/>
          <w:sz w:val="28"/>
          <w:szCs w:val="28"/>
        </w:rPr>
        <w:t xml:space="preserve">рца антитезы примеров, которые </w:t>
      </w:r>
      <w:r w:rsidRPr="00367A96">
        <w:rPr>
          <w:rFonts w:ascii="Times New Roman" w:hAnsi="Times New Roman" w:cs="Times New Roman"/>
          <w:sz w:val="28"/>
          <w:szCs w:val="28"/>
        </w:rPr>
        <w:t>(антитезы) ты можешь распознат</w:t>
      </w:r>
      <w:r w:rsidR="007A4338" w:rsidRPr="00367A96">
        <w:rPr>
          <w:rFonts w:ascii="Times New Roman" w:hAnsi="Times New Roman" w:cs="Times New Roman"/>
          <w:sz w:val="28"/>
          <w:szCs w:val="28"/>
        </w:rPr>
        <w:t xml:space="preserve">ь также в самих Его чувствах и </w:t>
      </w:r>
      <w:r w:rsidRPr="00367A96">
        <w:rPr>
          <w:rFonts w:ascii="Times New Roman" w:hAnsi="Times New Roman" w:cs="Times New Roman"/>
          <w:sz w:val="28"/>
          <w:szCs w:val="28"/>
        </w:rPr>
        <w:t>волнениях? Я, — говорит, — по</w:t>
      </w:r>
      <w:r w:rsidR="007A4338" w:rsidRPr="00367A96">
        <w:rPr>
          <w:rFonts w:ascii="Times New Roman" w:hAnsi="Times New Roman" w:cs="Times New Roman"/>
          <w:sz w:val="28"/>
          <w:szCs w:val="28"/>
        </w:rPr>
        <w:t xml:space="preserve">ражу и исцелю; </w:t>
      </w:r>
      <w:r w:rsidR="007A4338" w:rsidRPr="00367A96">
        <w:rPr>
          <w:rFonts w:ascii="Times New Roman" w:hAnsi="Times New Roman" w:cs="Times New Roman"/>
          <w:i/>
          <w:sz w:val="28"/>
          <w:szCs w:val="28"/>
        </w:rPr>
        <w:t>Я</w:t>
      </w:r>
      <w:r w:rsidR="007A4338" w:rsidRPr="00367A96">
        <w:rPr>
          <w:rFonts w:ascii="Times New Roman" w:hAnsi="Times New Roman" w:cs="Times New Roman"/>
          <w:sz w:val="28"/>
          <w:szCs w:val="28"/>
        </w:rPr>
        <w:t xml:space="preserve">, — говорит, — </w:t>
      </w:r>
      <w:r w:rsidR="00220D07" w:rsidRPr="00367A96">
        <w:rPr>
          <w:rFonts w:ascii="Times New Roman" w:hAnsi="Times New Roman" w:cs="Times New Roman"/>
          <w:i/>
          <w:sz w:val="28"/>
          <w:szCs w:val="28"/>
        </w:rPr>
        <w:t>убью и оживлю</w:t>
      </w:r>
      <w:r w:rsidR="00220D07" w:rsidRPr="00367A96">
        <w:rPr>
          <w:rFonts w:ascii="Times New Roman" w:hAnsi="Times New Roman" w:cs="Times New Roman"/>
          <w:sz w:val="28"/>
          <w:szCs w:val="28"/>
        </w:rPr>
        <w:t xml:space="preserve"> </w:t>
      </w:r>
      <w:r w:rsidR="00220D07" w:rsidRPr="00367A96">
        <w:rPr>
          <w:rStyle w:val="a5"/>
          <w:rFonts w:ascii="Times New Roman" w:hAnsi="Times New Roman" w:cs="Times New Roman"/>
          <w:color w:val="0070C0"/>
          <w:sz w:val="28"/>
          <w:szCs w:val="28"/>
        </w:rPr>
        <w:footnoteReference w:id="24"/>
      </w:r>
      <w:r w:rsidRPr="00367A96">
        <w:rPr>
          <w:rFonts w:ascii="Times New Roman" w:hAnsi="Times New Roman" w:cs="Times New Roman"/>
          <w:sz w:val="28"/>
          <w:szCs w:val="28"/>
        </w:rPr>
        <w:t xml:space="preserve"> </w:t>
      </w:r>
      <w:r w:rsidRPr="00367A96">
        <w:rPr>
          <w:rFonts w:ascii="Times New Roman" w:hAnsi="Times New Roman" w:cs="Times New Roman"/>
          <w:i/>
          <w:sz w:val="28"/>
          <w:szCs w:val="28"/>
        </w:rPr>
        <w:t>производя,</w:t>
      </w:r>
      <w:r w:rsidRPr="00367A96">
        <w:rPr>
          <w:rFonts w:ascii="Times New Roman" w:hAnsi="Times New Roman" w:cs="Times New Roman"/>
          <w:sz w:val="28"/>
          <w:szCs w:val="28"/>
        </w:rPr>
        <w:t xml:space="preserve"> — конечно, — </w:t>
      </w:r>
      <w:r w:rsidRPr="00367A96">
        <w:rPr>
          <w:rFonts w:ascii="Times New Roman" w:hAnsi="Times New Roman" w:cs="Times New Roman"/>
          <w:i/>
          <w:sz w:val="28"/>
          <w:szCs w:val="28"/>
        </w:rPr>
        <w:t>бедствия и творя</w:t>
      </w:r>
      <w:r w:rsidRPr="00367A96">
        <w:rPr>
          <w:rFonts w:ascii="Times New Roman" w:hAnsi="Times New Roman" w:cs="Times New Roman"/>
          <w:sz w:val="28"/>
          <w:szCs w:val="28"/>
        </w:rPr>
        <w:t xml:space="preserve"> </w:t>
      </w:r>
      <w:r w:rsidR="00361B43" w:rsidRPr="00367A96">
        <w:rPr>
          <w:rFonts w:ascii="Times New Roman" w:hAnsi="Times New Roman" w:cs="Times New Roman"/>
          <w:i/>
          <w:sz w:val="28"/>
          <w:szCs w:val="28"/>
        </w:rPr>
        <w:t>мир.</w:t>
      </w:r>
      <w:r w:rsidR="00361B43" w:rsidRPr="00367A96">
        <w:rPr>
          <w:rFonts w:ascii="Times New Roman" w:hAnsi="Times New Roman" w:cs="Times New Roman"/>
          <w:sz w:val="28"/>
          <w:szCs w:val="28"/>
        </w:rPr>
        <w:t xml:space="preserve"> </w:t>
      </w:r>
      <w:r w:rsidR="00361B43" w:rsidRPr="00367A96">
        <w:rPr>
          <w:rStyle w:val="a5"/>
          <w:rFonts w:ascii="Times New Roman" w:hAnsi="Times New Roman" w:cs="Times New Roman"/>
          <w:color w:val="0070C0"/>
          <w:sz w:val="28"/>
          <w:szCs w:val="28"/>
        </w:rPr>
        <w:footnoteReference w:id="25"/>
      </w:r>
      <w:r w:rsidRPr="00367A96">
        <w:rPr>
          <w:rFonts w:ascii="Times New Roman" w:hAnsi="Times New Roman" w:cs="Times New Roman"/>
          <w:sz w:val="28"/>
          <w:szCs w:val="28"/>
        </w:rPr>
        <w:t xml:space="preserve"> Из-за этого ты даже име</w:t>
      </w:r>
      <w:r w:rsidR="00AC0408" w:rsidRPr="00367A96">
        <w:rPr>
          <w:rFonts w:ascii="Times New Roman" w:hAnsi="Times New Roman" w:cs="Times New Roman"/>
          <w:sz w:val="28"/>
          <w:szCs w:val="28"/>
        </w:rPr>
        <w:t xml:space="preserve">ешь </w:t>
      </w:r>
      <w:r w:rsidR="00AC0408" w:rsidRPr="00367A96">
        <w:rPr>
          <w:rFonts w:ascii="Times New Roman" w:hAnsi="Times New Roman" w:cs="Times New Roman"/>
          <w:sz w:val="28"/>
          <w:szCs w:val="28"/>
        </w:rPr>
        <w:lastRenderedPageBreak/>
        <w:t xml:space="preserve">обыкновение порицать Его — </w:t>
      </w:r>
      <w:r w:rsidRPr="00367A96">
        <w:rPr>
          <w:rFonts w:ascii="Times New Roman" w:hAnsi="Times New Roman" w:cs="Times New Roman"/>
          <w:sz w:val="28"/>
          <w:szCs w:val="28"/>
        </w:rPr>
        <w:t>запрещающего то, что приказыв</w:t>
      </w:r>
      <w:r w:rsidR="00AC0408" w:rsidRPr="00367A96">
        <w:rPr>
          <w:rFonts w:ascii="Times New Roman" w:hAnsi="Times New Roman" w:cs="Times New Roman"/>
          <w:sz w:val="28"/>
          <w:szCs w:val="28"/>
        </w:rPr>
        <w:t xml:space="preserve">ает, и приказывающего то, что  </w:t>
      </w:r>
      <w:r w:rsidRPr="00367A96">
        <w:rPr>
          <w:rFonts w:ascii="Times New Roman" w:hAnsi="Times New Roman" w:cs="Times New Roman"/>
          <w:sz w:val="28"/>
          <w:szCs w:val="28"/>
        </w:rPr>
        <w:t>запрещает — за переменчивость и</w:t>
      </w:r>
      <w:r w:rsidR="00AC0408" w:rsidRPr="00367A96">
        <w:rPr>
          <w:rFonts w:ascii="Times New Roman" w:hAnsi="Times New Roman" w:cs="Times New Roman"/>
          <w:sz w:val="28"/>
          <w:szCs w:val="28"/>
        </w:rPr>
        <w:t xml:space="preserve"> непостоянство. Итак, почему и </w:t>
      </w:r>
      <w:r w:rsidRPr="00367A96">
        <w:rPr>
          <w:rFonts w:ascii="Times New Roman" w:hAnsi="Times New Roman" w:cs="Times New Roman"/>
          <w:sz w:val="28"/>
          <w:szCs w:val="28"/>
        </w:rPr>
        <w:t>антитезы ты не причислил к</w:t>
      </w:r>
      <w:r w:rsidR="00AC0408" w:rsidRPr="00367A96">
        <w:rPr>
          <w:rFonts w:ascii="Times New Roman" w:hAnsi="Times New Roman" w:cs="Times New Roman"/>
          <w:sz w:val="28"/>
          <w:szCs w:val="28"/>
        </w:rPr>
        <w:t xml:space="preserve"> природным &lt;свойствам&gt; всегда  </w:t>
      </w:r>
      <w:r w:rsidRPr="00367A96">
        <w:rPr>
          <w:rFonts w:ascii="Times New Roman" w:hAnsi="Times New Roman" w:cs="Times New Roman"/>
          <w:sz w:val="28"/>
          <w:szCs w:val="28"/>
        </w:rPr>
        <w:t>противоречащего Себе Творца и не смо</w:t>
      </w:r>
      <w:r w:rsidR="00AC0408" w:rsidRPr="00367A96">
        <w:rPr>
          <w:rFonts w:ascii="Times New Roman" w:hAnsi="Times New Roman" w:cs="Times New Roman"/>
          <w:sz w:val="28"/>
          <w:szCs w:val="28"/>
        </w:rPr>
        <w:t xml:space="preserve">г вспомнить хотя бы о том, что </w:t>
      </w:r>
      <w:r w:rsidRPr="00367A96">
        <w:rPr>
          <w:rFonts w:ascii="Times New Roman" w:hAnsi="Times New Roman" w:cs="Times New Roman"/>
          <w:sz w:val="28"/>
          <w:szCs w:val="28"/>
        </w:rPr>
        <w:t>мир составлен, если не ошибаюсь</w:t>
      </w:r>
      <w:r w:rsidR="00AC0408" w:rsidRPr="00367A96">
        <w:rPr>
          <w:rFonts w:ascii="Times New Roman" w:hAnsi="Times New Roman" w:cs="Times New Roman"/>
          <w:sz w:val="28"/>
          <w:szCs w:val="28"/>
        </w:rPr>
        <w:t xml:space="preserve">, даже у понтийцев из различий </w:t>
      </w:r>
      <w:r w:rsidRPr="00367A96">
        <w:rPr>
          <w:rFonts w:ascii="Times New Roman" w:hAnsi="Times New Roman" w:cs="Times New Roman"/>
          <w:sz w:val="28"/>
          <w:szCs w:val="28"/>
        </w:rPr>
        <w:t>соперничающих друг с другом элем</w:t>
      </w:r>
      <w:r w:rsidR="00FC000E" w:rsidRPr="00367A96">
        <w:rPr>
          <w:rFonts w:ascii="Times New Roman" w:hAnsi="Times New Roman" w:cs="Times New Roman"/>
          <w:sz w:val="28"/>
          <w:szCs w:val="28"/>
        </w:rPr>
        <w:t>ентов? 11</w:t>
      </w:r>
      <w:r w:rsidR="00AC0408" w:rsidRPr="00367A96">
        <w:rPr>
          <w:rFonts w:ascii="Times New Roman" w:hAnsi="Times New Roman" w:cs="Times New Roman"/>
          <w:sz w:val="28"/>
          <w:szCs w:val="28"/>
        </w:rPr>
        <w:t xml:space="preserve">. Поэтому прежде ты </w:t>
      </w:r>
      <w:r w:rsidRPr="00367A96">
        <w:rPr>
          <w:rFonts w:ascii="Times New Roman" w:hAnsi="Times New Roman" w:cs="Times New Roman"/>
          <w:sz w:val="28"/>
          <w:szCs w:val="28"/>
        </w:rPr>
        <w:t>должен был установить, что имеет</w:t>
      </w:r>
      <w:r w:rsidR="007C3B7A" w:rsidRPr="00367A96">
        <w:rPr>
          <w:rFonts w:ascii="Times New Roman" w:hAnsi="Times New Roman" w:cs="Times New Roman"/>
          <w:sz w:val="28"/>
          <w:szCs w:val="28"/>
        </w:rPr>
        <w:t>ся один — бог</w:t>
      </w:r>
      <w:r w:rsidR="00AC0408" w:rsidRPr="00367A96">
        <w:rPr>
          <w:rFonts w:ascii="Times New Roman" w:hAnsi="Times New Roman" w:cs="Times New Roman"/>
          <w:sz w:val="28"/>
          <w:szCs w:val="28"/>
        </w:rPr>
        <w:t xml:space="preserve"> света, другой — </w:t>
      </w:r>
      <w:r w:rsidRPr="00367A96">
        <w:rPr>
          <w:rFonts w:ascii="Times New Roman" w:hAnsi="Times New Roman" w:cs="Times New Roman"/>
          <w:sz w:val="28"/>
          <w:szCs w:val="28"/>
        </w:rPr>
        <w:t>тьмы, дабы ты мог утверждать, ч</w:t>
      </w:r>
      <w:r w:rsidR="00AC0408" w:rsidRPr="00367A96">
        <w:rPr>
          <w:rFonts w:ascii="Times New Roman" w:hAnsi="Times New Roman" w:cs="Times New Roman"/>
          <w:sz w:val="28"/>
          <w:szCs w:val="28"/>
        </w:rPr>
        <w:t xml:space="preserve">то один — Бог Закона, другой — </w:t>
      </w:r>
      <w:r w:rsidRPr="00367A96">
        <w:rPr>
          <w:rFonts w:ascii="Times New Roman" w:hAnsi="Times New Roman" w:cs="Times New Roman"/>
          <w:sz w:val="28"/>
          <w:szCs w:val="28"/>
        </w:rPr>
        <w:t>бог Евангелия. Впрочем, на основа</w:t>
      </w:r>
      <w:r w:rsidR="00AC0408" w:rsidRPr="00367A96">
        <w:rPr>
          <w:rFonts w:ascii="Times New Roman" w:hAnsi="Times New Roman" w:cs="Times New Roman"/>
          <w:sz w:val="28"/>
          <w:szCs w:val="28"/>
        </w:rPr>
        <w:t xml:space="preserve">нии очевидного предрешено, что </w:t>
      </w:r>
      <w:r w:rsidRPr="00367A96">
        <w:rPr>
          <w:rFonts w:ascii="Times New Roman" w:hAnsi="Times New Roman" w:cs="Times New Roman"/>
          <w:sz w:val="28"/>
          <w:szCs w:val="28"/>
        </w:rPr>
        <w:t>&lt;у Того,&gt; Чьи свойства и дела прояв</w:t>
      </w:r>
      <w:r w:rsidR="00AC0408" w:rsidRPr="00367A96">
        <w:rPr>
          <w:rFonts w:ascii="Times New Roman" w:hAnsi="Times New Roman" w:cs="Times New Roman"/>
          <w:sz w:val="28"/>
          <w:szCs w:val="28"/>
        </w:rPr>
        <w:t xml:space="preserve">ляются посредством антитез, </w:t>
      </w:r>
      <w:r w:rsidRPr="00367A96">
        <w:rPr>
          <w:rFonts w:ascii="Times New Roman" w:hAnsi="Times New Roman" w:cs="Times New Roman"/>
          <w:sz w:val="28"/>
          <w:szCs w:val="28"/>
        </w:rPr>
        <w:t xml:space="preserve">и таинства проявляются таким же образом. </w:t>
      </w:r>
    </w:p>
    <w:p w:rsidR="00AC0408" w:rsidRPr="00367A96" w:rsidRDefault="00AC0408" w:rsidP="00774685">
      <w:pPr>
        <w:rPr>
          <w:rFonts w:ascii="Times New Roman" w:hAnsi="Times New Roman" w:cs="Times New Roman"/>
          <w:sz w:val="28"/>
          <w:szCs w:val="28"/>
        </w:rPr>
      </w:pPr>
    </w:p>
    <w:p w:rsidR="00AC0408" w:rsidRPr="00367A96" w:rsidRDefault="00AC0408" w:rsidP="00774685">
      <w:pPr>
        <w:rPr>
          <w:rFonts w:ascii="Times New Roman" w:hAnsi="Times New Roman" w:cs="Times New Roman"/>
          <w:sz w:val="28"/>
          <w:szCs w:val="28"/>
        </w:rPr>
      </w:pPr>
    </w:p>
    <w:p w:rsidR="00774685" w:rsidRPr="00367A96" w:rsidRDefault="00774685" w:rsidP="00AC0408">
      <w:pPr>
        <w:jc w:val="center"/>
        <w:rPr>
          <w:rFonts w:ascii="Times New Roman" w:hAnsi="Times New Roman" w:cs="Times New Roman"/>
          <w:i/>
          <w:sz w:val="28"/>
          <w:szCs w:val="28"/>
        </w:rPr>
      </w:pPr>
      <w:r w:rsidRPr="00367A96">
        <w:rPr>
          <w:rFonts w:ascii="Times New Roman" w:hAnsi="Times New Roman" w:cs="Times New Roman"/>
          <w:i/>
          <w:sz w:val="28"/>
          <w:szCs w:val="28"/>
        </w:rPr>
        <w:t>Глава 2</w:t>
      </w:r>
    </w:p>
    <w:p w:rsidR="00774685" w:rsidRPr="00367A96" w:rsidRDefault="00774685" w:rsidP="00AC0408">
      <w:pPr>
        <w:jc w:val="center"/>
        <w:rPr>
          <w:rFonts w:ascii="Times New Roman" w:hAnsi="Times New Roman" w:cs="Times New Roman"/>
          <w:b/>
          <w:sz w:val="28"/>
          <w:szCs w:val="28"/>
        </w:rPr>
      </w:pPr>
      <w:r w:rsidRPr="00367A96">
        <w:rPr>
          <w:rFonts w:ascii="Times New Roman" w:hAnsi="Times New Roman" w:cs="Times New Roman"/>
          <w:b/>
          <w:sz w:val="28"/>
          <w:szCs w:val="28"/>
        </w:rPr>
        <w:t>Евангелие от</w:t>
      </w:r>
      <w:r w:rsidR="00AC0408" w:rsidRPr="00367A96">
        <w:rPr>
          <w:rFonts w:ascii="Times New Roman" w:hAnsi="Times New Roman" w:cs="Times New Roman"/>
          <w:b/>
          <w:sz w:val="28"/>
          <w:szCs w:val="28"/>
        </w:rPr>
        <w:t xml:space="preserve"> Луки, которое фальсифицировал </w:t>
      </w:r>
      <w:r w:rsidRPr="00367A96">
        <w:rPr>
          <w:rFonts w:ascii="Times New Roman" w:hAnsi="Times New Roman" w:cs="Times New Roman"/>
          <w:b/>
          <w:sz w:val="28"/>
          <w:szCs w:val="28"/>
        </w:rPr>
        <w:t xml:space="preserve">Маркион, нуждается </w:t>
      </w:r>
      <w:r w:rsidR="00AC0408" w:rsidRPr="00367A96">
        <w:rPr>
          <w:rFonts w:ascii="Times New Roman" w:hAnsi="Times New Roman" w:cs="Times New Roman"/>
          <w:b/>
          <w:sz w:val="28"/>
          <w:szCs w:val="28"/>
        </w:rPr>
        <w:t xml:space="preserve">в авторитете первых апостолов, </w:t>
      </w:r>
      <w:r w:rsidRPr="00367A96">
        <w:rPr>
          <w:rFonts w:ascii="Times New Roman" w:hAnsi="Times New Roman" w:cs="Times New Roman"/>
          <w:b/>
          <w:sz w:val="28"/>
          <w:szCs w:val="28"/>
        </w:rPr>
        <w:t>поддержкой которых заручился Павел, учитель Луки</w:t>
      </w:r>
    </w:p>
    <w:p w:rsidR="00774685" w:rsidRPr="00367A96" w:rsidRDefault="00774685" w:rsidP="00B6679F">
      <w:pPr>
        <w:jc w:val="both"/>
        <w:rPr>
          <w:rFonts w:ascii="Times New Roman" w:hAnsi="Times New Roman" w:cs="Times New Roman"/>
          <w:sz w:val="28"/>
          <w:szCs w:val="28"/>
        </w:rPr>
      </w:pPr>
      <w:r w:rsidRPr="00367A96">
        <w:rPr>
          <w:rFonts w:ascii="Times New Roman" w:hAnsi="Times New Roman" w:cs="Times New Roman"/>
          <w:sz w:val="28"/>
          <w:szCs w:val="28"/>
        </w:rPr>
        <w:t xml:space="preserve">1. Это был наш краткий ответ на твои «Антитезы». Перехожу теперь к разбору Евангелия — не </w:t>
      </w:r>
      <w:r w:rsidR="00F317E2" w:rsidRPr="00367A96">
        <w:rPr>
          <w:rFonts w:ascii="Times New Roman" w:hAnsi="Times New Roman" w:cs="Times New Roman"/>
          <w:sz w:val="28"/>
          <w:szCs w:val="28"/>
        </w:rPr>
        <w:t xml:space="preserve">«иудейского», </w:t>
      </w:r>
      <w:r w:rsidR="00F317E2" w:rsidRPr="00367A96">
        <w:rPr>
          <w:rStyle w:val="a5"/>
          <w:rFonts w:ascii="Times New Roman" w:hAnsi="Times New Roman" w:cs="Times New Roman"/>
          <w:color w:val="0070C0"/>
          <w:sz w:val="28"/>
          <w:szCs w:val="28"/>
        </w:rPr>
        <w:footnoteReference w:id="26"/>
      </w:r>
      <w:r w:rsidR="00E13C34" w:rsidRPr="00367A96">
        <w:rPr>
          <w:rFonts w:ascii="Times New Roman" w:hAnsi="Times New Roman" w:cs="Times New Roman"/>
          <w:sz w:val="28"/>
          <w:szCs w:val="28"/>
        </w:rPr>
        <w:t xml:space="preserve"> конечно, но пон</w:t>
      </w:r>
      <w:r w:rsidRPr="00367A96">
        <w:rPr>
          <w:rFonts w:ascii="Times New Roman" w:hAnsi="Times New Roman" w:cs="Times New Roman"/>
          <w:sz w:val="28"/>
          <w:szCs w:val="28"/>
        </w:rPr>
        <w:t>тийского — местами фальсифицированного, &lt;перехожу&gt; к тому, как оно было подготовлено, к его</w:t>
      </w:r>
      <w:r w:rsidR="00F317E2" w:rsidRPr="00367A96">
        <w:rPr>
          <w:rFonts w:ascii="Times New Roman" w:hAnsi="Times New Roman" w:cs="Times New Roman"/>
          <w:sz w:val="28"/>
          <w:szCs w:val="28"/>
        </w:rPr>
        <w:t xml:space="preserve"> истории, с которой и начинаем. </w:t>
      </w:r>
      <w:r w:rsidR="00F317E2" w:rsidRPr="00367A96">
        <w:rPr>
          <w:rStyle w:val="a5"/>
          <w:rFonts w:ascii="Times New Roman" w:hAnsi="Times New Roman" w:cs="Times New Roman"/>
          <w:color w:val="0070C0"/>
          <w:sz w:val="28"/>
          <w:szCs w:val="28"/>
        </w:rPr>
        <w:footnoteReference w:id="27"/>
      </w:r>
      <w:r w:rsidRPr="00367A96">
        <w:rPr>
          <w:rFonts w:ascii="Times New Roman" w:hAnsi="Times New Roman" w:cs="Times New Roman"/>
          <w:sz w:val="28"/>
          <w:szCs w:val="28"/>
        </w:rPr>
        <w:t xml:space="preserve"> Мы, прежде всего, утверждаем, что авторами евангельского  документа были апостолы, которым сия обязанность возвещения  Евангелия была назначена Самим Господом. Если среди них и были </w:t>
      </w:r>
      <w:r w:rsidR="00F317E2" w:rsidRPr="00367A96">
        <w:rPr>
          <w:rFonts w:ascii="Times New Roman" w:hAnsi="Times New Roman" w:cs="Times New Roman"/>
          <w:sz w:val="28"/>
          <w:szCs w:val="28"/>
        </w:rPr>
        <w:t xml:space="preserve">апостольские мужи, </w:t>
      </w:r>
      <w:r w:rsidR="00F317E2" w:rsidRPr="00367A96">
        <w:rPr>
          <w:rStyle w:val="a5"/>
          <w:rFonts w:ascii="Times New Roman" w:hAnsi="Times New Roman" w:cs="Times New Roman"/>
          <w:color w:val="0070C0"/>
          <w:sz w:val="28"/>
          <w:szCs w:val="28"/>
        </w:rPr>
        <w:footnoteReference w:id="28"/>
      </w:r>
      <w:r w:rsidRPr="00367A96">
        <w:rPr>
          <w:rFonts w:ascii="Times New Roman" w:hAnsi="Times New Roman" w:cs="Times New Roman"/>
          <w:sz w:val="28"/>
          <w:szCs w:val="28"/>
        </w:rPr>
        <w:t xml:space="preserve"> однако не одн</w:t>
      </w:r>
      <w:r w:rsidR="006F646C" w:rsidRPr="00367A96">
        <w:rPr>
          <w:rFonts w:ascii="Times New Roman" w:hAnsi="Times New Roman" w:cs="Times New Roman"/>
          <w:sz w:val="28"/>
          <w:szCs w:val="28"/>
        </w:rPr>
        <w:t>и лишь они, но вместе с апосто</w:t>
      </w:r>
      <w:r w:rsidRPr="00367A96">
        <w:rPr>
          <w:rFonts w:ascii="Times New Roman" w:hAnsi="Times New Roman" w:cs="Times New Roman"/>
          <w:sz w:val="28"/>
          <w:szCs w:val="28"/>
        </w:rPr>
        <w:t>лами [и</w:t>
      </w:r>
      <w:r w:rsidR="006F646C" w:rsidRPr="00367A96">
        <w:rPr>
          <w:rFonts w:ascii="Times New Roman" w:hAnsi="Times New Roman" w:cs="Times New Roman"/>
          <w:sz w:val="28"/>
          <w:szCs w:val="28"/>
        </w:rPr>
        <w:t xml:space="preserve"> те, что были после апостолов,] </w:t>
      </w:r>
      <w:r w:rsidR="006F646C" w:rsidRPr="00367A96">
        <w:rPr>
          <w:rStyle w:val="a5"/>
          <w:rFonts w:ascii="Times New Roman" w:hAnsi="Times New Roman" w:cs="Times New Roman"/>
          <w:color w:val="0070C0"/>
          <w:sz w:val="28"/>
          <w:szCs w:val="28"/>
        </w:rPr>
        <w:footnoteReference w:id="29"/>
      </w:r>
      <w:r w:rsidRPr="00367A96">
        <w:rPr>
          <w:rFonts w:ascii="Times New Roman" w:hAnsi="Times New Roman" w:cs="Times New Roman"/>
          <w:sz w:val="28"/>
          <w:szCs w:val="28"/>
        </w:rPr>
        <w:t xml:space="preserve"> ибо проповедь учеников могла бы быть заподозренной в стремлении к славе, если бы ее не поддерживал авторитет учителей, более того, авторитет Христа; авторитет, который сделал апостолов учителями. 2. В самом деле, в нас вложили веру: из апостолов — Иоанн и Матфей, вновь  воспламенили ее: из апостольских мужей — Лука и Марк,  основывающиеся на тех же самых принципах в том, что касается одного </w:t>
      </w:r>
      <w:r w:rsidRPr="00367A96">
        <w:rPr>
          <w:rFonts w:ascii="Times New Roman" w:hAnsi="Times New Roman" w:cs="Times New Roman"/>
          <w:sz w:val="28"/>
          <w:szCs w:val="28"/>
        </w:rPr>
        <w:lastRenderedPageBreak/>
        <w:t>Бога-Творца и Его Христа, рожденного от Девы, исполнения  Закона и пророков. Не имеет значения, что &lt;в Евангелиях&gt; разное  расположение повествований, лишь бы было согласие в сущности веры, в чем &lt;у них&gt; с Маркионом согласия нет. 3. Маркион, со  своей стороны, Евангелию, своему, конечно, никакого автора не  приписал, сло</w:t>
      </w:r>
      <w:r w:rsidR="00CE46F7" w:rsidRPr="00367A96">
        <w:rPr>
          <w:rFonts w:ascii="Times New Roman" w:hAnsi="Times New Roman" w:cs="Times New Roman"/>
          <w:sz w:val="28"/>
          <w:szCs w:val="28"/>
        </w:rPr>
        <w:t>вно бы не было позволено тому &lt;</w:t>
      </w:r>
      <w:r w:rsidRPr="00367A96">
        <w:rPr>
          <w:rFonts w:ascii="Times New Roman" w:hAnsi="Times New Roman" w:cs="Times New Roman"/>
          <w:sz w:val="28"/>
          <w:szCs w:val="28"/>
        </w:rPr>
        <w:t>еретику&gt; придумать название, кому было не зазорно извратить саму сущность. И я бы уже здесь мог остановиться, утверждая, что не следует признавать сочинение, которое не подымает чела, которое не проявляет  твердости и не обещает надежности ни полным названием, ни  необходимым указанием автора. 4. Но мы предпочитаем вступить в борьбу на всех участках и не пренебрегаем ничем, что может  рассматриваться как нам полезно</w:t>
      </w:r>
      <w:r w:rsidR="00CE46F7" w:rsidRPr="00367A96">
        <w:rPr>
          <w:rFonts w:ascii="Times New Roman" w:hAnsi="Times New Roman" w:cs="Times New Roman"/>
          <w:sz w:val="28"/>
          <w:szCs w:val="28"/>
        </w:rPr>
        <w:t>е. Ведь и из тех составителей &lt;</w:t>
      </w:r>
      <w:r w:rsidRPr="00367A96">
        <w:rPr>
          <w:rFonts w:ascii="Times New Roman" w:hAnsi="Times New Roman" w:cs="Times New Roman"/>
          <w:sz w:val="28"/>
          <w:szCs w:val="28"/>
        </w:rPr>
        <w:t xml:space="preserve">Евангелий&gt;, которые у нас есть, Маркион, кажется, выбрал для заклания Луку. Но Лука не апостол, но апостольский муж, не учитель, но ученик, </w:t>
      </w:r>
      <w:r w:rsidR="006F646C" w:rsidRPr="00367A96">
        <w:rPr>
          <w:rFonts w:ascii="Times New Roman" w:hAnsi="Times New Roman" w:cs="Times New Roman"/>
          <w:sz w:val="28"/>
          <w:szCs w:val="28"/>
        </w:rPr>
        <w:t xml:space="preserve">меньший, конечно, чем учитель; </w:t>
      </w:r>
      <w:r w:rsidR="006F646C" w:rsidRPr="00367A96">
        <w:rPr>
          <w:rStyle w:val="a5"/>
          <w:rFonts w:ascii="Times New Roman" w:hAnsi="Times New Roman" w:cs="Times New Roman"/>
          <w:color w:val="0070C0"/>
          <w:sz w:val="28"/>
          <w:szCs w:val="28"/>
        </w:rPr>
        <w:footnoteReference w:id="30"/>
      </w:r>
      <w:r w:rsidRPr="00367A96">
        <w:rPr>
          <w:rFonts w:ascii="Times New Roman" w:hAnsi="Times New Roman" w:cs="Times New Roman"/>
          <w:sz w:val="28"/>
          <w:szCs w:val="28"/>
        </w:rPr>
        <w:t xml:space="preserve"> настолько, во всяком случае, позднейший, насколько &lt;он&gt; последователь более позднего  апостола — без сомнения, Павла, так что, даже если бы Маркион издал свое Евангелие под именем самого Павла, для веры было бы  недостаточно одного лишь документа, лишенного поддержки  </w:t>
      </w:r>
      <w:r w:rsidR="00CE46F7" w:rsidRPr="00367A96">
        <w:rPr>
          <w:rFonts w:ascii="Times New Roman" w:hAnsi="Times New Roman" w:cs="Times New Roman"/>
          <w:sz w:val="28"/>
          <w:szCs w:val="28"/>
        </w:rPr>
        <w:t>&lt;Павловых</w:t>
      </w:r>
      <w:r w:rsidRPr="00367A96">
        <w:rPr>
          <w:rFonts w:ascii="Times New Roman" w:hAnsi="Times New Roman" w:cs="Times New Roman"/>
          <w:sz w:val="28"/>
          <w:szCs w:val="28"/>
        </w:rPr>
        <w:t>&gt; предшественников. 5. Потребовалось бы также то Евангелие, которое Павел получил, которому он поверил и пожелал вскоре, чтобы с этим Евангелием соглас</w:t>
      </w:r>
      <w:r w:rsidR="00D13AA6" w:rsidRPr="00367A96">
        <w:rPr>
          <w:rFonts w:ascii="Times New Roman" w:hAnsi="Times New Roman" w:cs="Times New Roman"/>
          <w:sz w:val="28"/>
          <w:szCs w:val="28"/>
        </w:rPr>
        <w:t>овывалось его собственное Еван</w:t>
      </w:r>
      <w:r w:rsidRPr="00367A96">
        <w:rPr>
          <w:rFonts w:ascii="Times New Roman" w:hAnsi="Times New Roman" w:cs="Times New Roman"/>
          <w:sz w:val="28"/>
          <w:szCs w:val="28"/>
        </w:rPr>
        <w:t xml:space="preserve">гелие; ведь ради того он пришел в Иерусалим для знакомства и совещания с апостолами, чтобы случайно не подвизаться  </w:t>
      </w:r>
      <w:r w:rsidR="00D13AA6" w:rsidRPr="00367A96">
        <w:rPr>
          <w:rFonts w:ascii="Times New Roman" w:hAnsi="Times New Roman" w:cs="Times New Roman"/>
          <w:sz w:val="28"/>
          <w:szCs w:val="28"/>
        </w:rPr>
        <w:t xml:space="preserve">напрасно, </w:t>
      </w:r>
      <w:r w:rsidR="00D13AA6" w:rsidRPr="00367A96">
        <w:rPr>
          <w:rStyle w:val="a5"/>
          <w:rFonts w:ascii="Times New Roman" w:hAnsi="Times New Roman" w:cs="Times New Roman"/>
          <w:color w:val="0070C0"/>
          <w:sz w:val="28"/>
          <w:szCs w:val="28"/>
        </w:rPr>
        <w:footnoteReference w:id="31"/>
      </w:r>
      <w:r w:rsidRPr="00367A96">
        <w:rPr>
          <w:rFonts w:ascii="Times New Roman" w:hAnsi="Times New Roman" w:cs="Times New Roman"/>
          <w:sz w:val="28"/>
          <w:szCs w:val="28"/>
        </w:rPr>
        <w:t xml:space="preserve"> т. е. чтобы верить согласно с ними и благовествовать согласно с ними. Наконец, когда он со знатоками вступил в общение и  пришел к согласию относительно правила веры, они соединили свои десницы, а затем распределили проповеднические обязанности, дабы они &lt;шли&gt; к иудеям, Павел же — и к иудеям, и</w:t>
      </w:r>
      <w:r w:rsidR="00D13AA6" w:rsidRPr="00367A96">
        <w:rPr>
          <w:rFonts w:ascii="Times New Roman" w:hAnsi="Times New Roman" w:cs="Times New Roman"/>
          <w:sz w:val="28"/>
          <w:szCs w:val="28"/>
        </w:rPr>
        <w:t xml:space="preserve"> к язычникам. </w:t>
      </w:r>
      <w:r w:rsidR="00D13AA6" w:rsidRPr="00367A96">
        <w:rPr>
          <w:rStyle w:val="a5"/>
          <w:rFonts w:ascii="Times New Roman" w:hAnsi="Times New Roman" w:cs="Times New Roman"/>
          <w:color w:val="0070C0"/>
          <w:sz w:val="28"/>
          <w:szCs w:val="28"/>
        </w:rPr>
        <w:footnoteReference w:id="32"/>
      </w:r>
      <w:r w:rsidRPr="00367A96">
        <w:rPr>
          <w:rFonts w:ascii="Times New Roman" w:hAnsi="Times New Roman" w:cs="Times New Roman"/>
          <w:sz w:val="28"/>
          <w:szCs w:val="28"/>
        </w:rPr>
        <w:t xml:space="preserve"> Итак, если сам тот, кто просветил Луку, просил авторитета своих предшественников для своей веры и проповеди, насколько  сильнее я буду требовать для Евангелия от Луки авторитета, который был необходим для Евангелия его учителя? </w:t>
      </w:r>
    </w:p>
    <w:p w:rsidR="00B6679F" w:rsidRPr="00367A96" w:rsidRDefault="00B6679F" w:rsidP="00774685">
      <w:pPr>
        <w:rPr>
          <w:rFonts w:ascii="Times New Roman" w:hAnsi="Times New Roman" w:cs="Times New Roman"/>
          <w:sz w:val="28"/>
          <w:szCs w:val="28"/>
        </w:rPr>
      </w:pPr>
    </w:p>
    <w:p w:rsidR="00B6679F" w:rsidRPr="00367A96" w:rsidRDefault="00B6679F" w:rsidP="00774685">
      <w:pPr>
        <w:rPr>
          <w:rFonts w:ascii="Times New Roman" w:hAnsi="Times New Roman" w:cs="Times New Roman"/>
          <w:sz w:val="28"/>
          <w:szCs w:val="28"/>
        </w:rPr>
      </w:pPr>
    </w:p>
    <w:p w:rsidR="00774685" w:rsidRPr="00367A96" w:rsidRDefault="00774685" w:rsidP="00B6679F">
      <w:pPr>
        <w:jc w:val="center"/>
        <w:rPr>
          <w:rFonts w:ascii="Times New Roman" w:hAnsi="Times New Roman" w:cs="Times New Roman"/>
          <w:i/>
          <w:sz w:val="28"/>
          <w:szCs w:val="28"/>
        </w:rPr>
      </w:pPr>
      <w:r w:rsidRPr="00367A96">
        <w:rPr>
          <w:rFonts w:ascii="Times New Roman" w:hAnsi="Times New Roman" w:cs="Times New Roman"/>
          <w:i/>
          <w:sz w:val="28"/>
          <w:szCs w:val="28"/>
        </w:rPr>
        <w:lastRenderedPageBreak/>
        <w:t>Главы 3-4</w:t>
      </w:r>
    </w:p>
    <w:p w:rsidR="00774685" w:rsidRPr="00367A96" w:rsidRDefault="00774685" w:rsidP="00B6679F">
      <w:pPr>
        <w:jc w:val="center"/>
        <w:rPr>
          <w:rFonts w:ascii="Times New Roman" w:hAnsi="Times New Roman" w:cs="Times New Roman"/>
          <w:b/>
          <w:sz w:val="28"/>
          <w:szCs w:val="28"/>
        </w:rPr>
      </w:pPr>
      <w:r w:rsidRPr="00367A96">
        <w:rPr>
          <w:rFonts w:ascii="Times New Roman" w:hAnsi="Times New Roman" w:cs="Times New Roman"/>
          <w:b/>
          <w:sz w:val="28"/>
          <w:szCs w:val="28"/>
        </w:rPr>
        <w:t>О критике Павлом апостолов Петра, Иоанна и Иакова; о позднейшем характере Евангелия, составленного Маркионом: критика и исправление всегда вторичны по отношению к своему объекту</w:t>
      </w:r>
    </w:p>
    <w:p w:rsidR="00533B84" w:rsidRPr="00367A96" w:rsidRDefault="00774685" w:rsidP="001A4121">
      <w:pPr>
        <w:jc w:val="both"/>
        <w:rPr>
          <w:rFonts w:ascii="Times New Roman" w:hAnsi="Times New Roman" w:cs="Times New Roman"/>
          <w:sz w:val="28"/>
          <w:szCs w:val="28"/>
        </w:rPr>
      </w:pPr>
      <w:r w:rsidRPr="00367A96">
        <w:rPr>
          <w:rFonts w:ascii="Times New Roman" w:hAnsi="Times New Roman" w:cs="Times New Roman"/>
          <w:sz w:val="28"/>
          <w:szCs w:val="28"/>
        </w:rPr>
        <w:t>1. Другое дело, если у Маркиона таинство христианской  религии берет начало от ученичества Луки. Впрочем, если оно  восходит к более раннему времени, то имеет, конечно, уже аутентичное обеспечение, благодаря которому оно дошло до Луки, дабы Лука мог быть принят посредством ег</w:t>
      </w:r>
      <w:r w:rsidR="00B6679F" w:rsidRPr="00367A96">
        <w:rPr>
          <w:rFonts w:ascii="Times New Roman" w:hAnsi="Times New Roman" w:cs="Times New Roman"/>
          <w:sz w:val="28"/>
          <w:szCs w:val="28"/>
        </w:rPr>
        <w:t>о свидетельства. 2. Но ведь Мар</w:t>
      </w:r>
      <w:r w:rsidRPr="00367A96">
        <w:rPr>
          <w:rFonts w:ascii="Times New Roman" w:hAnsi="Times New Roman" w:cs="Times New Roman"/>
          <w:sz w:val="28"/>
          <w:szCs w:val="28"/>
        </w:rPr>
        <w:t xml:space="preserve">кион, натолкнувшись на Послание к Галатам Павла, бичующего даже самих апостолов как тех, кто неправильно подступает к  </w:t>
      </w:r>
      <w:r w:rsidR="00D13AA6" w:rsidRPr="00367A96">
        <w:rPr>
          <w:rFonts w:ascii="Times New Roman" w:hAnsi="Times New Roman" w:cs="Times New Roman"/>
          <w:sz w:val="28"/>
          <w:szCs w:val="28"/>
        </w:rPr>
        <w:t xml:space="preserve">евангельской истине, </w:t>
      </w:r>
      <w:r w:rsidR="00D13AA6" w:rsidRPr="00367A96">
        <w:rPr>
          <w:rStyle w:val="a5"/>
          <w:rFonts w:ascii="Times New Roman" w:hAnsi="Times New Roman" w:cs="Times New Roman"/>
          <w:color w:val="0070C0"/>
          <w:sz w:val="28"/>
          <w:szCs w:val="28"/>
        </w:rPr>
        <w:footnoteReference w:id="33"/>
      </w:r>
      <w:r w:rsidRPr="00367A96">
        <w:rPr>
          <w:rFonts w:ascii="Times New Roman" w:hAnsi="Times New Roman" w:cs="Times New Roman"/>
          <w:sz w:val="28"/>
          <w:szCs w:val="28"/>
        </w:rPr>
        <w:t xml:space="preserve"> и вместе с тем обвиняющего неких  </w:t>
      </w:r>
      <w:r w:rsidR="00D13AA6" w:rsidRPr="00367A96">
        <w:rPr>
          <w:rFonts w:ascii="Times New Roman" w:hAnsi="Times New Roman" w:cs="Times New Roman"/>
          <w:sz w:val="28"/>
          <w:szCs w:val="28"/>
        </w:rPr>
        <w:t xml:space="preserve">лжеапостолов, </w:t>
      </w:r>
      <w:r w:rsidR="00D13AA6" w:rsidRPr="00367A96">
        <w:rPr>
          <w:rStyle w:val="a5"/>
          <w:rFonts w:ascii="Times New Roman" w:hAnsi="Times New Roman" w:cs="Times New Roman"/>
          <w:color w:val="0070C0"/>
          <w:sz w:val="28"/>
          <w:szCs w:val="28"/>
        </w:rPr>
        <w:footnoteReference w:id="34"/>
      </w:r>
      <w:r w:rsidRPr="00367A96">
        <w:rPr>
          <w:rFonts w:ascii="Times New Roman" w:hAnsi="Times New Roman" w:cs="Times New Roman"/>
          <w:sz w:val="28"/>
          <w:szCs w:val="28"/>
        </w:rPr>
        <w:t xml:space="preserve"> извращающих Христово Евангелие, силится ниспровергнуть те Евангелия, которые принадлежат собственно апостолам и  выходят под их именем или под именем апостольских мужей, чтобы, надо думать, достоверность, которую у них отнимает, придать  своему Евангелию. 3. Что же, даже если &lt;Павлом&gt; были обвинены Петр, Иоанн и Иако</w:t>
      </w:r>
      <w:r w:rsidR="006C3BE0" w:rsidRPr="00367A96">
        <w:rPr>
          <w:rFonts w:ascii="Times New Roman" w:hAnsi="Times New Roman" w:cs="Times New Roman"/>
          <w:sz w:val="28"/>
          <w:szCs w:val="28"/>
        </w:rPr>
        <w:t xml:space="preserve">в, которые почитались столпами, </w:t>
      </w:r>
      <w:r w:rsidR="006C3BE0" w:rsidRPr="00367A96">
        <w:rPr>
          <w:rStyle w:val="a5"/>
          <w:rFonts w:ascii="Times New Roman" w:hAnsi="Times New Roman" w:cs="Times New Roman"/>
          <w:color w:val="0070C0"/>
          <w:sz w:val="28"/>
          <w:szCs w:val="28"/>
        </w:rPr>
        <w:footnoteReference w:id="35"/>
      </w:r>
      <w:r w:rsidRPr="00367A96">
        <w:rPr>
          <w:rFonts w:ascii="Times New Roman" w:hAnsi="Times New Roman" w:cs="Times New Roman"/>
          <w:sz w:val="28"/>
          <w:szCs w:val="28"/>
        </w:rPr>
        <w:t xml:space="preserve"> причина  этого была очевидна: создавалось впечатление, что они изменяют  совм</w:t>
      </w:r>
      <w:r w:rsidR="00F11719" w:rsidRPr="00367A96">
        <w:rPr>
          <w:rFonts w:ascii="Times New Roman" w:hAnsi="Times New Roman" w:cs="Times New Roman"/>
          <w:sz w:val="28"/>
          <w:szCs w:val="28"/>
        </w:rPr>
        <w:t xml:space="preserve">естную трапезу из-за лицемерия. </w:t>
      </w:r>
      <w:r w:rsidR="00F11719" w:rsidRPr="00367A96">
        <w:rPr>
          <w:rStyle w:val="a5"/>
          <w:rFonts w:ascii="Times New Roman" w:hAnsi="Times New Roman" w:cs="Times New Roman"/>
          <w:color w:val="0070C0"/>
          <w:sz w:val="28"/>
          <w:szCs w:val="28"/>
        </w:rPr>
        <w:footnoteReference w:id="36"/>
      </w:r>
      <w:r w:rsidRPr="00367A96">
        <w:rPr>
          <w:rFonts w:ascii="Times New Roman" w:hAnsi="Times New Roman" w:cs="Times New Roman"/>
          <w:sz w:val="28"/>
          <w:szCs w:val="28"/>
        </w:rPr>
        <w:t xml:space="preserve"> Однако, поскольку сам Павел стал всем </w:t>
      </w:r>
      <w:r w:rsidR="00F11719" w:rsidRPr="00367A96">
        <w:rPr>
          <w:rFonts w:ascii="Times New Roman" w:hAnsi="Times New Roman" w:cs="Times New Roman"/>
          <w:sz w:val="28"/>
          <w:szCs w:val="28"/>
        </w:rPr>
        <w:t xml:space="preserve">для всех, дабы приобрести всех, </w:t>
      </w:r>
      <w:r w:rsidR="00F11719" w:rsidRPr="00367A96">
        <w:rPr>
          <w:rStyle w:val="a5"/>
          <w:rFonts w:ascii="Times New Roman" w:hAnsi="Times New Roman" w:cs="Times New Roman"/>
          <w:color w:val="0070C0"/>
          <w:sz w:val="28"/>
          <w:szCs w:val="28"/>
        </w:rPr>
        <w:footnoteReference w:id="37"/>
      </w:r>
      <w:r w:rsidRPr="00367A96">
        <w:rPr>
          <w:rFonts w:ascii="Times New Roman" w:hAnsi="Times New Roman" w:cs="Times New Roman"/>
          <w:sz w:val="28"/>
          <w:szCs w:val="28"/>
        </w:rPr>
        <w:t xml:space="preserve"> и у Петра мог быть  такой замысел совершения чего-либо отличного от того, чему он учил. 4. Далее, если лжеапостолы и вкрались, то также названа и их су</w:t>
      </w:r>
      <w:r w:rsidR="00F11719" w:rsidRPr="00367A96">
        <w:rPr>
          <w:rFonts w:ascii="Times New Roman" w:hAnsi="Times New Roman" w:cs="Times New Roman"/>
          <w:sz w:val="28"/>
          <w:szCs w:val="28"/>
        </w:rPr>
        <w:t>щность, требующих обрезания и &lt;соблюдения</w:t>
      </w:r>
      <w:r w:rsidRPr="00367A96">
        <w:rPr>
          <w:rFonts w:ascii="Times New Roman" w:hAnsi="Times New Roman" w:cs="Times New Roman"/>
          <w:sz w:val="28"/>
          <w:szCs w:val="28"/>
        </w:rPr>
        <w:t xml:space="preserve">&gt; иудейских  </w:t>
      </w:r>
      <w:r w:rsidR="00F11719" w:rsidRPr="00367A96">
        <w:rPr>
          <w:rFonts w:ascii="Times New Roman" w:hAnsi="Times New Roman" w:cs="Times New Roman"/>
          <w:sz w:val="28"/>
          <w:szCs w:val="28"/>
        </w:rPr>
        <w:t xml:space="preserve">праздников. </w:t>
      </w:r>
      <w:r w:rsidR="00F11719" w:rsidRPr="00367A96">
        <w:rPr>
          <w:rStyle w:val="a5"/>
          <w:rFonts w:ascii="Times New Roman" w:hAnsi="Times New Roman" w:cs="Times New Roman"/>
          <w:color w:val="0070C0"/>
          <w:sz w:val="28"/>
          <w:szCs w:val="28"/>
        </w:rPr>
        <w:footnoteReference w:id="38"/>
      </w:r>
      <w:r w:rsidRPr="00367A96">
        <w:rPr>
          <w:rFonts w:ascii="Times New Roman" w:hAnsi="Times New Roman" w:cs="Times New Roman"/>
          <w:sz w:val="28"/>
          <w:szCs w:val="28"/>
        </w:rPr>
        <w:t xml:space="preserve"> Кроме того, не за проповедь, но за их образ действий они клеймились Павлом, который равным образом заклеймил бы их, если бы они заблуждались в чем-либо, касающемся Бога Творца или Его Христа. Нужно, стало быть, эти факты разбирать по  отдельности. Если Маркион жалуется на то, что апостолы были  заподозрены в лицемерии и притворстве вплоть до искажения Евангелия, то он уже и Христа обвиняет, обвиняя тех, кого избрал Христос. Если же апостолы составили безукоризненное Евангелие, будучи порицаемы только за непостоянство в совместных трапезах, а  лжеапостолы исказили </w:t>
      </w:r>
      <w:r w:rsidRPr="00367A96">
        <w:rPr>
          <w:rFonts w:ascii="Times New Roman" w:hAnsi="Times New Roman" w:cs="Times New Roman"/>
          <w:sz w:val="28"/>
          <w:szCs w:val="28"/>
        </w:rPr>
        <w:lastRenderedPageBreak/>
        <w:t xml:space="preserve">апостольскую истину, и отсюда пошли наши </w:t>
      </w:r>
      <w:r w:rsidR="00F11719" w:rsidRPr="00367A96">
        <w:rPr>
          <w:rFonts w:ascii="Times New Roman" w:hAnsi="Times New Roman" w:cs="Times New Roman"/>
          <w:sz w:val="28"/>
          <w:szCs w:val="28"/>
        </w:rPr>
        <w:t xml:space="preserve">Писания, </w:t>
      </w:r>
      <w:r w:rsidR="00F11719" w:rsidRPr="00367A96">
        <w:rPr>
          <w:rStyle w:val="a5"/>
          <w:rFonts w:ascii="Times New Roman" w:hAnsi="Times New Roman" w:cs="Times New Roman"/>
          <w:color w:val="0070C0"/>
          <w:sz w:val="28"/>
          <w:szCs w:val="28"/>
        </w:rPr>
        <w:footnoteReference w:id="39"/>
      </w:r>
      <w:r w:rsidRPr="00367A96">
        <w:rPr>
          <w:rFonts w:ascii="Times New Roman" w:hAnsi="Times New Roman" w:cs="Times New Roman"/>
          <w:sz w:val="28"/>
          <w:szCs w:val="28"/>
        </w:rPr>
        <w:t xml:space="preserve"> то что будет под</w:t>
      </w:r>
      <w:r w:rsidR="00F11719" w:rsidRPr="00367A96">
        <w:rPr>
          <w:rFonts w:ascii="Times New Roman" w:hAnsi="Times New Roman" w:cs="Times New Roman"/>
          <w:sz w:val="28"/>
          <w:szCs w:val="28"/>
        </w:rPr>
        <w:t xml:space="preserve">линным документом, который &lt;не&gt; </w:t>
      </w:r>
      <w:r w:rsidR="00F11719" w:rsidRPr="00367A96">
        <w:rPr>
          <w:rStyle w:val="a5"/>
          <w:rFonts w:ascii="Times New Roman" w:hAnsi="Times New Roman" w:cs="Times New Roman"/>
          <w:color w:val="0070C0"/>
          <w:sz w:val="28"/>
          <w:szCs w:val="28"/>
        </w:rPr>
        <w:footnoteReference w:id="40"/>
      </w:r>
      <w:r w:rsidRPr="00367A96">
        <w:rPr>
          <w:rFonts w:ascii="Times New Roman" w:hAnsi="Times New Roman" w:cs="Times New Roman"/>
          <w:sz w:val="28"/>
          <w:szCs w:val="28"/>
        </w:rPr>
        <w:t xml:space="preserve"> подвергся переработке подделывателей? Тот, который просветил </w:t>
      </w:r>
      <w:r w:rsidR="00F11719" w:rsidRPr="00367A96">
        <w:rPr>
          <w:rFonts w:ascii="Times New Roman" w:hAnsi="Times New Roman" w:cs="Times New Roman"/>
          <w:sz w:val="28"/>
          <w:szCs w:val="28"/>
        </w:rPr>
        <w:t xml:space="preserve">Павла, а за ним Луку? Но </w:t>
      </w:r>
      <w:r w:rsidR="00F11719" w:rsidRPr="00367A96">
        <w:rPr>
          <w:rStyle w:val="a5"/>
          <w:rFonts w:ascii="Times New Roman" w:hAnsi="Times New Roman" w:cs="Times New Roman"/>
          <w:color w:val="0070C0"/>
          <w:sz w:val="28"/>
          <w:szCs w:val="28"/>
        </w:rPr>
        <w:footnoteReference w:id="41"/>
      </w:r>
      <w:r w:rsidRPr="00367A96">
        <w:rPr>
          <w:rFonts w:ascii="Times New Roman" w:hAnsi="Times New Roman" w:cs="Times New Roman"/>
          <w:sz w:val="28"/>
          <w:szCs w:val="28"/>
        </w:rPr>
        <w:t xml:space="preserve"> если этот документ был полностью  уничтожен, будучи изглаженным из памяти как неким потопом, так и наводнением фальсификаторов, то, стало быть, и у Маркиона нет его истинного. 5. Или, если именно тот будет истинным, т. е.  апостольским, который имеется лишь у одного Маркиона, каким  </w:t>
      </w:r>
      <w:r w:rsidR="00490F74" w:rsidRPr="00367A96">
        <w:rPr>
          <w:rFonts w:ascii="Times New Roman" w:hAnsi="Times New Roman" w:cs="Times New Roman"/>
          <w:sz w:val="28"/>
          <w:szCs w:val="28"/>
        </w:rPr>
        <w:t xml:space="preserve">образом он (т. е. документ) </w:t>
      </w:r>
      <w:r w:rsidR="00490F74" w:rsidRPr="00367A96">
        <w:rPr>
          <w:rStyle w:val="a5"/>
          <w:rFonts w:ascii="Times New Roman" w:hAnsi="Times New Roman" w:cs="Times New Roman"/>
          <w:color w:val="0070C0"/>
          <w:sz w:val="28"/>
          <w:szCs w:val="28"/>
        </w:rPr>
        <w:footnoteReference w:id="42"/>
      </w:r>
      <w:r w:rsidRPr="00367A96">
        <w:rPr>
          <w:rFonts w:ascii="Times New Roman" w:hAnsi="Times New Roman" w:cs="Times New Roman"/>
          <w:sz w:val="28"/>
          <w:szCs w:val="28"/>
        </w:rPr>
        <w:t xml:space="preserve"> оказывается созвучным с нашим, который считается принадлежащим не апостолам, но Луке? Или если тот, которым пользуется Маркион, не должен приписываться Луке  только из-за созвучия с нашим, имеющим, стало быть, также и  название искаженное, но является апостольским, то уже, стало быть, и наш, который с ним созвучен, равным образом является  апостольским. «Но у него даже название искажено». </w:t>
      </w:r>
    </w:p>
    <w:p w:rsidR="00774685" w:rsidRPr="00367A96" w:rsidRDefault="00774685" w:rsidP="001A4121">
      <w:pPr>
        <w:jc w:val="both"/>
        <w:rPr>
          <w:rFonts w:ascii="Times New Roman" w:hAnsi="Times New Roman" w:cs="Times New Roman"/>
          <w:sz w:val="28"/>
          <w:szCs w:val="28"/>
        </w:rPr>
      </w:pPr>
      <w:r w:rsidRPr="00367A96">
        <w:rPr>
          <w:rFonts w:ascii="Times New Roman" w:hAnsi="Times New Roman" w:cs="Times New Roman"/>
          <w:sz w:val="28"/>
          <w:szCs w:val="28"/>
        </w:rPr>
        <w:t xml:space="preserve">IV. 1. Следовательно, </w:t>
      </w:r>
      <w:r w:rsidR="00490F74" w:rsidRPr="00367A96">
        <w:rPr>
          <w:rFonts w:ascii="Times New Roman" w:hAnsi="Times New Roman" w:cs="Times New Roman"/>
          <w:sz w:val="28"/>
          <w:szCs w:val="28"/>
        </w:rPr>
        <w:t xml:space="preserve">надо взяться за канат спора, </w:t>
      </w:r>
      <w:r w:rsidR="00490F74" w:rsidRPr="00367A96">
        <w:rPr>
          <w:rStyle w:val="a5"/>
          <w:rFonts w:ascii="Times New Roman" w:hAnsi="Times New Roman" w:cs="Times New Roman"/>
          <w:color w:val="0070C0"/>
          <w:sz w:val="28"/>
          <w:szCs w:val="28"/>
        </w:rPr>
        <w:footnoteReference w:id="43"/>
      </w:r>
      <w:r w:rsidRPr="00367A96">
        <w:rPr>
          <w:rFonts w:ascii="Times New Roman" w:hAnsi="Times New Roman" w:cs="Times New Roman"/>
          <w:sz w:val="28"/>
          <w:szCs w:val="28"/>
        </w:rPr>
        <w:t xml:space="preserve"> поскольку прилагаемые с той и с  другой стороны усилия, будучи равными, не могут перевесить одно другое. Я говорю, что мое &lt;Евангелие&gt; истинно, Маркион — что его; я утверждаю, что &lt;Евангелие&gt; Маркиона поддельное,  Маркион — что мое. Кто рассудит нас, если не довод времени,  наделяющий авторитетом то, которое окажется более древним, и  присуждающий искажение тому, которое будет уличено как более позднее? Ибо насколько ложь является повреждением истинного, настолько необходимо, чтобы истина предшествовала лжи. 2. Вещь будет  предшествовать тому, что она претерпела, и материал — тому, что ему противоречит; в противном случае &lt;будет&gt; весьма нелепо нашему (если мы докажем, что наше — более древнее, а Маркиона — более позднее) казаться ложным прежде, чем у него появится от истины материал &lt;для искажения&gt;, и &lt;Евангелию&gt; Маркиона считаться вступившим в противоречие с </w:t>
      </w:r>
      <w:r w:rsidR="00B44E83" w:rsidRPr="00367A96">
        <w:rPr>
          <w:rFonts w:ascii="Times New Roman" w:hAnsi="Times New Roman" w:cs="Times New Roman"/>
          <w:sz w:val="28"/>
          <w:szCs w:val="28"/>
        </w:rPr>
        <w:t>нашим прежде, чем то было изда</w:t>
      </w:r>
      <w:r w:rsidRPr="00367A96">
        <w:rPr>
          <w:rFonts w:ascii="Times New Roman" w:hAnsi="Times New Roman" w:cs="Times New Roman"/>
          <w:sz w:val="28"/>
          <w:szCs w:val="28"/>
        </w:rPr>
        <w:t xml:space="preserve">но, и, наконец, то оценивать как более истинное, которое более позднее, после стольких и столь великих уже сочинений и  свидетельств христианской религии, </w:t>
      </w:r>
      <w:r w:rsidRPr="00367A96">
        <w:rPr>
          <w:rFonts w:ascii="Times New Roman" w:hAnsi="Times New Roman" w:cs="Times New Roman"/>
          <w:sz w:val="28"/>
          <w:szCs w:val="28"/>
        </w:rPr>
        <w:lastRenderedPageBreak/>
        <w:t xml:space="preserve">вышедших в свет, которые,  разумеется, не могли бы быть изданными без евангельской истины, т. е. до евангельской истины. 3. Итак, что касается все-таки Евангелия от Луки, — так как его наличие у нас и у Маркиона выступает посредником &lt;в нашем споре&gt; относительно истины, — то наше </w:t>
      </w:r>
      <w:r w:rsidR="000C764D" w:rsidRPr="00367A96">
        <w:rPr>
          <w:rFonts w:ascii="Times New Roman" w:hAnsi="Times New Roman" w:cs="Times New Roman"/>
          <w:sz w:val="28"/>
          <w:szCs w:val="28"/>
        </w:rPr>
        <w:t>&lt;Евангелие</w:t>
      </w:r>
      <w:r w:rsidRPr="00367A96">
        <w:rPr>
          <w:rFonts w:ascii="Times New Roman" w:hAnsi="Times New Roman" w:cs="Times New Roman"/>
          <w:sz w:val="28"/>
          <w:szCs w:val="28"/>
        </w:rPr>
        <w:t xml:space="preserve">&gt; древнее Маркионова настолько, что ему даже сам Маркион некогда </w:t>
      </w:r>
      <w:r w:rsidR="00B44E83" w:rsidRPr="00367A96">
        <w:rPr>
          <w:rFonts w:ascii="Times New Roman" w:hAnsi="Times New Roman" w:cs="Times New Roman"/>
          <w:sz w:val="28"/>
          <w:szCs w:val="28"/>
        </w:rPr>
        <w:t xml:space="preserve">верил, когда даже деньги принес </w:t>
      </w:r>
      <w:r w:rsidR="00B44E83" w:rsidRPr="00367A96">
        <w:rPr>
          <w:rStyle w:val="a5"/>
          <w:rFonts w:ascii="Times New Roman" w:hAnsi="Times New Roman" w:cs="Times New Roman"/>
          <w:color w:val="0070C0"/>
          <w:sz w:val="28"/>
          <w:szCs w:val="28"/>
        </w:rPr>
        <w:footnoteReference w:id="44"/>
      </w:r>
      <w:r w:rsidRPr="00367A96">
        <w:rPr>
          <w:rFonts w:ascii="Times New Roman" w:hAnsi="Times New Roman" w:cs="Times New Roman"/>
          <w:sz w:val="28"/>
          <w:szCs w:val="28"/>
        </w:rPr>
        <w:t xml:space="preserve"> вселенской Церкви в начале горения &lt;своей&gt; веры, извергнутые вскоре вместе с ним самим после того, как он отпал от нашей истины в свою ересь. Что теперь &lt;нам делать&gt;, если маркиониты будут отрицать даже вопреки его собственному письму, что первой его верой была наша? Что, если и письмо не признают? 4. Конечно, «Антитезы» не только допускают это, но и показывают. Их подтверждения мне вполне достаточно. Ведь если Евангелие, которое у нас называется «От  Луки» — посмотрим, не оно ли и у Маркиона, — есть то самое, которое Маркион антитезами обличает как искаженное защитниками иудаизма для присоединения его к Закону и пророкам, чтобы они могли по</w:t>
      </w:r>
      <w:r w:rsidR="00B44E83" w:rsidRPr="00367A96">
        <w:rPr>
          <w:rFonts w:ascii="Times New Roman" w:hAnsi="Times New Roman" w:cs="Times New Roman"/>
          <w:sz w:val="28"/>
          <w:szCs w:val="28"/>
        </w:rPr>
        <w:t xml:space="preserve">средством этого и Христа оттуда </w:t>
      </w:r>
      <w:r w:rsidR="00B44E83" w:rsidRPr="00367A96">
        <w:rPr>
          <w:rStyle w:val="a5"/>
          <w:rFonts w:ascii="Times New Roman" w:hAnsi="Times New Roman" w:cs="Times New Roman"/>
          <w:color w:val="0070C0"/>
          <w:sz w:val="28"/>
          <w:szCs w:val="28"/>
        </w:rPr>
        <w:footnoteReference w:id="45"/>
      </w:r>
      <w:r w:rsidRPr="00367A96">
        <w:rPr>
          <w:rFonts w:ascii="Times New Roman" w:hAnsi="Times New Roman" w:cs="Times New Roman"/>
          <w:sz w:val="28"/>
          <w:szCs w:val="28"/>
        </w:rPr>
        <w:t xml:space="preserve"> вывести, то, разумеется, он смог бы обличать только то, что обнаружил. 5. Никто не бранит то, что грядет впоследствии, о котором не знает, что оно грядет. Исправление не предшествует проступку. Конечно, Маркион  оказался первым и единственным исправителем Евангелия,  пребывавшего разоренным со времен Тиберия до времен Антонинов, столь долго ожидаемый Христом, раскаявшимся уже в том, что Он  поспешил послать апостолов без поддержки Маркиона! Как бы там ни было, ересь — дело человеческого безрассудства, а не  божественного могущества, ересь, которая всегда именно так исправляет Евангелия — подделывая их, поскольку, если Маркион и ученик, </w:t>
      </w:r>
      <w:r w:rsidR="00226876" w:rsidRPr="00367A96">
        <w:rPr>
          <w:rFonts w:ascii="Times New Roman" w:hAnsi="Times New Roman" w:cs="Times New Roman"/>
          <w:sz w:val="28"/>
          <w:szCs w:val="28"/>
        </w:rPr>
        <w:t xml:space="preserve">он, однако, не выше учителя; </w:t>
      </w:r>
      <w:r w:rsidR="00226876" w:rsidRPr="00367A96">
        <w:rPr>
          <w:rStyle w:val="a5"/>
          <w:rFonts w:ascii="Times New Roman" w:hAnsi="Times New Roman" w:cs="Times New Roman"/>
          <w:color w:val="0070C0"/>
          <w:sz w:val="28"/>
          <w:szCs w:val="28"/>
        </w:rPr>
        <w:footnoteReference w:id="46"/>
      </w:r>
      <w:r w:rsidRPr="00367A96">
        <w:rPr>
          <w:rFonts w:ascii="Times New Roman" w:hAnsi="Times New Roman" w:cs="Times New Roman"/>
          <w:sz w:val="28"/>
          <w:szCs w:val="28"/>
        </w:rPr>
        <w:t xml:space="preserve"> и если Маркион — апостол, то  Павел говорит: </w:t>
      </w:r>
      <w:r w:rsidRPr="00367A96">
        <w:rPr>
          <w:rFonts w:ascii="Times New Roman" w:hAnsi="Times New Roman" w:cs="Times New Roman"/>
          <w:i/>
          <w:sz w:val="28"/>
          <w:szCs w:val="28"/>
        </w:rPr>
        <w:t>Я</w:t>
      </w:r>
      <w:r w:rsidR="00226876" w:rsidRPr="00367A96">
        <w:rPr>
          <w:rFonts w:ascii="Times New Roman" w:hAnsi="Times New Roman" w:cs="Times New Roman"/>
          <w:i/>
          <w:sz w:val="28"/>
          <w:szCs w:val="28"/>
        </w:rPr>
        <w:t xml:space="preserve"> ли, они ли, мы так проповедуем</w:t>
      </w:r>
      <w:r w:rsidR="00226876" w:rsidRPr="00367A96">
        <w:rPr>
          <w:rFonts w:ascii="Times New Roman" w:hAnsi="Times New Roman" w:cs="Times New Roman"/>
          <w:sz w:val="28"/>
          <w:szCs w:val="28"/>
        </w:rPr>
        <w:t xml:space="preserve"> </w:t>
      </w:r>
      <w:r w:rsidR="00226876" w:rsidRPr="00367A96">
        <w:rPr>
          <w:rStyle w:val="a5"/>
          <w:rFonts w:ascii="Times New Roman" w:hAnsi="Times New Roman" w:cs="Times New Roman"/>
          <w:color w:val="0070C0"/>
          <w:sz w:val="28"/>
          <w:szCs w:val="28"/>
        </w:rPr>
        <w:footnoteReference w:id="47"/>
      </w:r>
      <w:r w:rsidRPr="00367A96">
        <w:rPr>
          <w:rFonts w:ascii="Times New Roman" w:hAnsi="Times New Roman" w:cs="Times New Roman"/>
          <w:sz w:val="28"/>
          <w:szCs w:val="28"/>
        </w:rPr>
        <w:t xml:space="preserve"> — и если  Маркион — пророк, то и духи пророков будут подвластны  пророкам, ведь они </w:t>
      </w:r>
      <w:r w:rsidR="00226876" w:rsidRPr="00367A96">
        <w:rPr>
          <w:rFonts w:ascii="Times New Roman" w:hAnsi="Times New Roman" w:cs="Times New Roman"/>
          <w:sz w:val="28"/>
          <w:szCs w:val="28"/>
        </w:rPr>
        <w:t xml:space="preserve">— пророки не разорения, но мира </w:t>
      </w:r>
      <w:r w:rsidR="00226876" w:rsidRPr="00367A96">
        <w:rPr>
          <w:rStyle w:val="a5"/>
          <w:rFonts w:ascii="Times New Roman" w:hAnsi="Times New Roman" w:cs="Times New Roman"/>
          <w:color w:val="0070C0"/>
          <w:sz w:val="28"/>
          <w:szCs w:val="28"/>
        </w:rPr>
        <w:footnoteReference w:id="48"/>
      </w:r>
      <w:r w:rsidRPr="00367A96">
        <w:rPr>
          <w:rFonts w:ascii="Times New Roman" w:hAnsi="Times New Roman" w:cs="Times New Roman"/>
          <w:sz w:val="28"/>
          <w:szCs w:val="28"/>
        </w:rPr>
        <w:t xml:space="preserve"> даже если Маркион — ангел, то его, по-другому проповедующего Евангелие, скорее нужно н</w:t>
      </w:r>
      <w:r w:rsidR="00226876" w:rsidRPr="00367A96">
        <w:rPr>
          <w:rFonts w:ascii="Times New Roman" w:hAnsi="Times New Roman" w:cs="Times New Roman"/>
          <w:sz w:val="28"/>
          <w:szCs w:val="28"/>
        </w:rPr>
        <w:t xml:space="preserve">азвать анафемой, </w:t>
      </w:r>
      <w:r w:rsidR="00226876" w:rsidRPr="00367A96">
        <w:rPr>
          <w:rStyle w:val="a5"/>
          <w:rFonts w:ascii="Times New Roman" w:hAnsi="Times New Roman" w:cs="Times New Roman"/>
          <w:color w:val="0070C0"/>
          <w:sz w:val="28"/>
          <w:szCs w:val="28"/>
        </w:rPr>
        <w:footnoteReference w:id="49"/>
      </w:r>
      <w:r w:rsidRPr="00367A96">
        <w:rPr>
          <w:rFonts w:ascii="Times New Roman" w:hAnsi="Times New Roman" w:cs="Times New Roman"/>
          <w:color w:val="0070C0"/>
          <w:sz w:val="28"/>
          <w:szCs w:val="28"/>
        </w:rPr>
        <w:t xml:space="preserve"> </w:t>
      </w:r>
      <w:r w:rsidRPr="00367A96">
        <w:rPr>
          <w:rFonts w:ascii="Times New Roman" w:hAnsi="Times New Roman" w:cs="Times New Roman"/>
          <w:sz w:val="28"/>
          <w:szCs w:val="28"/>
        </w:rPr>
        <w:t>чем проповедником Евангелия. Итак, исправляя, он подтверждае</w:t>
      </w:r>
      <w:r w:rsidR="001A4121" w:rsidRPr="00367A96">
        <w:rPr>
          <w:rFonts w:ascii="Times New Roman" w:hAnsi="Times New Roman" w:cs="Times New Roman"/>
          <w:sz w:val="28"/>
          <w:szCs w:val="28"/>
        </w:rPr>
        <w:t>т и то, и другое: и что наше &lt;Евангелие</w:t>
      </w:r>
      <w:r w:rsidRPr="00367A96">
        <w:rPr>
          <w:rFonts w:ascii="Times New Roman" w:hAnsi="Times New Roman" w:cs="Times New Roman"/>
          <w:sz w:val="28"/>
          <w:szCs w:val="28"/>
        </w:rPr>
        <w:t xml:space="preserve">&gt; более раннее, ведь он исправляет то, что обнаружил  существующим; и что </w:t>
      </w:r>
      <w:r w:rsidRPr="00367A96">
        <w:rPr>
          <w:rFonts w:ascii="Times New Roman" w:hAnsi="Times New Roman" w:cs="Times New Roman"/>
          <w:sz w:val="28"/>
          <w:szCs w:val="28"/>
        </w:rPr>
        <w:lastRenderedPageBreak/>
        <w:t xml:space="preserve">более позднее то, которое он, составив из  исправлений нашего, присвоил и обновил. </w:t>
      </w:r>
    </w:p>
    <w:p w:rsidR="001A4121" w:rsidRPr="00367A96" w:rsidRDefault="001A4121" w:rsidP="00774685">
      <w:pPr>
        <w:rPr>
          <w:rFonts w:ascii="Times New Roman" w:hAnsi="Times New Roman" w:cs="Times New Roman"/>
          <w:sz w:val="28"/>
          <w:szCs w:val="28"/>
        </w:rPr>
      </w:pPr>
    </w:p>
    <w:p w:rsidR="001A4121" w:rsidRPr="00367A96" w:rsidRDefault="001A4121" w:rsidP="00774685">
      <w:pPr>
        <w:rPr>
          <w:rFonts w:ascii="Times New Roman" w:hAnsi="Times New Roman" w:cs="Times New Roman"/>
          <w:sz w:val="28"/>
          <w:szCs w:val="28"/>
        </w:rPr>
      </w:pPr>
    </w:p>
    <w:p w:rsidR="00774685" w:rsidRPr="00367A96" w:rsidRDefault="00774685" w:rsidP="004D5E01">
      <w:pPr>
        <w:jc w:val="center"/>
        <w:rPr>
          <w:rFonts w:ascii="Times New Roman" w:hAnsi="Times New Roman" w:cs="Times New Roman"/>
          <w:i/>
          <w:sz w:val="28"/>
          <w:szCs w:val="28"/>
        </w:rPr>
      </w:pPr>
      <w:r w:rsidRPr="00367A96">
        <w:rPr>
          <w:rFonts w:ascii="Times New Roman" w:hAnsi="Times New Roman" w:cs="Times New Roman"/>
          <w:i/>
          <w:sz w:val="28"/>
          <w:szCs w:val="28"/>
        </w:rPr>
        <w:t>Глава 5</w:t>
      </w:r>
    </w:p>
    <w:p w:rsidR="00774685" w:rsidRPr="00367A96" w:rsidRDefault="00774685" w:rsidP="004D5E01">
      <w:pPr>
        <w:jc w:val="center"/>
        <w:rPr>
          <w:rFonts w:ascii="Times New Roman" w:hAnsi="Times New Roman" w:cs="Times New Roman"/>
          <w:b/>
          <w:sz w:val="28"/>
          <w:szCs w:val="28"/>
        </w:rPr>
      </w:pPr>
      <w:r w:rsidRPr="00367A96">
        <w:rPr>
          <w:rFonts w:ascii="Times New Roman" w:hAnsi="Times New Roman" w:cs="Times New Roman"/>
          <w:b/>
          <w:sz w:val="28"/>
          <w:szCs w:val="28"/>
        </w:rPr>
        <w:t>Канонические Евангелия опираются на авторитет апостольских Церквей. Маркион, не исправив апостольские Евангелия, подтвердил их истинность</w:t>
      </w:r>
    </w:p>
    <w:p w:rsidR="00774685" w:rsidRPr="00367A96" w:rsidRDefault="00774685" w:rsidP="00336CCE">
      <w:pPr>
        <w:jc w:val="both"/>
        <w:rPr>
          <w:rFonts w:ascii="Times New Roman" w:hAnsi="Times New Roman" w:cs="Times New Roman"/>
          <w:sz w:val="28"/>
          <w:szCs w:val="28"/>
        </w:rPr>
      </w:pPr>
      <w:r w:rsidRPr="00367A96">
        <w:rPr>
          <w:rFonts w:ascii="Times New Roman" w:hAnsi="Times New Roman" w:cs="Times New Roman"/>
          <w:sz w:val="28"/>
          <w:szCs w:val="28"/>
        </w:rPr>
        <w:t>1. В итоге получаем: если ясно, что то более истинно, что было прежде, прежде т</w:t>
      </w:r>
      <w:r w:rsidR="00375E2A" w:rsidRPr="00367A96">
        <w:rPr>
          <w:rFonts w:ascii="Times New Roman" w:hAnsi="Times New Roman" w:cs="Times New Roman"/>
          <w:sz w:val="28"/>
          <w:szCs w:val="28"/>
        </w:rPr>
        <w:t xml:space="preserve">о, что &lt;от начала&gt;, &lt;и&gt; то </w:t>
      </w:r>
      <w:r w:rsidR="00375E2A" w:rsidRPr="00367A96">
        <w:rPr>
          <w:rStyle w:val="a5"/>
          <w:rFonts w:ascii="Times New Roman" w:hAnsi="Times New Roman" w:cs="Times New Roman"/>
          <w:color w:val="0070C0"/>
          <w:sz w:val="28"/>
          <w:szCs w:val="28"/>
        </w:rPr>
        <w:footnoteReference w:id="50"/>
      </w:r>
      <w:r w:rsidRPr="00367A96">
        <w:rPr>
          <w:rFonts w:ascii="Times New Roman" w:hAnsi="Times New Roman" w:cs="Times New Roman"/>
          <w:sz w:val="28"/>
          <w:szCs w:val="28"/>
        </w:rPr>
        <w:t xml:space="preserve"> от начала, что от апостолов, будет, конечно, так же ясно, что передано от апостолов то, что будет неприкосновенным у апостольских Церквей.  Посмотрим, какое молок</w:t>
      </w:r>
      <w:r w:rsidR="00375E2A" w:rsidRPr="00367A96">
        <w:rPr>
          <w:rFonts w:ascii="Times New Roman" w:hAnsi="Times New Roman" w:cs="Times New Roman"/>
          <w:sz w:val="28"/>
          <w:szCs w:val="28"/>
        </w:rPr>
        <w:t xml:space="preserve">о у Павла почерпнули коринфяне, </w:t>
      </w:r>
      <w:r w:rsidR="00375E2A" w:rsidRPr="00367A96">
        <w:rPr>
          <w:rStyle w:val="a5"/>
          <w:rFonts w:ascii="Times New Roman" w:hAnsi="Times New Roman" w:cs="Times New Roman"/>
          <w:color w:val="0070C0"/>
          <w:sz w:val="28"/>
          <w:szCs w:val="28"/>
        </w:rPr>
        <w:footnoteReference w:id="51"/>
      </w:r>
      <w:r w:rsidRPr="00367A96">
        <w:rPr>
          <w:rFonts w:ascii="Times New Roman" w:hAnsi="Times New Roman" w:cs="Times New Roman"/>
          <w:sz w:val="28"/>
          <w:szCs w:val="28"/>
        </w:rPr>
        <w:t xml:space="preserve"> в соответствии с какой нормой галаты были наставлены на путь истинный, что читают филиппийцы, фессалоникийцы, ефесяне, что также  возглашают теперь римляне, которым Евангелие, запечатленное  своей кровью, оставили Петр и Павел. 2. Есть у нас и Церкви —  питомицы Иоанна. Ведь даже если Маркион отвергает его Откровение, однако чреда епископов, возведенная к своему началу, придет к Иоанну как основателю. Так распознается родовитость и прочих Церквей. Итак, я заявляю, что у них — не только у апостольских, но и у всех соединенных с ними общностью таинства — это Евангелие Луки, которое мы ныне отстаиваем, в ходу с момента своего  издания, Маркионово же большинству неизвестно. Оно никому не  </w:t>
      </w:r>
      <w:r w:rsidR="0036454E" w:rsidRPr="00367A96">
        <w:rPr>
          <w:rFonts w:ascii="Times New Roman" w:hAnsi="Times New Roman" w:cs="Times New Roman"/>
          <w:sz w:val="28"/>
          <w:szCs w:val="28"/>
        </w:rPr>
        <w:t>&lt;становится</w:t>
      </w:r>
      <w:r w:rsidRPr="00367A96">
        <w:rPr>
          <w:rFonts w:ascii="Times New Roman" w:hAnsi="Times New Roman" w:cs="Times New Roman"/>
          <w:sz w:val="28"/>
          <w:szCs w:val="28"/>
        </w:rPr>
        <w:t>&gt; известно так, чтобы &lt;при этом&gt; не быть осужденным на том основании</w:t>
      </w:r>
      <w:r w:rsidR="0036454E" w:rsidRPr="00367A96">
        <w:rPr>
          <w:rFonts w:ascii="Times New Roman" w:hAnsi="Times New Roman" w:cs="Times New Roman"/>
          <w:sz w:val="28"/>
          <w:szCs w:val="28"/>
        </w:rPr>
        <w:t>, &lt;</w:t>
      </w:r>
      <w:r w:rsidRPr="00367A96">
        <w:rPr>
          <w:rFonts w:ascii="Times New Roman" w:hAnsi="Times New Roman" w:cs="Times New Roman"/>
          <w:sz w:val="28"/>
          <w:szCs w:val="28"/>
        </w:rPr>
        <w:t>что оно неизвестно большинству</w:t>
      </w:r>
      <w:r w:rsidR="0036454E" w:rsidRPr="00367A96">
        <w:rPr>
          <w:rFonts w:ascii="Times New Roman" w:hAnsi="Times New Roman" w:cs="Times New Roman"/>
          <w:sz w:val="28"/>
          <w:szCs w:val="28"/>
        </w:rPr>
        <w:t xml:space="preserve">&gt;. </w:t>
      </w:r>
      <w:r w:rsidR="0036454E" w:rsidRPr="00367A96">
        <w:rPr>
          <w:rStyle w:val="a5"/>
          <w:rFonts w:ascii="Times New Roman" w:hAnsi="Times New Roman" w:cs="Times New Roman"/>
          <w:color w:val="0070C0"/>
          <w:sz w:val="28"/>
          <w:szCs w:val="28"/>
        </w:rPr>
        <w:footnoteReference w:id="52"/>
      </w:r>
      <w:r w:rsidRPr="00367A96">
        <w:rPr>
          <w:rFonts w:ascii="Times New Roman" w:hAnsi="Times New Roman" w:cs="Times New Roman"/>
          <w:sz w:val="28"/>
          <w:szCs w:val="28"/>
        </w:rPr>
        <w:t xml:space="preserve"> 3. Есть,  конечно, и у Маркиона «Церкви», но свои, настолько позднейшие, насколько самозваные, о происхождении которых если ты будешь разузнавать, легче обнаружишь, что оно отступническое, а не  </w:t>
      </w:r>
      <w:r w:rsidR="0036454E" w:rsidRPr="00367A96">
        <w:rPr>
          <w:rFonts w:ascii="Times New Roman" w:hAnsi="Times New Roman" w:cs="Times New Roman"/>
          <w:sz w:val="28"/>
          <w:szCs w:val="28"/>
        </w:rPr>
        <w:t xml:space="preserve">апостольское, </w:t>
      </w:r>
      <w:r w:rsidR="0036454E" w:rsidRPr="00367A96">
        <w:rPr>
          <w:rStyle w:val="a5"/>
          <w:rFonts w:ascii="Times New Roman" w:hAnsi="Times New Roman" w:cs="Times New Roman"/>
          <w:color w:val="0070C0"/>
          <w:sz w:val="28"/>
          <w:szCs w:val="28"/>
        </w:rPr>
        <w:footnoteReference w:id="53"/>
      </w:r>
      <w:r w:rsidRPr="00367A96">
        <w:rPr>
          <w:rFonts w:ascii="Times New Roman" w:hAnsi="Times New Roman" w:cs="Times New Roman"/>
          <w:sz w:val="28"/>
          <w:szCs w:val="28"/>
        </w:rPr>
        <w:t xml:space="preserve"> так как их родоначальник — Маркион или кто-нибудь из Маркионовой стаи. Создают соты</w:t>
      </w:r>
      <w:r w:rsidR="00DC11C2" w:rsidRPr="00367A96">
        <w:rPr>
          <w:rFonts w:ascii="Times New Roman" w:hAnsi="Times New Roman" w:cs="Times New Roman"/>
          <w:sz w:val="28"/>
          <w:szCs w:val="28"/>
        </w:rPr>
        <w:t xml:space="preserve"> и осы, создают «Церкви» и мар</w:t>
      </w:r>
      <w:r w:rsidRPr="00367A96">
        <w:rPr>
          <w:rFonts w:ascii="Times New Roman" w:hAnsi="Times New Roman" w:cs="Times New Roman"/>
          <w:sz w:val="28"/>
          <w:szCs w:val="28"/>
        </w:rPr>
        <w:t xml:space="preserve">киониты. Тот же самый авторитет апостольских Церквей будет  защищать и остальные Евангелия, которые у нас имеются </w:t>
      </w:r>
      <w:r w:rsidRPr="00367A96">
        <w:rPr>
          <w:rFonts w:ascii="Times New Roman" w:hAnsi="Times New Roman" w:cs="Times New Roman"/>
          <w:sz w:val="28"/>
          <w:szCs w:val="28"/>
        </w:rPr>
        <w:lastRenderedPageBreak/>
        <w:t xml:space="preserve">благодаря им (Церквам) и в соответствии с ними; я говорю о Евангелиях Иоанна и Матфея, хотя даже и о том, которое издал Марк, говорят с  уверенностью, что оно принадлежит Петру, чьим истолкователем был Марк. Ведь и Евангелие от Луки обычно приписывают Павлу. 4.  Допустимо же те Евангелия, которые опубликовали ученики, рассматривать как принадлежащие учителям. </w:t>
      </w:r>
      <w:r w:rsidR="0036454E" w:rsidRPr="00367A96">
        <w:rPr>
          <w:rFonts w:ascii="Times New Roman" w:hAnsi="Times New Roman" w:cs="Times New Roman"/>
          <w:sz w:val="28"/>
          <w:szCs w:val="28"/>
        </w:rPr>
        <w:t xml:space="preserve">Таким образом, и по поводу этих </w:t>
      </w:r>
      <w:r w:rsidR="0036454E" w:rsidRPr="00367A96">
        <w:rPr>
          <w:rStyle w:val="a5"/>
          <w:rFonts w:ascii="Times New Roman" w:hAnsi="Times New Roman" w:cs="Times New Roman"/>
          <w:color w:val="0070C0"/>
          <w:sz w:val="28"/>
          <w:szCs w:val="28"/>
        </w:rPr>
        <w:footnoteReference w:id="54"/>
      </w:r>
      <w:r w:rsidRPr="00367A96">
        <w:rPr>
          <w:rFonts w:ascii="Times New Roman" w:hAnsi="Times New Roman" w:cs="Times New Roman"/>
          <w:sz w:val="28"/>
          <w:szCs w:val="28"/>
        </w:rPr>
        <w:t xml:space="preserve"> Маркион также должен быть вызван на суд, поскольку, оставив их без внимания, он предпочел остановиться на Евангелии Луки,  словно и их, подобно этому Евангелию, не было у Церквей от начала. Но следует считать вероятным, что они существовали, скорее, с самого начала как более ранние, поскольку апостольские, как освященные вместе с самими Церквями. Впрочем, если апостолы ничего не  издали, как получается, что издали скорее ученики, которые не могли бы быть учениками без некоего наставления учителей? 5. Итак, если известно, что они (т. е. остальные Евангелия) также были у Церквей, почему Маркион не касается также и их, чтобы или исправить, если они фальсифицированы, или признать, если они не повреждены? Ибо для люд</w:t>
      </w:r>
      <w:r w:rsidR="00693D4A" w:rsidRPr="00367A96">
        <w:rPr>
          <w:rFonts w:ascii="Times New Roman" w:hAnsi="Times New Roman" w:cs="Times New Roman"/>
          <w:sz w:val="28"/>
          <w:szCs w:val="28"/>
        </w:rPr>
        <w:t xml:space="preserve">ей, которые искажают Евангелие, </w:t>
      </w:r>
      <w:r w:rsidR="00693D4A" w:rsidRPr="00367A96">
        <w:rPr>
          <w:rStyle w:val="a5"/>
          <w:rFonts w:ascii="Times New Roman" w:hAnsi="Times New Roman" w:cs="Times New Roman"/>
          <w:color w:val="0070C0"/>
          <w:sz w:val="28"/>
          <w:szCs w:val="28"/>
        </w:rPr>
        <w:footnoteReference w:id="55"/>
      </w:r>
      <w:r w:rsidRPr="00367A96">
        <w:rPr>
          <w:rFonts w:ascii="Times New Roman" w:hAnsi="Times New Roman" w:cs="Times New Roman"/>
          <w:sz w:val="28"/>
          <w:szCs w:val="28"/>
        </w:rPr>
        <w:t xml:space="preserve"> естественно  сильн</w:t>
      </w:r>
      <w:r w:rsidR="00693D4A" w:rsidRPr="00367A96">
        <w:rPr>
          <w:rFonts w:ascii="Times New Roman" w:hAnsi="Times New Roman" w:cs="Times New Roman"/>
          <w:sz w:val="28"/>
          <w:szCs w:val="28"/>
        </w:rPr>
        <w:t>ее стремиться к искажению тех &lt;Евангелий</w:t>
      </w:r>
      <w:r w:rsidRPr="00367A96">
        <w:rPr>
          <w:rFonts w:ascii="Times New Roman" w:hAnsi="Times New Roman" w:cs="Times New Roman"/>
          <w:sz w:val="28"/>
          <w:szCs w:val="28"/>
        </w:rPr>
        <w:t xml:space="preserve">&gt;, о большей  </w:t>
      </w:r>
      <w:r w:rsidR="00693D4A" w:rsidRPr="00367A96">
        <w:rPr>
          <w:rFonts w:ascii="Times New Roman" w:hAnsi="Times New Roman" w:cs="Times New Roman"/>
          <w:sz w:val="28"/>
          <w:szCs w:val="28"/>
        </w:rPr>
        <w:t>признанное</w:t>
      </w:r>
      <w:r w:rsidRPr="00367A96">
        <w:rPr>
          <w:rFonts w:ascii="Times New Roman" w:hAnsi="Times New Roman" w:cs="Times New Roman"/>
          <w:sz w:val="28"/>
          <w:szCs w:val="28"/>
        </w:rPr>
        <w:t xml:space="preserve"> авторитета которых они знают. Потому они и лжеапостолы, что ложно изображали апостолов. Следовательно, поскольку он  исправил бы те, которые нуждались в исправлении, если бы они были поврежденными, постольку он подтвердил, что не были  повреждены те, которые он не счел подлежащими исправлению. 6. Что же, он исправил то, которое счел поврежденным. Но и это он сделал без должного основания, ибо оно не было поврежденным. Ведь если апостольские дошли нетронутыми, а Евангелие Луки, которое  находится в нашем распоряжении, настолько согласуется с  изложенными в них положениями, что остается вместе с ними в  пользовании у Церквей, то уже становится очевидным, что и Евангелие Луки было неповрежденным до святотатства Маркиона. В самом деле, когда Маркион простер к нему руки, тогда оно сделалось отличным от апостольских и противоречащим им. 7. Итак, я дам его ученикам совет или те изменить, пусть и с оп</w:t>
      </w:r>
      <w:r w:rsidR="00693D4A" w:rsidRPr="00367A96">
        <w:rPr>
          <w:rFonts w:ascii="Times New Roman" w:hAnsi="Times New Roman" w:cs="Times New Roman"/>
          <w:sz w:val="28"/>
          <w:szCs w:val="28"/>
        </w:rPr>
        <w:t xml:space="preserve">озданием, по образу своего, *** </w:t>
      </w:r>
      <w:r w:rsidR="00693D4A" w:rsidRPr="00367A96">
        <w:rPr>
          <w:rStyle w:val="a5"/>
          <w:rFonts w:ascii="Times New Roman" w:hAnsi="Times New Roman" w:cs="Times New Roman"/>
          <w:color w:val="0070C0"/>
          <w:sz w:val="28"/>
          <w:szCs w:val="28"/>
        </w:rPr>
        <w:footnoteReference w:id="56"/>
      </w:r>
      <w:r w:rsidRPr="00367A96">
        <w:rPr>
          <w:rFonts w:ascii="Times New Roman" w:hAnsi="Times New Roman" w:cs="Times New Roman"/>
          <w:sz w:val="28"/>
          <w:szCs w:val="28"/>
        </w:rPr>
        <w:t xml:space="preserve"> </w:t>
      </w:r>
      <w:r w:rsidR="00693D4A" w:rsidRPr="00367A96">
        <w:rPr>
          <w:rFonts w:ascii="Times New Roman" w:hAnsi="Times New Roman" w:cs="Times New Roman"/>
          <w:sz w:val="28"/>
          <w:szCs w:val="28"/>
        </w:rPr>
        <w:t xml:space="preserve">чтобы оно казалось совпадающим </w:t>
      </w:r>
      <w:r w:rsidR="00693D4A" w:rsidRPr="00367A96">
        <w:rPr>
          <w:rStyle w:val="a5"/>
          <w:rFonts w:ascii="Times New Roman" w:hAnsi="Times New Roman" w:cs="Times New Roman"/>
          <w:color w:val="0070C0"/>
          <w:sz w:val="28"/>
          <w:szCs w:val="28"/>
        </w:rPr>
        <w:footnoteReference w:id="57"/>
      </w:r>
      <w:r w:rsidRPr="00367A96">
        <w:rPr>
          <w:rFonts w:ascii="Times New Roman" w:hAnsi="Times New Roman" w:cs="Times New Roman"/>
          <w:sz w:val="28"/>
          <w:szCs w:val="28"/>
        </w:rPr>
        <w:t xml:space="preserve"> с апостольскими. Ведь они его ежедневно преобразуют в зависимости от </w:t>
      </w:r>
      <w:r w:rsidRPr="00367A96">
        <w:rPr>
          <w:rFonts w:ascii="Times New Roman" w:hAnsi="Times New Roman" w:cs="Times New Roman"/>
          <w:sz w:val="28"/>
          <w:szCs w:val="28"/>
        </w:rPr>
        <w:lastRenderedPageBreak/>
        <w:t>наших ежедневных его обличе</w:t>
      </w:r>
      <w:r w:rsidR="00693D4A" w:rsidRPr="00367A96">
        <w:rPr>
          <w:rFonts w:ascii="Times New Roman" w:hAnsi="Times New Roman" w:cs="Times New Roman"/>
          <w:sz w:val="28"/>
          <w:szCs w:val="28"/>
        </w:rPr>
        <w:t xml:space="preserve">ний. Или пусть устыдятся своего </w:t>
      </w:r>
      <w:r w:rsidR="00693D4A" w:rsidRPr="00367A96">
        <w:rPr>
          <w:rStyle w:val="a5"/>
          <w:rFonts w:ascii="Times New Roman" w:hAnsi="Times New Roman" w:cs="Times New Roman"/>
          <w:color w:val="0070C0"/>
          <w:sz w:val="28"/>
          <w:szCs w:val="28"/>
        </w:rPr>
        <w:footnoteReference w:id="58"/>
      </w:r>
      <w:r w:rsidRPr="00367A96">
        <w:rPr>
          <w:rFonts w:ascii="Times New Roman" w:hAnsi="Times New Roman" w:cs="Times New Roman"/>
          <w:sz w:val="28"/>
          <w:szCs w:val="28"/>
        </w:rPr>
        <w:t xml:space="preserve"> учителя, оказывающегося осмеянным и там и здесь, когда евангельскую истину то обходит  молчанием, совестью </w:t>
      </w:r>
      <w:r w:rsidR="00693D4A" w:rsidRPr="00367A96">
        <w:rPr>
          <w:rFonts w:ascii="Times New Roman" w:hAnsi="Times New Roman" w:cs="Times New Roman"/>
          <w:sz w:val="28"/>
          <w:szCs w:val="28"/>
        </w:rPr>
        <w:t>&lt;у</w:t>
      </w:r>
      <w:r w:rsidRPr="00367A96">
        <w:rPr>
          <w:rFonts w:ascii="Times New Roman" w:hAnsi="Times New Roman" w:cs="Times New Roman"/>
          <w:sz w:val="28"/>
          <w:szCs w:val="28"/>
        </w:rPr>
        <w:t xml:space="preserve">держиваемый от ее извращения&gt;, то  бесстыдно ниспровергает. Мы пользуемся этими изложенными в немногих словах принципами, защищающими — когда мы налегке вступаем в битву с еретиками относительно евангельской веры — как  последовательность времен, указывающую на более позднее  происхождение фальсификаторов, так и авторитет Церквей,  покровительствующий апостольской традиции, ибо истина неизбежно предшествует лжи и происходит от тех, кем была передана. </w:t>
      </w:r>
    </w:p>
    <w:p w:rsidR="00336CCE" w:rsidRPr="00367A96" w:rsidRDefault="00336CCE" w:rsidP="00336CCE">
      <w:pPr>
        <w:jc w:val="both"/>
        <w:rPr>
          <w:rFonts w:ascii="Times New Roman" w:hAnsi="Times New Roman" w:cs="Times New Roman"/>
          <w:sz w:val="28"/>
          <w:szCs w:val="28"/>
        </w:rPr>
      </w:pPr>
    </w:p>
    <w:p w:rsidR="00336CCE" w:rsidRPr="00367A96" w:rsidRDefault="00336CCE" w:rsidP="00336CCE">
      <w:pPr>
        <w:jc w:val="both"/>
        <w:rPr>
          <w:rFonts w:ascii="Times New Roman" w:hAnsi="Times New Roman" w:cs="Times New Roman"/>
          <w:sz w:val="28"/>
          <w:szCs w:val="28"/>
        </w:rPr>
      </w:pPr>
    </w:p>
    <w:p w:rsidR="00774685" w:rsidRPr="00367A96" w:rsidRDefault="00774685" w:rsidP="00336CCE">
      <w:pPr>
        <w:jc w:val="center"/>
        <w:rPr>
          <w:rFonts w:ascii="Times New Roman" w:hAnsi="Times New Roman" w:cs="Times New Roman"/>
          <w:i/>
          <w:sz w:val="28"/>
          <w:szCs w:val="28"/>
        </w:rPr>
      </w:pPr>
      <w:r w:rsidRPr="00367A96">
        <w:rPr>
          <w:rFonts w:ascii="Times New Roman" w:hAnsi="Times New Roman" w:cs="Times New Roman"/>
          <w:i/>
          <w:sz w:val="28"/>
          <w:szCs w:val="28"/>
        </w:rPr>
        <w:t>Глава 6</w:t>
      </w:r>
    </w:p>
    <w:p w:rsidR="00774685" w:rsidRPr="00367A96" w:rsidRDefault="00774685" w:rsidP="00336CCE">
      <w:pPr>
        <w:jc w:val="center"/>
        <w:rPr>
          <w:rFonts w:ascii="Times New Roman" w:hAnsi="Times New Roman" w:cs="Times New Roman"/>
          <w:b/>
          <w:sz w:val="28"/>
          <w:szCs w:val="28"/>
        </w:rPr>
      </w:pPr>
      <w:r w:rsidRPr="00367A96">
        <w:rPr>
          <w:rFonts w:ascii="Times New Roman" w:hAnsi="Times New Roman" w:cs="Times New Roman"/>
          <w:b/>
          <w:sz w:val="28"/>
          <w:szCs w:val="28"/>
        </w:rPr>
        <w:t>Маркион убрал из Евангелия то, что противоречит его ереси, и сохранил то, что, как ему показалось, говорит в ее пользу. Именно сохраненное им и будет рассмотрено с учетом того, что Христос Маркиона не должен иметь ничего общего с Творцом</w:t>
      </w:r>
    </w:p>
    <w:p w:rsidR="00774685" w:rsidRPr="00367A96" w:rsidRDefault="00774685" w:rsidP="00336CCE">
      <w:pPr>
        <w:jc w:val="both"/>
        <w:rPr>
          <w:rFonts w:ascii="Times New Roman" w:hAnsi="Times New Roman" w:cs="Times New Roman"/>
          <w:sz w:val="28"/>
          <w:szCs w:val="28"/>
        </w:rPr>
      </w:pPr>
      <w:r w:rsidRPr="00367A96">
        <w:rPr>
          <w:rFonts w:ascii="Times New Roman" w:hAnsi="Times New Roman" w:cs="Times New Roman"/>
          <w:sz w:val="28"/>
          <w:szCs w:val="28"/>
        </w:rPr>
        <w:t xml:space="preserve">1. Но отсюда мы уже переходим к иному вопросу, само, как мы пообещали, Евангелие Маркиона вызывая на суд, намереваясь и таким образом доказать его поддельность. Разумеется, все, над чем он потрудился, в том числе и подготавливая «Антитезы», он  собирает для того, чтобы, различие Ветхого и Нового Заветов  устанавливая, </w:t>
      </w:r>
      <w:r w:rsidR="00336CCE" w:rsidRPr="00367A96">
        <w:rPr>
          <w:rFonts w:ascii="Times New Roman" w:hAnsi="Times New Roman" w:cs="Times New Roman"/>
          <w:sz w:val="28"/>
          <w:szCs w:val="28"/>
        </w:rPr>
        <w:t>&lt;</w:t>
      </w:r>
      <w:r w:rsidRPr="00367A96">
        <w:rPr>
          <w:rFonts w:ascii="Times New Roman" w:hAnsi="Times New Roman" w:cs="Times New Roman"/>
          <w:sz w:val="28"/>
          <w:szCs w:val="28"/>
        </w:rPr>
        <w:t>установить</w:t>
      </w:r>
      <w:r w:rsidR="00336CCE" w:rsidRPr="00367A96">
        <w:rPr>
          <w:rFonts w:ascii="Times New Roman" w:hAnsi="Times New Roman" w:cs="Times New Roman"/>
          <w:sz w:val="28"/>
          <w:szCs w:val="28"/>
        </w:rPr>
        <w:t>&gt;</w:t>
      </w:r>
      <w:r w:rsidRPr="00367A96">
        <w:rPr>
          <w:rFonts w:ascii="Times New Roman" w:hAnsi="Times New Roman" w:cs="Times New Roman"/>
          <w:sz w:val="28"/>
          <w:szCs w:val="28"/>
        </w:rPr>
        <w:t>,</w:t>
      </w:r>
      <w:r w:rsidR="00336CCE" w:rsidRPr="00367A96">
        <w:rPr>
          <w:rFonts w:ascii="Times New Roman" w:hAnsi="Times New Roman" w:cs="Times New Roman"/>
          <w:sz w:val="28"/>
          <w:szCs w:val="28"/>
        </w:rPr>
        <w:t xml:space="preserve"> </w:t>
      </w:r>
      <w:r w:rsidR="00336CCE" w:rsidRPr="00367A96">
        <w:rPr>
          <w:rStyle w:val="a5"/>
          <w:rFonts w:ascii="Times New Roman" w:hAnsi="Times New Roman" w:cs="Times New Roman"/>
          <w:color w:val="0070C0"/>
          <w:sz w:val="28"/>
          <w:szCs w:val="28"/>
        </w:rPr>
        <w:footnoteReference w:id="59"/>
      </w:r>
      <w:r w:rsidRPr="00367A96">
        <w:rPr>
          <w:rFonts w:ascii="Times New Roman" w:hAnsi="Times New Roman" w:cs="Times New Roman"/>
          <w:sz w:val="28"/>
          <w:szCs w:val="28"/>
        </w:rPr>
        <w:t xml:space="preserve"> соответственно, и своего Христа отделенным от Творца как принадлежащего иному богу, как чуждого Закону и  пророкам. 2. Разумеется, по этой причине он соскоблил все,  противоречащее своему мнению, согласующееся с Творцом, словно  вплетенное Его ревнителями, сохранил же соответствующее своему мнению. К последнему (т. е. сохраненному) мы обратимся, за последнее мы ухватимся: если оно будет ближе нам</w:t>
      </w:r>
      <w:r w:rsidR="00336CCE" w:rsidRPr="00367A96">
        <w:rPr>
          <w:rFonts w:ascii="Times New Roman" w:hAnsi="Times New Roman" w:cs="Times New Roman"/>
          <w:sz w:val="28"/>
          <w:szCs w:val="28"/>
        </w:rPr>
        <w:t>, &lt;</w:t>
      </w:r>
      <w:r w:rsidRPr="00367A96">
        <w:rPr>
          <w:rFonts w:ascii="Times New Roman" w:hAnsi="Times New Roman" w:cs="Times New Roman"/>
          <w:sz w:val="28"/>
          <w:szCs w:val="28"/>
        </w:rPr>
        <w:t xml:space="preserve">чем ему&gt;, если оно ударит по предположению Маркиона, будет ясно, что и первое соскоблено из-за того же самого порока еретической слепоты, из-за которого сохранено и последнее. 3. Таковым будет замысел и облик нашего сочиненьица при сохранении, разумеется, без изменений того  требования, которое предъявляют обе стороны. </w:t>
      </w:r>
      <w:r w:rsidRPr="00367A96">
        <w:rPr>
          <w:rFonts w:ascii="Times New Roman" w:hAnsi="Times New Roman" w:cs="Times New Roman"/>
          <w:sz w:val="28"/>
          <w:szCs w:val="28"/>
        </w:rPr>
        <w:lastRenderedPageBreak/>
        <w:t xml:space="preserve">Маркион утверждает, что один Христос есть тот, который во времена Тиберия </w:t>
      </w:r>
      <w:r w:rsidR="00984922" w:rsidRPr="00367A96">
        <w:rPr>
          <w:rFonts w:ascii="Times New Roman" w:hAnsi="Times New Roman" w:cs="Times New Roman"/>
          <w:sz w:val="28"/>
          <w:szCs w:val="28"/>
        </w:rPr>
        <w:t>неким неиз</w:t>
      </w:r>
      <w:r w:rsidRPr="00367A96">
        <w:rPr>
          <w:rFonts w:ascii="Times New Roman" w:hAnsi="Times New Roman" w:cs="Times New Roman"/>
          <w:sz w:val="28"/>
          <w:szCs w:val="28"/>
        </w:rPr>
        <w:t>вестным богом был открыт для спасения всех народов, другой — Тот, Который Богом Творцом был предназначен для  восстановления Иудейского государства, Тот, Который однажды &lt;еще&gt; придет. Между ними Маркион устанавливает великое и полное отличие — такое, какое существует между справедливым и добрым, между  Законом и Евангелием, между иудаизмом и христианством. 4. Здесь будет иметь место наш о</w:t>
      </w:r>
      <w:r w:rsidR="000F2B15" w:rsidRPr="00367A96">
        <w:rPr>
          <w:rFonts w:ascii="Times New Roman" w:hAnsi="Times New Roman" w:cs="Times New Roman"/>
          <w:sz w:val="28"/>
          <w:szCs w:val="28"/>
        </w:rPr>
        <w:t xml:space="preserve">твод дела без его рассмотрения, </w:t>
      </w:r>
      <w:r w:rsidR="000F2B15" w:rsidRPr="00367A96">
        <w:rPr>
          <w:rStyle w:val="a5"/>
          <w:rFonts w:ascii="Times New Roman" w:hAnsi="Times New Roman" w:cs="Times New Roman"/>
          <w:color w:val="0070C0"/>
          <w:sz w:val="28"/>
          <w:szCs w:val="28"/>
        </w:rPr>
        <w:footnoteReference w:id="60"/>
      </w:r>
      <w:r w:rsidRPr="00367A96">
        <w:rPr>
          <w:rFonts w:ascii="Times New Roman" w:hAnsi="Times New Roman" w:cs="Times New Roman"/>
          <w:sz w:val="28"/>
          <w:szCs w:val="28"/>
        </w:rPr>
        <w:t xml:space="preserve"> отвод,  которым мы утверждаем, что у Христа другого бога не должно быть ничего общего с Творцом; впрочем, следует провозгласить Христа принадлежащим Творцу, если Он сделал то, что Творцом было  установлено, если осуществил Его пророчества, если поддержал Его законы, если исполнил Его обетования, если вновь явил Его  чудеса, если преобразовал &lt;Его&gt; решения, если явил &lt;в Себе&gt; &lt;Его&gt; свойства и &lt;Его&gt; характерные особенности. Я прошу тебя,  читатель, постоянно помни об этом &lt;нашем &gt; договоре и об этом  принципе и приступай к исследованию: принадлежит ли Христос Маркиону или Творцу. </w:t>
      </w:r>
    </w:p>
    <w:p w:rsidR="00336CCE" w:rsidRPr="00367A96" w:rsidRDefault="00336CCE" w:rsidP="00336CCE">
      <w:pPr>
        <w:jc w:val="both"/>
        <w:rPr>
          <w:rFonts w:ascii="Times New Roman" w:hAnsi="Times New Roman" w:cs="Times New Roman"/>
          <w:sz w:val="28"/>
          <w:szCs w:val="28"/>
        </w:rPr>
      </w:pPr>
    </w:p>
    <w:p w:rsidR="00336CCE" w:rsidRPr="00367A96" w:rsidRDefault="00336CCE" w:rsidP="00336CCE">
      <w:pPr>
        <w:jc w:val="both"/>
        <w:rPr>
          <w:rFonts w:ascii="Times New Roman" w:hAnsi="Times New Roman" w:cs="Times New Roman"/>
          <w:sz w:val="28"/>
          <w:szCs w:val="28"/>
        </w:rPr>
      </w:pPr>
    </w:p>
    <w:p w:rsidR="00774685" w:rsidRPr="00367A96" w:rsidRDefault="00774685" w:rsidP="00336CCE">
      <w:pPr>
        <w:jc w:val="center"/>
        <w:rPr>
          <w:rFonts w:ascii="Times New Roman" w:hAnsi="Times New Roman" w:cs="Times New Roman"/>
          <w:i/>
          <w:sz w:val="28"/>
          <w:szCs w:val="28"/>
        </w:rPr>
      </w:pPr>
      <w:r w:rsidRPr="00367A96">
        <w:rPr>
          <w:rFonts w:ascii="Times New Roman" w:hAnsi="Times New Roman" w:cs="Times New Roman"/>
          <w:i/>
          <w:sz w:val="28"/>
          <w:szCs w:val="28"/>
        </w:rPr>
        <w:t>Глава 7</w:t>
      </w:r>
    </w:p>
    <w:p w:rsidR="00774685" w:rsidRPr="00367A96" w:rsidRDefault="00774685" w:rsidP="00336CCE">
      <w:pPr>
        <w:jc w:val="center"/>
        <w:rPr>
          <w:rFonts w:ascii="Times New Roman" w:hAnsi="Times New Roman" w:cs="Times New Roman"/>
          <w:b/>
          <w:sz w:val="28"/>
          <w:szCs w:val="28"/>
        </w:rPr>
      </w:pPr>
      <w:r w:rsidRPr="00367A96">
        <w:rPr>
          <w:rFonts w:ascii="Times New Roman" w:hAnsi="Times New Roman" w:cs="Times New Roman"/>
          <w:b/>
          <w:sz w:val="28"/>
          <w:szCs w:val="28"/>
        </w:rPr>
        <w:t>Анализ Евангелия Маркиона (ср.: Евангелие от Луки, 4: 31—37). О сошествии Христа, о месте Его сошествия, о Его учении в синагоге, о свидетельстве демона</w:t>
      </w:r>
    </w:p>
    <w:p w:rsidR="00774685" w:rsidRPr="00367A96" w:rsidRDefault="00774685" w:rsidP="00C75A21">
      <w:pPr>
        <w:jc w:val="both"/>
        <w:rPr>
          <w:rFonts w:ascii="Times New Roman" w:hAnsi="Times New Roman" w:cs="Times New Roman"/>
          <w:sz w:val="28"/>
          <w:szCs w:val="28"/>
        </w:rPr>
      </w:pPr>
      <w:r w:rsidRPr="00367A96">
        <w:rPr>
          <w:rFonts w:ascii="Times New Roman" w:hAnsi="Times New Roman" w:cs="Times New Roman"/>
          <w:sz w:val="28"/>
          <w:szCs w:val="28"/>
        </w:rPr>
        <w:t>1. &lt;Маркион&gt; заявляет, что в</w:t>
      </w:r>
      <w:r w:rsidR="00336CCE" w:rsidRPr="00367A96">
        <w:rPr>
          <w:rFonts w:ascii="Times New Roman" w:hAnsi="Times New Roman" w:cs="Times New Roman"/>
          <w:sz w:val="28"/>
          <w:szCs w:val="28"/>
        </w:rPr>
        <w:t xml:space="preserve"> пятнадцатый год принципата Ти</w:t>
      </w:r>
      <w:r w:rsidR="000F2B15" w:rsidRPr="00367A96">
        <w:rPr>
          <w:rFonts w:ascii="Times New Roman" w:hAnsi="Times New Roman" w:cs="Times New Roman"/>
          <w:sz w:val="28"/>
          <w:szCs w:val="28"/>
        </w:rPr>
        <w:t xml:space="preserve">берия </w:t>
      </w:r>
      <w:r w:rsidR="000F2B15" w:rsidRPr="00367A96">
        <w:rPr>
          <w:rStyle w:val="a5"/>
          <w:rFonts w:ascii="Times New Roman" w:hAnsi="Times New Roman" w:cs="Times New Roman"/>
          <w:color w:val="0070C0"/>
          <w:sz w:val="28"/>
          <w:szCs w:val="28"/>
        </w:rPr>
        <w:footnoteReference w:id="61"/>
      </w:r>
      <w:r w:rsidR="000F2B15" w:rsidRPr="00367A96">
        <w:rPr>
          <w:rFonts w:ascii="Times New Roman" w:hAnsi="Times New Roman" w:cs="Times New Roman"/>
          <w:sz w:val="28"/>
          <w:szCs w:val="28"/>
        </w:rPr>
        <w:t xml:space="preserve"> Христос сошел </w:t>
      </w:r>
      <w:r w:rsidR="000F2B15" w:rsidRPr="00367A96">
        <w:rPr>
          <w:rStyle w:val="a5"/>
          <w:rFonts w:ascii="Times New Roman" w:hAnsi="Times New Roman" w:cs="Times New Roman"/>
          <w:color w:val="0070C0"/>
          <w:sz w:val="28"/>
          <w:szCs w:val="28"/>
        </w:rPr>
        <w:footnoteReference w:id="62"/>
      </w:r>
      <w:r w:rsidRPr="00367A96">
        <w:rPr>
          <w:rFonts w:ascii="Times New Roman" w:hAnsi="Times New Roman" w:cs="Times New Roman"/>
          <w:sz w:val="28"/>
          <w:szCs w:val="28"/>
        </w:rPr>
        <w:t xml:space="preserve"> в галилейский город Капернаум, разумеется, с неба, принадлежащего Творцу, в которое ранее сошел со своего. Итак, существовала ли некая о</w:t>
      </w:r>
      <w:r w:rsidR="00B3390E" w:rsidRPr="00367A96">
        <w:rPr>
          <w:rFonts w:ascii="Times New Roman" w:hAnsi="Times New Roman" w:cs="Times New Roman"/>
          <w:sz w:val="28"/>
          <w:szCs w:val="28"/>
        </w:rPr>
        <w:t>чередн</w:t>
      </w:r>
      <w:r w:rsidR="00A01F0E" w:rsidRPr="00367A96">
        <w:rPr>
          <w:rFonts w:ascii="Times New Roman" w:hAnsi="Times New Roman" w:cs="Times New Roman"/>
          <w:sz w:val="28"/>
          <w:szCs w:val="28"/>
        </w:rPr>
        <w:t>ость &lt;в изложении событий</w:t>
      </w:r>
      <w:r w:rsidRPr="00367A96">
        <w:rPr>
          <w:rFonts w:ascii="Times New Roman" w:hAnsi="Times New Roman" w:cs="Times New Roman"/>
          <w:sz w:val="28"/>
          <w:szCs w:val="28"/>
        </w:rPr>
        <w:t xml:space="preserve">&gt;, чтобы </w:t>
      </w:r>
      <w:r w:rsidRPr="00367A96">
        <w:rPr>
          <w:rFonts w:ascii="Times New Roman" w:hAnsi="Times New Roman" w:cs="Times New Roman"/>
          <w:sz w:val="28"/>
          <w:szCs w:val="28"/>
        </w:rPr>
        <w:lastRenderedPageBreak/>
        <w:t>прежде было описано, как он спускается со своего неба? В  самом деле, почему я должен воздерживаться от порицания того, что не соответствует последовательному, логичному повествованию, всегда &lt;у Маркиона&gt; завершающемуся ложью? Пусть раз навсегда будет сказано ясно то</w:t>
      </w:r>
      <w:r w:rsidR="009841CD" w:rsidRPr="00367A96">
        <w:rPr>
          <w:rFonts w:ascii="Times New Roman" w:hAnsi="Times New Roman" w:cs="Times New Roman"/>
          <w:sz w:val="28"/>
          <w:szCs w:val="28"/>
        </w:rPr>
        <w:t xml:space="preserve">, благодаря чему в другом месте </w:t>
      </w:r>
      <w:r w:rsidR="009841CD" w:rsidRPr="00367A96">
        <w:rPr>
          <w:rStyle w:val="a5"/>
          <w:rFonts w:ascii="Times New Roman" w:hAnsi="Times New Roman" w:cs="Times New Roman"/>
          <w:color w:val="0070C0"/>
          <w:sz w:val="28"/>
          <w:szCs w:val="28"/>
        </w:rPr>
        <w:footnoteReference w:id="63"/>
      </w:r>
      <w:r w:rsidR="009841CD" w:rsidRPr="00367A96">
        <w:rPr>
          <w:rFonts w:ascii="Times New Roman" w:hAnsi="Times New Roman" w:cs="Times New Roman"/>
          <w:sz w:val="28"/>
          <w:szCs w:val="28"/>
        </w:rPr>
        <w:t xml:space="preserve"> мы уже это </w:t>
      </w:r>
      <w:r w:rsidR="009841CD" w:rsidRPr="00367A96">
        <w:rPr>
          <w:rStyle w:val="a5"/>
          <w:rFonts w:ascii="Times New Roman" w:hAnsi="Times New Roman" w:cs="Times New Roman"/>
          <w:color w:val="0070C0"/>
          <w:sz w:val="28"/>
          <w:szCs w:val="28"/>
        </w:rPr>
        <w:footnoteReference w:id="64"/>
      </w:r>
      <w:r w:rsidRPr="00367A96">
        <w:rPr>
          <w:rFonts w:ascii="Times New Roman" w:hAnsi="Times New Roman" w:cs="Times New Roman"/>
          <w:sz w:val="28"/>
          <w:szCs w:val="28"/>
        </w:rPr>
        <w:t xml:space="preserve"> обсуждали: сходящий через Творца и притом вопреки Ему, мог ли Им быть допущенным и затем пропущенным на землю, которая  также принадлежит Ему? 2. Теперь же я, соглашаясь, что он сошел, требую &lt;показать&gt; дальнейшую последовательность событий при схождении. Не будем обраща</w:t>
      </w:r>
      <w:r w:rsidR="00A01F0E" w:rsidRPr="00367A96">
        <w:rPr>
          <w:rFonts w:ascii="Times New Roman" w:hAnsi="Times New Roman" w:cs="Times New Roman"/>
          <w:sz w:val="28"/>
          <w:szCs w:val="28"/>
        </w:rPr>
        <w:t>ть внимание на то, что где-то &lt;</w:t>
      </w:r>
      <w:r w:rsidRPr="00367A96">
        <w:rPr>
          <w:rFonts w:ascii="Times New Roman" w:hAnsi="Times New Roman" w:cs="Times New Roman"/>
          <w:sz w:val="28"/>
          <w:szCs w:val="28"/>
        </w:rPr>
        <w:t>вместо слова сошел&gt; поставлено слово появился. Слово появиться  намекает на случайный, неожиданно брошенный взгляд, при котором очи в какой-то момент обратились к тому, что появилось вдруг; слово же сойти &lt;ука</w:t>
      </w:r>
      <w:r w:rsidR="00984922" w:rsidRPr="00367A96">
        <w:rPr>
          <w:rFonts w:ascii="Times New Roman" w:hAnsi="Times New Roman" w:cs="Times New Roman"/>
          <w:sz w:val="28"/>
          <w:szCs w:val="28"/>
        </w:rPr>
        <w:t>зывает на то действие, которое</w:t>
      </w:r>
      <w:r w:rsidRPr="00367A96">
        <w:rPr>
          <w:rFonts w:ascii="Times New Roman" w:hAnsi="Times New Roman" w:cs="Times New Roman"/>
          <w:sz w:val="28"/>
          <w:szCs w:val="28"/>
        </w:rPr>
        <w:t>&gt;</w:t>
      </w:r>
      <w:r w:rsidR="00984922" w:rsidRPr="00367A96">
        <w:rPr>
          <w:rFonts w:ascii="Times New Roman" w:hAnsi="Times New Roman" w:cs="Times New Roman"/>
          <w:sz w:val="28"/>
          <w:szCs w:val="28"/>
        </w:rPr>
        <w:t>,</w:t>
      </w:r>
      <w:r w:rsidRPr="00367A96">
        <w:rPr>
          <w:rFonts w:ascii="Times New Roman" w:hAnsi="Times New Roman" w:cs="Times New Roman"/>
          <w:sz w:val="28"/>
          <w:szCs w:val="28"/>
        </w:rPr>
        <w:t xml:space="preserve"> пока оно происходит, разглядывается и привлекает взоры к происходящему. Также  &lt;слово сошел&gt; подразумевает наличие последовательности событий и, таким образом, заст</w:t>
      </w:r>
      <w:r w:rsidR="00666644" w:rsidRPr="00367A96">
        <w:rPr>
          <w:rFonts w:ascii="Times New Roman" w:hAnsi="Times New Roman" w:cs="Times New Roman"/>
          <w:sz w:val="28"/>
          <w:szCs w:val="28"/>
        </w:rPr>
        <w:t>авляет спросить, в каком обличии</w:t>
      </w:r>
      <w:r w:rsidRPr="00367A96">
        <w:rPr>
          <w:rFonts w:ascii="Times New Roman" w:hAnsi="Times New Roman" w:cs="Times New Roman"/>
          <w:sz w:val="28"/>
          <w:szCs w:val="28"/>
        </w:rPr>
        <w:t>, в каком  окружении, с какой стремительностью или неспешностью, а также в  какое время дня и ночи он сошел; кроме того, кто видел его сходящим, кто сообщил &lt;об этом&gt;, кто удостоверил это дело, которое, конечно, не должно с легкостью приниматься на веру удостоверяющим. 3. В самом деле, &lt;является&gt; возмутительным, что у Ромула Прокул был св</w:t>
      </w:r>
      <w:r w:rsidR="00D570B7" w:rsidRPr="00367A96">
        <w:rPr>
          <w:rFonts w:ascii="Times New Roman" w:hAnsi="Times New Roman" w:cs="Times New Roman"/>
          <w:sz w:val="28"/>
          <w:szCs w:val="28"/>
        </w:rPr>
        <w:t xml:space="preserve">идетелем его вознесения в небо, </w:t>
      </w:r>
      <w:r w:rsidR="00D570B7" w:rsidRPr="00367A96">
        <w:rPr>
          <w:rStyle w:val="a5"/>
          <w:rFonts w:ascii="Times New Roman" w:hAnsi="Times New Roman" w:cs="Times New Roman"/>
          <w:color w:val="0070C0"/>
          <w:sz w:val="28"/>
          <w:szCs w:val="28"/>
        </w:rPr>
        <w:footnoteReference w:id="65"/>
      </w:r>
      <w:r w:rsidRPr="00367A96">
        <w:rPr>
          <w:rFonts w:ascii="Times New Roman" w:hAnsi="Times New Roman" w:cs="Times New Roman"/>
          <w:sz w:val="28"/>
          <w:szCs w:val="28"/>
        </w:rPr>
        <w:t xml:space="preserve"> а у Христа не нашлось того, кто возвестил бы о</w:t>
      </w:r>
      <w:r w:rsidR="00D570B7" w:rsidRPr="00367A96">
        <w:rPr>
          <w:rFonts w:ascii="Times New Roman" w:hAnsi="Times New Roman" w:cs="Times New Roman"/>
          <w:sz w:val="28"/>
          <w:szCs w:val="28"/>
        </w:rPr>
        <w:t xml:space="preserve"> схождении его бога с неба, *** </w:t>
      </w:r>
      <w:r w:rsidR="00D570B7" w:rsidRPr="00367A96">
        <w:rPr>
          <w:rStyle w:val="a5"/>
          <w:rFonts w:ascii="Times New Roman" w:hAnsi="Times New Roman" w:cs="Times New Roman"/>
          <w:color w:val="0070C0"/>
          <w:sz w:val="28"/>
          <w:szCs w:val="28"/>
        </w:rPr>
        <w:footnoteReference w:id="66"/>
      </w:r>
      <w:r w:rsidRPr="00367A96">
        <w:rPr>
          <w:rFonts w:ascii="Times New Roman" w:hAnsi="Times New Roman" w:cs="Times New Roman"/>
          <w:sz w:val="28"/>
          <w:szCs w:val="28"/>
        </w:rPr>
        <w:t xml:space="preserve"> словно тот иначе поднялся по той же лестнице обмана, чем этот спустился. Какое, однако, ему было дело до Галилеи, если он не был Христом Творца, Христом, для начала проповеди Которого эта область была  предназначена, по словам Исайи: </w:t>
      </w:r>
      <w:r w:rsidRPr="00367A96">
        <w:rPr>
          <w:rFonts w:ascii="Times New Roman" w:hAnsi="Times New Roman" w:cs="Times New Roman"/>
          <w:i/>
          <w:sz w:val="28"/>
          <w:szCs w:val="28"/>
        </w:rPr>
        <w:t>Прежде это пей, д</w:t>
      </w:r>
      <w:r w:rsidR="00AC7273" w:rsidRPr="00367A96">
        <w:rPr>
          <w:rFonts w:ascii="Times New Roman" w:hAnsi="Times New Roman" w:cs="Times New Roman"/>
          <w:i/>
          <w:sz w:val="28"/>
          <w:szCs w:val="28"/>
        </w:rPr>
        <w:t>елай &lt;это&gt; быстро, область Заву</w:t>
      </w:r>
      <w:r w:rsidRPr="00367A96">
        <w:rPr>
          <w:rFonts w:ascii="Times New Roman" w:hAnsi="Times New Roman" w:cs="Times New Roman"/>
          <w:i/>
          <w:sz w:val="28"/>
          <w:szCs w:val="28"/>
        </w:rPr>
        <w:t>лона и земля Неф</w:t>
      </w:r>
      <w:r w:rsidR="00D570B7" w:rsidRPr="00367A96">
        <w:rPr>
          <w:rFonts w:ascii="Times New Roman" w:hAnsi="Times New Roman" w:cs="Times New Roman"/>
          <w:i/>
          <w:sz w:val="28"/>
          <w:szCs w:val="28"/>
        </w:rPr>
        <w:t>фалима, и прочие, что &lt;населяе</w:t>
      </w:r>
      <w:r w:rsidRPr="00367A96">
        <w:rPr>
          <w:rFonts w:ascii="Times New Roman" w:hAnsi="Times New Roman" w:cs="Times New Roman"/>
          <w:i/>
          <w:sz w:val="28"/>
          <w:szCs w:val="28"/>
        </w:rPr>
        <w:t>те&gt; приморскую &lt;землю&gt; и &lt;землю за&gt; Иорданом, Галилея языческая. Вы — народ, что сидит во тьме — смотрите на свет великий; вы, что населяете землю, сидя в тени смертной; свет взошел над</w:t>
      </w:r>
      <w:r w:rsidR="00D570B7" w:rsidRPr="00367A96">
        <w:rPr>
          <w:rFonts w:ascii="Times New Roman" w:hAnsi="Times New Roman" w:cs="Times New Roman"/>
          <w:i/>
          <w:sz w:val="28"/>
          <w:szCs w:val="28"/>
        </w:rPr>
        <w:t xml:space="preserve"> вами.</w:t>
      </w:r>
      <w:r w:rsidR="00D570B7" w:rsidRPr="00367A96">
        <w:rPr>
          <w:rFonts w:ascii="Times New Roman" w:hAnsi="Times New Roman" w:cs="Times New Roman"/>
          <w:sz w:val="28"/>
          <w:szCs w:val="28"/>
        </w:rPr>
        <w:t xml:space="preserve"> </w:t>
      </w:r>
      <w:r w:rsidR="00D570B7" w:rsidRPr="00367A96">
        <w:rPr>
          <w:rStyle w:val="a5"/>
          <w:rFonts w:ascii="Times New Roman" w:hAnsi="Times New Roman" w:cs="Times New Roman"/>
          <w:color w:val="0070C0"/>
          <w:sz w:val="28"/>
          <w:szCs w:val="28"/>
        </w:rPr>
        <w:footnoteReference w:id="67"/>
      </w:r>
      <w:r w:rsidR="00D570B7" w:rsidRPr="00367A96">
        <w:rPr>
          <w:rFonts w:ascii="Times New Roman" w:hAnsi="Times New Roman" w:cs="Times New Roman"/>
          <w:sz w:val="28"/>
          <w:szCs w:val="28"/>
        </w:rPr>
        <w:t xml:space="preserve"> </w:t>
      </w:r>
      <w:r w:rsidRPr="00367A96">
        <w:rPr>
          <w:rFonts w:ascii="Times New Roman" w:hAnsi="Times New Roman" w:cs="Times New Roman"/>
          <w:sz w:val="28"/>
          <w:szCs w:val="28"/>
        </w:rPr>
        <w:t xml:space="preserve">4. Хорошо &lt;для нас&gt;, что и бог Маркиона  притязает на титул просветителя язычников, чтобы тем более быть  должным, раз уж он сошел с неба, </w:t>
      </w:r>
      <w:r w:rsidRPr="00367A96">
        <w:rPr>
          <w:rFonts w:ascii="Times New Roman" w:hAnsi="Times New Roman" w:cs="Times New Roman"/>
          <w:sz w:val="28"/>
          <w:szCs w:val="28"/>
        </w:rPr>
        <w:lastRenderedPageBreak/>
        <w:t>скоре</w:t>
      </w:r>
      <w:r w:rsidR="00D570B7" w:rsidRPr="00367A96">
        <w:rPr>
          <w:rFonts w:ascii="Times New Roman" w:hAnsi="Times New Roman" w:cs="Times New Roman"/>
          <w:sz w:val="28"/>
          <w:szCs w:val="28"/>
        </w:rPr>
        <w:t xml:space="preserve">е сойти к Понту, чем в Галилею. </w:t>
      </w:r>
      <w:r w:rsidR="00D570B7" w:rsidRPr="00367A96">
        <w:rPr>
          <w:rStyle w:val="a5"/>
          <w:rFonts w:ascii="Times New Roman" w:hAnsi="Times New Roman" w:cs="Times New Roman"/>
          <w:color w:val="0070C0"/>
          <w:sz w:val="28"/>
          <w:szCs w:val="28"/>
        </w:rPr>
        <w:footnoteReference w:id="68"/>
      </w:r>
      <w:r w:rsidRPr="00367A96">
        <w:rPr>
          <w:rFonts w:ascii="Times New Roman" w:hAnsi="Times New Roman" w:cs="Times New Roman"/>
          <w:sz w:val="28"/>
          <w:szCs w:val="28"/>
        </w:rPr>
        <w:t xml:space="preserve"> Однако, так как и место, и осуществление просвещения предстают перед Христом в соответствии с тем, что было предсказано, мы уже начинаем понимать, что Он — Тот, Кто был предвещен,  показывающий в первом Своем появлении, что Он пришел не для  ниспровержения Закона и пророк</w:t>
      </w:r>
      <w:r w:rsidR="00D570B7" w:rsidRPr="00367A96">
        <w:rPr>
          <w:rFonts w:ascii="Times New Roman" w:hAnsi="Times New Roman" w:cs="Times New Roman"/>
          <w:sz w:val="28"/>
          <w:szCs w:val="28"/>
        </w:rPr>
        <w:t xml:space="preserve">ов, но, скорее, для исполнения. </w:t>
      </w:r>
      <w:r w:rsidR="00D570B7" w:rsidRPr="00367A96">
        <w:rPr>
          <w:rStyle w:val="a5"/>
          <w:rFonts w:ascii="Times New Roman" w:hAnsi="Times New Roman" w:cs="Times New Roman"/>
          <w:color w:val="0070C0"/>
          <w:sz w:val="28"/>
          <w:szCs w:val="28"/>
        </w:rPr>
        <w:footnoteReference w:id="69"/>
      </w:r>
      <w:r w:rsidRPr="00367A96">
        <w:rPr>
          <w:rFonts w:ascii="Times New Roman" w:hAnsi="Times New Roman" w:cs="Times New Roman"/>
          <w:sz w:val="28"/>
          <w:szCs w:val="28"/>
        </w:rPr>
        <w:t xml:space="preserve"> Ведь слова об этом Маркион соскоблил как позднейшую вставку. 5. Но  напрасно он отрицает, что Христос сказал то, что Он тут же частично  совершил. Ибо Он исполнил пророчество, касающееся места: с неба — </w:t>
      </w:r>
      <w:r w:rsidR="00D570B7" w:rsidRPr="00367A96">
        <w:rPr>
          <w:rFonts w:ascii="Times New Roman" w:hAnsi="Times New Roman" w:cs="Times New Roman"/>
          <w:sz w:val="28"/>
          <w:szCs w:val="28"/>
        </w:rPr>
        <w:t xml:space="preserve">сразу в синагогу, </w:t>
      </w:r>
      <w:r w:rsidR="00D570B7" w:rsidRPr="00367A96">
        <w:rPr>
          <w:rStyle w:val="a5"/>
          <w:rFonts w:ascii="Times New Roman" w:hAnsi="Times New Roman" w:cs="Times New Roman"/>
          <w:color w:val="0070C0"/>
          <w:sz w:val="28"/>
          <w:szCs w:val="28"/>
        </w:rPr>
        <w:footnoteReference w:id="70"/>
      </w:r>
      <w:r w:rsidRPr="00367A96">
        <w:rPr>
          <w:rFonts w:ascii="Times New Roman" w:hAnsi="Times New Roman" w:cs="Times New Roman"/>
          <w:sz w:val="28"/>
          <w:szCs w:val="28"/>
        </w:rPr>
        <w:t xml:space="preserve"> как обычно говорят: «Делай то, для чего мы  пришли»; Маркион, изыми из Евангелия также и эти слова: </w:t>
      </w:r>
      <w:r w:rsidRPr="00367A96">
        <w:rPr>
          <w:rFonts w:ascii="Times New Roman" w:hAnsi="Times New Roman" w:cs="Times New Roman"/>
          <w:i/>
          <w:sz w:val="28"/>
          <w:szCs w:val="28"/>
        </w:rPr>
        <w:t xml:space="preserve">Я послан </w:t>
      </w:r>
      <w:r w:rsidR="00BD04BB" w:rsidRPr="00367A96">
        <w:rPr>
          <w:rFonts w:ascii="Times New Roman" w:hAnsi="Times New Roman" w:cs="Times New Roman"/>
          <w:i/>
          <w:sz w:val="28"/>
          <w:szCs w:val="28"/>
        </w:rPr>
        <w:t xml:space="preserve"> </w:t>
      </w:r>
      <w:r w:rsidRPr="00367A96">
        <w:rPr>
          <w:rFonts w:ascii="Times New Roman" w:hAnsi="Times New Roman" w:cs="Times New Roman"/>
          <w:i/>
          <w:sz w:val="28"/>
          <w:szCs w:val="28"/>
        </w:rPr>
        <w:t xml:space="preserve">только </w:t>
      </w:r>
      <w:r w:rsidR="00BD04BB" w:rsidRPr="00367A96">
        <w:rPr>
          <w:rFonts w:ascii="Times New Roman" w:hAnsi="Times New Roman" w:cs="Times New Roman"/>
          <w:i/>
          <w:sz w:val="28"/>
          <w:szCs w:val="28"/>
        </w:rPr>
        <w:t>к погибшим овцам дома Израилева</w:t>
      </w:r>
      <w:r w:rsidR="00BD04BB" w:rsidRPr="00367A96">
        <w:rPr>
          <w:rFonts w:ascii="Times New Roman" w:hAnsi="Times New Roman" w:cs="Times New Roman"/>
          <w:sz w:val="28"/>
          <w:szCs w:val="28"/>
        </w:rPr>
        <w:t xml:space="preserve"> </w:t>
      </w:r>
      <w:r w:rsidR="00BD04BB" w:rsidRPr="00367A96">
        <w:rPr>
          <w:rStyle w:val="a5"/>
          <w:rFonts w:ascii="Times New Roman" w:hAnsi="Times New Roman" w:cs="Times New Roman"/>
          <w:color w:val="0070C0"/>
          <w:sz w:val="28"/>
          <w:szCs w:val="28"/>
        </w:rPr>
        <w:footnoteReference w:id="71"/>
      </w:r>
      <w:r w:rsidRPr="00367A96">
        <w:rPr>
          <w:rFonts w:ascii="Times New Roman" w:hAnsi="Times New Roman" w:cs="Times New Roman"/>
          <w:sz w:val="28"/>
          <w:szCs w:val="28"/>
        </w:rPr>
        <w:t xml:space="preserve"> — и: </w:t>
      </w:r>
      <w:r w:rsidRPr="00367A96">
        <w:rPr>
          <w:rFonts w:ascii="Times New Roman" w:hAnsi="Times New Roman" w:cs="Times New Roman"/>
          <w:i/>
          <w:sz w:val="28"/>
          <w:szCs w:val="28"/>
        </w:rPr>
        <w:t xml:space="preserve">Нельзя отнять </w:t>
      </w:r>
      <w:r w:rsidR="00BD04BB" w:rsidRPr="00367A96">
        <w:rPr>
          <w:rFonts w:ascii="Times New Roman" w:hAnsi="Times New Roman" w:cs="Times New Roman"/>
          <w:i/>
          <w:sz w:val="28"/>
          <w:szCs w:val="28"/>
        </w:rPr>
        <w:t>хлеб у сыновей и дать его псам,</w:t>
      </w:r>
      <w:r w:rsidR="00BD04BB" w:rsidRPr="00367A96">
        <w:rPr>
          <w:rFonts w:ascii="Times New Roman" w:hAnsi="Times New Roman" w:cs="Times New Roman"/>
          <w:sz w:val="28"/>
          <w:szCs w:val="28"/>
        </w:rPr>
        <w:t xml:space="preserve"> </w:t>
      </w:r>
      <w:r w:rsidR="00BD04BB" w:rsidRPr="00367A96">
        <w:rPr>
          <w:rStyle w:val="a5"/>
          <w:rFonts w:ascii="Times New Roman" w:hAnsi="Times New Roman" w:cs="Times New Roman"/>
          <w:color w:val="0070C0"/>
          <w:sz w:val="28"/>
          <w:szCs w:val="28"/>
        </w:rPr>
        <w:footnoteReference w:id="72"/>
      </w:r>
      <w:r w:rsidRPr="00367A96">
        <w:rPr>
          <w:rFonts w:ascii="Times New Roman" w:hAnsi="Times New Roman" w:cs="Times New Roman"/>
          <w:sz w:val="28"/>
          <w:szCs w:val="28"/>
        </w:rPr>
        <w:t xml:space="preserve"> — дабы Христос не казался  принадлежащим Израилю. 6. Достаточно мне сделанного вместо  сказанного. Убери слова моего Христа — заговорят &lt;Его&gt; деяния. Вот, Он пришел в синагогу: конечно, к погибшим овцам дома Израилева. Вот, хлеб Своего учения первым предлагает израильтянам:  конечно, оказывает им предпочтение как сыновьям. Вот, другим его еще не уделяет: конечно, обходит их как собак. Кому же Он уделил бы &lt;его&gt; скорее, если не тем, кто чужд Творцу, если бы, прежде всего, не принадлежал Творцу? 7. И, однако, каким образом мог быть  допущен в синагогу столь неожиданно пришедший, столь  неизвестный, о Чьей трибе, о племени, о семье, наконец, об &lt;имени в&gt;  податном списке Августа, который в качестве вернейшего свидетеля Рождества Господня сохраняют римские архивы, никто до сих пор ничего не знал? Конечно, они (иудеи) помнили, что тот, об  обрезании которого они не знали, не должен быть допущен в святая  святых. Но даже если в синагогу входили все без разбора, однако не для того, чтобы учить, если только это не был прекрасно известный, испытанный, проверенный еще ранее для совершения этого самого &lt;дела&gt; или из другого места уполномоченный исполнить эту  обязанность &lt;человек&gt;. Изумлялись же все учению Его. Конечно. Потому что, — го</w:t>
      </w:r>
      <w:r w:rsidR="00BD04BB" w:rsidRPr="00367A96">
        <w:rPr>
          <w:rFonts w:ascii="Times New Roman" w:hAnsi="Times New Roman" w:cs="Times New Roman"/>
          <w:sz w:val="28"/>
          <w:szCs w:val="28"/>
        </w:rPr>
        <w:t xml:space="preserve">ворит, — в силе было слово Его, </w:t>
      </w:r>
      <w:r w:rsidR="00BD04BB" w:rsidRPr="00367A96">
        <w:rPr>
          <w:rStyle w:val="a5"/>
          <w:rFonts w:ascii="Times New Roman" w:hAnsi="Times New Roman" w:cs="Times New Roman"/>
          <w:color w:val="0070C0"/>
          <w:sz w:val="28"/>
          <w:szCs w:val="28"/>
        </w:rPr>
        <w:footnoteReference w:id="73"/>
      </w:r>
      <w:r w:rsidRPr="00367A96">
        <w:rPr>
          <w:rFonts w:ascii="Times New Roman" w:hAnsi="Times New Roman" w:cs="Times New Roman"/>
          <w:sz w:val="28"/>
          <w:szCs w:val="28"/>
        </w:rPr>
        <w:t xml:space="preserve"> — не потому, что Он учил против Закона и пророков. Разумеется, ведь Он  божественную речь, силу и благодать являл, скорее воздвигая, </w:t>
      </w:r>
      <w:r w:rsidRPr="00367A96">
        <w:rPr>
          <w:rFonts w:ascii="Times New Roman" w:hAnsi="Times New Roman" w:cs="Times New Roman"/>
          <w:sz w:val="28"/>
          <w:szCs w:val="28"/>
        </w:rPr>
        <w:lastRenderedPageBreak/>
        <w:t>чем  разрушая сущность Закона и пророков. 8. В противном случае они не изумлялись бы, но ужасались; не дивились бы, но сразу отпрянули бы от ниспровергателя Закона и пророков и, прежде всего,  проповедника другого бога, ибо Он не мог бы учить против Закона и  пророков, и на этом основании — проти</w:t>
      </w:r>
      <w:r w:rsidR="000522E3" w:rsidRPr="00367A96">
        <w:rPr>
          <w:rFonts w:ascii="Times New Roman" w:hAnsi="Times New Roman" w:cs="Times New Roman"/>
          <w:sz w:val="28"/>
          <w:szCs w:val="28"/>
        </w:rPr>
        <w:t>в Творца, не предпослав испове</w:t>
      </w:r>
      <w:r w:rsidRPr="00367A96">
        <w:rPr>
          <w:rFonts w:ascii="Times New Roman" w:hAnsi="Times New Roman" w:cs="Times New Roman"/>
          <w:sz w:val="28"/>
          <w:szCs w:val="28"/>
        </w:rPr>
        <w:t xml:space="preserve">дование противоположного и враждебного божества.  Следовательно, поскольку ни о чем таком Писание не сообщает, кроме как о том, что одна лишь сила и мощь слова вызывала удивление, оно (Писание) скорее показывает, что Он учил согласно Творцу, ибо оно (Писание) не отрицало это, чем против Творца, ибо оно не указывало на это. 9. И, таким образом, Он должен быть или признан как  принадлежащий Тому, согласно Которому Он учил, или осужден как  двурушник, если Он учил согласно Тому, против Которого пришел.  Восклицает там же дух демона: </w:t>
      </w:r>
      <w:r w:rsidRPr="00367A96">
        <w:rPr>
          <w:rFonts w:ascii="Times New Roman" w:hAnsi="Times New Roman" w:cs="Times New Roman"/>
          <w:i/>
          <w:sz w:val="28"/>
          <w:szCs w:val="28"/>
        </w:rPr>
        <w:t>Что нам и Тебе, Иисусе? Ты пришел погубить нас; знаю, кто Ты, Святой Бож</w:t>
      </w:r>
      <w:r w:rsidR="0077476D" w:rsidRPr="00367A96">
        <w:rPr>
          <w:rFonts w:ascii="Times New Roman" w:hAnsi="Times New Roman" w:cs="Times New Roman"/>
          <w:i/>
          <w:sz w:val="28"/>
          <w:szCs w:val="28"/>
        </w:rPr>
        <w:t>ий</w:t>
      </w:r>
      <w:r w:rsidR="0077476D" w:rsidRPr="00367A96">
        <w:rPr>
          <w:rFonts w:ascii="Times New Roman" w:hAnsi="Times New Roman" w:cs="Times New Roman"/>
          <w:sz w:val="28"/>
          <w:szCs w:val="28"/>
        </w:rPr>
        <w:t xml:space="preserve"> </w:t>
      </w:r>
      <w:r w:rsidR="0077476D" w:rsidRPr="00367A96">
        <w:rPr>
          <w:rStyle w:val="a5"/>
          <w:rFonts w:ascii="Times New Roman" w:hAnsi="Times New Roman" w:cs="Times New Roman"/>
          <w:color w:val="0070C0"/>
          <w:sz w:val="28"/>
          <w:szCs w:val="28"/>
        </w:rPr>
        <w:footnoteReference w:id="74"/>
      </w:r>
      <w:r w:rsidRPr="00367A96">
        <w:rPr>
          <w:rFonts w:ascii="Times New Roman" w:hAnsi="Times New Roman" w:cs="Times New Roman"/>
          <w:sz w:val="28"/>
          <w:szCs w:val="28"/>
        </w:rPr>
        <w:t xml:space="preserve"> 10. Здесь я не буду заново исследовать, соответствовало ли это прозвание тому,  которому и Христом не следовало называться, если он не принадлежал Творцу (в другом месте об и</w:t>
      </w:r>
      <w:r w:rsidR="0077476D" w:rsidRPr="00367A96">
        <w:rPr>
          <w:rFonts w:ascii="Times New Roman" w:hAnsi="Times New Roman" w:cs="Times New Roman"/>
          <w:sz w:val="28"/>
          <w:szCs w:val="28"/>
        </w:rPr>
        <w:t xml:space="preserve">менах уже был заявлен протест); </w:t>
      </w:r>
      <w:r w:rsidR="0077476D" w:rsidRPr="00367A96">
        <w:rPr>
          <w:rStyle w:val="a5"/>
          <w:rFonts w:ascii="Times New Roman" w:hAnsi="Times New Roman" w:cs="Times New Roman"/>
          <w:color w:val="0070C0"/>
          <w:sz w:val="28"/>
          <w:szCs w:val="28"/>
        </w:rPr>
        <w:footnoteReference w:id="75"/>
      </w:r>
      <w:r w:rsidRPr="00367A96">
        <w:rPr>
          <w:rFonts w:ascii="Times New Roman" w:hAnsi="Times New Roman" w:cs="Times New Roman"/>
          <w:sz w:val="28"/>
          <w:szCs w:val="28"/>
        </w:rPr>
        <w:t xml:space="preserve">  теперь же я рассматриваю, каким образом демон узнал, что  находящийся перед ним так называется, притом что никогда ранее не было дано предсказания о нем богом неизвестным и вплоть до того  времени немым, чьим святым демон не мог его назвать — &lt;святым&gt; того, кто был неизвестен и самому его (т. е. демона) Творцу. Что же  такое, свидетельствующее о новом божестве, он (Маркионов  Христос) произвел, благодаря чему он мог бы сойти за святого другого бога? 11. Только то, что вошел в синагогу и не совершил даже на словах ничего против Творца. Следовательно, как демон никоим образом не мог того, о котором не имел понятия, признать Иисусом и Святым Божьим, так он признал Того, Которого знал. Ведь демон помнил и то, что пр</w:t>
      </w:r>
      <w:r w:rsidR="0077476D" w:rsidRPr="00367A96">
        <w:rPr>
          <w:rFonts w:ascii="Times New Roman" w:hAnsi="Times New Roman" w:cs="Times New Roman"/>
          <w:sz w:val="28"/>
          <w:szCs w:val="28"/>
        </w:rPr>
        <w:t xml:space="preserve">орок предвещал Святого Божьего, </w:t>
      </w:r>
      <w:r w:rsidR="0077476D" w:rsidRPr="00367A96">
        <w:rPr>
          <w:rStyle w:val="a5"/>
          <w:rFonts w:ascii="Times New Roman" w:hAnsi="Times New Roman" w:cs="Times New Roman"/>
          <w:color w:val="0070C0"/>
          <w:sz w:val="28"/>
          <w:szCs w:val="28"/>
        </w:rPr>
        <w:footnoteReference w:id="76"/>
      </w:r>
      <w:r w:rsidRPr="00367A96">
        <w:rPr>
          <w:rFonts w:ascii="Times New Roman" w:hAnsi="Times New Roman" w:cs="Times New Roman"/>
          <w:sz w:val="28"/>
          <w:szCs w:val="28"/>
        </w:rPr>
        <w:t xml:space="preserve"> и то, что Иисус </w:t>
      </w:r>
      <w:r w:rsidR="000522E3" w:rsidRPr="00367A96">
        <w:rPr>
          <w:rFonts w:ascii="Times New Roman" w:hAnsi="Times New Roman" w:cs="Times New Roman"/>
          <w:sz w:val="28"/>
          <w:szCs w:val="28"/>
        </w:rPr>
        <w:t xml:space="preserve">есть имя Господне </w:t>
      </w:r>
      <w:r w:rsidR="000522E3" w:rsidRPr="00367A96">
        <w:rPr>
          <w:rStyle w:val="a5"/>
          <w:rFonts w:ascii="Times New Roman" w:hAnsi="Times New Roman" w:cs="Times New Roman"/>
          <w:color w:val="0070C0"/>
          <w:sz w:val="28"/>
          <w:szCs w:val="28"/>
        </w:rPr>
        <w:footnoteReference w:id="77"/>
      </w:r>
      <w:r w:rsidR="000522E3" w:rsidRPr="00367A96">
        <w:rPr>
          <w:rFonts w:ascii="Times New Roman" w:hAnsi="Times New Roman" w:cs="Times New Roman"/>
          <w:sz w:val="28"/>
          <w:szCs w:val="28"/>
        </w:rPr>
        <w:t xml:space="preserve"> в сыне Навэ. </w:t>
      </w:r>
      <w:r w:rsidR="000522E3" w:rsidRPr="00367A96">
        <w:rPr>
          <w:rStyle w:val="a5"/>
          <w:rFonts w:ascii="Times New Roman" w:hAnsi="Times New Roman" w:cs="Times New Roman"/>
          <w:color w:val="0070C0"/>
          <w:sz w:val="28"/>
          <w:szCs w:val="28"/>
        </w:rPr>
        <w:footnoteReference w:id="78"/>
      </w:r>
      <w:r w:rsidRPr="00367A96">
        <w:rPr>
          <w:rFonts w:ascii="Times New Roman" w:hAnsi="Times New Roman" w:cs="Times New Roman"/>
          <w:sz w:val="28"/>
          <w:szCs w:val="28"/>
        </w:rPr>
        <w:t xml:space="preserve"> Это и от ангела он узнал, согласно нашему Евангелию: </w:t>
      </w:r>
      <w:r w:rsidRPr="00367A96">
        <w:rPr>
          <w:rFonts w:ascii="Times New Roman" w:hAnsi="Times New Roman" w:cs="Times New Roman"/>
          <w:i/>
          <w:sz w:val="28"/>
          <w:szCs w:val="28"/>
        </w:rPr>
        <w:t xml:space="preserve">Поэтому и то, что родится в Тебе,  </w:t>
      </w:r>
      <w:r w:rsidR="00DA4E5C" w:rsidRPr="00367A96">
        <w:rPr>
          <w:rFonts w:ascii="Times New Roman" w:hAnsi="Times New Roman" w:cs="Times New Roman"/>
          <w:i/>
          <w:sz w:val="28"/>
          <w:szCs w:val="28"/>
        </w:rPr>
        <w:t>наречется Святым, Сыном Божьим,</w:t>
      </w:r>
      <w:r w:rsidR="00DA4E5C" w:rsidRPr="00367A96">
        <w:rPr>
          <w:rFonts w:ascii="Times New Roman" w:hAnsi="Times New Roman" w:cs="Times New Roman"/>
          <w:sz w:val="28"/>
          <w:szCs w:val="28"/>
        </w:rPr>
        <w:t xml:space="preserve"> </w:t>
      </w:r>
      <w:r w:rsidR="00DA4E5C" w:rsidRPr="00367A96">
        <w:rPr>
          <w:rStyle w:val="a5"/>
          <w:rFonts w:ascii="Times New Roman" w:hAnsi="Times New Roman" w:cs="Times New Roman"/>
          <w:color w:val="0070C0"/>
          <w:sz w:val="28"/>
          <w:szCs w:val="28"/>
        </w:rPr>
        <w:footnoteReference w:id="79"/>
      </w:r>
      <w:r w:rsidRPr="00367A96">
        <w:rPr>
          <w:rFonts w:ascii="Times New Roman" w:hAnsi="Times New Roman" w:cs="Times New Roman"/>
          <w:sz w:val="28"/>
          <w:szCs w:val="28"/>
        </w:rPr>
        <w:t xml:space="preserve"> </w:t>
      </w:r>
      <w:r w:rsidRPr="00367A96">
        <w:rPr>
          <w:rFonts w:ascii="Times New Roman" w:hAnsi="Times New Roman" w:cs="Times New Roman"/>
          <w:i/>
          <w:sz w:val="28"/>
          <w:szCs w:val="28"/>
        </w:rPr>
        <w:t>и наречешь имя Ему Иисус</w:t>
      </w:r>
      <w:r w:rsidR="00DA4E5C" w:rsidRPr="00367A96">
        <w:rPr>
          <w:rFonts w:ascii="Times New Roman" w:hAnsi="Times New Roman" w:cs="Times New Roman"/>
          <w:sz w:val="28"/>
          <w:szCs w:val="28"/>
        </w:rPr>
        <w:t xml:space="preserve"> </w:t>
      </w:r>
      <w:r w:rsidR="00DA4E5C" w:rsidRPr="00367A96">
        <w:rPr>
          <w:rStyle w:val="a5"/>
          <w:rFonts w:ascii="Times New Roman" w:hAnsi="Times New Roman" w:cs="Times New Roman"/>
          <w:color w:val="0070C0"/>
          <w:sz w:val="28"/>
          <w:szCs w:val="28"/>
        </w:rPr>
        <w:footnoteReference w:id="80"/>
      </w:r>
      <w:r w:rsidRPr="00367A96">
        <w:rPr>
          <w:rFonts w:ascii="Times New Roman" w:hAnsi="Times New Roman" w:cs="Times New Roman"/>
          <w:sz w:val="28"/>
          <w:szCs w:val="28"/>
        </w:rPr>
        <w:t xml:space="preserve"> 12. </w:t>
      </w:r>
      <w:r w:rsidRPr="00367A96">
        <w:rPr>
          <w:rFonts w:ascii="Times New Roman" w:hAnsi="Times New Roman" w:cs="Times New Roman"/>
          <w:sz w:val="28"/>
          <w:szCs w:val="28"/>
        </w:rPr>
        <w:lastRenderedPageBreak/>
        <w:t xml:space="preserve">Но он имел, конечно, некоторое представление о Господнем  установлении — хотя он и демон — больше, чем об установлении чуждом и еще не достаточно известном. В самом деле, он начал со слов: </w:t>
      </w:r>
      <w:r w:rsidRPr="00367A96">
        <w:rPr>
          <w:rFonts w:ascii="Times New Roman" w:hAnsi="Times New Roman" w:cs="Times New Roman"/>
          <w:i/>
          <w:sz w:val="28"/>
          <w:szCs w:val="28"/>
        </w:rPr>
        <w:t>Что нам и Тебе, Иисусе?</w:t>
      </w:r>
      <w:r w:rsidRPr="00367A96">
        <w:rPr>
          <w:rFonts w:ascii="Times New Roman" w:hAnsi="Times New Roman" w:cs="Times New Roman"/>
          <w:sz w:val="28"/>
          <w:szCs w:val="28"/>
        </w:rPr>
        <w:t xml:space="preserve"> Не как к постороннему, но как к Тому, Кому принадлежат духи Творца. Ведь он не сказал: «Что Тебе и нам?» — но: </w:t>
      </w:r>
      <w:r w:rsidRPr="00367A96">
        <w:rPr>
          <w:rFonts w:ascii="Times New Roman" w:hAnsi="Times New Roman" w:cs="Times New Roman"/>
          <w:i/>
          <w:sz w:val="28"/>
          <w:szCs w:val="28"/>
        </w:rPr>
        <w:t>«Что нам и Тебе?»</w:t>
      </w:r>
      <w:r w:rsidRPr="00367A96">
        <w:rPr>
          <w:rFonts w:ascii="Times New Roman" w:hAnsi="Times New Roman" w:cs="Times New Roman"/>
          <w:sz w:val="28"/>
          <w:szCs w:val="28"/>
        </w:rPr>
        <w:t xml:space="preserve"> — оплакивая себя и негодуя на свой жребий, уже видя который, он добавляет: </w:t>
      </w:r>
      <w:r w:rsidRPr="00367A96">
        <w:rPr>
          <w:rFonts w:ascii="Times New Roman" w:hAnsi="Times New Roman" w:cs="Times New Roman"/>
          <w:i/>
          <w:sz w:val="28"/>
          <w:szCs w:val="28"/>
        </w:rPr>
        <w:t>Ты пришел погубить нас</w:t>
      </w:r>
      <w:r w:rsidRPr="00367A96">
        <w:rPr>
          <w:rFonts w:ascii="Times New Roman" w:hAnsi="Times New Roman" w:cs="Times New Roman"/>
          <w:sz w:val="28"/>
          <w:szCs w:val="28"/>
        </w:rPr>
        <w:t xml:space="preserve">. 13.  Настолько ясно он увидел в Иисусе Сына Бога-Судии и Бога-Мстителя и, так сказать, свирепого Бога, а не того добрейшего, не умеющего губить и наказывать. Для чего мы начали с этого места? Чтобы  показать, что даже демон признал Иисуса не чуждым и подтвердил, что Он — не чуждый, но принадлежит Творцу. «Но, — говоришь ты, — </w:t>
      </w:r>
      <w:r w:rsidR="00DA4E5C" w:rsidRPr="00367A96">
        <w:rPr>
          <w:rFonts w:ascii="Times New Roman" w:hAnsi="Times New Roman" w:cs="Times New Roman"/>
          <w:sz w:val="28"/>
          <w:szCs w:val="28"/>
        </w:rPr>
        <w:t xml:space="preserve">Иисус ругал его». </w:t>
      </w:r>
      <w:r w:rsidR="00DA4E5C" w:rsidRPr="00367A96">
        <w:rPr>
          <w:rStyle w:val="a5"/>
          <w:rFonts w:ascii="Times New Roman" w:hAnsi="Times New Roman" w:cs="Times New Roman"/>
          <w:color w:val="0070C0"/>
          <w:sz w:val="28"/>
          <w:szCs w:val="28"/>
        </w:rPr>
        <w:footnoteReference w:id="81"/>
      </w:r>
      <w:r w:rsidRPr="00367A96">
        <w:rPr>
          <w:rFonts w:ascii="Times New Roman" w:hAnsi="Times New Roman" w:cs="Times New Roman"/>
          <w:sz w:val="28"/>
          <w:szCs w:val="28"/>
        </w:rPr>
        <w:t xml:space="preserve"> Разумеется, как исполненного зависти и  дерзкого в самом исповедании, как неправо льстящего: словно бы  величайшая слава Христа, желавшего, чтобы и ученики хвалились не  по</w:t>
      </w:r>
      <w:r w:rsidR="00DA4E5C" w:rsidRPr="00367A96">
        <w:rPr>
          <w:rFonts w:ascii="Times New Roman" w:hAnsi="Times New Roman" w:cs="Times New Roman"/>
          <w:sz w:val="28"/>
          <w:szCs w:val="28"/>
        </w:rPr>
        <w:t xml:space="preserve">дчинением духов, </w:t>
      </w:r>
      <w:r w:rsidR="00DA4E5C" w:rsidRPr="00367A96">
        <w:rPr>
          <w:rStyle w:val="a5"/>
          <w:rFonts w:ascii="Times New Roman" w:hAnsi="Times New Roman" w:cs="Times New Roman"/>
          <w:color w:val="0070C0"/>
          <w:sz w:val="28"/>
          <w:szCs w:val="28"/>
        </w:rPr>
        <w:footnoteReference w:id="82"/>
      </w:r>
      <w:r w:rsidRPr="00367A96">
        <w:rPr>
          <w:rFonts w:ascii="Times New Roman" w:hAnsi="Times New Roman" w:cs="Times New Roman"/>
          <w:sz w:val="28"/>
          <w:szCs w:val="28"/>
        </w:rPr>
        <w:t xml:space="preserve"> но белой тогой спасения, заключалась в том, что Он пришел на погибель демонов, а скорее не для спасения людей. 14. Или по какой еще причине Он ругал его? Если как солгавшего во всем, то, следовательно, Он не был ни Иисусом, ни вообще Святым Божьим; если как солгавшего частично, &lt;а именно, в том,&gt; что он признал Его Иисусом и Святым Бога, но Бога-Творца, то совершенно несправедливо Он ругал бы ощущающего то, что тот знал, что должен чувствовать и не предполагающего того, чего тот не знал, что  должен предполагать: чуждого Иисуса и святого другого бога. 15. А если порицание не имеет более достоверного объяснения, чем наше, то, следовательно, демон ничуть не солгал и был браним не за ложь; ведь Сам &lt;Господь&gt; был Тем Иисусом, помимо Которого демон не мог признать никого иного; и, браня демона не за ложь, Иисус  подтвердил, что Он — Тот, Которого признал демон. </w:t>
      </w:r>
    </w:p>
    <w:p w:rsidR="00A530C8" w:rsidRPr="00367A96" w:rsidRDefault="00A530C8" w:rsidP="00774685">
      <w:pPr>
        <w:rPr>
          <w:rFonts w:ascii="Times New Roman" w:hAnsi="Times New Roman" w:cs="Times New Roman"/>
          <w:sz w:val="28"/>
          <w:szCs w:val="28"/>
        </w:rPr>
      </w:pPr>
    </w:p>
    <w:p w:rsidR="00A530C8" w:rsidRPr="00367A96" w:rsidRDefault="00A530C8" w:rsidP="00774685">
      <w:pPr>
        <w:rPr>
          <w:rFonts w:ascii="Times New Roman" w:hAnsi="Times New Roman" w:cs="Times New Roman"/>
          <w:sz w:val="28"/>
          <w:szCs w:val="28"/>
        </w:rPr>
      </w:pPr>
    </w:p>
    <w:p w:rsidR="00774685" w:rsidRPr="00367A96" w:rsidRDefault="00774685" w:rsidP="00A530C8">
      <w:pPr>
        <w:jc w:val="center"/>
        <w:rPr>
          <w:rFonts w:ascii="Times New Roman" w:hAnsi="Times New Roman" w:cs="Times New Roman"/>
          <w:i/>
          <w:sz w:val="28"/>
          <w:szCs w:val="28"/>
        </w:rPr>
      </w:pPr>
      <w:r w:rsidRPr="00367A96">
        <w:rPr>
          <w:rFonts w:ascii="Times New Roman" w:hAnsi="Times New Roman" w:cs="Times New Roman"/>
          <w:i/>
          <w:sz w:val="28"/>
          <w:szCs w:val="28"/>
        </w:rPr>
        <w:t>Глава 8</w:t>
      </w:r>
    </w:p>
    <w:p w:rsidR="00774685" w:rsidRPr="00367A96" w:rsidRDefault="00774685" w:rsidP="00A530C8">
      <w:pPr>
        <w:jc w:val="center"/>
        <w:rPr>
          <w:rFonts w:ascii="Times New Roman" w:hAnsi="Times New Roman" w:cs="Times New Roman"/>
          <w:b/>
          <w:sz w:val="28"/>
          <w:szCs w:val="28"/>
        </w:rPr>
      </w:pPr>
      <w:r w:rsidRPr="00367A96">
        <w:rPr>
          <w:rFonts w:ascii="Times New Roman" w:hAnsi="Times New Roman" w:cs="Times New Roman"/>
          <w:b/>
          <w:sz w:val="28"/>
          <w:szCs w:val="28"/>
        </w:rPr>
        <w:lastRenderedPageBreak/>
        <w:t>Об имени Назорей, о захвате Христа толпой, об исцелении при возложении рук, об изгнании демона, об уходе в пустыню (ср.: Евангелие от Луки, 4:16—30, 40—43)</w:t>
      </w:r>
    </w:p>
    <w:p w:rsidR="00774685" w:rsidRPr="00367A96" w:rsidRDefault="00774685" w:rsidP="00FF36A6">
      <w:pPr>
        <w:jc w:val="both"/>
        <w:rPr>
          <w:rFonts w:ascii="Times New Roman" w:hAnsi="Times New Roman" w:cs="Times New Roman"/>
          <w:sz w:val="28"/>
          <w:szCs w:val="28"/>
        </w:rPr>
      </w:pPr>
      <w:r w:rsidRPr="00367A96">
        <w:rPr>
          <w:rFonts w:ascii="Times New Roman" w:hAnsi="Times New Roman" w:cs="Times New Roman"/>
          <w:sz w:val="28"/>
          <w:szCs w:val="28"/>
        </w:rPr>
        <w:t xml:space="preserve">1. Назореем, согласно пророчеству, должен был называться Христос Творца. По сей причине именно этим именем иудеи  называют нас по Нему (Христу). Ибо и мы есть те, о которых написано: </w:t>
      </w:r>
      <w:r w:rsidR="00C75A21" w:rsidRPr="00367A96">
        <w:rPr>
          <w:rFonts w:ascii="Times New Roman" w:hAnsi="Times New Roman" w:cs="Times New Roman"/>
          <w:i/>
          <w:sz w:val="28"/>
          <w:szCs w:val="28"/>
        </w:rPr>
        <w:t>Назорей убелены паче снега</w:t>
      </w:r>
      <w:r w:rsidR="00C75A21" w:rsidRPr="00367A96">
        <w:rPr>
          <w:rFonts w:ascii="Times New Roman" w:hAnsi="Times New Roman" w:cs="Times New Roman"/>
          <w:sz w:val="28"/>
          <w:szCs w:val="28"/>
        </w:rPr>
        <w:t xml:space="preserve"> </w:t>
      </w:r>
      <w:r w:rsidR="00C75A21" w:rsidRPr="00367A96">
        <w:rPr>
          <w:rStyle w:val="a5"/>
          <w:rFonts w:ascii="Times New Roman" w:hAnsi="Times New Roman" w:cs="Times New Roman"/>
          <w:color w:val="0070C0"/>
          <w:sz w:val="28"/>
          <w:szCs w:val="28"/>
        </w:rPr>
        <w:footnoteReference w:id="83"/>
      </w:r>
      <w:r w:rsidRPr="00367A96">
        <w:rPr>
          <w:rFonts w:ascii="Times New Roman" w:hAnsi="Times New Roman" w:cs="Times New Roman"/>
          <w:sz w:val="28"/>
          <w:szCs w:val="28"/>
        </w:rPr>
        <w:t xml:space="preserve"> — т. е. те, которые прежде были изжелта-бледны от пятен греха и черны от мрака неведения.  Христу же наименование Назорея должно было соответствовать  благодаря убежищу, где Он</w:t>
      </w:r>
      <w:r w:rsidR="00C75A21" w:rsidRPr="00367A96">
        <w:rPr>
          <w:rFonts w:ascii="Times New Roman" w:hAnsi="Times New Roman" w:cs="Times New Roman"/>
          <w:sz w:val="28"/>
          <w:szCs w:val="28"/>
        </w:rPr>
        <w:t xml:space="preserve"> был сокрыт в детские годы, &lt;в&gt; </w:t>
      </w:r>
      <w:r w:rsidR="00C75A21" w:rsidRPr="00367A96">
        <w:rPr>
          <w:rStyle w:val="a5"/>
          <w:rFonts w:ascii="Times New Roman" w:hAnsi="Times New Roman" w:cs="Times New Roman"/>
          <w:color w:val="0070C0"/>
          <w:sz w:val="28"/>
          <w:szCs w:val="28"/>
        </w:rPr>
        <w:footnoteReference w:id="84"/>
      </w:r>
      <w:r w:rsidRPr="00367A96">
        <w:rPr>
          <w:rFonts w:ascii="Times New Roman" w:hAnsi="Times New Roman" w:cs="Times New Roman"/>
          <w:sz w:val="28"/>
          <w:szCs w:val="28"/>
        </w:rPr>
        <w:t xml:space="preserve"> которое, &lt;наход</w:t>
      </w:r>
      <w:r w:rsidR="00C75A21" w:rsidRPr="00367A96">
        <w:rPr>
          <w:rFonts w:ascii="Times New Roman" w:hAnsi="Times New Roman" w:cs="Times New Roman"/>
          <w:sz w:val="28"/>
          <w:szCs w:val="28"/>
        </w:rPr>
        <w:t xml:space="preserve">ящееся&gt; при Назарете, Он сошел, </w:t>
      </w:r>
      <w:r w:rsidR="00C75A21" w:rsidRPr="00367A96">
        <w:rPr>
          <w:rStyle w:val="a5"/>
          <w:rFonts w:ascii="Times New Roman" w:hAnsi="Times New Roman" w:cs="Times New Roman"/>
          <w:color w:val="0070C0"/>
          <w:sz w:val="28"/>
          <w:szCs w:val="28"/>
        </w:rPr>
        <w:footnoteReference w:id="85"/>
      </w:r>
      <w:r w:rsidRPr="00367A96">
        <w:rPr>
          <w:rFonts w:ascii="Times New Roman" w:hAnsi="Times New Roman" w:cs="Times New Roman"/>
          <w:sz w:val="28"/>
          <w:szCs w:val="28"/>
        </w:rPr>
        <w:t xml:space="preserve"> спасаясь от Архелая, </w:t>
      </w:r>
      <w:r w:rsidR="00C75A21" w:rsidRPr="00367A96">
        <w:rPr>
          <w:rFonts w:ascii="Times New Roman" w:hAnsi="Times New Roman" w:cs="Times New Roman"/>
          <w:sz w:val="28"/>
          <w:szCs w:val="28"/>
        </w:rPr>
        <w:t xml:space="preserve">сына Ирода. </w:t>
      </w:r>
      <w:r w:rsidR="00C75A21" w:rsidRPr="00367A96">
        <w:rPr>
          <w:rStyle w:val="a5"/>
          <w:rFonts w:ascii="Times New Roman" w:hAnsi="Times New Roman" w:cs="Times New Roman"/>
          <w:color w:val="0070C0"/>
          <w:sz w:val="28"/>
          <w:szCs w:val="28"/>
        </w:rPr>
        <w:footnoteReference w:id="86"/>
      </w:r>
      <w:r w:rsidRPr="00367A96">
        <w:rPr>
          <w:rFonts w:ascii="Times New Roman" w:hAnsi="Times New Roman" w:cs="Times New Roman"/>
          <w:sz w:val="28"/>
          <w:szCs w:val="28"/>
        </w:rPr>
        <w:t xml:space="preserve"> 2. Я потому не пропустил это, что Христу Маркиона следовало отвергнуть все, что было связано также и с местами, относящимися к Христу Творца; ведь у Христа Маркиона в  распоряжении было очень много городов Иудеи, которые не были столь явно переданы через пророков Христу Творца. Впрочем, Христос будет Христом пророков, где бы Он ни оказывался согласно  пророкам. Однако отмеча</w:t>
      </w:r>
      <w:r w:rsidR="00C75A21" w:rsidRPr="00367A96">
        <w:rPr>
          <w:rFonts w:ascii="Times New Roman" w:hAnsi="Times New Roman" w:cs="Times New Roman"/>
          <w:sz w:val="28"/>
          <w:szCs w:val="28"/>
        </w:rPr>
        <w:t xml:space="preserve">ется, что и в Назарете Он также </w:t>
      </w:r>
      <w:r w:rsidR="00C75A21" w:rsidRPr="00367A96">
        <w:rPr>
          <w:rStyle w:val="a5"/>
          <w:rFonts w:ascii="Times New Roman" w:hAnsi="Times New Roman" w:cs="Times New Roman"/>
          <w:color w:val="0070C0"/>
          <w:sz w:val="28"/>
          <w:szCs w:val="28"/>
        </w:rPr>
        <w:footnoteReference w:id="87"/>
      </w:r>
      <w:r w:rsidRPr="00367A96">
        <w:rPr>
          <w:rFonts w:ascii="Times New Roman" w:hAnsi="Times New Roman" w:cs="Times New Roman"/>
          <w:sz w:val="28"/>
          <w:szCs w:val="28"/>
        </w:rPr>
        <w:t xml:space="preserve"> ничего  нового не проповедовал, пока по друг</w:t>
      </w:r>
      <w:r w:rsidR="00C75A21" w:rsidRPr="00367A96">
        <w:rPr>
          <w:rFonts w:ascii="Times New Roman" w:hAnsi="Times New Roman" w:cs="Times New Roman"/>
          <w:sz w:val="28"/>
          <w:szCs w:val="28"/>
        </w:rPr>
        <w:t xml:space="preserve">ой причине [из одной поговорки] </w:t>
      </w:r>
      <w:r w:rsidR="00C75A21" w:rsidRPr="00367A96">
        <w:rPr>
          <w:rStyle w:val="a5"/>
          <w:rFonts w:ascii="Times New Roman" w:hAnsi="Times New Roman" w:cs="Times New Roman"/>
          <w:color w:val="0070C0"/>
          <w:sz w:val="28"/>
          <w:szCs w:val="28"/>
        </w:rPr>
        <w:footnoteReference w:id="88"/>
      </w:r>
      <w:r w:rsidR="00E42DF8" w:rsidRPr="00367A96">
        <w:rPr>
          <w:rFonts w:ascii="Times New Roman" w:hAnsi="Times New Roman" w:cs="Times New Roman"/>
          <w:sz w:val="28"/>
          <w:szCs w:val="28"/>
        </w:rPr>
        <w:t xml:space="preserve"> </w:t>
      </w:r>
      <w:r w:rsidR="00BF1742" w:rsidRPr="00367A96">
        <w:rPr>
          <w:rFonts w:ascii="Times New Roman" w:hAnsi="Times New Roman" w:cs="Times New Roman"/>
          <w:sz w:val="28"/>
          <w:szCs w:val="28"/>
        </w:rPr>
        <w:t xml:space="preserve">не был, говорят, отвергнут. </w:t>
      </w:r>
      <w:r w:rsidR="00BF1742" w:rsidRPr="00367A96">
        <w:rPr>
          <w:rStyle w:val="a5"/>
          <w:rFonts w:ascii="Times New Roman" w:hAnsi="Times New Roman" w:cs="Times New Roman"/>
          <w:color w:val="0070C0"/>
          <w:sz w:val="28"/>
          <w:szCs w:val="28"/>
        </w:rPr>
        <w:footnoteReference w:id="89"/>
      </w:r>
      <w:r w:rsidRPr="00367A96">
        <w:rPr>
          <w:rFonts w:ascii="Times New Roman" w:hAnsi="Times New Roman" w:cs="Times New Roman"/>
          <w:sz w:val="28"/>
          <w:szCs w:val="28"/>
        </w:rPr>
        <w:t xml:space="preserve"> Здесь, впервые отмечая тот факт, что на Него наложили руки, я должен уже относительно Его телесной сущности заранее дать пояснение, что не может считаться  видением Тот, Который допускает прикосновение, и притом исполненное грубости, будучи удержанным, схваченным и повлеченным к  </w:t>
      </w:r>
      <w:r w:rsidR="00BF1742" w:rsidRPr="00367A96">
        <w:rPr>
          <w:rFonts w:ascii="Times New Roman" w:hAnsi="Times New Roman" w:cs="Times New Roman"/>
          <w:sz w:val="28"/>
          <w:szCs w:val="28"/>
        </w:rPr>
        <w:t xml:space="preserve">стремнине. </w:t>
      </w:r>
      <w:r w:rsidR="00BF1742" w:rsidRPr="00367A96">
        <w:rPr>
          <w:rStyle w:val="a5"/>
          <w:rFonts w:ascii="Times New Roman" w:hAnsi="Times New Roman" w:cs="Times New Roman"/>
          <w:color w:val="0070C0"/>
          <w:sz w:val="28"/>
          <w:szCs w:val="28"/>
        </w:rPr>
        <w:footnoteReference w:id="90"/>
      </w:r>
      <w:r w:rsidRPr="00367A96">
        <w:rPr>
          <w:rFonts w:ascii="Times New Roman" w:hAnsi="Times New Roman" w:cs="Times New Roman"/>
          <w:sz w:val="28"/>
          <w:szCs w:val="28"/>
        </w:rPr>
        <w:t xml:space="preserve"> 3. Ведь даже есл</w:t>
      </w:r>
      <w:r w:rsidR="00BF1742" w:rsidRPr="00367A96">
        <w:rPr>
          <w:rFonts w:ascii="Times New Roman" w:hAnsi="Times New Roman" w:cs="Times New Roman"/>
          <w:sz w:val="28"/>
          <w:szCs w:val="28"/>
        </w:rPr>
        <w:t xml:space="preserve">и Он ушел, &lt;пройдя&gt; посередине, </w:t>
      </w:r>
      <w:r w:rsidR="00BF1742" w:rsidRPr="00367A96">
        <w:rPr>
          <w:rStyle w:val="a5"/>
          <w:rFonts w:ascii="Times New Roman" w:hAnsi="Times New Roman" w:cs="Times New Roman"/>
          <w:color w:val="0070C0"/>
          <w:sz w:val="28"/>
          <w:szCs w:val="28"/>
        </w:rPr>
        <w:footnoteReference w:id="91"/>
      </w:r>
      <w:r w:rsidRPr="00367A96">
        <w:rPr>
          <w:rFonts w:ascii="Times New Roman" w:hAnsi="Times New Roman" w:cs="Times New Roman"/>
          <w:sz w:val="28"/>
          <w:szCs w:val="28"/>
        </w:rPr>
        <w:t xml:space="preserve"> &lt;Он сделал это,&gt; уже испытавший ранее принуждение и выпущенный впоследствии, а именно, успокоив, как Он имел обыкновение,  волнение толпы или даже вырвавшись из нее, однако не обманув ее мглою, которая, если бы она была, вообще не была бы доступна ни для какого прикосновения. </w:t>
      </w:r>
      <w:r w:rsidRPr="00367A96">
        <w:rPr>
          <w:rFonts w:ascii="Times New Roman" w:hAnsi="Times New Roman" w:cs="Times New Roman"/>
          <w:i/>
          <w:sz w:val="28"/>
          <w:szCs w:val="28"/>
        </w:rPr>
        <w:t xml:space="preserve">Ведь осязать, как и быть осязаемым, </w:t>
      </w:r>
      <w:r w:rsidR="0087295C" w:rsidRPr="00367A96">
        <w:rPr>
          <w:rFonts w:ascii="Times New Roman" w:hAnsi="Times New Roman" w:cs="Times New Roman"/>
          <w:i/>
          <w:sz w:val="28"/>
          <w:szCs w:val="28"/>
        </w:rPr>
        <w:t>тело лишь может</w:t>
      </w:r>
      <w:r w:rsidR="0087295C" w:rsidRPr="00367A96">
        <w:rPr>
          <w:rFonts w:ascii="Times New Roman" w:hAnsi="Times New Roman" w:cs="Times New Roman"/>
          <w:sz w:val="28"/>
          <w:szCs w:val="28"/>
        </w:rPr>
        <w:t xml:space="preserve"> </w:t>
      </w:r>
      <w:r w:rsidR="0087295C" w:rsidRPr="00367A96">
        <w:rPr>
          <w:rStyle w:val="a5"/>
          <w:rFonts w:ascii="Times New Roman" w:hAnsi="Times New Roman" w:cs="Times New Roman"/>
          <w:color w:val="0070C0"/>
          <w:sz w:val="28"/>
          <w:szCs w:val="28"/>
        </w:rPr>
        <w:footnoteReference w:id="92"/>
      </w:r>
      <w:r w:rsidRPr="00367A96">
        <w:rPr>
          <w:rFonts w:ascii="Times New Roman" w:hAnsi="Times New Roman" w:cs="Times New Roman"/>
          <w:sz w:val="28"/>
          <w:szCs w:val="28"/>
        </w:rPr>
        <w:t xml:space="preserve"> — имеется подобающее изречение даже  </w:t>
      </w:r>
      <w:r w:rsidRPr="00367A96">
        <w:rPr>
          <w:rFonts w:ascii="Times New Roman" w:hAnsi="Times New Roman" w:cs="Times New Roman"/>
          <w:sz w:val="28"/>
          <w:szCs w:val="28"/>
        </w:rPr>
        <w:lastRenderedPageBreak/>
        <w:t xml:space="preserve">светской мудрости. 4. &lt;Переходим&gt; к главному: и Сам Он вскоре  прикоснулся к другим, возлагая на них руки, разумеется, не могущие не быть осязаемыми, оказывал благодеяния исцелений, настолько истинные, настолько невоображаемые, насколько &lt;истинными и невоображаемыми&gt; были руки, которыми Он их оказывал.  Следовательно, Он является Христом Исайи, исцеляющим болезни: </w:t>
      </w:r>
      <w:r w:rsidRPr="00367A96">
        <w:rPr>
          <w:rFonts w:ascii="Times New Roman" w:hAnsi="Times New Roman" w:cs="Times New Roman"/>
          <w:i/>
          <w:sz w:val="28"/>
          <w:szCs w:val="28"/>
        </w:rPr>
        <w:t>Он,</w:t>
      </w:r>
      <w:r w:rsidRPr="00367A96">
        <w:rPr>
          <w:rFonts w:ascii="Times New Roman" w:hAnsi="Times New Roman" w:cs="Times New Roman"/>
          <w:sz w:val="28"/>
          <w:szCs w:val="28"/>
        </w:rPr>
        <w:t xml:space="preserve"> — говорит, — устран</w:t>
      </w:r>
      <w:r w:rsidR="0087295C" w:rsidRPr="00367A96">
        <w:rPr>
          <w:rFonts w:ascii="Times New Roman" w:hAnsi="Times New Roman" w:cs="Times New Roman"/>
          <w:sz w:val="28"/>
          <w:szCs w:val="28"/>
        </w:rPr>
        <w:t xml:space="preserve">ил </w:t>
      </w:r>
      <w:r w:rsidR="0087295C" w:rsidRPr="00367A96">
        <w:rPr>
          <w:rFonts w:ascii="Times New Roman" w:hAnsi="Times New Roman" w:cs="Times New Roman"/>
          <w:i/>
          <w:sz w:val="28"/>
          <w:szCs w:val="28"/>
        </w:rPr>
        <w:t>немощи наши и понес болезни!</w:t>
      </w:r>
      <w:r w:rsidR="0087295C" w:rsidRPr="00367A96">
        <w:rPr>
          <w:rFonts w:ascii="Times New Roman" w:hAnsi="Times New Roman" w:cs="Times New Roman"/>
          <w:sz w:val="28"/>
          <w:szCs w:val="28"/>
        </w:rPr>
        <w:t xml:space="preserve"> </w:t>
      </w:r>
      <w:r w:rsidR="0087295C" w:rsidRPr="00367A96">
        <w:rPr>
          <w:rStyle w:val="a5"/>
          <w:rFonts w:ascii="Times New Roman" w:hAnsi="Times New Roman" w:cs="Times New Roman"/>
          <w:color w:val="0070C0"/>
          <w:sz w:val="28"/>
          <w:szCs w:val="28"/>
        </w:rPr>
        <w:footnoteReference w:id="93"/>
      </w:r>
      <w:r w:rsidRPr="00367A96">
        <w:rPr>
          <w:rFonts w:ascii="Times New Roman" w:hAnsi="Times New Roman" w:cs="Times New Roman"/>
          <w:sz w:val="28"/>
          <w:szCs w:val="28"/>
        </w:rPr>
        <w:t xml:space="preserve"> Греки же </w:t>
      </w:r>
      <w:r w:rsidR="0087295C" w:rsidRPr="00367A96">
        <w:rPr>
          <w:rFonts w:ascii="Times New Roman" w:hAnsi="Times New Roman" w:cs="Times New Roman"/>
          <w:sz w:val="28"/>
          <w:szCs w:val="28"/>
        </w:rPr>
        <w:t xml:space="preserve">обычно употребляют глагол </w:t>
      </w:r>
      <w:r w:rsidR="0087295C" w:rsidRPr="00367A96">
        <w:rPr>
          <w:rFonts w:ascii="Times New Roman" w:hAnsi="Times New Roman" w:cs="Times New Roman"/>
          <w:i/>
          <w:sz w:val="28"/>
          <w:szCs w:val="28"/>
        </w:rPr>
        <w:t>нести</w:t>
      </w:r>
      <w:r w:rsidR="0087295C" w:rsidRPr="00367A96">
        <w:rPr>
          <w:rFonts w:ascii="Times New Roman" w:hAnsi="Times New Roman" w:cs="Times New Roman"/>
          <w:sz w:val="28"/>
          <w:szCs w:val="28"/>
        </w:rPr>
        <w:t xml:space="preserve"> </w:t>
      </w:r>
      <w:r w:rsidR="0087295C" w:rsidRPr="00367A96">
        <w:rPr>
          <w:rStyle w:val="a5"/>
          <w:rFonts w:ascii="Times New Roman" w:hAnsi="Times New Roman" w:cs="Times New Roman"/>
          <w:color w:val="0070C0"/>
          <w:sz w:val="28"/>
          <w:szCs w:val="28"/>
        </w:rPr>
        <w:footnoteReference w:id="94"/>
      </w:r>
      <w:r w:rsidRPr="00367A96">
        <w:rPr>
          <w:rFonts w:ascii="Times New Roman" w:hAnsi="Times New Roman" w:cs="Times New Roman"/>
          <w:sz w:val="28"/>
          <w:szCs w:val="28"/>
        </w:rPr>
        <w:t xml:space="preserve"> вместо глагола </w:t>
      </w:r>
      <w:r w:rsidRPr="00367A96">
        <w:rPr>
          <w:rFonts w:ascii="Times New Roman" w:hAnsi="Times New Roman" w:cs="Times New Roman"/>
          <w:i/>
          <w:sz w:val="28"/>
          <w:szCs w:val="28"/>
        </w:rPr>
        <w:t>убирать</w:t>
      </w:r>
      <w:r w:rsidRPr="00367A96">
        <w:rPr>
          <w:rFonts w:ascii="Times New Roman" w:hAnsi="Times New Roman" w:cs="Times New Roman"/>
          <w:sz w:val="28"/>
          <w:szCs w:val="28"/>
        </w:rPr>
        <w:t xml:space="preserve">. Мне пока достаточно сказать об обетовании в общих чертах. Что бы ни лечил Христос, Он является моим. Переходим теперь к видам  лечений. 5. Впрочем, и освобождение от демонов есть лечение  болезни. Итак, нечистые духи, словно </w:t>
      </w:r>
      <w:r w:rsidR="00F7498B" w:rsidRPr="00367A96">
        <w:rPr>
          <w:rFonts w:ascii="Times New Roman" w:hAnsi="Times New Roman" w:cs="Times New Roman"/>
          <w:sz w:val="28"/>
          <w:szCs w:val="28"/>
        </w:rPr>
        <w:t>по образцу уже приведенного ра</w:t>
      </w:r>
      <w:r w:rsidRPr="00367A96">
        <w:rPr>
          <w:rFonts w:ascii="Times New Roman" w:hAnsi="Times New Roman" w:cs="Times New Roman"/>
          <w:sz w:val="28"/>
          <w:szCs w:val="28"/>
        </w:rPr>
        <w:t xml:space="preserve">нее примера, исходили &lt;из одержимых&gt; со свидетельством, вопя: </w:t>
      </w:r>
      <w:r w:rsidR="006F3E76" w:rsidRPr="00367A96">
        <w:rPr>
          <w:rFonts w:ascii="Times New Roman" w:hAnsi="Times New Roman" w:cs="Times New Roman"/>
          <w:sz w:val="28"/>
          <w:szCs w:val="28"/>
        </w:rPr>
        <w:t xml:space="preserve">Ты ecи Сын Бога </w:t>
      </w:r>
      <w:r w:rsidR="006F3E76" w:rsidRPr="00367A96">
        <w:rPr>
          <w:rStyle w:val="a5"/>
          <w:rFonts w:ascii="Times New Roman" w:hAnsi="Times New Roman" w:cs="Times New Roman"/>
          <w:color w:val="0070C0"/>
          <w:sz w:val="28"/>
          <w:szCs w:val="28"/>
        </w:rPr>
        <w:footnoteReference w:id="95"/>
      </w:r>
      <w:r w:rsidRPr="00367A96">
        <w:rPr>
          <w:rFonts w:ascii="Times New Roman" w:hAnsi="Times New Roman" w:cs="Times New Roman"/>
          <w:sz w:val="28"/>
          <w:szCs w:val="28"/>
        </w:rPr>
        <w:t xml:space="preserve"> Какого Бога, пусть хотя бы здесь прояснится. «Но Он точно так же ругал их и велел замолкнуть». Ведь точно так же</w:t>
      </w:r>
      <w:r w:rsidR="006F3E76" w:rsidRPr="00367A96">
        <w:rPr>
          <w:rFonts w:ascii="Times New Roman" w:hAnsi="Times New Roman" w:cs="Times New Roman"/>
          <w:sz w:val="28"/>
          <w:szCs w:val="28"/>
        </w:rPr>
        <w:t>, &lt;как и в предыдущем примере</w:t>
      </w:r>
      <w:r w:rsidRPr="00367A96">
        <w:rPr>
          <w:rFonts w:ascii="Times New Roman" w:hAnsi="Times New Roman" w:cs="Times New Roman"/>
          <w:sz w:val="28"/>
          <w:szCs w:val="28"/>
        </w:rPr>
        <w:t>&gt;</w:t>
      </w:r>
      <w:r w:rsidR="006F3E76" w:rsidRPr="00367A96">
        <w:rPr>
          <w:rFonts w:ascii="Times New Roman" w:hAnsi="Times New Roman" w:cs="Times New Roman"/>
          <w:sz w:val="28"/>
          <w:szCs w:val="28"/>
        </w:rPr>
        <w:t>,</w:t>
      </w:r>
      <w:r w:rsidRPr="00367A96">
        <w:rPr>
          <w:rFonts w:ascii="Times New Roman" w:hAnsi="Times New Roman" w:cs="Times New Roman"/>
          <w:sz w:val="28"/>
          <w:szCs w:val="28"/>
        </w:rPr>
        <w:t xml:space="preserve"> Христос желал быть  признанным Сыном Божьим людьми, а не нечистыми духами, по  крайней мере, Тот Христос, для Которого это было естественно, ибо Он послал ранее тех, благодаря которым мог быть узнан, и которые, конечно, были более достойными проповедниками</w:t>
      </w:r>
      <w:r w:rsidR="00F7498B" w:rsidRPr="00367A96">
        <w:rPr>
          <w:rFonts w:ascii="Times New Roman" w:hAnsi="Times New Roman" w:cs="Times New Roman"/>
          <w:sz w:val="28"/>
          <w:szCs w:val="28"/>
        </w:rPr>
        <w:t>, &lt;</w:t>
      </w:r>
      <w:r w:rsidRPr="00367A96">
        <w:rPr>
          <w:rFonts w:ascii="Times New Roman" w:hAnsi="Times New Roman" w:cs="Times New Roman"/>
          <w:sz w:val="28"/>
          <w:szCs w:val="28"/>
        </w:rPr>
        <w:t>чем бесы&gt;. 6. Тому подобало отвергать возвещение нечистого духа, у  Которого в из</w:t>
      </w:r>
      <w:r w:rsidR="00F7498B" w:rsidRPr="00367A96">
        <w:rPr>
          <w:rFonts w:ascii="Times New Roman" w:hAnsi="Times New Roman" w:cs="Times New Roman"/>
          <w:sz w:val="28"/>
          <w:szCs w:val="28"/>
        </w:rPr>
        <w:t xml:space="preserve">бытке было </w:t>
      </w:r>
      <w:r w:rsidR="00F7498B" w:rsidRPr="00367A96">
        <w:rPr>
          <w:rStyle w:val="a5"/>
          <w:rFonts w:ascii="Times New Roman" w:hAnsi="Times New Roman" w:cs="Times New Roman"/>
          <w:color w:val="0070C0"/>
          <w:sz w:val="28"/>
          <w:szCs w:val="28"/>
        </w:rPr>
        <w:footnoteReference w:id="96"/>
      </w:r>
      <w:r w:rsidRPr="00367A96">
        <w:rPr>
          <w:rFonts w:ascii="Times New Roman" w:hAnsi="Times New Roman" w:cs="Times New Roman"/>
          <w:sz w:val="28"/>
          <w:szCs w:val="28"/>
        </w:rPr>
        <w:t xml:space="preserve"> возвещение &lt;Духа&gt; Святого. В свою очередь, тот, о ком никогда не было объявлено, если он, однако, хотел быть признан (он напрасно пришел, если этого не желал), не пренебрег бы свидетельс</w:t>
      </w:r>
      <w:r w:rsidR="00F7498B" w:rsidRPr="00367A96">
        <w:rPr>
          <w:rFonts w:ascii="Times New Roman" w:hAnsi="Times New Roman" w:cs="Times New Roman"/>
          <w:sz w:val="28"/>
          <w:szCs w:val="28"/>
        </w:rPr>
        <w:t xml:space="preserve">твом любой чуждой сущности, ибо </w:t>
      </w:r>
      <w:r w:rsidR="00F7498B" w:rsidRPr="00367A96">
        <w:rPr>
          <w:rStyle w:val="a5"/>
          <w:rFonts w:ascii="Times New Roman" w:hAnsi="Times New Roman" w:cs="Times New Roman"/>
          <w:color w:val="0070C0"/>
          <w:sz w:val="28"/>
          <w:szCs w:val="28"/>
        </w:rPr>
        <w:footnoteReference w:id="97"/>
      </w:r>
      <w:r w:rsidRPr="00367A96">
        <w:rPr>
          <w:rFonts w:ascii="Times New Roman" w:hAnsi="Times New Roman" w:cs="Times New Roman"/>
          <w:sz w:val="28"/>
          <w:szCs w:val="28"/>
        </w:rPr>
        <w:t xml:space="preserve"> у него,  сошедшего в </w:t>
      </w:r>
      <w:r w:rsidR="00DC3E9E" w:rsidRPr="00367A96">
        <w:rPr>
          <w:rFonts w:ascii="Times New Roman" w:hAnsi="Times New Roman" w:cs="Times New Roman"/>
          <w:sz w:val="28"/>
          <w:szCs w:val="28"/>
        </w:rPr>
        <w:t>чуждую &lt;сущн</w:t>
      </w:r>
      <w:r w:rsidRPr="00367A96">
        <w:rPr>
          <w:rFonts w:ascii="Times New Roman" w:hAnsi="Times New Roman" w:cs="Times New Roman"/>
          <w:sz w:val="28"/>
          <w:szCs w:val="28"/>
        </w:rPr>
        <w:t>ость&gt;, не было &lt;с</w:t>
      </w:r>
      <w:r w:rsidR="00A254E0" w:rsidRPr="00367A96">
        <w:rPr>
          <w:rFonts w:ascii="Times New Roman" w:hAnsi="Times New Roman" w:cs="Times New Roman"/>
          <w:sz w:val="28"/>
          <w:szCs w:val="28"/>
        </w:rPr>
        <w:t>видетельства&gt; собственной. 7. &lt;</w:t>
      </w:r>
      <w:r w:rsidRPr="00367A96">
        <w:rPr>
          <w:rFonts w:ascii="Times New Roman" w:hAnsi="Times New Roman" w:cs="Times New Roman"/>
          <w:sz w:val="28"/>
          <w:szCs w:val="28"/>
        </w:rPr>
        <w:t>Добавим&gt; теперь еще и то, что ему как ниспровергателю  Творца ничего не оставалось желать более, чем быть признанным Его духами и сделаться известным благодаря их страху; только вот Маркион отрицает возможность для своего бога внушать страх, доказывая, что пугает не благой &lt;бог&gt;, а &lt;Бог-&gt;</w:t>
      </w:r>
      <w:r w:rsidR="00A254E0" w:rsidRPr="00367A96">
        <w:rPr>
          <w:rFonts w:ascii="Times New Roman" w:hAnsi="Times New Roman" w:cs="Times New Roman"/>
          <w:sz w:val="28"/>
          <w:szCs w:val="28"/>
        </w:rPr>
        <w:t xml:space="preserve"> </w:t>
      </w:r>
      <w:r w:rsidRPr="00367A96">
        <w:rPr>
          <w:rFonts w:ascii="Times New Roman" w:hAnsi="Times New Roman" w:cs="Times New Roman"/>
          <w:sz w:val="28"/>
          <w:szCs w:val="28"/>
        </w:rPr>
        <w:t xml:space="preserve">Судия, у Которого есть средства устрашения: гнев, свирепость, суд, отмщение,  осуждение. Но демоны, конечно, отступали из-за страха —  следовательно, они признавали Его Сыном Бога, внушающего страх: они не пренебрегли бы возможностью не отступать, если бы Он не внушал страх — и Он, изгоняя </w:t>
      </w:r>
      <w:r w:rsidRPr="00367A96">
        <w:rPr>
          <w:rFonts w:ascii="Times New Roman" w:hAnsi="Times New Roman" w:cs="Times New Roman"/>
          <w:sz w:val="28"/>
          <w:szCs w:val="28"/>
        </w:rPr>
        <w:lastRenderedPageBreak/>
        <w:t xml:space="preserve">их приказом и бранью, а не увещеванием, как добрый, являл Себя именно внушающим страх. 8. Или он  потому кричал на них, что они боялись его, не желающего вызывать страх? Но каким образом он желал, чтобы они вышли, чего они не сделали бы, не будь у них страха? Итак, он уступил  необходимости, так как повел себя иначе, чем требовала его природа, хотя мог, будучи добрым, сразу пощадить их; он допустил и иной позор— </w:t>
      </w:r>
      <w:r w:rsidR="007D47E7" w:rsidRPr="00367A96">
        <w:rPr>
          <w:rFonts w:ascii="Times New Roman" w:hAnsi="Times New Roman" w:cs="Times New Roman"/>
          <w:sz w:val="28"/>
          <w:szCs w:val="28"/>
        </w:rPr>
        <w:t>&lt;</w:t>
      </w:r>
      <w:r w:rsidRPr="00367A96">
        <w:rPr>
          <w:rFonts w:ascii="Times New Roman" w:hAnsi="Times New Roman" w:cs="Times New Roman"/>
          <w:sz w:val="28"/>
          <w:szCs w:val="28"/>
        </w:rPr>
        <w:t>позор&gt; лицемерия, когда допустил, чтобы демоны боялись его  словно Сына Творца, дабы уже не своей силой изгонять демонов, но  властью Творца. 9. &lt;Марки</w:t>
      </w:r>
      <w:r w:rsidR="00450644" w:rsidRPr="00367A96">
        <w:rPr>
          <w:rFonts w:ascii="Times New Roman" w:hAnsi="Times New Roman" w:cs="Times New Roman"/>
          <w:sz w:val="28"/>
          <w:szCs w:val="28"/>
        </w:rPr>
        <w:t xml:space="preserve">онов Христос&gt; уходит в пустыню. </w:t>
      </w:r>
      <w:r w:rsidR="00450644" w:rsidRPr="00367A96">
        <w:rPr>
          <w:rStyle w:val="a5"/>
          <w:rFonts w:ascii="Times New Roman" w:hAnsi="Times New Roman" w:cs="Times New Roman"/>
          <w:color w:val="0070C0"/>
          <w:sz w:val="28"/>
          <w:szCs w:val="28"/>
        </w:rPr>
        <w:footnoteReference w:id="98"/>
      </w:r>
      <w:r w:rsidRPr="00367A96">
        <w:rPr>
          <w:rFonts w:ascii="Times New Roman" w:hAnsi="Times New Roman" w:cs="Times New Roman"/>
          <w:sz w:val="28"/>
          <w:szCs w:val="28"/>
        </w:rPr>
        <w:t xml:space="preserve"> И это </w:t>
      </w:r>
      <w:r w:rsidR="00450644" w:rsidRPr="00367A96">
        <w:rPr>
          <w:rFonts w:ascii="Times New Roman" w:hAnsi="Times New Roman" w:cs="Times New Roman"/>
          <w:sz w:val="28"/>
          <w:szCs w:val="28"/>
        </w:rPr>
        <w:t xml:space="preserve">место обычно для Творца. </w:t>
      </w:r>
      <w:r w:rsidR="00450644" w:rsidRPr="00367A96">
        <w:rPr>
          <w:rStyle w:val="a5"/>
          <w:rFonts w:ascii="Times New Roman" w:hAnsi="Times New Roman" w:cs="Times New Roman"/>
          <w:color w:val="0070C0"/>
          <w:sz w:val="28"/>
          <w:szCs w:val="28"/>
        </w:rPr>
        <w:footnoteReference w:id="99"/>
      </w:r>
      <w:r w:rsidRPr="00367A96">
        <w:rPr>
          <w:rFonts w:ascii="Times New Roman" w:hAnsi="Times New Roman" w:cs="Times New Roman"/>
          <w:sz w:val="28"/>
          <w:szCs w:val="28"/>
        </w:rPr>
        <w:t xml:space="preserve"> Следовало, чтобы Слово также явилось в теле там, где некогда действовало в</w:t>
      </w:r>
      <w:r w:rsidR="00DD4A08" w:rsidRPr="00367A96">
        <w:rPr>
          <w:rFonts w:ascii="Times New Roman" w:hAnsi="Times New Roman" w:cs="Times New Roman"/>
          <w:sz w:val="28"/>
          <w:szCs w:val="28"/>
        </w:rPr>
        <w:t xml:space="preserve"> облаке. </w:t>
      </w:r>
      <w:r w:rsidR="00DD4A08" w:rsidRPr="00367A96">
        <w:rPr>
          <w:rStyle w:val="a5"/>
          <w:rFonts w:ascii="Times New Roman" w:hAnsi="Times New Roman" w:cs="Times New Roman"/>
          <w:color w:val="0070C0"/>
          <w:sz w:val="28"/>
          <w:szCs w:val="28"/>
        </w:rPr>
        <w:footnoteReference w:id="100"/>
      </w:r>
      <w:r w:rsidRPr="00367A96">
        <w:rPr>
          <w:rFonts w:ascii="Times New Roman" w:hAnsi="Times New Roman" w:cs="Times New Roman"/>
          <w:sz w:val="28"/>
          <w:szCs w:val="28"/>
        </w:rPr>
        <w:t xml:space="preserve"> Подходил и для  Евангелия облик местности, который был угоден Закону. Итак, пусть </w:t>
      </w:r>
      <w:r w:rsidR="00DD4A08" w:rsidRPr="00367A96">
        <w:rPr>
          <w:rFonts w:ascii="Times New Roman" w:hAnsi="Times New Roman" w:cs="Times New Roman"/>
          <w:sz w:val="28"/>
          <w:szCs w:val="28"/>
        </w:rPr>
        <w:t xml:space="preserve">пустыня возвеселится, </w:t>
      </w:r>
      <w:r w:rsidR="00DD4A08" w:rsidRPr="00367A96">
        <w:rPr>
          <w:rStyle w:val="a5"/>
          <w:rFonts w:ascii="Times New Roman" w:hAnsi="Times New Roman" w:cs="Times New Roman"/>
          <w:color w:val="0070C0"/>
          <w:sz w:val="28"/>
          <w:szCs w:val="28"/>
        </w:rPr>
        <w:footnoteReference w:id="101"/>
      </w:r>
      <w:r w:rsidRPr="00367A96">
        <w:rPr>
          <w:rFonts w:ascii="Times New Roman" w:hAnsi="Times New Roman" w:cs="Times New Roman"/>
          <w:color w:val="0070C0"/>
          <w:sz w:val="28"/>
          <w:szCs w:val="28"/>
        </w:rPr>
        <w:t xml:space="preserve"> </w:t>
      </w:r>
      <w:r w:rsidRPr="00367A96">
        <w:rPr>
          <w:rFonts w:ascii="Times New Roman" w:hAnsi="Times New Roman" w:cs="Times New Roman"/>
          <w:sz w:val="28"/>
          <w:szCs w:val="28"/>
        </w:rPr>
        <w:t>это обе</w:t>
      </w:r>
      <w:r w:rsidR="00DD4A08" w:rsidRPr="00367A96">
        <w:rPr>
          <w:rFonts w:ascii="Times New Roman" w:hAnsi="Times New Roman" w:cs="Times New Roman"/>
          <w:sz w:val="28"/>
          <w:szCs w:val="28"/>
        </w:rPr>
        <w:t xml:space="preserve">щал Исайя. Удерживаемый толпой, </w:t>
      </w:r>
      <w:r w:rsidR="00DD4A08" w:rsidRPr="00367A96">
        <w:rPr>
          <w:rStyle w:val="a5"/>
          <w:rFonts w:ascii="Times New Roman" w:hAnsi="Times New Roman" w:cs="Times New Roman"/>
          <w:color w:val="0070C0"/>
          <w:sz w:val="28"/>
          <w:szCs w:val="28"/>
        </w:rPr>
        <w:footnoteReference w:id="102"/>
      </w:r>
      <w:r w:rsidRPr="00367A96">
        <w:rPr>
          <w:rFonts w:ascii="Times New Roman" w:hAnsi="Times New Roman" w:cs="Times New Roman"/>
          <w:color w:val="0070C0"/>
          <w:sz w:val="28"/>
          <w:szCs w:val="28"/>
        </w:rPr>
        <w:t xml:space="preserve"> </w:t>
      </w:r>
      <w:r w:rsidRPr="00367A96">
        <w:rPr>
          <w:rFonts w:ascii="Times New Roman" w:hAnsi="Times New Roman" w:cs="Times New Roman"/>
          <w:sz w:val="28"/>
          <w:szCs w:val="28"/>
        </w:rPr>
        <w:t xml:space="preserve">Он говорит: Следует Мне и другим городам возвещать  </w:t>
      </w:r>
      <w:r w:rsidR="00DD4A08" w:rsidRPr="00367A96">
        <w:rPr>
          <w:rFonts w:ascii="Times New Roman" w:hAnsi="Times New Roman" w:cs="Times New Roman"/>
          <w:sz w:val="28"/>
          <w:szCs w:val="28"/>
        </w:rPr>
        <w:t xml:space="preserve">Царствие Бога. </w:t>
      </w:r>
      <w:r w:rsidR="00DD4A08" w:rsidRPr="00367A96">
        <w:rPr>
          <w:rStyle w:val="a5"/>
          <w:rFonts w:ascii="Times New Roman" w:hAnsi="Times New Roman" w:cs="Times New Roman"/>
          <w:color w:val="0070C0"/>
          <w:sz w:val="28"/>
          <w:szCs w:val="28"/>
        </w:rPr>
        <w:footnoteReference w:id="103"/>
      </w:r>
      <w:r w:rsidRPr="00367A96">
        <w:rPr>
          <w:rFonts w:ascii="Times New Roman" w:hAnsi="Times New Roman" w:cs="Times New Roman"/>
          <w:sz w:val="28"/>
          <w:szCs w:val="28"/>
        </w:rPr>
        <w:t xml:space="preserve"> 10. Показал ли он уже где-нибудь своего бога? Думаю, еще нет. Говорил ли он тем, которые знали также и иного бога? Думаю, нет. Следовательно, если и Он не объявлял о другом боге, и они не знали никакого бога, кроме Творца, то Он возвестил  Царствие Того же Бога, Который, как Он знал, единственный был  известен слушающим. </w:t>
      </w:r>
    </w:p>
    <w:p w:rsidR="00FF36A6" w:rsidRPr="00367A96" w:rsidRDefault="00FF36A6" w:rsidP="00FF36A6">
      <w:pPr>
        <w:jc w:val="both"/>
        <w:rPr>
          <w:rFonts w:ascii="Times New Roman" w:hAnsi="Times New Roman" w:cs="Times New Roman"/>
          <w:sz w:val="28"/>
          <w:szCs w:val="28"/>
        </w:rPr>
      </w:pPr>
    </w:p>
    <w:p w:rsidR="00FF36A6" w:rsidRPr="00367A96" w:rsidRDefault="00FF36A6" w:rsidP="00FF36A6">
      <w:pPr>
        <w:jc w:val="both"/>
        <w:rPr>
          <w:rFonts w:ascii="Times New Roman" w:hAnsi="Times New Roman" w:cs="Times New Roman"/>
          <w:sz w:val="28"/>
          <w:szCs w:val="28"/>
        </w:rPr>
      </w:pPr>
    </w:p>
    <w:p w:rsidR="00774685" w:rsidRPr="00367A96" w:rsidRDefault="00774685" w:rsidP="00FF36A6">
      <w:pPr>
        <w:jc w:val="center"/>
        <w:rPr>
          <w:rFonts w:ascii="Times New Roman" w:hAnsi="Times New Roman" w:cs="Times New Roman"/>
          <w:i/>
          <w:sz w:val="28"/>
          <w:szCs w:val="28"/>
        </w:rPr>
      </w:pPr>
      <w:r w:rsidRPr="00367A96">
        <w:rPr>
          <w:rFonts w:ascii="Times New Roman" w:hAnsi="Times New Roman" w:cs="Times New Roman"/>
          <w:i/>
          <w:sz w:val="28"/>
          <w:szCs w:val="28"/>
        </w:rPr>
        <w:t>Глава 9</w:t>
      </w:r>
    </w:p>
    <w:p w:rsidR="00774685" w:rsidRPr="00367A96" w:rsidRDefault="00774685" w:rsidP="00FF36A6">
      <w:pPr>
        <w:jc w:val="center"/>
        <w:rPr>
          <w:rFonts w:ascii="Times New Roman" w:hAnsi="Times New Roman" w:cs="Times New Roman"/>
          <w:b/>
          <w:sz w:val="28"/>
          <w:szCs w:val="28"/>
        </w:rPr>
      </w:pPr>
      <w:r w:rsidRPr="00367A96">
        <w:rPr>
          <w:rFonts w:ascii="Times New Roman" w:hAnsi="Times New Roman" w:cs="Times New Roman"/>
          <w:b/>
          <w:sz w:val="28"/>
          <w:szCs w:val="28"/>
        </w:rPr>
        <w:t>Об избрании рыбарей и об очищении прокаженного (ср.: Евангелие от Луки, 5: 1—15)</w:t>
      </w:r>
    </w:p>
    <w:p w:rsidR="00774685" w:rsidRPr="00367A96" w:rsidRDefault="00774685" w:rsidP="00B363F4">
      <w:pPr>
        <w:jc w:val="both"/>
        <w:rPr>
          <w:rFonts w:ascii="Times New Roman" w:hAnsi="Times New Roman" w:cs="Times New Roman"/>
          <w:sz w:val="28"/>
          <w:szCs w:val="28"/>
        </w:rPr>
      </w:pPr>
      <w:r w:rsidRPr="00367A96">
        <w:rPr>
          <w:rFonts w:ascii="Times New Roman" w:hAnsi="Times New Roman" w:cs="Times New Roman"/>
          <w:sz w:val="28"/>
          <w:szCs w:val="28"/>
        </w:rPr>
        <w:t xml:space="preserve">1. Почему из стольких родов занятий Он обратил внимание на рыбную ловлю, чтобы от нее призвать в апостольство Симона и  </w:t>
      </w:r>
      <w:r w:rsidR="00DD4A08" w:rsidRPr="00367A96">
        <w:rPr>
          <w:rFonts w:ascii="Times New Roman" w:hAnsi="Times New Roman" w:cs="Times New Roman"/>
          <w:sz w:val="28"/>
          <w:szCs w:val="28"/>
        </w:rPr>
        <w:t xml:space="preserve">сыновей Зеведеевых </w:t>
      </w:r>
      <w:r w:rsidR="00DD4A08" w:rsidRPr="00367A96">
        <w:rPr>
          <w:rStyle w:val="a5"/>
          <w:rFonts w:ascii="Times New Roman" w:hAnsi="Times New Roman" w:cs="Times New Roman"/>
          <w:color w:val="0070C0"/>
          <w:sz w:val="28"/>
          <w:szCs w:val="28"/>
        </w:rPr>
        <w:footnoteReference w:id="104"/>
      </w:r>
      <w:r w:rsidRPr="00367A96">
        <w:rPr>
          <w:rFonts w:ascii="Times New Roman" w:hAnsi="Times New Roman" w:cs="Times New Roman"/>
          <w:sz w:val="28"/>
          <w:szCs w:val="28"/>
        </w:rPr>
        <w:t xml:space="preserve"> (ведь не может казаться простым то событие,  которому предстояло стать основой для повествования), говоря  Петру, устрашенному огромным уловом: </w:t>
      </w:r>
      <w:r w:rsidRPr="00367A96">
        <w:rPr>
          <w:rFonts w:ascii="Times New Roman" w:hAnsi="Times New Roman" w:cs="Times New Roman"/>
          <w:i/>
          <w:sz w:val="28"/>
          <w:szCs w:val="28"/>
        </w:rPr>
        <w:t>Не бойся, ибо отныне будешь</w:t>
      </w:r>
      <w:r w:rsidRPr="00367A96">
        <w:rPr>
          <w:rFonts w:ascii="Times New Roman" w:hAnsi="Times New Roman" w:cs="Times New Roman"/>
          <w:sz w:val="28"/>
          <w:szCs w:val="28"/>
        </w:rPr>
        <w:t xml:space="preserve"> </w:t>
      </w:r>
      <w:r w:rsidR="00091CB8" w:rsidRPr="00367A96">
        <w:rPr>
          <w:rFonts w:ascii="Times New Roman" w:hAnsi="Times New Roman" w:cs="Times New Roman"/>
          <w:i/>
          <w:sz w:val="28"/>
          <w:szCs w:val="28"/>
        </w:rPr>
        <w:t xml:space="preserve">ловцом </w:t>
      </w:r>
      <w:r w:rsidR="00091CB8" w:rsidRPr="00367A96">
        <w:rPr>
          <w:rFonts w:ascii="Times New Roman" w:hAnsi="Times New Roman" w:cs="Times New Roman"/>
          <w:i/>
          <w:sz w:val="28"/>
          <w:szCs w:val="28"/>
        </w:rPr>
        <w:lastRenderedPageBreak/>
        <w:t>людей?</w:t>
      </w:r>
      <w:r w:rsidR="00091CB8" w:rsidRPr="00367A96">
        <w:rPr>
          <w:rFonts w:ascii="Times New Roman" w:hAnsi="Times New Roman" w:cs="Times New Roman"/>
          <w:sz w:val="28"/>
          <w:szCs w:val="28"/>
        </w:rPr>
        <w:t xml:space="preserve"> </w:t>
      </w:r>
      <w:r w:rsidR="00091CB8" w:rsidRPr="00367A96">
        <w:rPr>
          <w:rStyle w:val="a5"/>
          <w:rFonts w:ascii="Times New Roman" w:hAnsi="Times New Roman" w:cs="Times New Roman"/>
          <w:color w:val="0070C0"/>
          <w:sz w:val="28"/>
          <w:szCs w:val="28"/>
        </w:rPr>
        <w:footnoteReference w:id="105"/>
      </w:r>
      <w:r w:rsidR="00091CB8" w:rsidRPr="00367A96">
        <w:rPr>
          <w:rFonts w:ascii="Times New Roman" w:hAnsi="Times New Roman" w:cs="Times New Roman"/>
          <w:color w:val="0070C0"/>
          <w:sz w:val="28"/>
          <w:szCs w:val="28"/>
        </w:rPr>
        <w:t xml:space="preserve"> </w:t>
      </w:r>
      <w:r w:rsidRPr="00367A96">
        <w:rPr>
          <w:rFonts w:ascii="Times New Roman" w:hAnsi="Times New Roman" w:cs="Times New Roman"/>
          <w:sz w:val="28"/>
          <w:szCs w:val="28"/>
        </w:rPr>
        <w:t xml:space="preserve">2. Ибо, сказав это, Он дал им понять  исполнившееся пророчество, что Он есть Тот, Который возвестил через  Иеремию: Вот, Я пошлю многих </w:t>
      </w:r>
      <w:r w:rsidR="00F54852" w:rsidRPr="00367A96">
        <w:rPr>
          <w:rFonts w:ascii="Times New Roman" w:hAnsi="Times New Roman" w:cs="Times New Roman"/>
          <w:sz w:val="28"/>
          <w:szCs w:val="28"/>
        </w:rPr>
        <w:t xml:space="preserve">рыбарей, и они будут ловить их, </w:t>
      </w:r>
      <w:r w:rsidR="00F54852" w:rsidRPr="00367A96">
        <w:rPr>
          <w:rStyle w:val="a5"/>
          <w:rFonts w:ascii="Times New Roman" w:hAnsi="Times New Roman" w:cs="Times New Roman"/>
          <w:color w:val="0070C0"/>
          <w:sz w:val="28"/>
          <w:szCs w:val="28"/>
        </w:rPr>
        <w:footnoteReference w:id="106"/>
      </w:r>
      <w:r w:rsidRPr="00367A96">
        <w:rPr>
          <w:rFonts w:ascii="Times New Roman" w:hAnsi="Times New Roman" w:cs="Times New Roman"/>
          <w:sz w:val="28"/>
          <w:szCs w:val="28"/>
        </w:rPr>
        <w:t xml:space="preserve"> — т. е. людей. Зат</w:t>
      </w:r>
      <w:r w:rsidR="00F54852" w:rsidRPr="00367A96">
        <w:rPr>
          <w:rFonts w:ascii="Times New Roman" w:hAnsi="Times New Roman" w:cs="Times New Roman"/>
          <w:sz w:val="28"/>
          <w:szCs w:val="28"/>
        </w:rPr>
        <w:t xml:space="preserve">ем они (рыбари), оставив лодки, </w:t>
      </w:r>
      <w:r w:rsidR="00F54852" w:rsidRPr="00367A96">
        <w:rPr>
          <w:rStyle w:val="a5"/>
          <w:rFonts w:ascii="Times New Roman" w:hAnsi="Times New Roman" w:cs="Times New Roman"/>
          <w:color w:val="0070C0"/>
          <w:sz w:val="28"/>
          <w:szCs w:val="28"/>
        </w:rPr>
        <w:footnoteReference w:id="107"/>
      </w:r>
      <w:r w:rsidRPr="00367A96">
        <w:rPr>
          <w:rFonts w:ascii="Times New Roman" w:hAnsi="Times New Roman" w:cs="Times New Roman"/>
          <w:sz w:val="28"/>
          <w:szCs w:val="28"/>
        </w:rPr>
        <w:t xml:space="preserve"> последовали за Ним, поняв, что именно Он есть Тот, Кто начал совершать вещи, о  которых сказал. Иное дело, если Он пожелал избрать &lt;кого-нибудь&gt; из </w:t>
      </w:r>
      <w:r w:rsidR="00F54852" w:rsidRPr="00367A96">
        <w:rPr>
          <w:rFonts w:ascii="Times New Roman" w:hAnsi="Times New Roman" w:cs="Times New Roman"/>
          <w:sz w:val="28"/>
          <w:szCs w:val="28"/>
        </w:rPr>
        <w:t xml:space="preserve">судовладельцев, </w:t>
      </w:r>
      <w:r w:rsidR="00F54852" w:rsidRPr="00367A96">
        <w:rPr>
          <w:rStyle w:val="a5"/>
          <w:rFonts w:ascii="Times New Roman" w:hAnsi="Times New Roman" w:cs="Times New Roman"/>
          <w:color w:val="0070C0"/>
          <w:sz w:val="28"/>
          <w:szCs w:val="28"/>
        </w:rPr>
        <w:footnoteReference w:id="108"/>
      </w:r>
      <w:r w:rsidRPr="00367A96">
        <w:rPr>
          <w:rFonts w:ascii="Times New Roman" w:hAnsi="Times New Roman" w:cs="Times New Roman"/>
          <w:sz w:val="28"/>
          <w:szCs w:val="28"/>
        </w:rPr>
        <w:t xml:space="preserve"> собираясь сделать когда-нибудь апостолом  судовладельца Маркиона. 3. Мы уже установили в пику «Антитезам», что основному положению Маркиона ничуть не содействует  предполагаемое им различие между Законом и Евангелием, поскольку и это различие было установлено Творцом и даже предсказано в  обетовании нового Закона, нового Слова и Нового Завета. Но так как он (Маркион) весьма решительно ссы</w:t>
      </w:r>
      <w:r w:rsidR="009D6928" w:rsidRPr="00367A96">
        <w:rPr>
          <w:rFonts w:ascii="Times New Roman" w:hAnsi="Times New Roman" w:cs="Times New Roman"/>
          <w:sz w:val="28"/>
          <w:szCs w:val="28"/>
        </w:rPr>
        <w:t>лается на некоего своего &lt;нахо</w:t>
      </w:r>
      <w:r w:rsidRPr="00367A96">
        <w:rPr>
          <w:rFonts w:ascii="Times New Roman" w:hAnsi="Times New Roman" w:cs="Times New Roman"/>
          <w:sz w:val="28"/>
          <w:szCs w:val="28"/>
        </w:rPr>
        <w:t>дившегося&gt; при Нем (Христе) συνταλαίπωρος («сострадателя») и συν</w:t>
      </w:r>
      <w:r w:rsidR="00F54852" w:rsidRPr="00367A96">
        <w:rPr>
          <w:rFonts w:ascii="Times New Roman" w:hAnsi="Times New Roman" w:cs="Times New Roman"/>
          <w:sz w:val="28"/>
          <w:szCs w:val="28"/>
        </w:rPr>
        <w:t xml:space="preserve">μισούμενος («соненавистника») </w:t>
      </w:r>
      <w:r w:rsidR="00F54852" w:rsidRPr="00367A96">
        <w:rPr>
          <w:rStyle w:val="a5"/>
          <w:rFonts w:ascii="Times New Roman" w:hAnsi="Times New Roman" w:cs="Times New Roman"/>
          <w:color w:val="0070C0"/>
          <w:sz w:val="28"/>
          <w:szCs w:val="28"/>
        </w:rPr>
        <w:footnoteReference w:id="109"/>
      </w:r>
      <w:r w:rsidR="00F54852" w:rsidRPr="00367A96">
        <w:rPr>
          <w:rFonts w:ascii="Times New Roman" w:hAnsi="Times New Roman" w:cs="Times New Roman"/>
          <w:sz w:val="28"/>
          <w:szCs w:val="28"/>
        </w:rPr>
        <w:t xml:space="preserve"> при очищении </w:t>
      </w:r>
      <w:r w:rsidR="00F54852" w:rsidRPr="00367A96">
        <w:rPr>
          <w:rStyle w:val="a5"/>
          <w:rFonts w:ascii="Times New Roman" w:hAnsi="Times New Roman" w:cs="Times New Roman"/>
          <w:color w:val="0070C0"/>
          <w:sz w:val="28"/>
          <w:szCs w:val="28"/>
        </w:rPr>
        <w:footnoteReference w:id="110"/>
      </w:r>
      <w:r w:rsidR="000201E7" w:rsidRPr="00367A96">
        <w:rPr>
          <w:rFonts w:ascii="Times New Roman" w:hAnsi="Times New Roman" w:cs="Times New Roman"/>
          <w:sz w:val="28"/>
          <w:szCs w:val="28"/>
        </w:rPr>
        <w:t xml:space="preserve"> прокаженного, </w:t>
      </w:r>
      <w:r w:rsidR="000201E7" w:rsidRPr="00367A96">
        <w:rPr>
          <w:rStyle w:val="a5"/>
          <w:rFonts w:ascii="Times New Roman" w:hAnsi="Times New Roman" w:cs="Times New Roman"/>
          <w:color w:val="0070C0"/>
          <w:sz w:val="28"/>
          <w:szCs w:val="28"/>
        </w:rPr>
        <w:footnoteReference w:id="111"/>
      </w:r>
      <w:r w:rsidRPr="00367A96">
        <w:rPr>
          <w:rFonts w:ascii="Times New Roman" w:hAnsi="Times New Roman" w:cs="Times New Roman"/>
          <w:sz w:val="28"/>
          <w:szCs w:val="28"/>
        </w:rPr>
        <w:t xml:space="preserve"> </w:t>
      </w:r>
      <w:r w:rsidRPr="00367A96">
        <w:rPr>
          <w:rFonts w:ascii="Times New Roman" w:hAnsi="Times New Roman" w:cs="Times New Roman"/>
          <w:sz w:val="28"/>
          <w:szCs w:val="28"/>
        </w:rPr>
        <w:lastRenderedPageBreak/>
        <w:t>то я не прочь с ним («сострадателем и соненавистником») встретиться и объяснить ему, прежде всего, смысл иносказательного закона,  который на примере недопустимости прикосновения к прокаженному, более того, необходимости</w:t>
      </w:r>
      <w:r w:rsidR="007C5FD4" w:rsidRPr="00367A96">
        <w:rPr>
          <w:rFonts w:ascii="Times New Roman" w:hAnsi="Times New Roman" w:cs="Times New Roman"/>
          <w:sz w:val="28"/>
          <w:szCs w:val="28"/>
        </w:rPr>
        <w:t xml:space="preserve"> удаления его от любого общения </w:t>
      </w:r>
      <w:r w:rsidR="007C5FD4" w:rsidRPr="00367A96">
        <w:rPr>
          <w:rStyle w:val="a5"/>
          <w:rFonts w:ascii="Times New Roman" w:hAnsi="Times New Roman" w:cs="Times New Roman"/>
          <w:color w:val="0070C0"/>
          <w:sz w:val="28"/>
          <w:szCs w:val="28"/>
        </w:rPr>
        <w:footnoteReference w:id="112"/>
      </w:r>
      <w:r w:rsidRPr="00367A96">
        <w:rPr>
          <w:rFonts w:ascii="Times New Roman" w:hAnsi="Times New Roman" w:cs="Times New Roman"/>
          <w:sz w:val="28"/>
          <w:szCs w:val="28"/>
        </w:rPr>
        <w:t xml:space="preserve"> не позволял контактировать с запятнанным грехами человеком, с  каковыми людьми и апостол </w:t>
      </w:r>
      <w:r w:rsidR="000044B2" w:rsidRPr="00367A96">
        <w:rPr>
          <w:rFonts w:ascii="Times New Roman" w:hAnsi="Times New Roman" w:cs="Times New Roman"/>
          <w:sz w:val="28"/>
          <w:szCs w:val="28"/>
        </w:rPr>
        <w:t xml:space="preserve">также запрещает принимать пищу. </w:t>
      </w:r>
      <w:r w:rsidR="000044B2" w:rsidRPr="00367A96">
        <w:rPr>
          <w:rStyle w:val="a5"/>
          <w:rFonts w:ascii="Times New Roman" w:hAnsi="Times New Roman" w:cs="Times New Roman"/>
          <w:color w:val="0070C0"/>
          <w:sz w:val="28"/>
          <w:szCs w:val="28"/>
        </w:rPr>
        <w:footnoteReference w:id="113"/>
      </w:r>
      <w:r w:rsidRPr="00367A96">
        <w:rPr>
          <w:rFonts w:ascii="Times New Roman" w:hAnsi="Times New Roman" w:cs="Times New Roman"/>
          <w:sz w:val="28"/>
          <w:szCs w:val="28"/>
        </w:rPr>
        <w:t xml:space="preserve"> Ведь тот, кто вступает в общение с грешником, приобретает язвы  грехов как бы от прикосновения. 4. И, таким образом, Господь — желая, чтобы был глубже понят Закон, обозначающий духовное через плотское, и на этом основании не ниспровергая, но скорее воздвигая тот, который хотел сделать воспринимаемым более  непосредственно — прикоснулся к прокаженному, от которого Бог, разумеется, не осквернился бы, будучи недоступным для порока, даже если человек и мог бы оскверниться. Стало быть,  необходимость соблюдения Закона и недопустимость прикосновения к  нечистому не будет приписываться Тому, Которого это прикосновение не запятнает. 5. То, что это более соответствует моему </w:t>
      </w:r>
      <w:r w:rsidRPr="00367A96">
        <w:rPr>
          <w:rFonts w:ascii="Times New Roman" w:hAnsi="Times New Roman" w:cs="Times New Roman"/>
          <w:sz w:val="28"/>
          <w:szCs w:val="28"/>
        </w:rPr>
        <w:lastRenderedPageBreak/>
        <w:t>Христу, я утверждаю, показывая, что оно не соответствует твоему. Ведь если он прикоснулся к прокаженному как противник Закона, обращая предписание Закона в ничто посредством пренебрежения  нечистотой, каким образом мог бы оскверниться тот, у кого не было тела, которое оскверняется? Ведь призрак не мог бы оскверниться.  Следовательно, тот, кто не мог оскверниться, будучи призраком, будет недоступным для порока уже не по божественной силе, но по  ничтожеству призрака; и не может казаться презирающим нечистоту  лишенный того, что пятнается; и, таким образом, не может казаться ниспровергающим Закон тот, кто избе</w:t>
      </w:r>
      <w:r w:rsidR="009811D7" w:rsidRPr="00367A96">
        <w:rPr>
          <w:rFonts w:ascii="Times New Roman" w:hAnsi="Times New Roman" w:cs="Times New Roman"/>
          <w:sz w:val="28"/>
          <w:szCs w:val="28"/>
        </w:rPr>
        <w:t>жал нечистоты из-за своего при</w:t>
      </w:r>
      <w:r w:rsidRPr="00367A96">
        <w:rPr>
          <w:rFonts w:ascii="Times New Roman" w:hAnsi="Times New Roman" w:cs="Times New Roman"/>
          <w:sz w:val="28"/>
          <w:szCs w:val="28"/>
        </w:rPr>
        <w:t>зрачного состояния, а не благод</w:t>
      </w:r>
      <w:r w:rsidR="00007623" w:rsidRPr="00367A96">
        <w:rPr>
          <w:rFonts w:ascii="Times New Roman" w:hAnsi="Times New Roman" w:cs="Times New Roman"/>
          <w:sz w:val="28"/>
          <w:szCs w:val="28"/>
        </w:rPr>
        <w:t xml:space="preserve">аря явленной силе. 6. Если же  </w:t>
      </w:r>
      <w:r w:rsidRPr="00367A96">
        <w:rPr>
          <w:rFonts w:ascii="Times New Roman" w:hAnsi="Times New Roman" w:cs="Times New Roman"/>
          <w:sz w:val="28"/>
          <w:szCs w:val="28"/>
        </w:rPr>
        <w:t>Ел</w:t>
      </w:r>
      <w:r w:rsidR="00093DB7" w:rsidRPr="00367A96">
        <w:rPr>
          <w:rFonts w:ascii="Times New Roman" w:hAnsi="Times New Roman" w:cs="Times New Roman"/>
          <w:sz w:val="28"/>
          <w:szCs w:val="28"/>
        </w:rPr>
        <w:t>исей, пророк Творца, очистил одн</w:t>
      </w:r>
      <w:r w:rsidR="00007623" w:rsidRPr="00367A96">
        <w:rPr>
          <w:rFonts w:ascii="Times New Roman" w:hAnsi="Times New Roman" w:cs="Times New Roman"/>
          <w:sz w:val="28"/>
          <w:szCs w:val="28"/>
        </w:rPr>
        <w:t>ого лишь прокаженного Наамана-</w:t>
      </w:r>
      <w:r w:rsidR="009811D7" w:rsidRPr="00367A96">
        <w:rPr>
          <w:rFonts w:ascii="Times New Roman" w:hAnsi="Times New Roman" w:cs="Times New Roman"/>
          <w:sz w:val="28"/>
          <w:szCs w:val="28"/>
        </w:rPr>
        <w:t xml:space="preserve">сирийца </w:t>
      </w:r>
      <w:r w:rsidR="009811D7" w:rsidRPr="00367A96">
        <w:rPr>
          <w:rStyle w:val="a5"/>
          <w:rFonts w:ascii="Times New Roman" w:hAnsi="Times New Roman" w:cs="Times New Roman"/>
          <w:color w:val="0070C0"/>
          <w:sz w:val="28"/>
          <w:szCs w:val="28"/>
        </w:rPr>
        <w:footnoteReference w:id="114"/>
      </w:r>
      <w:r w:rsidRPr="00367A96">
        <w:rPr>
          <w:rFonts w:ascii="Times New Roman" w:hAnsi="Times New Roman" w:cs="Times New Roman"/>
          <w:sz w:val="28"/>
          <w:szCs w:val="28"/>
        </w:rPr>
        <w:t xml:space="preserve"> из стольких прокаженных и</w:t>
      </w:r>
      <w:r w:rsidR="00007623" w:rsidRPr="00367A96">
        <w:rPr>
          <w:rFonts w:ascii="Times New Roman" w:hAnsi="Times New Roman" w:cs="Times New Roman"/>
          <w:sz w:val="28"/>
          <w:szCs w:val="28"/>
        </w:rPr>
        <w:t xml:space="preserve">зраильтян, то и это не говорит </w:t>
      </w:r>
      <w:r w:rsidRPr="00367A96">
        <w:rPr>
          <w:rFonts w:ascii="Times New Roman" w:hAnsi="Times New Roman" w:cs="Times New Roman"/>
          <w:sz w:val="28"/>
          <w:szCs w:val="28"/>
        </w:rPr>
        <w:t>об инаковости Христа, словно бы</w:t>
      </w:r>
      <w:r w:rsidR="00007623" w:rsidRPr="00367A96">
        <w:rPr>
          <w:rFonts w:ascii="Times New Roman" w:hAnsi="Times New Roman" w:cs="Times New Roman"/>
          <w:sz w:val="28"/>
          <w:szCs w:val="28"/>
        </w:rPr>
        <w:t xml:space="preserve"> лучшего в том отношении, что, </w:t>
      </w:r>
      <w:r w:rsidRPr="00367A96">
        <w:rPr>
          <w:rFonts w:ascii="Times New Roman" w:hAnsi="Times New Roman" w:cs="Times New Roman"/>
          <w:sz w:val="28"/>
          <w:szCs w:val="28"/>
        </w:rPr>
        <w:t>будучи чуждым, Он очисти</w:t>
      </w:r>
      <w:r w:rsidR="00007623" w:rsidRPr="00367A96">
        <w:rPr>
          <w:rFonts w:ascii="Times New Roman" w:hAnsi="Times New Roman" w:cs="Times New Roman"/>
          <w:sz w:val="28"/>
          <w:szCs w:val="28"/>
        </w:rPr>
        <w:t xml:space="preserve">л прокаженного израильтянина,  </w:t>
      </w:r>
      <w:r w:rsidRPr="00367A96">
        <w:rPr>
          <w:rFonts w:ascii="Times New Roman" w:hAnsi="Times New Roman" w:cs="Times New Roman"/>
          <w:sz w:val="28"/>
          <w:szCs w:val="28"/>
        </w:rPr>
        <w:t xml:space="preserve">которого его собственный Господь не </w:t>
      </w:r>
      <w:r w:rsidR="00007623" w:rsidRPr="00367A96">
        <w:rPr>
          <w:rFonts w:ascii="Times New Roman" w:hAnsi="Times New Roman" w:cs="Times New Roman"/>
          <w:sz w:val="28"/>
          <w:szCs w:val="28"/>
        </w:rPr>
        <w:t xml:space="preserve">мог очистить: ведь тем фактом, </w:t>
      </w:r>
      <w:r w:rsidRPr="00367A96">
        <w:rPr>
          <w:rFonts w:ascii="Times New Roman" w:hAnsi="Times New Roman" w:cs="Times New Roman"/>
          <w:sz w:val="28"/>
          <w:szCs w:val="28"/>
        </w:rPr>
        <w:t xml:space="preserve">что сириец легче подвергся </w:t>
      </w:r>
      <w:r w:rsidR="00007623" w:rsidRPr="00367A96">
        <w:rPr>
          <w:rFonts w:ascii="Times New Roman" w:hAnsi="Times New Roman" w:cs="Times New Roman"/>
          <w:sz w:val="28"/>
          <w:szCs w:val="28"/>
        </w:rPr>
        <w:t xml:space="preserve">очищению, знаменуется то, что  </w:t>
      </w:r>
      <w:r w:rsidRPr="00367A96">
        <w:rPr>
          <w:rFonts w:ascii="Times New Roman" w:hAnsi="Times New Roman" w:cs="Times New Roman"/>
          <w:sz w:val="28"/>
          <w:szCs w:val="28"/>
        </w:rPr>
        <w:t>язычники более ск</w:t>
      </w:r>
      <w:r w:rsidR="009811D7" w:rsidRPr="00367A96">
        <w:rPr>
          <w:rFonts w:ascii="Times New Roman" w:hAnsi="Times New Roman" w:cs="Times New Roman"/>
          <w:sz w:val="28"/>
          <w:szCs w:val="28"/>
        </w:rPr>
        <w:t xml:space="preserve">лонны f </w:t>
      </w:r>
      <w:r w:rsidR="009811D7" w:rsidRPr="00367A96">
        <w:rPr>
          <w:rStyle w:val="a5"/>
          <w:rFonts w:ascii="Times New Roman" w:hAnsi="Times New Roman" w:cs="Times New Roman"/>
          <w:color w:val="0070C0"/>
          <w:sz w:val="28"/>
          <w:szCs w:val="28"/>
        </w:rPr>
        <w:footnoteReference w:id="115"/>
      </w:r>
      <w:r w:rsidRPr="00367A96">
        <w:rPr>
          <w:rFonts w:ascii="Times New Roman" w:hAnsi="Times New Roman" w:cs="Times New Roman"/>
          <w:sz w:val="28"/>
          <w:szCs w:val="28"/>
        </w:rPr>
        <w:t xml:space="preserve"> к очищени</w:t>
      </w:r>
      <w:r w:rsidR="009811D7" w:rsidRPr="00367A96">
        <w:rPr>
          <w:rFonts w:ascii="Times New Roman" w:hAnsi="Times New Roman" w:cs="Times New Roman"/>
          <w:sz w:val="28"/>
          <w:szCs w:val="28"/>
        </w:rPr>
        <w:t xml:space="preserve">ю во Христе — свете тех, </w:t>
      </w:r>
      <w:r w:rsidR="009811D7" w:rsidRPr="00367A96">
        <w:rPr>
          <w:rStyle w:val="a5"/>
          <w:rFonts w:ascii="Times New Roman" w:hAnsi="Times New Roman" w:cs="Times New Roman"/>
          <w:color w:val="0070C0"/>
          <w:sz w:val="28"/>
          <w:szCs w:val="28"/>
        </w:rPr>
        <w:footnoteReference w:id="116"/>
      </w:r>
      <w:r w:rsidR="00007623" w:rsidRPr="00367A96">
        <w:rPr>
          <w:rFonts w:ascii="Times New Roman" w:hAnsi="Times New Roman" w:cs="Times New Roman"/>
          <w:sz w:val="28"/>
          <w:szCs w:val="28"/>
        </w:rPr>
        <w:t xml:space="preserve"> что  </w:t>
      </w:r>
      <w:r w:rsidRPr="00367A96">
        <w:rPr>
          <w:rFonts w:ascii="Times New Roman" w:hAnsi="Times New Roman" w:cs="Times New Roman"/>
          <w:sz w:val="28"/>
          <w:szCs w:val="28"/>
        </w:rPr>
        <w:t>покрыты семью пятнами главн</w:t>
      </w:r>
      <w:r w:rsidR="00007623" w:rsidRPr="00367A96">
        <w:rPr>
          <w:rFonts w:ascii="Times New Roman" w:hAnsi="Times New Roman" w:cs="Times New Roman"/>
          <w:sz w:val="28"/>
          <w:szCs w:val="28"/>
        </w:rPr>
        <w:t xml:space="preserve">ых пороков: идолопоклонством,  </w:t>
      </w:r>
      <w:r w:rsidRPr="00367A96">
        <w:rPr>
          <w:rFonts w:ascii="Times New Roman" w:hAnsi="Times New Roman" w:cs="Times New Roman"/>
          <w:sz w:val="28"/>
          <w:szCs w:val="28"/>
        </w:rPr>
        <w:t>богохульством, человекоубийство</w:t>
      </w:r>
      <w:r w:rsidR="00007623" w:rsidRPr="00367A96">
        <w:rPr>
          <w:rFonts w:ascii="Times New Roman" w:hAnsi="Times New Roman" w:cs="Times New Roman"/>
          <w:sz w:val="28"/>
          <w:szCs w:val="28"/>
        </w:rPr>
        <w:t xml:space="preserve">м, прелюбодеянием, развратом,  </w:t>
      </w:r>
      <w:r w:rsidRPr="00367A96">
        <w:rPr>
          <w:rFonts w:ascii="Times New Roman" w:hAnsi="Times New Roman" w:cs="Times New Roman"/>
          <w:sz w:val="28"/>
          <w:szCs w:val="28"/>
        </w:rPr>
        <w:t>лжесвидетельством, обманом. 7. Вот почем</w:t>
      </w:r>
      <w:r w:rsidR="00007623" w:rsidRPr="00367A96">
        <w:rPr>
          <w:rFonts w:ascii="Times New Roman" w:hAnsi="Times New Roman" w:cs="Times New Roman"/>
          <w:sz w:val="28"/>
          <w:szCs w:val="28"/>
        </w:rPr>
        <w:t xml:space="preserve">у семикратно, словно по одному </w:t>
      </w:r>
      <w:r w:rsidRPr="00367A96">
        <w:rPr>
          <w:rFonts w:ascii="Times New Roman" w:hAnsi="Times New Roman" w:cs="Times New Roman"/>
          <w:sz w:val="28"/>
          <w:szCs w:val="28"/>
        </w:rPr>
        <w:t xml:space="preserve">разу для каждого наименования, он </w:t>
      </w:r>
      <w:r w:rsidR="009811D7" w:rsidRPr="00367A96">
        <w:rPr>
          <w:rFonts w:ascii="Times New Roman" w:hAnsi="Times New Roman" w:cs="Times New Roman"/>
          <w:sz w:val="28"/>
          <w:szCs w:val="28"/>
        </w:rPr>
        <w:t xml:space="preserve">омыл &lt;его&gt; в Иордане: </w:t>
      </w:r>
      <w:r w:rsidR="009811D7" w:rsidRPr="00367A96">
        <w:rPr>
          <w:rStyle w:val="a5"/>
          <w:rFonts w:ascii="Times New Roman" w:hAnsi="Times New Roman" w:cs="Times New Roman"/>
          <w:color w:val="0070C0"/>
          <w:sz w:val="28"/>
          <w:szCs w:val="28"/>
        </w:rPr>
        <w:footnoteReference w:id="117"/>
      </w:r>
      <w:r w:rsidR="00007623" w:rsidRPr="00367A96">
        <w:rPr>
          <w:rFonts w:ascii="Times New Roman" w:hAnsi="Times New Roman" w:cs="Times New Roman"/>
          <w:sz w:val="28"/>
          <w:szCs w:val="28"/>
        </w:rPr>
        <w:t xml:space="preserve"> и чтобы </w:t>
      </w:r>
      <w:r w:rsidRPr="00367A96">
        <w:rPr>
          <w:rFonts w:ascii="Times New Roman" w:hAnsi="Times New Roman" w:cs="Times New Roman"/>
          <w:sz w:val="28"/>
          <w:szCs w:val="28"/>
        </w:rPr>
        <w:t>очищение всей седмицы предсказат</w:t>
      </w:r>
      <w:r w:rsidR="00007623" w:rsidRPr="00367A96">
        <w:rPr>
          <w:rFonts w:ascii="Times New Roman" w:hAnsi="Times New Roman" w:cs="Times New Roman"/>
          <w:sz w:val="28"/>
          <w:szCs w:val="28"/>
        </w:rPr>
        <w:t xml:space="preserve">ь, и потому что сила и полнота </w:t>
      </w:r>
      <w:r w:rsidRPr="00367A96">
        <w:rPr>
          <w:rFonts w:ascii="Times New Roman" w:hAnsi="Times New Roman" w:cs="Times New Roman"/>
          <w:sz w:val="28"/>
          <w:szCs w:val="28"/>
        </w:rPr>
        <w:t>одного омовения предрекала</w:t>
      </w:r>
      <w:r w:rsidR="00007623" w:rsidRPr="00367A96">
        <w:rPr>
          <w:rFonts w:ascii="Times New Roman" w:hAnsi="Times New Roman" w:cs="Times New Roman"/>
          <w:sz w:val="28"/>
          <w:szCs w:val="28"/>
        </w:rPr>
        <w:t xml:space="preserve">сь лишь для Христа, грядущего  </w:t>
      </w:r>
      <w:r w:rsidRPr="00367A96">
        <w:rPr>
          <w:rFonts w:ascii="Times New Roman" w:hAnsi="Times New Roman" w:cs="Times New Roman"/>
          <w:sz w:val="28"/>
          <w:szCs w:val="28"/>
        </w:rPr>
        <w:t>утвердить в землях как &lt;действенно&gt; к</w:t>
      </w:r>
      <w:r w:rsidR="009811D7" w:rsidRPr="00367A96">
        <w:rPr>
          <w:rFonts w:ascii="Times New Roman" w:hAnsi="Times New Roman" w:cs="Times New Roman"/>
          <w:sz w:val="28"/>
          <w:szCs w:val="28"/>
        </w:rPr>
        <w:t xml:space="preserve">раткое слово, </w:t>
      </w:r>
      <w:r w:rsidR="009811D7" w:rsidRPr="00367A96">
        <w:rPr>
          <w:rStyle w:val="a5"/>
          <w:rFonts w:ascii="Times New Roman" w:hAnsi="Times New Roman" w:cs="Times New Roman"/>
          <w:color w:val="0070C0"/>
          <w:sz w:val="28"/>
          <w:szCs w:val="28"/>
        </w:rPr>
        <w:footnoteReference w:id="118"/>
      </w:r>
      <w:r w:rsidR="00007623" w:rsidRPr="00367A96">
        <w:rPr>
          <w:rFonts w:ascii="Times New Roman" w:hAnsi="Times New Roman" w:cs="Times New Roman"/>
          <w:sz w:val="28"/>
          <w:szCs w:val="28"/>
        </w:rPr>
        <w:t xml:space="preserve"> так и омовение. </w:t>
      </w:r>
      <w:r w:rsidRPr="00367A96">
        <w:rPr>
          <w:rFonts w:ascii="Times New Roman" w:hAnsi="Times New Roman" w:cs="Times New Roman"/>
          <w:sz w:val="28"/>
          <w:szCs w:val="28"/>
        </w:rPr>
        <w:t>В самом деле, Маркион и в это</w:t>
      </w:r>
      <w:r w:rsidR="00007623" w:rsidRPr="00367A96">
        <w:rPr>
          <w:rFonts w:ascii="Times New Roman" w:hAnsi="Times New Roman" w:cs="Times New Roman"/>
          <w:sz w:val="28"/>
          <w:szCs w:val="28"/>
        </w:rPr>
        <w:t xml:space="preserve">м находит противопоставление:  </w:t>
      </w:r>
      <w:r w:rsidRPr="00367A96">
        <w:rPr>
          <w:rFonts w:ascii="Times New Roman" w:hAnsi="Times New Roman" w:cs="Times New Roman"/>
          <w:sz w:val="28"/>
          <w:szCs w:val="28"/>
        </w:rPr>
        <w:t>Елисей нуждался в веществе, использ</w:t>
      </w:r>
      <w:r w:rsidR="00007623" w:rsidRPr="00367A96">
        <w:rPr>
          <w:rFonts w:ascii="Times New Roman" w:hAnsi="Times New Roman" w:cs="Times New Roman"/>
          <w:sz w:val="28"/>
          <w:szCs w:val="28"/>
        </w:rPr>
        <w:t xml:space="preserve">овал воду и притом семикратно; </w:t>
      </w:r>
      <w:r w:rsidRPr="00367A96">
        <w:rPr>
          <w:rFonts w:ascii="Times New Roman" w:hAnsi="Times New Roman" w:cs="Times New Roman"/>
          <w:sz w:val="28"/>
          <w:szCs w:val="28"/>
        </w:rPr>
        <w:t>Христос же — одним лишь слов</w:t>
      </w:r>
      <w:r w:rsidR="00007623" w:rsidRPr="00367A96">
        <w:rPr>
          <w:rFonts w:ascii="Times New Roman" w:hAnsi="Times New Roman" w:cs="Times New Roman"/>
          <w:sz w:val="28"/>
          <w:szCs w:val="28"/>
        </w:rPr>
        <w:t xml:space="preserve">ом и, произнеся его единожды,  </w:t>
      </w:r>
      <w:r w:rsidRPr="00367A96">
        <w:rPr>
          <w:rFonts w:ascii="Times New Roman" w:hAnsi="Times New Roman" w:cs="Times New Roman"/>
          <w:sz w:val="28"/>
          <w:szCs w:val="28"/>
        </w:rPr>
        <w:t>сразу явил исцеление. Словно я не ос</w:t>
      </w:r>
      <w:r w:rsidR="00007623" w:rsidRPr="00367A96">
        <w:rPr>
          <w:rFonts w:ascii="Times New Roman" w:hAnsi="Times New Roman" w:cs="Times New Roman"/>
          <w:sz w:val="28"/>
          <w:szCs w:val="28"/>
        </w:rPr>
        <w:t xml:space="preserve">мелюсь и само слово отстаивать </w:t>
      </w:r>
      <w:r w:rsidRPr="00367A96">
        <w:rPr>
          <w:rFonts w:ascii="Times New Roman" w:hAnsi="Times New Roman" w:cs="Times New Roman"/>
          <w:sz w:val="28"/>
          <w:szCs w:val="28"/>
        </w:rPr>
        <w:t>как принадлежащее Творцу: того следует скорее считать  виновником любой вещи, кто яв</w:t>
      </w:r>
      <w:r w:rsidR="00007623" w:rsidRPr="00367A96">
        <w:rPr>
          <w:rFonts w:ascii="Times New Roman" w:hAnsi="Times New Roman" w:cs="Times New Roman"/>
          <w:sz w:val="28"/>
          <w:szCs w:val="28"/>
        </w:rPr>
        <w:t xml:space="preserve">ляется первым. 8. Разумеется,  </w:t>
      </w:r>
      <w:r w:rsidRPr="00367A96">
        <w:rPr>
          <w:rFonts w:ascii="Times New Roman" w:hAnsi="Times New Roman" w:cs="Times New Roman"/>
          <w:sz w:val="28"/>
          <w:szCs w:val="28"/>
        </w:rPr>
        <w:t>невероятно, чтобы могущество Творца, ко</w:t>
      </w:r>
      <w:r w:rsidR="00007623" w:rsidRPr="00367A96">
        <w:rPr>
          <w:rFonts w:ascii="Times New Roman" w:hAnsi="Times New Roman" w:cs="Times New Roman"/>
          <w:sz w:val="28"/>
          <w:szCs w:val="28"/>
        </w:rPr>
        <w:t xml:space="preserve">торое однажды Словом произвело </w:t>
      </w:r>
      <w:r w:rsidRPr="00367A96">
        <w:rPr>
          <w:rFonts w:ascii="Times New Roman" w:hAnsi="Times New Roman" w:cs="Times New Roman"/>
          <w:sz w:val="28"/>
          <w:szCs w:val="28"/>
        </w:rPr>
        <w:t xml:space="preserve">столь великую глыбу мира, создало </w:t>
      </w:r>
      <w:r w:rsidR="00007623" w:rsidRPr="00367A96">
        <w:rPr>
          <w:rFonts w:ascii="Times New Roman" w:hAnsi="Times New Roman" w:cs="Times New Roman"/>
          <w:sz w:val="28"/>
          <w:szCs w:val="28"/>
        </w:rPr>
        <w:t xml:space="preserve">словом средство от одного лишь </w:t>
      </w:r>
      <w:r w:rsidR="009811D7" w:rsidRPr="00367A96">
        <w:rPr>
          <w:rFonts w:ascii="Times New Roman" w:hAnsi="Times New Roman" w:cs="Times New Roman"/>
          <w:sz w:val="28"/>
          <w:szCs w:val="28"/>
        </w:rPr>
        <w:t xml:space="preserve">порока! </w:t>
      </w:r>
      <w:r w:rsidR="009811D7" w:rsidRPr="00367A96">
        <w:rPr>
          <w:rStyle w:val="a5"/>
          <w:rFonts w:ascii="Times New Roman" w:hAnsi="Times New Roman" w:cs="Times New Roman"/>
          <w:color w:val="0070C0"/>
          <w:sz w:val="28"/>
          <w:szCs w:val="28"/>
        </w:rPr>
        <w:footnoteReference w:id="119"/>
      </w:r>
      <w:r w:rsidRPr="00367A96">
        <w:rPr>
          <w:rFonts w:ascii="Times New Roman" w:hAnsi="Times New Roman" w:cs="Times New Roman"/>
          <w:sz w:val="28"/>
          <w:szCs w:val="28"/>
        </w:rPr>
        <w:t xml:space="preserve"> На основании чего скоре</w:t>
      </w:r>
      <w:r w:rsidR="00007623" w:rsidRPr="00367A96">
        <w:rPr>
          <w:rFonts w:ascii="Times New Roman" w:hAnsi="Times New Roman" w:cs="Times New Roman"/>
          <w:sz w:val="28"/>
          <w:szCs w:val="28"/>
        </w:rPr>
        <w:t xml:space="preserve">е распознается Христос Творца, </w:t>
      </w:r>
      <w:r w:rsidRPr="00367A96">
        <w:rPr>
          <w:rFonts w:ascii="Times New Roman" w:hAnsi="Times New Roman" w:cs="Times New Roman"/>
          <w:sz w:val="28"/>
          <w:szCs w:val="28"/>
        </w:rPr>
        <w:t>если не на основании силы слов</w:t>
      </w:r>
      <w:r w:rsidR="00007623" w:rsidRPr="00367A96">
        <w:rPr>
          <w:rFonts w:ascii="Times New Roman" w:hAnsi="Times New Roman" w:cs="Times New Roman"/>
          <w:sz w:val="28"/>
          <w:szCs w:val="28"/>
        </w:rPr>
        <w:t xml:space="preserve">а? Но «потому Христос является </w:t>
      </w:r>
      <w:r w:rsidRPr="00367A96">
        <w:rPr>
          <w:rFonts w:ascii="Times New Roman" w:hAnsi="Times New Roman" w:cs="Times New Roman"/>
          <w:sz w:val="28"/>
          <w:szCs w:val="28"/>
        </w:rPr>
        <w:lastRenderedPageBreak/>
        <w:t xml:space="preserve">иным, что &lt;действует&gt; </w:t>
      </w:r>
      <w:r w:rsidR="009811D7" w:rsidRPr="00367A96">
        <w:rPr>
          <w:rFonts w:ascii="Times New Roman" w:hAnsi="Times New Roman" w:cs="Times New Roman"/>
          <w:sz w:val="28"/>
          <w:szCs w:val="28"/>
        </w:rPr>
        <w:t xml:space="preserve">иначе, чем Елисей, что господин </w:t>
      </w:r>
      <w:r w:rsidR="009811D7" w:rsidRPr="00367A96">
        <w:rPr>
          <w:rStyle w:val="a5"/>
          <w:rFonts w:ascii="Times New Roman" w:hAnsi="Times New Roman" w:cs="Times New Roman"/>
          <w:color w:val="0070C0"/>
          <w:sz w:val="28"/>
          <w:szCs w:val="28"/>
        </w:rPr>
        <w:footnoteReference w:id="120"/>
      </w:r>
      <w:r w:rsidR="0075696B" w:rsidRPr="00367A96">
        <w:rPr>
          <w:rFonts w:ascii="Times New Roman" w:hAnsi="Times New Roman" w:cs="Times New Roman"/>
          <w:sz w:val="28"/>
          <w:szCs w:val="28"/>
        </w:rPr>
        <w:t xml:space="preserve"> могуще</w:t>
      </w:r>
      <w:r w:rsidR="00A94F6E" w:rsidRPr="00367A96">
        <w:rPr>
          <w:rFonts w:ascii="Times New Roman" w:hAnsi="Times New Roman" w:cs="Times New Roman"/>
          <w:sz w:val="28"/>
          <w:szCs w:val="28"/>
        </w:rPr>
        <w:t xml:space="preserve">ственнее своего слуги». </w:t>
      </w:r>
      <w:r w:rsidR="00A94F6E" w:rsidRPr="00367A96">
        <w:rPr>
          <w:rStyle w:val="a5"/>
          <w:rFonts w:ascii="Times New Roman" w:hAnsi="Times New Roman" w:cs="Times New Roman"/>
          <w:color w:val="0070C0"/>
          <w:sz w:val="28"/>
          <w:szCs w:val="28"/>
        </w:rPr>
        <w:footnoteReference w:id="121"/>
      </w:r>
      <w:r w:rsidRPr="00367A96">
        <w:rPr>
          <w:rFonts w:ascii="Times New Roman" w:hAnsi="Times New Roman" w:cs="Times New Roman"/>
          <w:sz w:val="28"/>
          <w:szCs w:val="28"/>
        </w:rPr>
        <w:t xml:space="preserve"> Что т</w:t>
      </w:r>
      <w:r w:rsidR="00CC5882" w:rsidRPr="00367A96">
        <w:rPr>
          <w:rFonts w:ascii="Times New Roman" w:hAnsi="Times New Roman" w:cs="Times New Roman"/>
          <w:sz w:val="28"/>
          <w:szCs w:val="28"/>
        </w:rPr>
        <w:t xml:space="preserve">ы, Маркион, утверждаешь? Разве </w:t>
      </w:r>
      <w:r w:rsidRPr="00367A96">
        <w:rPr>
          <w:rFonts w:ascii="Times New Roman" w:hAnsi="Times New Roman" w:cs="Times New Roman"/>
          <w:sz w:val="28"/>
          <w:szCs w:val="28"/>
        </w:rPr>
        <w:t xml:space="preserve">дело совершается рабами точно </w:t>
      </w:r>
      <w:r w:rsidR="00CC5882" w:rsidRPr="00367A96">
        <w:rPr>
          <w:rFonts w:ascii="Times New Roman" w:hAnsi="Times New Roman" w:cs="Times New Roman"/>
          <w:sz w:val="28"/>
          <w:szCs w:val="28"/>
        </w:rPr>
        <w:t xml:space="preserve">так же, как самими господами?  </w:t>
      </w:r>
      <w:r w:rsidRPr="00367A96">
        <w:rPr>
          <w:rFonts w:ascii="Times New Roman" w:hAnsi="Times New Roman" w:cs="Times New Roman"/>
          <w:sz w:val="28"/>
          <w:szCs w:val="28"/>
        </w:rPr>
        <w:t xml:space="preserve">Неужели ты не боишься навлечь </w:t>
      </w:r>
      <w:r w:rsidR="00CC5882" w:rsidRPr="00367A96">
        <w:rPr>
          <w:rFonts w:ascii="Times New Roman" w:hAnsi="Times New Roman" w:cs="Times New Roman"/>
          <w:sz w:val="28"/>
          <w:szCs w:val="28"/>
        </w:rPr>
        <w:t xml:space="preserve">на себя позор, если ты потому  </w:t>
      </w:r>
      <w:r w:rsidRPr="00367A96">
        <w:rPr>
          <w:rFonts w:ascii="Times New Roman" w:hAnsi="Times New Roman" w:cs="Times New Roman"/>
          <w:sz w:val="28"/>
          <w:szCs w:val="28"/>
        </w:rPr>
        <w:t>отрицаешь принадлежность Хрис</w:t>
      </w:r>
      <w:r w:rsidR="00CC5882" w:rsidRPr="00367A96">
        <w:rPr>
          <w:rFonts w:ascii="Times New Roman" w:hAnsi="Times New Roman" w:cs="Times New Roman"/>
          <w:sz w:val="28"/>
          <w:szCs w:val="28"/>
        </w:rPr>
        <w:t xml:space="preserve">та Творцу, что Он оказывается  </w:t>
      </w:r>
      <w:r w:rsidRPr="00367A96">
        <w:rPr>
          <w:rFonts w:ascii="Times New Roman" w:hAnsi="Times New Roman" w:cs="Times New Roman"/>
          <w:sz w:val="28"/>
          <w:szCs w:val="28"/>
        </w:rPr>
        <w:t>м</w:t>
      </w:r>
      <w:r w:rsidR="00A94F6E" w:rsidRPr="00367A96">
        <w:rPr>
          <w:rFonts w:ascii="Times New Roman" w:hAnsi="Times New Roman" w:cs="Times New Roman"/>
          <w:sz w:val="28"/>
          <w:szCs w:val="28"/>
        </w:rPr>
        <w:t xml:space="preserve">огущественнее слуги Творца, что </w:t>
      </w:r>
      <w:r w:rsidR="00A94F6E" w:rsidRPr="00367A96">
        <w:rPr>
          <w:rStyle w:val="a5"/>
          <w:rFonts w:ascii="Times New Roman" w:hAnsi="Times New Roman" w:cs="Times New Roman"/>
          <w:color w:val="0070C0"/>
          <w:sz w:val="28"/>
          <w:szCs w:val="28"/>
        </w:rPr>
        <w:footnoteReference w:id="122"/>
      </w:r>
      <w:r w:rsidRPr="00367A96">
        <w:rPr>
          <w:rFonts w:ascii="Times New Roman" w:hAnsi="Times New Roman" w:cs="Times New Roman"/>
          <w:sz w:val="28"/>
          <w:szCs w:val="28"/>
        </w:rPr>
        <w:t xml:space="preserve"> Он ок</w:t>
      </w:r>
      <w:r w:rsidR="00CC5882" w:rsidRPr="00367A96">
        <w:rPr>
          <w:rFonts w:ascii="Times New Roman" w:hAnsi="Times New Roman" w:cs="Times New Roman"/>
          <w:sz w:val="28"/>
          <w:szCs w:val="28"/>
        </w:rPr>
        <w:t xml:space="preserve">азывается большим по сравнению </w:t>
      </w:r>
      <w:r w:rsidRPr="00367A96">
        <w:rPr>
          <w:rFonts w:ascii="Times New Roman" w:hAnsi="Times New Roman" w:cs="Times New Roman"/>
          <w:sz w:val="28"/>
          <w:szCs w:val="28"/>
        </w:rPr>
        <w:t>с ничтожностью Елисея, если то</w:t>
      </w:r>
      <w:r w:rsidR="00CC5882" w:rsidRPr="00367A96">
        <w:rPr>
          <w:rFonts w:ascii="Times New Roman" w:hAnsi="Times New Roman" w:cs="Times New Roman"/>
          <w:sz w:val="28"/>
          <w:szCs w:val="28"/>
        </w:rPr>
        <w:t xml:space="preserve">лько Он действительно больший? </w:t>
      </w:r>
      <w:r w:rsidRPr="00367A96">
        <w:rPr>
          <w:rFonts w:ascii="Times New Roman" w:hAnsi="Times New Roman" w:cs="Times New Roman"/>
          <w:sz w:val="28"/>
          <w:szCs w:val="28"/>
        </w:rPr>
        <w:t>Ведь исцеление одинаково, хотя де</w:t>
      </w:r>
      <w:r w:rsidR="00CC5882" w:rsidRPr="00367A96">
        <w:rPr>
          <w:rFonts w:ascii="Times New Roman" w:hAnsi="Times New Roman" w:cs="Times New Roman"/>
          <w:sz w:val="28"/>
          <w:szCs w:val="28"/>
        </w:rPr>
        <w:t xml:space="preserve">йствие и отличается. Что более </w:t>
      </w:r>
      <w:r w:rsidRPr="00367A96">
        <w:rPr>
          <w:rFonts w:ascii="Times New Roman" w:hAnsi="Times New Roman" w:cs="Times New Roman"/>
          <w:sz w:val="28"/>
          <w:szCs w:val="28"/>
        </w:rPr>
        <w:t>значительного явил твой Христо</w:t>
      </w:r>
      <w:r w:rsidR="00CC5882" w:rsidRPr="00367A96">
        <w:rPr>
          <w:rFonts w:ascii="Times New Roman" w:hAnsi="Times New Roman" w:cs="Times New Roman"/>
          <w:sz w:val="28"/>
          <w:szCs w:val="28"/>
        </w:rPr>
        <w:t xml:space="preserve">с по сравнению с моим Елисеем? </w:t>
      </w:r>
      <w:r w:rsidRPr="00367A96">
        <w:rPr>
          <w:rFonts w:ascii="Times New Roman" w:hAnsi="Times New Roman" w:cs="Times New Roman"/>
          <w:sz w:val="28"/>
          <w:szCs w:val="28"/>
        </w:rPr>
        <w:t>Более того: что великого явило сл</w:t>
      </w:r>
      <w:r w:rsidR="00CC5882" w:rsidRPr="00367A96">
        <w:rPr>
          <w:rFonts w:ascii="Times New Roman" w:hAnsi="Times New Roman" w:cs="Times New Roman"/>
          <w:sz w:val="28"/>
          <w:szCs w:val="28"/>
        </w:rPr>
        <w:t xml:space="preserve">ово твоего Христа, произведшее </w:t>
      </w:r>
      <w:r w:rsidR="00A94F6E" w:rsidRPr="00367A96">
        <w:rPr>
          <w:rFonts w:ascii="Times New Roman" w:hAnsi="Times New Roman" w:cs="Times New Roman"/>
          <w:sz w:val="28"/>
          <w:szCs w:val="28"/>
        </w:rPr>
        <w:t xml:space="preserve">то же, что и река </w:t>
      </w:r>
      <w:r w:rsidR="00A94F6E" w:rsidRPr="00367A96">
        <w:rPr>
          <w:rStyle w:val="a5"/>
          <w:rFonts w:ascii="Times New Roman" w:hAnsi="Times New Roman" w:cs="Times New Roman"/>
          <w:color w:val="0070C0"/>
          <w:sz w:val="28"/>
          <w:szCs w:val="28"/>
        </w:rPr>
        <w:footnoteReference w:id="123"/>
      </w:r>
      <w:r w:rsidRPr="00367A96">
        <w:rPr>
          <w:rFonts w:ascii="Times New Roman" w:hAnsi="Times New Roman" w:cs="Times New Roman"/>
          <w:sz w:val="28"/>
          <w:szCs w:val="28"/>
        </w:rPr>
        <w:t xml:space="preserve"> Творца? 9. В соотв</w:t>
      </w:r>
      <w:r w:rsidR="00CC5882" w:rsidRPr="00367A96">
        <w:rPr>
          <w:rFonts w:ascii="Times New Roman" w:hAnsi="Times New Roman" w:cs="Times New Roman"/>
          <w:sz w:val="28"/>
          <w:szCs w:val="28"/>
        </w:rPr>
        <w:t xml:space="preserve">етствии с этим разворачивается </w:t>
      </w:r>
      <w:r w:rsidRPr="00367A96">
        <w:rPr>
          <w:rFonts w:ascii="Times New Roman" w:hAnsi="Times New Roman" w:cs="Times New Roman"/>
          <w:sz w:val="28"/>
          <w:szCs w:val="28"/>
        </w:rPr>
        <w:t>также и остальное. Ибо</w:t>
      </w:r>
      <w:r w:rsidR="00CC5882" w:rsidRPr="00367A96">
        <w:rPr>
          <w:rFonts w:ascii="Times New Roman" w:hAnsi="Times New Roman" w:cs="Times New Roman"/>
          <w:sz w:val="28"/>
          <w:szCs w:val="28"/>
        </w:rPr>
        <w:t xml:space="preserve"> Он запретил ему разглашать &lt;</w:t>
      </w:r>
      <w:r w:rsidRPr="00367A96">
        <w:rPr>
          <w:rFonts w:ascii="Times New Roman" w:hAnsi="Times New Roman" w:cs="Times New Roman"/>
          <w:sz w:val="28"/>
          <w:szCs w:val="28"/>
        </w:rPr>
        <w:t>случившееся в той мере, в какой эт</w:t>
      </w:r>
      <w:r w:rsidR="00CC5882" w:rsidRPr="00367A96">
        <w:rPr>
          <w:rFonts w:ascii="Times New Roman" w:hAnsi="Times New Roman" w:cs="Times New Roman"/>
          <w:sz w:val="28"/>
          <w:szCs w:val="28"/>
        </w:rPr>
        <w:t xml:space="preserve">о дело относилось к избеганию  </w:t>
      </w:r>
      <w:r w:rsidRPr="00367A96">
        <w:rPr>
          <w:rFonts w:ascii="Times New Roman" w:hAnsi="Times New Roman" w:cs="Times New Roman"/>
          <w:sz w:val="28"/>
          <w:szCs w:val="28"/>
        </w:rPr>
        <w:t>человеческой славы, и приказал исполни</w:t>
      </w:r>
      <w:r w:rsidR="00CC5882" w:rsidRPr="00367A96">
        <w:rPr>
          <w:rFonts w:ascii="Times New Roman" w:hAnsi="Times New Roman" w:cs="Times New Roman"/>
          <w:sz w:val="28"/>
          <w:szCs w:val="28"/>
        </w:rPr>
        <w:t xml:space="preserve">ть установленный порядок в той </w:t>
      </w:r>
      <w:r w:rsidRPr="00367A96">
        <w:rPr>
          <w:rFonts w:ascii="Times New Roman" w:hAnsi="Times New Roman" w:cs="Times New Roman"/>
          <w:sz w:val="28"/>
          <w:szCs w:val="28"/>
        </w:rPr>
        <w:t>мере, в какой это дело относилос</w:t>
      </w:r>
      <w:r w:rsidR="00CC5882" w:rsidRPr="00367A96">
        <w:rPr>
          <w:rFonts w:ascii="Times New Roman" w:hAnsi="Times New Roman" w:cs="Times New Roman"/>
          <w:sz w:val="28"/>
          <w:szCs w:val="28"/>
        </w:rPr>
        <w:t xml:space="preserve">ь к соблюдению Закона: </w:t>
      </w:r>
      <w:r w:rsidR="00CC5882" w:rsidRPr="00367A96">
        <w:rPr>
          <w:rFonts w:ascii="Times New Roman" w:hAnsi="Times New Roman" w:cs="Times New Roman"/>
          <w:i/>
          <w:sz w:val="28"/>
          <w:szCs w:val="28"/>
        </w:rPr>
        <w:t xml:space="preserve">Ступай, </w:t>
      </w:r>
      <w:r w:rsidRPr="00367A96">
        <w:rPr>
          <w:rFonts w:ascii="Times New Roman" w:hAnsi="Times New Roman" w:cs="Times New Roman"/>
          <w:i/>
          <w:sz w:val="28"/>
          <w:szCs w:val="28"/>
        </w:rPr>
        <w:t>покажись священнику и п</w:t>
      </w:r>
      <w:r w:rsidR="00CC5882" w:rsidRPr="00367A96">
        <w:rPr>
          <w:rFonts w:ascii="Times New Roman" w:hAnsi="Times New Roman" w:cs="Times New Roman"/>
          <w:i/>
          <w:sz w:val="28"/>
          <w:szCs w:val="28"/>
        </w:rPr>
        <w:t xml:space="preserve">ринеси дар, который предписал  </w:t>
      </w:r>
      <w:r w:rsidR="00857EB4" w:rsidRPr="00367A96">
        <w:rPr>
          <w:rFonts w:ascii="Times New Roman" w:hAnsi="Times New Roman" w:cs="Times New Roman"/>
          <w:i/>
          <w:sz w:val="28"/>
          <w:szCs w:val="28"/>
        </w:rPr>
        <w:t>Моисей.</w:t>
      </w:r>
      <w:r w:rsidR="00857EB4" w:rsidRPr="00367A96">
        <w:rPr>
          <w:rFonts w:ascii="Times New Roman" w:hAnsi="Times New Roman" w:cs="Times New Roman"/>
          <w:sz w:val="28"/>
          <w:szCs w:val="28"/>
        </w:rPr>
        <w:t xml:space="preserve"> </w:t>
      </w:r>
      <w:r w:rsidR="00857EB4" w:rsidRPr="00367A96">
        <w:rPr>
          <w:rStyle w:val="a5"/>
          <w:rFonts w:ascii="Times New Roman" w:hAnsi="Times New Roman" w:cs="Times New Roman"/>
          <w:color w:val="0070C0"/>
          <w:sz w:val="28"/>
          <w:szCs w:val="28"/>
        </w:rPr>
        <w:footnoteReference w:id="124"/>
      </w:r>
      <w:r w:rsidRPr="00367A96">
        <w:rPr>
          <w:rFonts w:ascii="Times New Roman" w:hAnsi="Times New Roman" w:cs="Times New Roman"/>
          <w:sz w:val="28"/>
          <w:szCs w:val="28"/>
        </w:rPr>
        <w:t xml:space="preserve"> Ведь иносказательные </w:t>
      </w:r>
      <w:r w:rsidR="00CC5882" w:rsidRPr="00367A96">
        <w:rPr>
          <w:rFonts w:ascii="Times New Roman" w:hAnsi="Times New Roman" w:cs="Times New Roman"/>
          <w:sz w:val="28"/>
          <w:szCs w:val="28"/>
        </w:rPr>
        <w:t xml:space="preserve">положения Закона как имеющего  </w:t>
      </w:r>
      <w:r w:rsidRPr="00367A96">
        <w:rPr>
          <w:rFonts w:ascii="Times New Roman" w:hAnsi="Times New Roman" w:cs="Times New Roman"/>
          <w:sz w:val="28"/>
          <w:szCs w:val="28"/>
        </w:rPr>
        <w:t>значение пророчества Он сохранял в</w:t>
      </w:r>
      <w:r w:rsidR="00CC5882" w:rsidRPr="00367A96">
        <w:rPr>
          <w:rFonts w:ascii="Times New Roman" w:hAnsi="Times New Roman" w:cs="Times New Roman"/>
          <w:sz w:val="28"/>
          <w:szCs w:val="28"/>
        </w:rPr>
        <w:t xml:space="preserve"> создаваемых Им &lt;его&gt; образах, </w:t>
      </w:r>
      <w:r w:rsidRPr="00367A96">
        <w:rPr>
          <w:rFonts w:ascii="Times New Roman" w:hAnsi="Times New Roman" w:cs="Times New Roman"/>
          <w:sz w:val="28"/>
          <w:szCs w:val="28"/>
        </w:rPr>
        <w:t xml:space="preserve">знаменовавших, что человек, </w:t>
      </w:r>
      <w:r w:rsidR="00CC5882" w:rsidRPr="00367A96">
        <w:rPr>
          <w:rFonts w:ascii="Times New Roman" w:hAnsi="Times New Roman" w:cs="Times New Roman"/>
          <w:sz w:val="28"/>
          <w:szCs w:val="28"/>
        </w:rPr>
        <w:t xml:space="preserve">бывший некогда грешником, как  </w:t>
      </w:r>
      <w:r w:rsidRPr="00367A96">
        <w:rPr>
          <w:rFonts w:ascii="Times New Roman" w:hAnsi="Times New Roman" w:cs="Times New Roman"/>
          <w:sz w:val="28"/>
          <w:szCs w:val="28"/>
        </w:rPr>
        <w:t>только он оказывается очищен словом Бога, должен принести дар Богу в храме, т. е. принести молитву и благодарение в церкви через  Христа Иисуса, вселенского Св</w:t>
      </w:r>
      <w:r w:rsidR="00CC5882" w:rsidRPr="00367A96">
        <w:rPr>
          <w:rFonts w:ascii="Times New Roman" w:hAnsi="Times New Roman" w:cs="Times New Roman"/>
          <w:sz w:val="28"/>
          <w:szCs w:val="28"/>
        </w:rPr>
        <w:t xml:space="preserve">ященника Отца. 10. Поэтому Он  </w:t>
      </w:r>
      <w:r w:rsidRPr="00367A96">
        <w:rPr>
          <w:rFonts w:ascii="Times New Roman" w:hAnsi="Times New Roman" w:cs="Times New Roman"/>
          <w:sz w:val="28"/>
          <w:szCs w:val="28"/>
        </w:rPr>
        <w:t>прибавил: Чтобы было вам во свидет</w:t>
      </w:r>
      <w:r w:rsidR="0075696B" w:rsidRPr="00367A96">
        <w:rPr>
          <w:rFonts w:ascii="Times New Roman" w:hAnsi="Times New Roman" w:cs="Times New Roman"/>
          <w:sz w:val="28"/>
          <w:szCs w:val="28"/>
        </w:rPr>
        <w:t xml:space="preserve">ельство, </w:t>
      </w:r>
      <w:r w:rsidR="0075696B" w:rsidRPr="00367A96">
        <w:rPr>
          <w:rStyle w:val="a5"/>
          <w:rFonts w:ascii="Times New Roman" w:hAnsi="Times New Roman" w:cs="Times New Roman"/>
          <w:color w:val="0070C0"/>
          <w:sz w:val="28"/>
          <w:szCs w:val="28"/>
        </w:rPr>
        <w:footnoteReference w:id="125"/>
      </w:r>
      <w:r w:rsidR="00CC5882" w:rsidRPr="00367A96">
        <w:rPr>
          <w:rFonts w:ascii="Times New Roman" w:hAnsi="Times New Roman" w:cs="Times New Roman"/>
          <w:sz w:val="28"/>
          <w:szCs w:val="28"/>
        </w:rPr>
        <w:t xml:space="preserve"> — без сомнения, этим </w:t>
      </w:r>
      <w:r w:rsidRPr="00367A96">
        <w:rPr>
          <w:rFonts w:ascii="Times New Roman" w:hAnsi="Times New Roman" w:cs="Times New Roman"/>
          <w:sz w:val="28"/>
          <w:szCs w:val="28"/>
        </w:rPr>
        <w:t xml:space="preserve">Он свидетельствовал, что Он не </w:t>
      </w:r>
      <w:r w:rsidR="0075696B" w:rsidRPr="00367A96">
        <w:rPr>
          <w:rFonts w:ascii="Times New Roman" w:hAnsi="Times New Roman" w:cs="Times New Roman"/>
          <w:sz w:val="28"/>
          <w:szCs w:val="28"/>
        </w:rPr>
        <w:t xml:space="preserve">нарушает Закон, но исполняет; </w:t>
      </w:r>
      <w:r w:rsidR="0075696B" w:rsidRPr="00367A96">
        <w:rPr>
          <w:rStyle w:val="a5"/>
          <w:rFonts w:ascii="Times New Roman" w:hAnsi="Times New Roman" w:cs="Times New Roman"/>
          <w:color w:val="0070C0"/>
          <w:sz w:val="28"/>
          <w:szCs w:val="28"/>
        </w:rPr>
        <w:footnoteReference w:id="126"/>
      </w:r>
      <w:r w:rsidR="00CC5882" w:rsidRPr="00367A96">
        <w:rPr>
          <w:rFonts w:ascii="Times New Roman" w:hAnsi="Times New Roman" w:cs="Times New Roman"/>
          <w:sz w:val="28"/>
          <w:szCs w:val="28"/>
        </w:rPr>
        <w:t xml:space="preserve"> </w:t>
      </w:r>
      <w:r w:rsidRPr="00367A96">
        <w:rPr>
          <w:rFonts w:ascii="Times New Roman" w:hAnsi="Times New Roman" w:cs="Times New Roman"/>
          <w:sz w:val="28"/>
          <w:szCs w:val="28"/>
        </w:rPr>
        <w:t>этим Он свидетельствовал, что Он е</w:t>
      </w:r>
      <w:r w:rsidR="00CC5882" w:rsidRPr="00367A96">
        <w:rPr>
          <w:rFonts w:ascii="Times New Roman" w:hAnsi="Times New Roman" w:cs="Times New Roman"/>
          <w:sz w:val="28"/>
          <w:szCs w:val="28"/>
        </w:rPr>
        <w:t xml:space="preserve">сть именно Тот, о Котором было </w:t>
      </w:r>
      <w:r w:rsidRPr="00367A96">
        <w:rPr>
          <w:rFonts w:ascii="Times New Roman" w:hAnsi="Times New Roman" w:cs="Times New Roman"/>
          <w:sz w:val="28"/>
          <w:szCs w:val="28"/>
        </w:rPr>
        <w:t>возвещено, что Он прим</w:t>
      </w:r>
      <w:r w:rsidR="0075696B" w:rsidRPr="00367A96">
        <w:rPr>
          <w:rFonts w:ascii="Times New Roman" w:hAnsi="Times New Roman" w:cs="Times New Roman"/>
          <w:sz w:val="28"/>
          <w:szCs w:val="28"/>
        </w:rPr>
        <w:t xml:space="preserve">ет на Себя их немощи и болезни. </w:t>
      </w:r>
      <w:r w:rsidR="0075696B" w:rsidRPr="00367A96">
        <w:rPr>
          <w:rStyle w:val="a5"/>
          <w:rFonts w:ascii="Times New Roman" w:hAnsi="Times New Roman" w:cs="Times New Roman"/>
          <w:color w:val="0070C0"/>
          <w:sz w:val="28"/>
          <w:szCs w:val="28"/>
        </w:rPr>
        <w:footnoteReference w:id="127"/>
      </w:r>
      <w:r w:rsidRPr="00367A96">
        <w:rPr>
          <w:rFonts w:ascii="Times New Roman" w:hAnsi="Times New Roman" w:cs="Times New Roman"/>
          <w:sz w:val="28"/>
          <w:szCs w:val="28"/>
        </w:rPr>
        <w:t xml:space="preserve"> Это столь соответствующее и необходимое объяснение свидетельства льстец своего Христа Маркион старается не допустить, ссылаясь на  кр</w:t>
      </w:r>
      <w:r w:rsidR="005D15C5" w:rsidRPr="00367A96">
        <w:rPr>
          <w:rFonts w:ascii="Times New Roman" w:hAnsi="Times New Roman" w:cs="Times New Roman"/>
          <w:sz w:val="28"/>
          <w:szCs w:val="28"/>
        </w:rPr>
        <w:t>отость и мягкость &lt;этого Христа</w:t>
      </w:r>
      <w:r w:rsidRPr="00367A96">
        <w:rPr>
          <w:rFonts w:ascii="Times New Roman" w:hAnsi="Times New Roman" w:cs="Times New Roman"/>
          <w:sz w:val="28"/>
          <w:szCs w:val="28"/>
        </w:rPr>
        <w:t>&gt;. Ведь Маркион говорит: «Он так повелел как д</w:t>
      </w:r>
      <w:r w:rsidR="00173D2D" w:rsidRPr="00367A96">
        <w:rPr>
          <w:rFonts w:ascii="Times New Roman" w:hAnsi="Times New Roman" w:cs="Times New Roman"/>
          <w:sz w:val="28"/>
          <w:szCs w:val="28"/>
        </w:rPr>
        <w:t xml:space="preserve">обрый, кроме того, как знающий, </w:t>
      </w:r>
      <w:r w:rsidR="00173D2D" w:rsidRPr="00367A96">
        <w:rPr>
          <w:rStyle w:val="a5"/>
          <w:rFonts w:ascii="Times New Roman" w:hAnsi="Times New Roman" w:cs="Times New Roman"/>
          <w:color w:val="0070C0"/>
          <w:sz w:val="28"/>
          <w:szCs w:val="28"/>
        </w:rPr>
        <w:footnoteReference w:id="128"/>
      </w:r>
      <w:r w:rsidRPr="00367A96">
        <w:rPr>
          <w:rFonts w:ascii="Times New Roman" w:hAnsi="Times New Roman" w:cs="Times New Roman"/>
          <w:sz w:val="28"/>
          <w:szCs w:val="28"/>
        </w:rPr>
        <w:t xml:space="preserve"> что всякий, кто был освобожден от проказы, исполнит обряды Закона». 11.  Следовательно, он напрасно сошел в качестве намеревающегося  ниспровергнуть Закон, </w:t>
      </w:r>
      <w:r w:rsidRPr="00367A96">
        <w:rPr>
          <w:rFonts w:ascii="Times New Roman" w:hAnsi="Times New Roman" w:cs="Times New Roman"/>
          <w:sz w:val="28"/>
          <w:szCs w:val="28"/>
        </w:rPr>
        <w:lastRenderedPageBreak/>
        <w:t>уступая исполнителям его. Напротив, как знающий их характер, он скорее должен был заранее воздействовать на тех, которых следовало отвратить от За</w:t>
      </w:r>
      <w:r w:rsidR="00173D2D" w:rsidRPr="00367A96">
        <w:rPr>
          <w:rFonts w:ascii="Times New Roman" w:hAnsi="Times New Roman" w:cs="Times New Roman"/>
          <w:sz w:val="28"/>
          <w:szCs w:val="28"/>
        </w:rPr>
        <w:t xml:space="preserve">кона, если он для этого пришел. </w:t>
      </w:r>
      <w:r w:rsidR="00173D2D" w:rsidRPr="00367A96">
        <w:rPr>
          <w:rStyle w:val="a5"/>
          <w:rFonts w:ascii="Times New Roman" w:hAnsi="Times New Roman" w:cs="Times New Roman"/>
          <w:color w:val="0070C0"/>
          <w:sz w:val="28"/>
          <w:szCs w:val="28"/>
        </w:rPr>
        <w:footnoteReference w:id="129"/>
      </w:r>
      <w:r w:rsidRPr="00367A96">
        <w:rPr>
          <w:rFonts w:ascii="Times New Roman" w:hAnsi="Times New Roman" w:cs="Times New Roman"/>
          <w:sz w:val="28"/>
          <w:szCs w:val="28"/>
        </w:rPr>
        <w:t xml:space="preserve"> Что далее? Упорствовал ли он в доброте, т. е. в позволении  соблюдать Закон, или нет? Если, будучи добрым, он продолжал так  поступать, то он никогда не станет ниспровергателем Закона и не будет считаться принадлежащим другому богу, откладывая  ниспровержен</w:t>
      </w:r>
      <w:r w:rsidR="005D15C5" w:rsidRPr="00367A96">
        <w:rPr>
          <w:rFonts w:ascii="Times New Roman" w:hAnsi="Times New Roman" w:cs="Times New Roman"/>
          <w:sz w:val="28"/>
          <w:szCs w:val="28"/>
        </w:rPr>
        <w:t>ия Закона, благодаря каковому &lt;</w:t>
      </w:r>
      <w:r w:rsidRPr="00367A96">
        <w:rPr>
          <w:rFonts w:ascii="Times New Roman" w:hAnsi="Times New Roman" w:cs="Times New Roman"/>
          <w:sz w:val="28"/>
          <w:szCs w:val="28"/>
        </w:rPr>
        <w:t>ниспровержению&gt; можно было бы заявлять о нем как о Христе другого бога. 12. Если он не  оставался добрым, приступив впоследствии к ниспровержению Закона, то ложным будет свидетель</w:t>
      </w:r>
      <w:r w:rsidR="00173D2D" w:rsidRPr="00367A96">
        <w:rPr>
          <w:rFonts w:ascii="Times New Roman" w:hAnsi="Times New Roman" w:cs="Times New Roman"/>
          <w:sz w:val="28"/>
          <w:szCs w:val="28"/>
        </w:rPr>
        <w:t xml:space="preserve">ство, которое он [впоследствии] </w:t>
      </w:r>
      <w:r w:rsidR="00173D2D" w:rsidRPr="00367A96">
        <w:rPr>
          <w:rStyle w:val="a5"/>
          <w:rFonts w:ascii="Times New Roman" w:hAnsi="Times New Roman" w:cs="Times New Roman"/>
          <w:color w:val="0070C0"/>
          <w:sz w:val="28"/>
          <w:szCs w:val="28"/>
        </w:rPr>
        <w:footnoteReference w:id="130"/>
      </w:r>
      <w:r w:rsidRPr="00367A96">
        <w:rPr>
          <w:rFonts w:ascii="Times New Roman" w:hAnsi="Times New Roman" w:cs="Times New Roman"/>
          <w:sz w:val="28"/>
          <w:szCs w:val="28"/>
        </w:rPr>
        <w:t xml:space="preserve"> представил им при исцелении прокаженного; ведь он отступился от доброты, когда стал ниспровергать Закон. Он уже стал злым, когда  сделался разрушителем Закона, если он был добрым, когда был  снисходительным к нему. Но и тем, что он допускал послушание Закону, он подтвердил его благость. Ибо никто не терпит повиновения злу. 13. Стало быть, он зол и в том случае, если допустил послушание дурному Закону, и еще хуже в том случае, если пришел  ниспровергателем благого Закона. Далее, если он, как знающий, что всякий, кто освободится от проказы, так поступит, предписал принести дар, то мог и не предписывать то, что, ка</w:t>
      </w:r>
      <w:r w:rsidR="00B363F4" w:rsidRPr="00367A96">
        <w:rPr>
          <w:rFonts w:ascii="Times New Roman" w:hAnsi="Times New Roman" w:cs="Times New Roman"/>
          <w:sz w:val="28"/>
          <w:szCs w:val="28"/>
        </w:rPr>
        <w:t>к он знал, будет сделано добро</w:t>
      </w:r>
      <w:r w:rsidRPr="00367A96">
        <w:rPr>
          <w:rFonts w:ascii="Times New Roman" w:hAnsi="Times New Roman" w:cs="Times New Roman"/>
          <w:sz w:val="28"/>
          <w:szCs w:val="28"/>
        </w:rPr>
        <w:t xml:space="preserve">вольно. Почему он не промолчал, дабы человек повиновался  Закону лишь по своей воле? Ведь тогда он мог бы в известной мере  казаться проявившим свое терпение. 14. Но он использует даже свой авторитет, подкрепленный весом свидетельства. Свидетельства чего, если не признания Закона? Конечно, не имеет значения, каким образом он подтверждает Закон: или как добрый, или как не  имеющий никакой цели, или как терпеливый, или как переменчивый — только бы мне столкнуть тебя, Маркион, с твоей позиции. Вот Он предписывает исполнить Закон. 15. Чем бы ни руководствовался Он, предписывая это, тем же самым Он мог руководствоваться и при произнесении речения: </w:t>
      </w:r>
      <w:r w:rsidRPr="00367A96">
        <w:rPr>
          <w:rFonts w:ascii="Times New Roman" w:hAnsi="Times New Roman" w:cs="Times New Roman"/>
          <w:i/>
          <w:sz w:val="28"/>
          <w:szCs w:val="28"/>
        </w:rPr>
        <w:t xml:space="preserve">Я пришел не нарушить Закон, но </w:t>
      </w:r>
      <w:r w:rsidR="00B363F4" w:rsidRPr="00367A96">
        <w:rPr>
          <w:rFonts w:ascii="Times New Roman" w:hAnsi="Times New Roman" w:cs="Times New Roman"/>
          <w:i/>
          <w:sz w:val="28"/>
          <w:szCs w:val="28"/>
        </w:rPr>
        <w:t>исполнить</w:t>
      </w:r>
      <w:r w:rsidR="00B363F4" w:rsidRPr="00367A96">
        <w:rPr>
          <w:rFonts w:ascii="Times New Roman" w:hAnsi="Times New Roman" w:cs="Times New Roman"/>
          <w:sz w:val="28"/>
          <w:szCs w:val="28"/>
        </w:rPr>
        <w:t xml:space="preserve">. </w:t>
      </w:r>
      <w:r w:rsidR="00B363F4" w:rsidRPr="00367A96">
        <w:rPr>
          <w:rStyle w:val="a5"/>
          <w:rFonts w:ascii="Times New Roman" w:hAnsi="Times New Roman" w:cs="Times New Roman"/>
          <w:color w:val="0070C0"/>
          <w:sz w:val="28"/>
          <w:szCs w:val="28"/>
        </w:rPr>
        <w:footnoteReference w:id="131"/>
      </w:r>
      <w:r w:rsidRPr="00367A96">
        <w:rPr>
          <w:rFonts w:ascii="Times New Roman" w:hAnsi="Times New Roman" w:cs="Times New Roman"/>
          <w:sz w:val="28"/>
          <w:szCs w:val="28"/>
        </w:rPr>
        <w:t xml:space="preserve"> Для чего, следовательно, тебе потребовалось  выскабливать из Евангелия то, что &lt;все равно&gt; оказывается нетронутым? Ведь ты признал Его по доброте сделавшим,</w:t>
      </w:r>
      <w:r w:rsidR="0077422D" w:rsidRPr="00367A96">
        <w:rPr>
          <w:rFonts w:ascii="Times New Roman" w:hAnsi="Times New Roman" w:cs="Times New Roman"/>
          <w:sz w:val="28"/>
          <w:szCs w:val="28"/>
        </w:rPr>
        <w:t xml:space="preserve"> </w:t>
      </w:r>
      <w:r w:rsidRPr="00367A96">
        <w:rPr>
          <w:rFonts w:ascii="Times New Roman" w:hAnsi="Times New Roman" w:cs="Times New Roman"/>
          <w:sz w:val="28"/>
          <w:szCs w:val="28"/>
        </w:rPr>
        <w:t xml:space="preserve">то, что, как ты отрицаешь, Он сказал. Итак, известно, что Он сказал &lt;это&gt;, ибо &lt;Он это&gt; и сделал, и что </w:t>
      </w:r>
      <w:r w:rsidRPr="00367A96">
        <w:rPr>
          <w:rFonts w:ascii="Times New Roman" w:hAnsi="Times New Roman" w:cs="Times New Roman"/>
          <w:sz w:val="28"/>
          <w:szCs w:val="28"/>
        </w:rPr>
        <w:lastRenderedPageBreak/>
        <w:t xml:space="preserve">ты, скорее, выскоблил слова Господа из Евангелия, чем наши &lt;христиане их&gt; </w:t>
      </w:r>
      <w:r w:rsidR="00492B73" w:rsidRPr="00367A96">
        <w:rPr>
          <w:rFonts w:ascii="Times New Roman" w:hAnsi="Times New Roman" w:cs="Times New Roman"/>
          <w:sz w:val="28"/>
          <w:szCs w:val="28"/>
        </w:rPr>
        <w:t xml:space="preserve"> </w:t>
      </w:r>
      <w:r w:rsidRPr="00367A96">
        <w:rPr>
          <w:rFonts w:ascii="Times New Roman" w:hAnsi="Times New Roman" w:cs="Times New Roman"/>
          <w:sz w:val="28"/>
          <w:szCs w:val="28"/>
        </w:rPr>
        <w:t xml:space="preserve">вставили. </w:t>
      </w:r>
    </w:p>
    <w:p w:rsidR="00B363F4" w:rsidRPr="00367A96" w:rsidRDefault="00B363F4" w:rsidP="00B363F4">
      <w:pPr>
        <w:jc w:val="both"/>
        <w:rPr>
          <w:rFonts w:ascii="Times New Roman" w:hAnsi="Times New Roman" w:cs="Times New Roman"/>
          <w:sz w:val="28"/>
          <w:szCs w:val="28"/>
        </w:rPr>
      </w:pPr>
    </w:p>
    <w:p w:rsidR="00B363F4" w:rsidRPr="00367A96" w:rsidRDefault="00B363F4" w:rsidP="00B363F4">
      <w:pPr>
        <w:jc w:val="both"/>
        <w:rPr>
          <w:rFonts w:ascii="Times New Roman" w:hAnsi="Times New Roman" w:cs="Times New Roman"/>
          <w:sz w:val="28"/>
          <w:szCs w:val="28"/>
        </w:rPr>
      </w:pPr>
    </w:p>
    <w:p w:rsidR="00774685" w:rsidRPr="00367A96" w:rsidRDefault="00774685" w:rsidP="00B363F4">
      <w:pPr>
        <w:jc w:val="center"/>
        <w:rPr>
          <w:rFonts w:ascii="Times New Roman" w:hAnsi="Times New Roman" w:cs="Times New Roman"/>
          <w:i/>
          <w:sz w:val="28"/>
          <w:szCs w:val="28"/>
        </w:rPr>
      </w:pPr>
      <w:r w:rsidRPr="00367A96">
        <w:rPr>
          <w:rFonts w:ascii="Times New Roman" w:hAnsi="Times New Roman" w:cs="Times New Roman"/>
          <w:i/>
          <w:sz w:val="28"/>
          <w:szCs w:val="28"/>
        </w:rPr>
        <w:t>Глава 10</w:t>
      </w:r>
    </w:p>
    <w:p w:rsidR="00774685" w:rsidRPr="00367A96" w:rsidRDefault="00774685" w:rsidP="00B363F4">
      <w:pPr>
        <w:jc w:val="center"/>
        <w:rPr>
          <w:rFonts w:ascii="Times New Roman" w:hAnsi="Times New Roman" w:cs="Times New Roman"/>
          <w:b/>
          <w:sz w:val="28"/>
          <w:szCs w:val="28"/>
        </w:rPr>
      </w:pPr>
      <w:r w:rsidRPr="00367A96">
        <w:rPr>
          <w:rFonts w:ascii="Times New Roman" w:hAnsi="Times New Roman" w:cs="Times New Roman"/>
          <w:b/>
          <w:sz w:val="28"/>
          <w:szCs w:val="28"/>
        </w:rPr>
        <w:t>Об исцелении расслабленного и отпущении грехов, о наименовании «Сын Человеческий» (ср.: Евангелие от Луки, 5:17—26)</w:t>
      </w:r>
    </w:p>
    <w:p w:rsidR="00774685" w:rsidRPr="00367A96" w:rsidRDefault="00774685" w:rsidP="00E96930">
      <w:pPr>
        <w:jc w:val="both"/>
        <w:rPr>
          <w:rFonts w:ascii="Times New Roman" w:hAnsi="Times New Roman" w:cs="Times New Roman"/>
          <w:sz w:val="28"/>
          <w:szCs w:val="28"/>
        </w:rPr>
      </w:pPr>
      <w:r w:rsidRPr="00367A96">
        <w:rPr>
          <w:rFonts w:ascii="Times New Roman" w:hAnsi="Times New Roman" w:cs="Times New Roman"/>
          <w:sz w:val="28"/>
          <w:szCs w:val="28"/>
        </w:rPr>
        <w:t xml:space="preserve">1. Исцеляется и расслабленный, и притом в собрании, перед </w:t>
      </w:r>
      <w:r w:rsidR="00B363F4" w:rsidRPr="00367A96">
        <w:rPr>
          <w:rFonts w:ascii="Times New Roman" w:hAnsi="Times New Roman" w:cs="Times New Roman"/>
          <w:sz w:val="28"/>
          <w:szCs w:val="28"/>
        </w:rPr>
        <w:t xml:space="preserve">глазами народа. </w:t>
      </w:r>
      <w:r w:rsidR="00B363F4" w:rsidRPr="00367A96">
        <w:rPr>
          <w:rStyle w:val="a5"/>
          <w:rFonts w:ascii="Times New Roman" w:hAnsi="Times New Roman" w:cs="Times New Roman"/>
          <w:color w:val="0070C0"/>
          <w:sz w:val="28"/>
          <w:szCs w:val="28"/>
        </w:rPr>
        <w:footnoteReference w:id="132"/>
      </w:r>
      <w:r w:rsidRPr="00367A96">
        <w:rPr>
          <w:rFonts w:ascii="Times New Roman" w:hAnsi="Times New Roman" w:cs="Times New Roman"/>
          <w:sz w:val="28"/>
          <w:szCs w:val="28"/>
        </w:rPr>
        <w:t xml:space="preserve"> </w:t>
      </w:r>
      <w:r w:rsidRPr="00367A96">
        <w:rPr>
          <w:rFonts w:ascii="Times New Roman" w:hAnsi="Times New Roman" w:cs="Times New Roman"/>
          <w:i/>
          <w:sz w:val="28"/>
          <w:szCs w:val="28"/>
        </w:rPr>
        <w:t>Ибо увидит</w:t>
      </w:r>
      <w:r w:rsidRPr="00367A96">
        <w:rPr>
          <w:rFonts w:ascii="Times New Roman" w:hAnsi="Times New Roman" w:cs="Times New Roman"/>
          <w:sz w:val="28"/>
          <w:szCs w:val="28"/>
        </w:rPr>
        <w:t xml:space="preserve">, — говорит Исайя, — </w:t>
      </w:r>
      <w:r w:rsidRPr="00367A96">
        <w:rPr>
          <w:rFonts w:ascii="Times New Roman" w:hAnsi="Times New Roman" w:cs="Times New Roman"/>
          <w:i/>
          <w:sz w:val="28"/>
          <w:szCs w:val="28"/>
        </w:rPr>
        <w:t xml:space="preserve">народ величие </w:t>
      </w:r>
      <w:r w:rsidR="00B363F4" w:rsidRPr="00367A96">
        <w:rPr>
          <w:rFonts w:ascii="Times New Roman" w:hAnsi="Times New Roman" w:cs="Times New Roman"/>
          <w:i/>
          <w:sz w:val="28"/>
          <w:szCs w:val="28"/>
        </w:rPr>
        <w:t>Господа и славу Бога</w:t>
      </w:r>
      <w:r w:rsidR="00B363F4" w:rsidRPr="00367A96">
        <w:rPr>
          <w:rFonts w:ascii="Times New Roman" w:hAnsi="Times New Roman" w:cs="Times New Roman"/>
          <w:sz w:val="28"/>
          <w:szCs w:val="28"/>
        </w:rPr>
        <w:t xml:space="preserve">. </w:t>
      </w:r>
      <w:r w:rsidR="00B363F4" w:rsidRPr="00367A96">
        <w:rPr>
          <w:rStyle w:val="a5"/>
          <w:rFonts w:ascii="Times New Roman" w:hAnsi="Times New Roman" w:cs="Times New Roman"/>
          <w:color w:val="0070C0"/>
          <w:sz w:val="28"/>
          <w:szCs w:val="28"/>
        </w:rPr>
        <w:footnoteReference w:id="133"/>
      </w:r>
      <w:r w:rsidRPr="00367A96">
        <w:rPr>
          <w:rFonts w:ascii="Times New Roman" w:hAnsi="Times New Roman" w:cs="Times New Roman"/>
          <w:sz w:val="28"/>
          <w:szCs w:val="28"/>
        </w:rPr>
        <w:t xml:space="preserve"> Какое величие и какую славу?  </w:t>
      </w:r>
      <w:r w:rsidRPr="00367A96">
        <w:rPr>
          <w:rFonts w:ascii="Times New Roman" w:hAnsi="Times New Roman" w:cs="Times New Roman"/>
          <w:i/>
          <w:sz w:val="28"/>
          <w:szCs w:val="28"/>
        </w:rPr>
        <w:t>Укрепитесь, опущенные руки и ослабевшие колени</w:t>
      </w:r>
      <w:r w:rsidRPr="00367A96">
        <w:rPr>
          <w:rFonts w:ascii="Times New Roman" w:hAnsi="Times New Roman" w:cs="Times New Roman"/>
          <w:sz w:val="28"/>
          <w:szCs w:val="28"/>
        </w:rPr>
        <w:t>, — это будет  означать пар</w:t>
      </w:r>
      <w:r w:rsidR="00B363F4" w:rsidRPr="00367A96">
        <w:rPr>
          <w:rFonts w:ascii="Times New Roman" w:hAnsi="Times New Roman" w:cs="Times New Roman"/>
          <w:sz w:val="28"/>
          <w:szCs w:val="28"/>
        </w:rPr>
        <w:t xml:space="preserve">алич, — </w:t>
      </w:r>
      <w:r w:rsidR="00B363F4" w:rsidRPr="00367A96">
        <w:rPr>
          <w:rFonts w:ascii="Times New Roman" w:hAnsi="Times New Roman" w:cs="Times New Roman"/>
          <w:i/>
          <w:sz w:val="28"/>
          <w:szCs w:val="28"/>
        </w:rPr>
        <w:t>укрепитесь, не бойтесь</w:t>
      </w:r>
      <w:r w:rsidR="00B363F4" w:rsidRPr="00367A96">
        <w:rPr>
          <w:rFonts w:ascii="Times New Roman" w:hAnsi="Times New Roman" w:cs="Times New Roman"/>
          <w:sz w:val="28"/>
          <w:szCs w:val="28"/>
        </w:rPr>
        <w:t xml:space="preserve">; </w:t>
      </w:r>
      <w:r w:rsidR="00B363F4" w:rsidRPr="00367A96">
        <w:rPr>
          <w:rStyle w:val="a5"/>
          <w:rFonts w:ascii="Times New Roman" w:hAnsi="Times New Roman" w:cs="Times New Roman"/>
          <w:color w:val="0070C0"/>
          <w:sz w:val="28"/>
          <w:szCs w:val="28"/>
        </w:rPr>
        <w:footnoteReference w:id="134"/>
      </w:r>
      <w:r w:rsidR="00425421" w:rsidRPr="00367A96">
        <w:rPr>
          <w:rFonts w:ascii="Times New Roman" w:hAnsi="Times New Roman" w:cs="Times New Roman"/>
          <w:sz w:val="28"/>
          <w:szCs w:val="28"/>
        </w:rPr>
        <w:t xml:space="preserve"> не праздно пророк повто</w:t>
      </w:r>
      <w:r w:rsidRPr="00367A96">
        <w:rPr>
          <w:rFonts w:ascii="Times New Roman" w:hAnsi="Times New Roman" w:cs="Times New Roman"/>
          <w:sz w:val="28"/>
          <w:szCs w:val="28"/>
        </w:rPr>
        <w:t xml:space="preserve">ряет «укрепитесь» и не впустую присовокупляет «не бойтесь», ибо вместе с восстановлением членов он обещает обновление сил: </w:t>
      </w:r>
      <w:r w:rsidR="00425421" w:rsidRPr="00367A96">
        <w:rPr>
          <w:rFonts w:ascii="Times New Roman" w:hAnsi="Times New Roman" w:cs="Times New Roman"/>
          <w:i/>
          <w:sz w:val="28"/>
          <w:szCs w:val="28"/>
        </w:rPr>
        <w:t>Встань и возьми кровать твою</w:t>
      </w:r>
      <w:r w:rsidR="00425421" w:rsidRPr="00367A96">
        <w:rPr>
          <w:rFonts w:ascii="Times New Roman" w:hAnsi="Times New Roman" w:cs="Times New Roman"/>
          <w:sz w:val="28"/>
          <w:szCs w:val="28"/>
        </w:rPr>
        <w:t xml:space="preserve">, </w:t>
      </w:r>
      <w:r w:rsidR="00425421" w:rsidRPr="00367A96">
        <w:rPr>
          <w:rStyle w:val="a5"/>
          <w:rFonts w:ascii="Times New Roman" w:hAnsi="Times New Roman" w:cs="Times New Roman"/>
          <w:color w:val="0070C0"/>
          <w:sz w:val="28"/>
          <w:szCs w:val="28"/>
        </w:rPr>
        <w:footnoteReference w:id="135"/>
      </w:r>
      <w:r w:rsidRPr="00367A96">
        <w:rPr>
          <w:rFonts w:ascii="Times New Roman" w:hAnsi="Times New Roman" w:cs="Times New Roman"/>
          <w:sz w:val="28"/>
          <w:szCs w:val="28"/>
        </w:rPr>
        <w:t xml:space="preserve"> — и одновременно крепость души для того, чтобы не бояться тех, кто скажет: </w:t>
      </w:r>
      <w:r w:rsidRPr="00367A96">
        <w:rPr>
          <w:rFonts w:ascii="Times New Roman" w:hAnsi="Times New Roman" w:cs="Times New Roman"/>
          <w:i/>
          <w:sz w:val="28"/>
          <w:szCs w:val="28"/>
        </w:rPr>
        <w:t xml:space="preserve">Кто отпустит </w:t>
      </w:r>
      <w:r w:rsidR="00425421" w:rsidRPr="00367A96">
        <w:rPr>
          <w:rFonts w:ascii="Times New Roman" w:hAnsi="Times New Roman" w:cs="Times New Roman"/>
          <w:i/>
          <w:sz w:val="28"/>
          <w:szCs w:val="28"/>
        </w:rPr>
        <w:t>грехи, кроме одного Бога?</w:t>
      </w:r>
      <w:r w:rsidR="00425421" w:rsidRPr="00367A96">
        <w:rPr>
          <w:rFonts w:ascii="Times New Roman" w:hAnsi="Times New Roman" w:cs="Times New Roman"/>
          <w:sz w:val="28"/>
          <w:szCs w:val="28"/>
        </w:rPr>
        <w:t xml:space="preserve"> </w:t>
      </w:r>
      <w:r w:rsidR="00AA27AE" w:rsidRPr="00367A96">
        <w:rPr>
          <w:rStyle w:val="a5"/>
          <w:rFonts w:ascii="Times New Roman" w:hAnsi="Times New Roman" w:cs="Times New Roman"/>
          <w:color w:val="0070C0"/>
          <w:sz w:val="28"/>
          <w:szCs w:val="28"/>
        </w:rPr>
        <w:footnoteReference w:id="136"/>
      </w:r>
      <w:r w:rsidR="00AA27AE" w:rsidRPr="00367A96">
        <w:rPr>
          <w:rFonts w:ascii="Times New Roman" w:hAnsi="Times New Roman" w:cs="Times New Roman"/>
          <w:sz w:val="28"/>
          <w:szCs w:val="28"/>
        </w:rPr>
        <w:t xml:space="preserve"> </w:t>
      </w:r>
      <w:r w:rsidRPr="00367A96">
        <w:rPr>
          <w:rFonts w:ascii="Times New Roman" w:hAnsi="Times New Roman" w:cs="Times New Roman"/>
          <w:sz w:val="28"/>
          <w:szCs w:val="28"/>
        </w:rPr>
        <w:t xml:space="preserve">2. Итак, есть у тебя уже  исполнившееся пророчество и об особом излечении, и о том, что за ним  следует. Узнай равным образом у того же пророка, что Христос прощает грехи: </w:t>
      </w:r>
      <w:r w:rsidRPr="00367A96">
        <w:rPr>
          <w:rFonts w:ascii="Times New Roman" w:hAnsi="Times New Roman" w:cs="Times New Roman"/>
          <w:i/>
          <w:sz w:val="28"/>
          <w:szCs w:val="28"/>
        </w:rPr>
        <w:t>Ибо</w:t>
      </w:r>
      <w:r w:rsidRPr="00367A96">
        <w:rPr>
          <w:rFonts w:ascii="Times New Roman" w:hAnsi="Times New Roman" w:cs="Times New Roman"/>
          <w:sz w:val="28"/>
          <w:szCs w:val="28"/>
        </w:rPr>
        <w:t xml:space="preserve">, — говорит, — </w:t>
      </w:r>
      <w:r w:rsidRPr="00367A96">
        <w:rPr>
          <w:rFonts w:ascii="Times New Roman" w:hAnsi="Times New Roman" w:cs="Times New Roman"/>
          <w:i/>
          <w:sz w:val="28"/>
          <w:szCs w:val="28"/>
        </w:rPr>
        <w:t xml:space="preserve">очень многим Он отпустит грехи их </w:t>
      </w:r>
      <w:r w:rsidR="00425421" w:rsidRPr="00367A96">
        <w:rPr>
          <w:rFonts w:ascii="Times New Roman" w:hAnsi="Times New Roman" w:cs="Times New Roman"/>
          <w:i/>
          <w:sz w:val="28"/>
          <w:szCs w:val="28"/>
        </w:rPr>
        <w:t>и Сам унесет</w:t>
      </w:r>
      <w:r w:rsidR="00425421" w:rsidRPr="00367A96">
        <w:rPr>
          <w:rFonts w:ascii="Times New Roman" w:hAnsi="Times New Roman" w:cs="Times New Roman"/>
          <w:sz w:val="28"/>
          <w:szCs w:val="28"/>
        </w:rPr>
        <w:t xml:space="preserve"> </w:t>
      </w:r>
      <w:r w:rsidR="00425421" w:rsidRPr="00367A96">
        <w:rPr>
          <w:rStyle w:val="a5"/>
          <w:rFonts w:ascii="Times New Roman" w:hAnsi="Times New Roman" w:cs="Times New Roman"/>
          <w:color w:val="0070C0"/>
          <w:sz w:val="28"/>
          <w:szCs w:val="28"/>
        </w:rPr>
        <w:footnoteReference w:id="137"/>
      </w:r>
      <w:r w:rsidR="00425421" w:rsidRPr="00367A96">
        <w:rPr>
          <w:rFonts w:ascii="Times New Roman" w:hAnsi="Times New Roman" w:cs="Times New Roman"/>
          <w:sz w:val="28"/>
          <w:szCs w:val="28"/>
        </w:rPr>
        <w:t xml:space="preserve"> </w:t>
      </w:r>
      <w:r w:rsidR="00425421" w:rsidRPr="00367A96">
        <w:rPr>
          <w:rFonts w:ascii="Times New Roman" w:hAnsi="Times New Roman" w:cs="Times New Roman"/>
          <w:i/>
          <w:sz w:val="28"/>
          <w:szCs w:val="28"/>
        </w:rPr>
        <w:t>грехи наши</w:t>
      </w:r>
      <w:r w:rsidR="00425421" w:rsidRPr="00367A96">
        <w:rPr>
          <w:rFonts w:ascii="Times New Roman" w:hAnsi="Times New Roman" w:cs="Times New Roman"/>
          <w:sz w:val="28"/>
          <w:szCs w:val="28"/>
        </w:rPr>
        <w:t xml:space="preserve">. </w:t>
      </w:r>
      <w:r w:rsidR="00425421" w:rsidRPr="00367A96">
        <w:rPr>
          <w:rStyle w:val="a5"/>
          <w:rFonts w:ascii="Times New Roman" w:hAnsi="Times New Roman" w:cs="Times New Roman"/>
          <w:color w:val="0070C0"/>
          <w:sz w:val="28"/>
          <w:szCs w:val="28"/>
        </w:rPr>
        <w:footnoteReference w:id="138"/>
      </w:r>
      <w:r w:rsidRPr="00367A96">
        <w:rPr>
          <w:rFonts w:ascii="Times New Roman" w:hAnsi="Times New Roman" w:cs="Times New Roman"/>
          <w:sz w:val="28"/>
          <w:szCs w:val="28"/>
        </w:rPr>
        <w:t xml:space="preserve"> Ведь и выше от лица Самого Господа &lt;сказано&gt;: </w:t>
      </w:r>
      <w:r w:rsidRPr="00367A96">
        <w:rPr>
          <w:rFonts w:ascii="Times New Roman" w:hAnsi="Times New Roman" w:cs="Times New Roman"/>
          <w:i/>
          <w:sz w:val="28"/>
          <w:szCs w:val="28"/>
        </w:rPr>
        <w:t>Даже если грехи ваши — как розовое, словно снег выбелю, даже если они — как</w:t>
      </w:r>
      <w:r w:rsidR="00425421" w:rsidRPr="00367A96">
        <w:rPr>
          <w:rFonts w:ascii="Times New Roman" w:hAnsi="Times New Roman" w:cs="Times New Roman"/>
          <w:i/>
          <w:sz w:val="28"/>
          <w:szCs w:val="28"/>
        </w:rPr>
        <w:t xml:space="preserve"> багряное, словно шерсть выбелю</w:t>
      </w:r>
      <w:r w:rsidR="00425421" w:rsidRPr="00367A96">
        <w:rPr>
          <w:rFonts w:ascii="Times New Roman" w:hAnsi="Times New Roman" w:cs="Times New Roman"/>
          <w:sz w:val="28"/>
          <w:szCs w:val="28"/>
        </w:rPr>
        <w:t xml:space="preserve">. </w:t>
      </w:r>
      <w:r w:rsidR="00425421" w:rsidRPr="00367A96">
        <w:rPr>
          <w:rStyle w:val="a5"/>
          <w:rFonts w:ascii="Times New Roman" w:hAnsi="Times New Roman" w:cs="Times New Roman"/>
          <w:color w:val="0070C0"/>
          <w:sz w:val="28"/>
          <w:szCs w:val="28"/>
        </w:rPr>
        <w:footnoteReference w:id="139"/>
      </w:r>
      <w:r w:rsidRPr="00367A96">
        <w:rPr>
          <w:rFonts w:ascii="Times New Roman" w:hAnsi="Times New Roman" w:cs="Times New Roman"/>
          <w:sz w:val="28"/>
          <w:szCs w:val="28"/>
        </w:rPr>
        <w:t xml:space="preserve"> Розовым цветом &lt;Исаия&gt; обозначает кровь пророков, багряным (как более славную) — кровь Господа. Также о прощении грехов &lt;говорит&gt; Михей: </w:t>
      </w:r>
      <w:r w:rsidRPr="00367A96">
        <w:rPr>
          <w:rFonts w:ascii="Times New Roman" w:hAnsi="Times New Roman" w:cs="Times New Roman"/>
          <w:i/>
          <w:sz w:val="28"/>
          <w:szCs w:val="28"/>
        </w:rPr>
        <w:t>Кто Бог, как Ты? Устраняющий беззакония и не вменяющий преступления в вину остатку Твоего  наследия; и не удерживает Он гнев Свой во свидетельство, ибо f пожелал и милосердия; обратится и смилуется над нами;  сбросит проступки наши и с</w:t>
      </w:r>
      <w:r w:rsidR="00425421" w:rsidRPr="00367A96">
        <w:rPr>
          <w:rFonts w:ascii="Times New Roman" w:hAnsi="Times New Roman" w:cs="Times New Roman"/>
          <w:i/>
          <w:sz w:val="28"/>
          <w:szCs w:val="28"/>
        </w:rPr>
        <w:t>бросит в пучину моря грехи наши</w:t>
      </w:r>
      <w:r w:rsidR="00425421" w:rsidRPr="00367A96">
        <w:rPr>
          <w:rFonts w:ascii="Times New Roman" w:hAnsi="Times New Roman" w:cs="Times New Roman"/>
          <w:sz w:val="28"/>
          <w:szCs w:val="28"/>
        </w:rPr>
        <w:t xml:space="preserve">. </w:t>
      </w:r>
      <w:r w:rsidR="00425421" w:rsidRPr="00367A96">
        <w:rPr>
          <w:rStyle w:val="a5"/>
          <w:rFonts w:ascii="Times New Roman" w:hAnsi="Times New Roman" w:cs="Times New Roman"/>
          <w:color w:val="0070C0"/>
          <w:sz w:val="28"/>
          <w:szCs w:val="28"/>
        </w:rPr>
        <w:footnoteReference w:id="140"/>
      </w:r>
      <w:r w:rsidRPr="00367A96">
        <w:rPr>
          <w:rFonts w:ascii="Times New Roman" w:hAnsi="Times New Roman" w:cs="Times New Roman"/>
          <w:color w:val="0070C0"/>
          <w:sz w:val="28"/>
          <w:szCs w:val="28"/>
        </w:rPr>
        <w:t xml:space="preserve"> </w:t>
      </w:r>
      <w:r w:rsidRPr="00367A96">
        <w:rPr>
          <w:rFonts w:ascii="Times New Roman" w:hAnsi="Times New Roman" w:cs="Times New Roman"/>
          <w:sz w:val="28"/>
          <w:szCs w:val="28"/>
        </w:rPr>
        <w:t xml:space="preserve">3. Но даже если </w:t>
      </w:r>
      <w:r w:rsidRPr="00367A96">
        <w:rPr>
          <w:rFonts w:ascii="Times New Roman" w:hAnsi="Times New Roman" w:cs="Times New Roman"/>
          <w:sz w:val="28"/>
          <w:szCs w:val="28"/>
        </w:rPr>
        <w:lastRenderedPageBreak/>
        <w:t>ничего такого не было бы предсказано в отношении Христа, у меня были бы примеры этой благосклонности в Творце, обещающие мне и в Сыне любовь Отца. Я вижу ниневитян,  добившихся прощен</w:t>
      </w:r>
      <w:r w:rsidR="00425421" w:rsidRPr="00367A96">
        <w:rPr>
          <w:rFonts w:ascii="Times New Roman" w:hAnsi="Times New Roman" w:cs="Times New Roman"/>
          <w:sz w:val="28"/>
          <w:szCs w:val="28"/>
        </w:rPr>
        <w:t xml:space="preserve">ия &lt;их&gt; преступления от Творца, </w:t>
      </w:r>
      <w:r w:rsidR="00425421" w:rsidRPr="00367A96">
        <w:rPr>
          <w:rStyle w:val="a5"/>
          <w:rFonts w:ascii="Times New Roman" w:hAnsi="Times New Roman" w:cs="Times New Roman"/>
          <w:color w:val="0070C0"/>
          <w:sz w:val="28"/>
          <w:szCs w:val="28"/>
        </w:rPr>
        <w:footnoteReference w:id="141"/>
      </w:r>
      <w:r w:rsidRPr="00367A96">
        <w:rPr>
          <w:rFonts w:ascii="Times New Roman" w:hAnsi="Times New Roman" w:cs="Times New Roman"/>
          <w:sz w:val="28"/>
          <w:szCs w:val="28"/>
        </w:rPr>
        <w:t xml:space="preserve"> чтобы мне не  сказать «также и от Христа», Который от начала действовал во имя Отца. Читаю, что пророк Натан сказал Давиду, признавшему свой грех против Урии: </w:t>
      </w:r>
      <w:r w:rsidRPr="00367A96">
        <w:rPr>
          <w:rFonts w:ascii="Times New Roman" w:hAnsi="Times New Roman" w:cs="Times New Roman"/>
          <w:i/>
          <w:sz w:val="28"/>
          <w:szCs w:val="28"/>
        </w:rPr>
        <w:t>И Господь изг</w:t>
      </w:r>
      <w:r w:rsidR="00425421" w:rsidRPr="00367A96">
        <w:rPr>
          <w:rFonts w:ascii="Times New Roman" w:hAnsi="Times New Roman" w:cs="Times New Roman"/>
          <w:i/>
          <w:sz w:val="28"/>
          <w:szCs w:val="28"/>
        </w:rPr>
        <w:t>ладил грех твой, и ты не умрешь</w:t>
      </w:r>
      <w:r w:rsidR="00DB4E5F" w:rsidRPr="00367A96">
        <w:rPr>
          <w:rFonts w:ascii="Times New Roman" w:hAnsi="Times New Roman" w:cs="Times New Roman"/>
          <w:i/>
          <w:sz w:val="28"/>
          <w:szCs w:val="28"/>
        </w:rPr>
        <w:t>,</w:t>
      </w:r>
      <w:r w:rsidR="00425421" w:rsidRPr="00367A96">
        <w:rPr>
          <w:rFonts w:ascii="Times New Roman" w:hAnsi="Times New Roman" w:cs="Times New Roman"/>
          <w:sz w:val="28"/>
          <w:szCs w:val="28"/>
        </w:rPr>
        <w:t xml:space="preserve"> </w:t>
      </w:r>
      <w:r w:rsidR="00425421" w:rsidRPr="00367A96">
        <w:rPr>
          <w:rStyle w:val="a5"/>
          <w:rFonts w:ascii="Times New Roman" w:hAnsi="Times New Roman" w:cs="Times New Roman"/>
          <w:color w:val="0070C0"/>
          <w:sz w:val="28"/>
          <w:szCs w:val="28"/>
        </w:rPr>
        <w:footnoteReference w:id="142"/>
      </w:r>
      <w:r w:rsidRPr="00367A96">
        <w:rPr>
          <w:rFonts w:ascii="Times New Roman" w:hAnsi="Times New Roman" w:cs="Times New Roman"/>
          <w:color w:val="0070C0"/>
          <w:sz w:val="28"/>
          <w:szCs w:val="28"/>
        </w:rPr>
        <w:t xml:space="preserve"> </w:t>
      </w:r>
      <w:r w:rsidRPr="00367A96">
        <w:rPr>
          <w:rFonts w:ascii="Times New Roman" w:hAnsi="Times New Roman" w:cs="Times New Roman"/>
          <w:sz w:val="28"/>
          <w:szCs w:val="28"/>
        </w:rPr>
        <w:t xml:space="preserve">точно так же &lt;я читаю, &gt; что и царь Ахав, супруг Иезавели,  </w:t>
      </w:r>
      <w:r w:rsidR="00CF3D8A" w:rsidRPr="00367A96">
        <w:rPr>
          <w:rFonts w:ascii="Times New Roman" w:hAnsi="Times New Roman" w:cs="Times New Roman"/>
          <w:sz w:val="28"/>
          <w:szCs w:val="28"/>
        </w:rPr>
        <w:t xml:space="preserve">повинный в идолопоклонстве </w:t>
      </w:r>
      <w:r w:rsidR="00CF3D8A" w:rsidRPr="00367A96">
        <w:rPr>
          <w:rStyle w:val="a5"/>
          <w:rFonts w:ascii="Times New Roman" w:hAnsi="Times New Roman" w:cs="Times New Roman"/>
          <w:color w:val="0070C0"/>
          <w:sz w:val="28"/>
          <w:szCs w:val="28"/>
        </w:rPr>
        <w:footnoteReference w:id="143"/>
      </w:r>
      <w:r w:rsidR="00CF3D8A" w:rsidRPr="00367A96">
        <w:rPr>
          <w:rFonts w:ascii="Times New Roman" w:hAnsi="Times New Roman" w:cs="Times New Roman"/>
          <w:sz w:val="28"/>
          <w:szCs w:val="28"/>
        </w:rPr>
        <w:t xml:space="preserve"> и в крови Навуфея, </w:t>
      </w:r>
      <w:r w:rsidR="00CF3D8A" w:rsidRPr="00367A96">
        <w:rPr>
          <w:rStyle w:val="a5"/>
          <w:rFonts w:ascii="Times New Roman" w:hAnsi="Times New Roman" w:cs="Times New Roman"/>
          <w:color w:val="0070C0"/>
          <w:sz w:val="28"/>
          <w:szCs w:val="28"/>
        </w:rPr>
        <w:footnoteReference w:id="144"/>
      </w:r>
      <w:r w:rsidRPr="00367A96">
        <w:rPr>
          <w:rFonts w:ascii="Times New Roman" w:hAnsi="Times New Roman" w:cs="Times New Roman"/>
          <w:sz w:val="28"/>
          <w:szCs w:val="28"/>
        </w:rPr>
        <w:t xml:space="preserve"> заслужил прощение </w:t>
      </w:r>
      <w:r w:rsidR="00CF3D8A" w:rsidRPr="00367A96">
        <w:rPr>
          <w:rFonts w:ascii="Times New Roman" w:hAnsi="Times New Roman" w:cs="Times New Roman"/>
          <w:sz w:val="28"/>
          <w:szCs w:val="28"/>
        </w:rPr>
        <w:t xml:space="preserve">благодаря раскаянию; </w:t>
      </w:r>
      <w:r w:rsidR="00CF3D8A" w:rsidRPr="00367A96">
        <w:rPr>
          <w:rStyle w:val="a5"/>
          <w:rFonts w:ascii="Times New Roman" w:hAnsi="Times New Roman" w:cs="Times New Roman"/>
          <w:color w:val="0070C0"/>
          <w:sz w:val="28"/>
          <w:szCs w:val="28"/>
        </w:rPr>
        <w:footnoteReference w:id="145"/>
      </w:r>
      <w:r w:rsidR="00CF3D8A" w:rsidRPr="00367A96">
        <w:rPr>
          <w:rFonts w:ascii="Times New Roman" w:hAnsi="Times New Roman" w:cs="Times New Roman"/>
          <w:sz w:val="28"/>
          <w:szCs w:val="28"/>
        </w:rPr>
        <w:t xml:space="preserve"> &lt;и&gt; </w:t>
      </w:r>
      <w:r w:rsidR="00CF3D8A" w:rsidRPr="00367A96">
        <w:rPr>
          <w:rStyle w:val="a5"/>
          <w:rFonts w:ascii="Times New Roman" w:hAnsi="Times New Roman" w:cs="Times New Roman"/>
          <w:color w:val="0070C0"/>
          <w:sz w:val="28"/>
          <w:szCs w:val="28"/>
        </w:rPr>
        <w:footnoteReference w:id="146"/>
      </w:r>
      <w:r w:rsidRPr="00367A96">
        <w:rPr>
          <w:rFonts w:ascii="Times New Roman" w:hAnsi="Times New Roman" w:cs="Times New Roman"/>
          <w:sz w:val="28"/>
          <w:szCs w:val="28"/>
        </w:rPr>
        <w:t xml:space="preserve"> что Ионафан, сын Саула, загладил  </w:t>
      </w:r>
      <w:r w:rsidR="00CF3D8A" w:rsidRPr="00367A96">
        <w:rPr>
          <w:rFonts w:ascii="Times New Roman" w:hAnsi="Times New Roman" w:cs="Times New Roman"/>
          <w:sz w:val="28"/>
          <w:szCs w:val="28"/>
        </w:rPr>
        <w:t xml:space="preserve">мольбой о прощении </w:t>
      </w:r>
      <w:r w:rsidR="00CF3D8A" w:rsidRPr="00367A96">
        <w:rPr>
          <w:rStyle w:val="a5"/>
          <w:rFonts w:ascii="Times New Roman" w:hAnsi="Times New Roman" w:cs="Times New Roman"/>
          <w:color w:val="0070C0"/>
          <w:sz w:val="28"/>
          <w:szCs w:val="28"/>
        </w:rPr>
        <w:footnoteReference w:id="147"/>
      </w:r>
      <w:r w:rsidR="00CF3D8A" w:rsidRPr="00367A96">
        <w:rPr>
          <w:rFonts w:ascii="Times New Roman" w:hAnsi="Times New Roman" w:cs="Times New Roman"/>
          <w:sz w:val="28"/>
          <w:szCs w:val="28"/>
        </w:rPr>
        <w:t xml:space="preserve"> вину нарушения поста. </w:t>
      </w:r>
      <w:r w:rsidR="00CF3D8A" w:rsidRPr="00367A96">
        <w:rPr>
          <w:rStyle w:val="a5"/>
          <w:rFonts w:ascii="Times New Roman" w:hAnsi="Times New Roman" w:cs="Times New Roman"/>
          <w:color w:val="0070C0"/>
          <w:sz w:val="28"/>
          <w:szCs w:val="28"/>
        </w:rPr>
        <w:footnoteReference w:id="148"/>
      </w:r>
      <w:r w:rsidRPr="00367A96">
        <w:rPr>
          <w:rFonts w:ascii="Times New Roman" w:hAnsi="Times New Roman" w:cs="Times New Roman"/>
          <w:sz w:val="28"/>
          <w:szCs w:val="28"/>
        </w:rPr>
        <w:t xml:space="preserve"> 4. Зачем мне рассказывать о самом народе, столько раз восстанавливаемом благодаря  прощению грехов? &lt;Восстанавливаемом</w:t>
      </w:r>
      <w:r w:rsidR="00CF3D8A" w:rsidRPr="00367A96">
        <w:rPr>
          <w:rFonts w:ascii="Times New Roman" w:hAnsi="Times New Roman" w:cs="Times New Roman"/>
          <w:sz w:val="28"/>
          <w:szCs w:val="28"/>
        </w:rPr>
        <w:t>&gt;</w:t>
      </w:r>
      <w:r w:rsidRPr="00367A96">
        <w:rPr>
          <w:rFonts w:ascii="Times New Roman" w:hAnsi="Times New Roman" w:cs="Times New Roman"/>
          <w:sz w:val="28"/>
          <w:szCs w:val="28"/>
        </w:rPr>
        <w:t xml:space="preserve"> разумеется, Тем Богом,  Который</w:t>
      </w:r>
      <w:r w:rsidR="00CF3D8A" w:rsidRPr="00367A96">
        <w:rPr>
          <w:rFonts w:ascii="Times New Roman" w:hAnsi="Times New Roman" w:cs="Times New Roman"/>
          <w:sz w:val="28"/>
          <w:szCs w:val="28"/>
        </w:rPr>
        <w:t xml:space="preserve"> предпочитает милосердие жертве </w:t>
      </w:r>
      <w:r w:rsidR="00CF3D8A" w:rsidRPr="00367A96">
        <w:rPr>
          <w:rStyle w:val="a5"/>
          <w:rFonts w:ascii="Times New Roman" w:hAnsi="Times New Roman" w:cs="Times New Roman"/>
          <w:color w:val="0070C0"/>
          <w:sz w:val="28"/>
          <w:szCs w:val="28"/>
        </w:rPr>
        <w:footnoteReference w:id="149"/>
      </w:r>
      <w:r w:rsidRPr="00367A96">
        <w:rPr>
          <w:rFonts w:ascii="Times New Roman" w:hAnsi="Times New Roman" w:cs="Times New Roman"/>
          <w:sz w:val="28"/>
          <w:szCs w:val="28"/>
        </w:rPr>
        <w:t xml:space="preserve"> и раскаяние грешника — </w:t>
      </w:r>
      <w:r w:rsidR="00CF3D8A" w:rsidRPr="00367A96">
        <w:rPr>
          <w:rFonts w:ascii="Times New Roman" w:hAnsi="Times New Roman" w:cs="Times New Roman"/>
          <w:sz w:val="28"/>
          <w:szCs w:val="28"/>
        </w:rPr>
        <w:t xml:space="preserve">его смерти. </w:t>
      </w:r>
      <w:r w:rsidR="00CF3D8A" w:rsidRPr="00367A96">
        <w:rPr>
          <w:rStyle w:val="a5"/>
          <w:rFonts w:ascii="Times New Roman" w:hAnsi="Times New Roman" w:cs="Times New Roman"/>
          <w:color w:val="0070C0"/>
          <w:sz w:val="28"/>
          <w:szCs w:val="28"/>
        </w:rPr>
        <w:footnoteReference w:id="150"/>
      </w:r>
      <w:r w:rsidRPr="00367A96">
        <w:rPr>
          <w:rFonts w:ascii="Times New Roman" w:hAnsi="Times New Roman" w:cs="Times New Roman"/>
          <w:sz w:val="28"/>
          <w:szCs w:val="28"/>
        </w:rPr>
        <w:t xml:space="preserve"> Итак, сначала тебе приде</w:t>
      </w:r>
      <w:r w:rsidR="00AA27AE" w:rsidRPr="00367A96">
        <w:rPr>
          <w:rFonts w:ascii="Times New Roman" w:hAnsi="Times New Roman" w:cs="Times New Roman"/>
          <w:sz w:val="28"/>
          <w:szCs w:val="28"/>
        </w:rPr>
        <w:t>тся отрицать, что Творец когда-</w:t>
      </w:r>
      <w:r w:rsidRPr="00367A96">
        <w:rPr>
          <w:rFonts w:ascii="Times New Roman" w:hAnsi="Times New Roman" w:cs="Times New Roman"/>
          <w:sz w:val="28"/>
          <w:szCs w:val="28"/>
        </w:rPr>
        <w:t xml:space="preserve">либо прощал грехи, а затем придется показывать, что Он и в Своем Христе ничего такого не предвещал: и таким образом ты  подтвердишь новизну этой благосклонности Христа, нового, разумеется, если докажешь, что она не соответствует Творцу и не предсказана Творцом. 5. Но уже вступив в спор в другом месте относительно положения — может ли отпускать грехи тот, за кем отрицается возможность их оставлять, и может ли прощать тот, кто не способен осуждать; и приличествует ли, чтобы извинял тот, против которого ничего не было совершено — здесь мы предпочитаем об этом  напомнить, чем разбирать вновь. 6. Относительно Сына  Человеческого наше возражение будет двояким: и Христос лгать не может,  будто Он является Сыном Человеческим, если действительно им не является, и о том, кто не был рожден от человека или от отца, или от матери, нельзя утверждать, что он Сын Человеческий. И, таким образом, надо обсуждать, в качестве Сына какого человека — отца или матери — Он должен рассматриваться. Если у </w:t>
      </w:r>
      <w:r w:rsidRPr="00367A96">
        <w:rPr>
          <w:rFonts w:ascii="Times New Roman" w:hAnsi="Times New Roman" w:cs="Times New Roman"/>
          <w:sz w:val="28"/>
          <w:szCs w:val="28"/>
        </w:rPr>
        <w:lastRenderedPageBreak/>
        <w:t>Него Отец — Бог, то, конечно, отец —</w:t>
      </w:r>
      <w:r w:rsidR="0021233D" w:rsidRPr="00367A96">
        <w:rPr>
          <w:rFonts w:ascii="Times New Roman" w:hAnsi="Times New Roman" w:cs="Times New Roman"/>
          <w:sz w:val="28"/>
          <w:szCs w:val="28"/>
        </w:rPr>
        <w:t xml:space="preserve"> не человек; если у Него &lt;отец&gt; </w:t>
      </w:r>
      <w:r w:rsidR="0021233D" w:rsidRPr="00367A96">
        <w:rPr>
          <w:rStyle w:val="a5"/>
          <w:rFonts w:ascii="Times New Roman" w:hAnsi="Times New Roman" w:cs="Times New Roman"/>
          <w:color w:val="0070C0"/>
          <w:sz w:val="28"/>
          <w:szCs w:val="28"/>
        </w:rPr>
        <w:footnoteReference w:id="151"/>
      </w:r>
      <w:r w:rsidRPr="00367A96">
        <w:rPr>
          <w:rFonts w:ascii="Times New Roman" w:hAnsi="Times New Roman" w:cs="Times New Roman"/>
          <w:sz w:val="28"/>
          <w:szCs w:val="28"/>
        </w:rPr>
        <w:t xml:space="preserve"> — не человек, остается, чтобы человеком была Его Мать; если у Него </w:t>
      </w:r>
      <w:r w:rsidR="0021233D" w:rsidRPr="00367A96">
        <w:rPr>
          <w:rFonts w:ascii="Times New Roman" w:hAnsi="Times New Roman" w:cs="Times New Roman"/>
          <w:sz w:val="28"/>
          <w:szCs w:val="28"/>
        </w:rPr>
        <w:t xml:space="preserve">&lt;Мать&gt; </w:t>
      </w:r>
      <w:r w:rsidR="0021233D" w:rsidRPr="00367A96">
        <w:rPr>
          <w:rStyle w:val="a5"/>
          <w:rFonts w:ascii="Times New Roman" w:hAnsi="Times New Roman" w:cs="Times New Roman"/>
          <w:color w:val="0070C0"/>
          <w:sz w:val="28"/>
          <w:szCs w:val="28"/>
        </w:rPr>
        <w:footnoteReference w:id="152"/>
      </w:r>
      <w:r w:rsidRPr="00367A96">
        <w:rPr>
          <w:rFonts w:ascii="Times New Roman" w:hAnsi="Times New Roman" w:cs="Times New Roman"/>
          <w:sz w:val="28"/>
          <w:szCs w:val="28"/>
        </w:rPr>
        <w:t xml:space="preserve"> — человек, то очевидно, что Она Дева. Ведь Мать Того, Которому не дан человек в качестве отца, будет признана не  имеющей мужа. Далее, Та, Которая будет признана не имеющей мужа, есть Дева. 7. Однако речь будет идти о двух отцах — Боге и  человеке, если мать не будет девой. Ведь будет иметь мужа, если не будет девой, а, имея мужа, сделает двоих — Бога и человека — отцами того, кто будет сыном и Бога, и человека. Такое рождение, вероятно, мифы при</w:t>
      </w:r>
      <w:r w:rsidR="0021233D" w:rsidRPr="00367A96">
        <w:rPr>
          <w:rFonts w:ascii="Times New Roman" w:hAnsi="Times New Roman" w:cs="Times New Roman"/>
          <w:sz w:val="28"/>
          <w:szCs w:val="28"/>
        </w:rPr>
        <w:t xml:space="preserve">писывают Кастору или Геркулесу. </w:t>
      </w:r>
      <w:r w:rsidR="0021233D" w:rsidRPr="00367A96">
        <w:rPr>
          <w:rStyle w:val="a5"/>
          <w:rFonts w:ascii="Times New Roman" w:hAnsi="Times New Roman" w:cs="Times New Roman"/>
          <w:color w:val="0070C0"/>
          <w:sz w:val="28"/>
          <w:szCs w:val="28"/>
        </w:rPr>
        <w:footnoteReference w:id="153"/>
      </w:r>
      <w:r w:rsidRPr="00367A96">
        <w:rPr>
          <w:rFonts w:ascii="Times New Roman" w:hAnsi="Times New Roman" w:cs="Times New Roman"/>
          <w:sz w:val="28"/>
          <w:szCs w:val="28"/>
        </w:rPr>
        <w:t xml:space="preserve"> Если распределение происходит подобным образом, т. е. если Он Сын Человеческий от Матери, ибо не от Отца, от Матери же — Девы, ибо не от</w:t>
      </w:r>
      <w:r w:rsidR="00E712AE" w:rsidRPr="00367A96">
        <w:rPr>
          <w:rFonts w:ascii="Times New Roman" w:hAnsi="Times New Roman" w:cs="Times New Roman"/>
          <w:sz w:val="28"/>
          <w:szCs w:val="28"/>
        </w:rPr>
        <w:t xml:space="preserve"> отца-</w:t>
      </w:r>
      <w:r w:rsidRPr="00367A96">
        <w:rPr>
          <w:rFonts w:ascii="Times New Roman" w:hAnsi="Times New Roman" w:cs="Times New Roman"/>
          <w:sz w:val="28"/>
          <w:szCs w:val="28"/>
        </w:rPr>
        <w:t xml:space="preserve">человека, то это будет Христос Исайи, о Котором тот предвещает, </w:t>
      </w:r>
      <w:r w:rsidR="0021233D" w:rsidRPr="00367A96">
        <w:rPr>
          <w:rFonts w:ascii="Times New Roman" w:hAnsi="Times New Roman" w:cs="Times New Roman"/>
          <w:sz w:val="28"/>
          <w:szCs w:val="28"/>
        </w:rPr>
        <w:t xml:space="preserve">что Его зачнет Дева. </w:t>
      </w:r>
      <w:r w:rsidR="0021233D" w:rsidRPr="00367A96">
        <w:rPr>
          <w:rStyle w:val="a5"/>
          <w:rFonts w:ascii="Times New Roman" w:hAnsi="Times New Roman" w:cs="Times New Roman"/>
          <w:color w:val="0070C0"/>
          <w:sz w:val="28"/>
          <w:szCs w:val="28"/>
        </w:rPr>
        <w:footnoteReference w:id="154"/>
      </w:r>
      <w:r w:rsidRPr="00367A96">
        <w:rPr>
          <w:rFonts w:ascii="Times New Roman" w:hAnsi="Times New Roman" w:cs="Times New Roman"/>
          <w:sz w:val="28"/>
          <w:szCs w:val="28"/>
        </w:rPr>
        <w:t xml:space="preserve"> 8. Итак, Маркион, я не могу понять, по какой причине ты допускаешь, что Он — Сын Человеческий. Если &lt;ты считаешь, что&gt; у Него отец — человек, ты отрицаешь, что Он Сын Божий; если Он Сын в том числе и Бога, то ты делаешь Христа  Геркулесом из мифа; если &lt;ты считаешь, что&gt; у Него только Мать — человек, то уступаешь Его мне; если &lt;ты считаешь, что&gt; у Него </w:t>
      </w:r>
      <w:r w:rsidR="0021233D" w:rsidRPr="00367A96">
        <w:rPr>
          <w:rFonts w:ascii="Times New Roman" w:hAnsi="Times New Roman" w:cs="Times New Roman"/>
          <w:sz w:val="28"/>
          <w:szCs w:val="28"/>
        </w:rPr>
        <w:t xml:space="preserve">ни &lt;Мать и ни&gt; </w:t>
      </w:r>
      <w:r w:rsidR="0021233D" w:rsidRPr="00367A96">
        <w:rPr>
          <w:rStyle w:val="a5"/>
          <w:rFonts w:ascii="Times New Roman" w:hAnsi="Times New Roman" w:cs="Times New Roman"/>
          <w:color w:val="0070C0"/>
          <w:sz w:val="28"/>
          <w:szCs w:val="28"/>
        </w:rPr>
        <w:footnoteReference w:id="155"/>
      </w:r>
      <w:r w:rsidRPr="00367A96">
        <w:rPr>
          <w:rFonts w:ascii="Times New Roman" w:hAnsi="Times New Roman" w:cs="Times New Roman"/>
          <w:sz w:val="28"/>
          <w:szCs w:val="28"/>
        </w:rPr>
        <w:t xml:space="preserve"> Отец не являются людьми, то он вообще не Сын Человеческий, и неизбежно оказывается изрекшим ложь тот, кто сказал, что он является тем, кем не является. 9. Одно может  пособить тебе в твоих затруднениях: если ты дерзнешь или твоего бога, отца &lt;твоего&gt; Христа, назвать также человеком, как Валентин </w:t>
      </w:r>
      <w:r w:rsidR="00263252" w:rsidRPr="00367A96">
        <w:rPr>
          <w:rFonts w:ascii="Times New Roman" w:hAnsi="Times New Roman" w:cs="Times New Roman"/>
          <w:sz w:val="28"/>
          <w:szCs w:val="28"/>
        </w:rPr>
        <w:t xml:space="preserve">поступил с Эоном, </w:t>
      </w:r>
      <w:r w:rsidR="00263252" w:rsidRPr="00367A96">
        <w:rPr>
          <w:rStyle w:val="a5"/>
          <w:rFonts w:ascii="Times New Roman" w:hAnsi="Times New Roman" w:cs="Times New Roman"/>
          <w:color w:val="0070C0"/>
          <w:sz w:val="28"/>
          <w:szCs w:val="28"/>
        </w:rPr>
        <w:footnoteReference w:id="156"/>
      </w:r>
      <w:r w:rsidRPr="00367A96">
        <w:rPr>
          <w:rFonts w:ascii="Times New Roman" w:hAnsi="Times New Roman" w:cs="Times New Roman"/>
          <w:sz w:val="28"/>
          <w:szCs w:val="28"/>
        </w:rPr>
        <w:t xml:space="preserve"> или отрицать, что дева есть человек, чего и  Валентин не делал. Как теперь &lt;тебе поступать&gt;, если у Даниила  Христос определяется этим самым</w:t>
      </w:r>
      <w:r w:rsidR="00263252" w:rsidRPr="00367A96">
        <w:rPr>
          <w:rFonts w:ascii="Times New Roman" w:hAnsi="Times New Roman" w:cs="Times New Roman"/>
          <w:sz w:val="28"/>
          <w:szCs w:val="28"/>
        </w:rPr>
        <w:t xml:space="preserve"> прозванием Сына Человеческого? </w:t>
      </w:r>
      <w:r w:rsidR="00263252" w:rsidRPr="00367A96">
        <w:rPr>
          <w:rStyle w:val="a5"/>
          <w:rFonts w:ascii="Times New Roman" w:hAnsi="Times New Roman" w:cs="Times New Roman"/>
          <w:color w:val="0070C0"/>
          <w:sz w:val="28"/>
          <w:szCs w:val="28"/>
        </w:rPr>
        <w:footnoteReference w:id="157"/>
      </w:r>
      <w:r w:rsidRPr="00367A96">
        <w:rPr>
          <w:rFonts w:ascii="Times New Roman" w:hAnsi="Times New Roman" w:cs="Times New Roman"/>
          <w:sz w:val="28"/>
          <w:szCs w:val="28"/>
        </w:rPr>
        <w:t xml:space="preserve"> Разве &lt;этого&gt; не достаточно для доказательства того, что Христос был предсказан пророками? 10. И</w:t>
      </w:r>
      <w:r w:rsidR="0021233D" w:rsidRPr="00367A96">
        <w:rPr>
          <w:rFonts w:ascii="Times New Roman" w:hAnsi="Times New Roman" w:cs="Times New Roman"/>
          <w:sz w:val="28"/>
          <w:szCs w:val="28"/>
        </w:rPr>
        <w:t>бо, называя Себя тем &lt;прозвани</w:t>
      </w:r>
      <w:r w:rsidRPr="00367A96">
        <w:rPr>
          <w:rFonts w:ascii="Times New Roman" w:hAnsi="Times New Roman" w:cs="Times New Roman"/>
          <w:sz w:val="28"/>
          <w:szCs w:val="28"/>
        </w:rPr>
        <w:t xml:space="preserve">ем&gt;, которое было предвещено для принадлежащего Творцу  Христа, Он, без сомнения, дает знать, что Он есть Тот Самый, о Котором было предвещено. Это, пожалуй, может показаться простой  общностью </w:t>
      </w:r>
      <w:r w:rsidRPr="00367A96">
        <w:rPr>
          <w:rFonts w:ascii="Times New Roman" w:hAnsi="Times New Roman" w:cs="Times New Roman"/>
          <w:sz w:val="28"/>
          <w:szCs w:val="28"/>
        </w:rPr>
        <w:lastRenderedPageBreak/>
        <w:t xml:space="preserve">имен — и, однако, мы, отстаивая положение о различии &lt;двух богов&gt;, утверждаем, </w:t>
      </w:r>
      <w:r w:rsidR="00263252" w:rsidRPr="00367A96">
        <w:rPr>
          <w:rFonts w:ascii="Times New Roman" w:hAnsi="Times New Roman" w:cs="Times New Roman"/>
          <w:sz w:val="28"/>
          <w:szCs w:val="28"/>
        </w:rPr>
        <w:t xml:space="preserve">что ни Христом, ни Иисусом &lt;он&gt; </w:t>
      </w:r>
      <w:r w:rsidR="00263252" w:rsidRPr="00367A96">
        <w:rPr>
          <w:rStyle w:val="a5"/>
          <w:rFonts w:ascii="Times New Roman" w:hAnsi="Times New Roman" w:cs="Times New Roman"/>
          <w:color w:val="0070C0"/>
          <w:sz w:val="28"/>
          <w:szCs w:val="28"/>
        </w:rPr>
        <w:footnoteReference w:id="158"/>
      </w:r>
      <w:r w:rsidR="0034504D" w:rsidRPr="00367A96">
        <w:rPr>
          <w:rFonts w:ascii="Times New Roman" w:hAnsi="Times New Roman" w:cs="Times New Roman"/>
          <w:sz w:val="28"/>
          <w:szCs w:val="28"/>
        </w:rPr>
        <w:t xml:space="preserve"> не должен был называться, — н</w:t>
      </w:r>
      <w:r w:rsidRPr="00367A96">
        <w:rPr>
          <w:rFonts w:ascii="Times New Roman" w:hAnsi="Times New Roman" w:cs="Times New Roman"/>
          <w:sz w:val="28"/>
          <w:szCs w:val="28"/>
        </w:rPr>
        <w:t xml:space="preserve">о прозванию «Сын Человеческий»,  поскольку оно появляется случайно, трудно быть одинаковым &lt;у разных субъектов&gt; наряду с общим именем — ведь оно (прозвание)  появляется по чистой случайности — особенно когда отсутствует причина, </w:t>
      </w:r>
      <w:r w:rsidR="00263252" w:rsidRPr="00367A96">
        <w:rPr>
          <w:rFonts w:ascii="Times New Roman" w:hAnsi="Times New Roman" w:cs="Times New Roman"/>
          <w:sz w:val="28"/>
          <w:szCs w:val="28"/>
        </w:rPr>
        <w:t xml:space="preserve">[та же самая,] </w:t>
      </w:r>
      <w:r w:rsidR="00263252" w:rsidRPr="00367A96">
        <w:rPr>
          <w:rStyle w:val="a5"/>
          <w:rFonts w:ascii="Times New Roman" w:hAnsi="Times New Roman" w:cs="Times New Roman"/>
          <w:color w:val="0070C0"/>
          <w:sz w:val="28"/>
          <w:szCs w:val="28"/>
        </w:rPr>
        <w:footnoteReference w:id="159"/>
      </w:r>
      <w:r w:rsidRPr="00367A96">
        <w:rPr>
          <w:rFonts w:ascii="Times New Roman" w:hAnsi="Times New Roman" w:cs="Times New Roman"/>
          <w:sz w:val="28"/>
          <w:szCs w:val="28"/>
        </w:rPr>
        <w:t xml:space="preserve"> из-за которой возникала бы общность. 11. И поэтому, [если говорится, что и Маркионов Христос рожден от человека, тогда и ему будет подходить общее &lt;с Христом Творца&gt; прозвание. И  будут два сына человеческих, как и два Христа и два Иисуса.  </w:t>
      </w:r>
      <w:r w:rsidR="00263252" w:rsidRPr="00367A96">
        <w:rPr>
          <w:rFonts w:ascii="Times New Roman" w:hAnsi="Times New Roman" w:cs="Times New Roman"/>
          <w:sz w:val="28"/>
          <w:szCs w:val="28"/>
        </w:rPr>
        <w:t xml:space="preserve">Следовательно,] </w:t>
      </w:r>
      <w:r w:rsidR="00263252" w:rsidRPr="00367A96">
        <w:rPr>
          <w:rStyle w:val="a5"/>
          <w:rFonts w:ascii="Times New Roman" w:hAnsi="Times New Roman" w:cs="Times New Roman"/>
          <w:color w:val="0070C0"/>
          <w:sz w:val="28"/>
          <w:szCs w:val="28"/>
        </w:rPr>
        <w:footnoteReference w:id="160"/>
      </w:r>
      <w:r w:rsidRPr="00367A96">
        <w:rPr>
          <w:rFonts w:ascii="Times New Roman" w:hAnsi="Times New Roman" w:cs="Times New Roman"/>
          <w:sz w:val="28"/>
          <w:szCs w:val="28"/>
        </w:rPr>
        <w:t xml:space="preserve"> если собственное прозвание, имеющееся у того, в котором оно может быть объяснено, присваивается и другому, который  имеет общее </w:t>
      </w:r>
      <w:r w:rsidR="00263252" w:rsidRPr="00367A96">
        <w:rPr>
          <w:rFonts w:ascii="Times New Roman" w:hAnsi="Times New Roman" w:cs="Times New Roman"/>
          <w:sz w:val="28"/>
          <w:szCs w:val="28"/>
        </w:rPr>
        <w:t xml:space="preserve">&lt;с тем&gt; имя, [но не прозвание,] </w:t>
      </w:r>
      <w:r w:rsidR="00263252" w:rsidRPr="00367A96">
        <w:rPr>
          <w:rStyle w:val="a5"/>
          <w:rFonts w:ascii="Times New Roman" w:hAnsi="Times New Roman" w:cs="Times New Roman"/>
          <w:color w:val="0070C0"/>
          <w:sz w:val="28"/>
          <w:szCs w:val="28"/>
        </w:rPr>
        <w:footnoteReference w:id="161"/>
      </w:r>
      <w:r w:rsidRPr="00367A96">
        <w:rPr>
          <w:rFonts w:ascii="Times New Roman" w:hAnsi="Times New Roman" w:cs="Times New Roman"/>
          <w:sz w:val="28"/>
          <w:szCs w:val="28"/>
        </w:rPr>
        <w:t xml:space="preserve"> также подозрительным будет уже общее имя в том, которому присваивается без причины общее прозвание, и </w:t>
      </w:r>
      <w:r w:rsidR="00263252" w:rsidRPr="00367A96">
        <w:rPr>
          <w:rFonts w:ascii="Times New Roman" w:hAnsi="Times New Roman" w:cs="Times New Roman"/>
          <w:sz w:val="28"/>
          <w:szCs w:val="28"/>
        </w:rPr>
        <w:t xml:space="preserve">следует, чтобы одним [и тем же] </w:t>
      </w:r>
      <w:r w:rsidR="00263252" w:rsidRPr="00367A96">
        <w:rPr>
          <w:rStyle w:val="a5"/>
          <w:rFonts w:ascii="Times New Roman" w:hAnsi="Times New Roman" w:cs="Times New Roman"/>
          <w:color w:val="0070C0"/>
          <w:sz w:val="28"/>
          <w:szCs w:val="28"/>
        </w:rPr>
        <w:footnoteReference w:id="162"/>
      </w:r>
      <w:r w:rsidRPr="00367A96">
        <w:rPr>
          <w:rFonts w:ascii="Times New Roman" w:hAnsi="Times New Roman" w:cs="Times New Roman"/>
          <w:sz w:val="28"/>
          <w:szCs w:val="28"/>
        </w:rPr>
        <w:t xml:space="preserve"> считался Тот, Кто оказывается более подходящим к принятию и имени, и  прозвания, в то время как исключается другой, который не имеет  общего прозвания, будучи лишен причины &lt;для этого&gt;. И не кто иной будет более подходящим к принятию того и другого, чем Тот,  Который первым был наделен и именем Христа, и прозванием Сына  Человеческого, т. е. Иисус Творца. 12. Он будет увиден вавилонским царем в печи — четвертый вместе со Своими  мучениками-свидетелям</w:t>
      </w:r>
      <w:r w:rsidR="009D19B5" w:rsidRPr="00367A96">
        <w:rPr>
          <w:rFonts w:ascii="Times New Roman" w:hAnsi="Times New Roman" w:cs="Times New Roman"/>
          <w:sz w:val="28"/>
          <w:szCs w:val="28"/>
        </w:rPr>
        <w:t xml:space="preserve">и — подобно Сыну Человеческому; </w:t>
      </w:r>
      <w:r w:rsidR="009D19B5" w:rsidRPr="00367A96">
        <w:rPr>
          <w:rStyle w:val="a5"/>
          <w:rFonts w:ascii="Times New Roman" w:hAnsi="Times New Roman" w:cs="Times New Roman"/>
          <w:color w:val="0070C0"/>
          <w:sz w:val="28"/>
          <w:szCs w:val="28"/>
        </w:rPr>
        <w:footnoteReference w:id="163"/>
      </w:r>
      <w:r w:rsidRPr="00367A96">
        <w:rPr>
          <w:rFonts w:ascii="Times New Roman" w:hAnsi="Times New Roman" w:cs="Times New Roman"/>
          <w:sz w:val="28"/>
          <w:szCs w:val="28"/>
        </w:rPr>
        <w:t xml:space="preserve"> Он же будет открыт  непосредственно самому Даниилу как Сын Человеческий, идущий с </w:t>
      </w:r>
      <w:r w:rsidR="009D19B5" w:rsidRPr="00367A96">
        <w:rPr>
          <w:rFonts w:ascii="Times New Roman" w:hAnsi="Times New Roman" w:cs="Times New Roman"/>
          <w:sz w:val="28"/>
          <w:szCs w:val="28"/>
        </w:rPr>
        <w:t xml:space="preserve">облаками небесными </w:t>
      </w:r>
      <w:r w:rsidR="009D19B5" w:rsidRPr="00367A96">
        <w:rPr>
          <w:rStyle w:val="a5"/>
          <w:rFonts w:ascii="Times New Roman" w:hAnsi="Times New Roman" w:cs="Times New Roman"/>
          <w:color w:val="0070C0"/>
          <w:sz w:val="28"/>
          <w:szCs w:val="28"/>
        </w:rPr>
        <w:footnoteReference w:id="164"/>
      </w:r>
      <w:r w:rsidRPr="00367A96">
        <w:rPr>
          <w:rFonts w:ascii="Times New Roman" w:hAnsi="Times New Roman" w:cs="Times New Roman"/>
          <w:sz w:val="28"/>
          <w:szCs w:val="28"/>
        </w:rPr>
        <w:t xml:space="preserve"> Судия, как показывает и Писание. 13. Я  </w:t>
      </w:r>
      <w:r w:rsidR="009D19B5" w:rsidRPr="00367A96">
        <w:rPr>
          <w:rFonts w:ascii="Times New Roman" w:hAnsi="Times New Roman" w:cs="Times New Roman"/>
          <w:sz w:val="28"/>
          <w:szCs w:val="28"/>
        </w:rPr>
        <w:t xml:space="preserve">говорил, </w:t>
      </w:r>
      <w:r w:rsidR="009D19B5" w:rsidRPr="00367A96">
        <w:rPr>
          <w:rStyle w:val="a5"/>
          <w:rFonts w:ascii="Times New Roman" w:hAnsi="Times New Roman" w:cs="Times New Roman"/>
          <w:color w:val="0070C0"/>
          <w:sz w:val="28"/>
          <w:szCs w:val="28"/>
        </w:rPr>
        <w:footnoteReference w:id="165"/>
      </w:r>
      <w:r w:rsidRPr="00367A96">
        <w:rPr>
          <w:rFonts w:ascii="Times New Roman" w:hAnsi="Times New Roman" w:cs="Times New Roman"/>
          <w:sz w:val="28"/>
          <w:szCs w:val="28"/>
        </w:rPr>
        <w:t xml:space="preserve"> что &lt;и&gt; этого может быть достаточно о пророческом  упоминании относительно Сына Человеческого. Но еще более важный аргумент мне доставляет Писание благодаря толкованию Самого Господа. Ведь когда иудеи — рассматривающие Его лишь как  человека и еще не знающие о том, что Он — Бог, являющийся  также Сыном Божьим, — с полным основанием полагали, что  человек не может отпускать грехи, но только Бог, почему не </w:t>
      </w:r>
      <w:r w:rsidRPr="00367A96">
        <w:rPr>
          <w:rFonts w:ascii="Times New Roman" w:hAnsi="Times New Roman" w:cs="Times New Roman"/>
          <w:sz w:val="28"/>
          <w:szCs w:val="28"/>
        </w:rPr>
        <w:lastRenderedPageBreak/>
        <w:t xml:space="preserve">в соответствии с их мыслями Он ответил им о человеке, — что тот имеет власть  отпускать грехи, — указав словами о Сыне Человеческом на  человека, если не потому, что желал поразить их самим наименованием Сына Человеческого из книги Даниила, чтобы показать, что Тот, Который отпускает грехи, является также и Человеком? 14. — Тем, разумеется, единственным Сыном Человеческим в пророчестве  </w:t>
      </w:r>
      <w:r w:rsidR="009D19B5" w:rsidRPr="00367A96">
        <w:rPr>
          <w:rFonts w:ascii="Times New Roman" w:hAnsi="Times New Roman" w:cs="Times New Roman"/>
          <w:sz w:val="28"/>
          <w:szCs w:val="28"/>
        </w:rPr>
        <w:t xml:space="preserve">Даниила, получающим власть </w:t>
      </w:r>
      <w:r w:rsidR="009D19B5" w:rsidRPr="00367A96">
        <w:rPr>
          <w:rStyle w:val="a5"/>
          <w:rFonts w:ascii="Times New Roman" w:hAnsi="Times New Roman" w:cs="Times New Roman"/>
          <w:color w:val="0070C0"/>
          <w:sz w:val="28"/>
          <w:szCs w:val="28"/>
        </w:rPr>
        <w:footnoteReference w:id="166"/>
      </w:r>
      <w:r w:rsidRPr="00367A96">
        <w:rPr>
          <w:rFonts w:ascii="Times New Roman" w:hAnsi="Times New Roman" w:cs="Times New Roman"/>
          <w:sz w:val="28"/>
          <w:szCs w:val="28"/>
        </w:rPr>
        <w:t xml:space="preserve"> судить, и посредством нее, конечно, и власть отпускать грехи — ведь тот, кто судит, тот и оправдывает, — чтобы после устранения через воспоминание Писания того  соблазна, им легче было узнать благодаря отпущению грехов, что Он Сам есть Сын Человеческий. В самом деле, нигде до сих пор Он не  объявлял Себя Сыном Человеческим, — но впервые в этом месте, где впервые отпустил грехи, т. е. там, где впервые судил, когда  оправдывал. 15. Внимательно рассмотри, каковым является все то, на что противоположная сторона будет ссылаться, опровергая сказанное. Ведь она поневоле приходит к тому безумию, что начинает и  отстаивать &lt;для своего Христа прозвание&gt; сына человеческого, дабы не делать его лжецом, и отрицать его рождение от человека, дабы не признавать его сыном девы. И если божественная власть,  природа вещей и здравый смысл не допускают еретического безумия, то предоставляется и здесь удобный случай очень коротко  выступить относительно сущности тела &lt;Христа&gt; против Маркиона с его призраком. 16. Если &lt;Христос&gt; рожден — поскольку &lt;Он  назван &gt; Сыном Человеческим — о</w:t>
      </w:r>
      <w:r w:rsidR="00E96930" w:rsidRPr="00367A96">
        <w:rPr>
          <w:rFonts w:ascii="Times New Roman" w:hAnsi="Times New Roman" w:cs="Times New Roman"/>
          <w:sz w:val="28"/>
          <w:szCs w:val="28"/>
        </w:rPr>
        <w:t>т человека, то &lt;Его&gt; тело &lt;про</w:t>
      </w:r>
      <w:r w:rsidRPr="00367A96">
        <w:rPr>
          <w:rFonts w:ascii="Times New Roman" w:hAnsi="Times New Roman" w:cs="Times New Roman"/>
          <w:sz w:val="28"/>
          <w:szCs w:val="28"/>
        </w:rPr>
        <w:t xml:space="preserve">исходит&gt; от тела. Конечно, тебе легче будет найти рожденного  человека без сердца или мозга, подобно самому Маркиону, чем без тела, подобно Христу Маркиона. Ну что же, исследуй сердце или мозг Понтийца. </w:t>
      </w:r>
    </w:p>
    <w:p w:rsidR="00E96930" w:rsidRPr="00367A96" w:rsidRDefault="00E96930" w:rsidP="00774685">
      <w:pPr>
        <w:rPr>
          <w:rFonts w:ascii="Times New Roman" w:hAnsi="Times New Roman" w:cs="Times New Roman"/>
          <w:sz w:val="28"/>
          <w:szCs w:val="28"/>
        </w:rPr>
      </w:pPr>
    </w:p>
    <w:p w:rsidR="00E96930" w:rsidRPr="00367A96" w:rsidRDefault="00E96930" w:rsidP="00774685">
      <w:pPr>
        <w:rPr>
          <w:rFonts w:ascii="Times New Roman" w:hAnsi="Times New Roman" w:cs="Times New Roman"/>
          <w:sz w:val="28"/>
          <w:szCs w:val="28"/>
        </w:rPr>
      </w:pPr>
    </w:p>
    <w:p w:rsidR="00774685" w:rsidRPr="00367A96" w:rsidRDefault="00774685" w:rsidP="00E96930">
      <w:pPr>
        <w:jc w:val="center"/>
        <w:rPr>
          <w:rFonts w:ascii="Times New Roman" w:hAnsi="Times New Roman" w:cs="Times New Roman"/>
          <w:i/>
          <w:sz w:val="28"/>
          <w:szCs w:val="28"/>
        </w:rPr>
      </w:pPr>
      <w:r w:rsidRPr="00367A96">
        <w:rPr>
          <w:rFonts w:ascii="Times New Roman" w:hAnsi="Times New Roman" w:cs="Times New Roman"/>
          <w:i/>
          <w:sz w:val="28"/>
          <w:szCs w:val="28"/>
        </w:rPr>
        <w:t>Глава 11</w:t>
      </w:r>
    </w:p>
    <w:p w:rsidR="00774685" w:rsidRPr="00367A96" w:rsidRDefault="00774685" w:rsidP="00E96930">
      <w:pPr>
        <w:jc w:val="center"/>
        <w:rPr>
          <w:rFonts w:ascii="Times New Roman" w:hAnsi="Times New Roman" w:cs="Times New Roman"/>
          <w:b/>
          <w:sz w:val="28"/>
          <w:szCs w:val="28"/>
        </w:rPr>
      </w:pPr>
      <w:r w:rsidRPr="00367A96">
        <w:rPr>
          <w:rFonts w:ascii="Times New Roman" w:hAnsi="Times New Roman" w:cs="Times New Roman"/>
          <w:b/>
          <w:sz w:val="28"/>
          <w:szCs w:val="28"/>
        </w:rPr>
        <w:t>Об избрании мытаря, об Иоанне Крестителе, о назывании Христа Женихом, о новом вине и старых мехах, о притчах (ср.: Евангелие от Луки, 5: 27—39)</w:t>
      </w:r>
    </w:p>
    <w:p w:rsidR="00774685" w:rsidRPr="00367A96" w:rsidRDefault="00774685" w:rsidP="000F3D28">
      <w:pPr>
        <w:jc w:val="both"/>
        <w:rPr>
          <w:rFonts w:ascii="Times New Roman" w:hAnsi="Times New Roman" w:cs="Times New Roman"/>
          <w:sz w:val="28"/>
          <w:szCs w:val="28"/>
        </w:rPr>
      </w:pPr>
      <w:r w:rsidRPr="00367A96">
        <w:rPr>
          <w:rFonts w:ascii="Times New Roman" w:hAnsi="Times New Roman" w:cs="Times New Roman"/>
          <w:sz w:val="28"/>
          <w:szCs w:val="28"/>
        </w:rPr>
        <w:lastRenderedPageBreak/>
        <w:t>1. &lt;Маркион&gt; ссылается</w:t>
      </w:r>
      <w:r w:rsidR="00E96930" w:rsidRPr="00367A96">
        <w:rPr>
          <w:rFonts w:ascii="Times New Roman" w:hAnsi="Times New Roman" w:cs="Times New Roman"/>
          <w:sz w:val="28"/>
          <w:szCs w:val="28"/>
        </w:rPr>
        <w:t xml:space="preserve"> на избранного Господом мытаря, </w:t>
      </w:r>
      <w:r w:rsidR="00E96930" w:rsidRPr="00367A96">
        <w:rPr>
          <w:rStyle w:val="a5"/>
          <w:rFonts w:ascii="Times New Roman" w:hAnsi="Times New Roman" w:cs="Times New Roman"/>
          <w:color w:val="0070C0"/>
          <w:sz w:val="28"/>
          <w:szCs w:val="28"/>
        </w:rPr>
        <w:footnoteReference w:id="167"/>
      </w:r>
      <w:r w:rsidRPr="00367A96">
        <w:rPr>
          <w:rFonts w:ascii="Times New Roman" w:hAnsi="Times New Roman" w:cs="Times New Roman"/>
          <w:sz w:val="28"/>
          <w:szCs w:val="28"/>
        </w:rPr>
        <w:t xml:space="preserve">  словно на избранного противником Закона человека, чуждого Закону и не посвященного в иудаизм. Он забывает даже о Петре, человеке Закона, и, однако, не только изб</w:t>
      </w:r>
      <w:r w:rsidR="00495509" w:rsidRPr="00367A96">
        <w:rPr>
          <w:rFonts w:ascii="Times New Roman" w:hAnsi="Times New Roman" w:cs="Times New Roman"/>
          <w:sz w:val="28"/>
          <w:szCs w:val="28"/>
        </w:rPr>
        <w:t>ранном, но также стяжавшем сви</w:t>
      </w:r>
      <w:r w:rsidRPr="00367A96">
        <w:rPr>
          <w:rFonts w:ascii="Times New Roman" w:hAnsi="Times New Roman" w:cs="Times New Roman"/>
          <w:sz w:val="28"/>
          <w:szCs w:val="28"/>
        </w:rPr>
        <w:t>детельство о данном</w:t>
      </w:r>
      <w:r w:rsidR="00E96930" w:rsidRPr="00367A96">
        <w:rPr>
          <w:rFonts w:ascii="Times New Roman" w:hAnsi="Times New Roman" w:cs="Times New Roman"/>
          <w:sz w:val="28"/>
          <w:szCs w:val="28"/>
        </w:rPr>
        <w:t xml:space="preserve"> &lt;ему&gt; Отцом познании &lt;Христа&gt;. </w:t>
      </w:r>
      <w:r w:rsidR="00E96930" w:rsidRPr="00367A96">
        <w:rPr>
          <w:rStyle w:val="a5"/>
          <w:rFonts w:ascii="Times New Roman" w:hAnsi="Times New Roman" w:cs="Times New Roman"/>
          <w:color w:val="0070C0"/>
          <w:sz w:val="28"/>
          <w:szCs w:val="28"/>
        </w:rPr>
        <w:footnoteReference w:id="168"/>
      </w:r>
      <w:r w:rsidRPr="00367A96">
        <w:rPr>
          <w:rFonts w:ascii="Times New Roman" w:hAnsi="Times New Roman" w:cs="Times New Roman"/>
          <w:sz w:val="28"/>
          <w:szCs w:val="28"/>
        </w:rPr>
        <w:t xml:space="preserve"> Нигде </w:t>
      </w:r>
      <w:r w:rsidR="00707F5B" w:rsidRPr="00367A96">
        <w:rPr>
          <w:rFonts w:ascii="Times New Roman" w:hAnsi="Times New Roman" w:cs="Times New Roman"/>
          <w:sz w:val="28"/>
          <w:szCs w:val="28"/>
        </w:rPr>
        <w:t>прежде Маркион,  &lt;вероятно&gt;,</w:t>
      </w:r>
      <w:r w:rsidRPr="00367A96">
        <w:rPr>
          <w:rFonts w:ascii="Times New Roman" w:hAnsi="Times New Roman" w:cs="Times New Roman"/>
          <w:sz w:val="28"/>
          <w:szCs w:val="28"/>
        </w:rPr>
        <w:t xml:space="preserve"> не</w:t>
      </w:r>
      <w:r w:rsidR="00E96930" w:rsidRPr="00367A96">
        <w:rPr>
          <w:rFonts w:ascii="Times New Roman" w:hAnsi="Times New Roman" w:cs="Times New Roman"/>
          <w:sz w:val="28"/>
          <w:szCs w:val="28"/>
        </w:rPr>
        <w:t xml:space="preserve"> читал, что о Христе было предвещено как о свете, </w:t>
      </w:r>
      <w:r w:rsidR="00E96930" w:rsidRPr="00367A96">
        <w:rPr>
          <w:rStyle w:val="a5"/>
          <w:rFonts w:ascii="Times New Roman" w:hAnsi="Times New Roman" w:cs="Times New Roman"/>
          <w:color w:val="0070C0"/>
          <w:sz w:val="28"/>
          <w:szCs w:val="28"/>
        </w:rPr>
        <w:footnoteReference w:id="169"/>
      </w:r>
      <w:r w:rsidR="00E96930" w:rsidRPr="00367A96">
        <w:rPr>
          <w:rFonts w:ascii="Times New Roman" w:hAnsi="Times New Roman" w:cs="Times New Roman"/>
          <w:sz w:val="28"/>
          <w:szCs w:val="28"/>
        </w:rPr>
        <w:t xml:space="preserve"> надежде </w:t>
      </w:r>
      <w:r w:rsidR="00E96930" w:rsidRPr="00367A96">
        <w:rPr>
          <w:rStyle w:val="a5"/>
          <w:rFonts w:ascii="Times New Roman" w:hAnsi="Times New Roman" w:cs="Times New Roman"/>
          <w:color w:val="0070C0"/>
          <w:sz w:val="28"/>
          <w:szCs w:val="28"/>
        </w:rPr>
        <w:footnoteReference w:id="170"/>
      </w:r>
      <w:r w:rsidRPr="00367A96">
        <w:rPr>
          <w:rFonts w:ascii="Times New Roman" w:hAnsi="Times New Roman" w:cs="Times New Roman"/>
          <w:sz w:val="28"/>
          <w:szCs w:val="28"/>
        </w:rPr>
        <w:t xml:space="preserve"> и чаянии язычни</w:t>
      </w:r>
      <w:r w:rsidR="00E96930" w:rsidRPr="00367A96">
        <w:rPr>
          <w:rFonts w:ascii="Times New Roman" w:hAnsi="Times New Roman" w:cs="Times New Roman"/>
          <w:sz w:val="28"/>
          <w:szCs w:val="28"/>
        </w:rPr>
        <w:t>ков. Однако &lt;Хри</w:t>
      </w:r>
      <w:r w:rsidRPr="00367A96">
        <w:rPr>
          <w:rFonts w:ascii="Times New Roman" w:hAnsi="Times New Roman" w:cs="Times New Roman"/>
          <w:sz w:val="28"/>
          <w:szCs w:val="28"/>
        </w:rPr>
        <w:t>стос&gt; с очевидностью показал преимущество иудеев словами, что врач</w:t>
      </w:r>
      <w:r w:rsidR="00E96930" w:rsidRPr="00367A96">
        <w:rPr>
          <w:rFonts w:ascii="Times New Roman" w:hAnsi="Times New Roman" w:cs="Times New Roman"/>
          <w:sz w:val="28"/>
          <w:szCs w:val="28"/>
        </w:rPr>
        <w:t xml:space="preserve"> нужен не здоровым, но больным. </w:t>
      </w:r>
      <w:r w:rsidR="00E96930" w:rsidRPr="00367A96">
        <w:rPr>
          <w:rStyle w:val="a5"/>
          <w:rFonts w:ascii="Times New Roman" w:hAnsi="Times New Roman" w:cs="Times New Roman"/>
          <w:color w:val="0070C0"/>
          <w:sz w:val="28"/>
          <w:szCs w:val="28"/>
        </w:rPr>
        <w:footnoteReference w:id="171"/>
      </w:r>
      <w:r w:rsidRPr="00367A96">
        <w:rPr>
          <w:rFonts w:ascii="Times New Roman" w:hAnsi="Times New Roman" w:cs="Times New Roman"/>
          <w:sz w:val="28"/>
          <w:szCs w:val="28"/>
        </w:rPr>
        <w:t xml:space="preserve"> 2. Ибо если Он желал,  чтобы больными считались язычники и мытари, которых Он избрал, то подтвердил, что иудеи, необходимость врача для которых Он отрицал, здоровы. Если это обстоит так, то &lt;Маркионов Христос&gt; некстати сошел &lt;с неба&gt; для ниспровержения Закона, словно для лечения болезни, ведь жившие согласно Закону были здоровыми, которые не нуждаются во враче. 3. Как же получается, что он  предложил притчу о враче, но не исполнил ее? Ибо никто не зовет врача как к здоровым, так и к чуждым настолько, насколько &lt;чужд&gt;  человек Маркионову богу, имеющий своего Создателя и  </w:t>
      </w:r>
      <w:r w:rsidR="00E96930" w:rsidRPr="00367A96">
        <w:rPr>
          <w:rFonts w:ascii="Times New Roman" w:hAnsi="Times New Roman" w:cs="Times New Roman"/>
          <w:sz w:val="28"/>
          <w:szCs w:val="28"/>
        </w:rPr>
        <w:t>Защитника и &lt;</w:t>
      </w:r>
      <w:r w:rsidRPr="00367A96">
        <w:rPr>
          <w:rFonts w:ascii="Times New Roman" w:hAnsi="Times New Roman" w:cs="Times New Roman"/>
          <w:sz w:val="28"/>
          <w:szCs w:val="28"/>
        </w:rPr>
        <w:t>посланного&gt; именно Им врача — Христа. Из этой притчи  неизбежно следует, что врача, скорее, предоставляет Тот, Которому принадлежат страждущие</w:t>
      </w:r>
      <w:r w:rsidR="00E96930" w:rsidRPr="00367A96">
        <w:rPr>
          <w:rFonts w:ascii="Times New Roman" w:hAnsi="Times New Roman" w:cs="Times New Roman"/>
          <w:sz w:val="28"/>
          <w:szCs w:val="28"/>
        </w:rPr>
        <w:t xml:space="preserve">. 4. А откуда появляется Иоанн? </w:t>
      </w:r>
      <w:r w:rsidR="00E96930" w:rsidRPr="00367A96">
        <w:rPr>
          <w:rStyle w:val="a5"/>
          <w:rFonts w:ascii="Times New Roman" w:hAnsi="Times New Roman" w:cs="Times New Roman"/>
          <w:color w:val="0070C0"/>
          <w:sz w:val="28"/>
          <w:szCs w:val="28"/>
        </w:rPr>
        <w:footnoteReference w:id="172"/>
      </w:r>
      <w:r w:rsidRPr="00367A96">
        <w:rPr>
          <w:rFonts w:ascii="Times New Roman" w:hAnsi="Times New Roman" w:cs="Times New Roman"/>
          <w:sz w:val="28"/>
          <w:szCs w:val="28"/>
        </w:rPr>
        <w:t xml:space="preserve">  Внезапно — Христос, внезапно — Иоанн. Так у Маркиона &lt;происходит&gt; все, что у Творца имеет свое собственное совершенное устроение. Но прочее об Иоанне — в другом месте. Ибо следует отвечать на каждый встающий перед нами вопрос по очереди. Теперь я  обращусь к доказательству того, что и Иоанн находится в согласии с Христом, и Христос — в согласии с Иоанном, как с пророком  </w:t>
      </w:r>
      <w:r w:rsidR="00E96930" w:rsidRPr="00367A96">
        <w:rPr>
          <w:rFonts w:ascii="Times New Roman" w:hAnsi="Times New Roman" w:cs="Times New Roman"/>
          <w:sz w:val="28"/>
          <w:szCs w:val="28"/>
        </w:rPr>
        <w:t xml:space="preserve">Творца </w:t>
      </w:r>
      <w:r w:rsidR="00E96930" w:rsidRPr="00367A96">
        <w:rPr>
          <w:rStyle w:val="a5"/>
          <w:rFonts w:ascii="Times New Roman" w:hAnsi="Times New Roman" w:cs="Times New Roman"/>
          <w:color w:val="0070C0"/>
          <w:sz w:val="28"/>
          <w:szCs w:val="28"/>
        </w:rPr>
        <w:footnoteReference w:id="173"/>
      </w:r>
      <w:r w:rsidRPr="00367A96">
        <w:rPr>
          <w:rFonts w:ascii="Times New Roman" w:hAnsi="Times New Roman" w:cs="Times New Roman"/>
          <w:sz w:val="28"/>
          <w:szCs w:val="28"/>
        </w:rPr>
        <w:t xml:space="preserve"> —Христос Творца, и посему да устыдится еретик, тщетно делая тщетным назначение Иоанна. 5. Ибо, если бы совершенно ничего не исполнил Иоанн как являющийся</w:t>
      </w:r>
      <w:r w:rsidR="00194643" w:rsidRPr="00367A96">
        <w:rPr>
          <w:rFonts w:ascii="Times New Roman" w:hAnsi="Times New Roman" w:cs="Times New Roman"/>
          <w:sz w:val="28"/>
          <w:szCs w:val="28"/>
        </w:rPr>
        <w:t>, согласно Исайи, гласом вопию</w:t>
      </w:r>
      <w:r w:rsidRPr="00367A96">
        <w:rPr>
          <w:rFonts w:ascii="Times New Roman" w:hAnsi="Times New Roman" w:cs="Times New Roman"/>
          <w:sz w:val="28"/>
          <w:szCs w:val="28"/>
        </w:rPr>
        <w:t>щего в пустыне и</w:t>
      </w:r>
      <w:r w:rsidR="00194643" w:rsidRPr="00367A96">
        <w:rPr>
          <w:rFonts w:ascii="Times New Roman" w:hAnsi="Times New Roman" w:cs="Times New Roman"/>
          <w:sz w:val="28"/>
          <w:szCs w:val="28"/>
        </w:rPr>
        <w:t xml:space="preserve"> подготовителем путей Господних </w:t>
      </w:r>
      <w:r w:rsidR="00194643" w:rsidRPr="00367A96">
        <w:rPr>
          <w:rStyle w:val="a5"/>
          <w:rFonts w:ascii="Times New Roman" w:hAnsi="Times New Roman" w:cs="Times New Roman"/>
          <w:color w:val="0070C0"/>
          <w:sz w:val="28"/>
          <w:szCs w:val="28"/>
        </w:rPr>
        <w:footnoteReference w:id="174"/>
      </w:r>
      <w:r w:rsidRPr="00367A96">
        <w:rPr>
          <w:rFonts w:ascii="Times New Roman" w:hAnsi="Times New Roman" w:cs="Times New Roman"/>
          <w:sz w:val="28"/>
          <w:szCs w:val="28"/>
        </w:rPr>
        <w:t xml:space="preserve"> через  проповедь и прославление пока</w:t>
      </w:r>
      <w:r w:rsidR="00194643" w:rsidRPr="00367A96">
        <w:rPr>
          <w:rFonts w:ascii="Times New Roman" w:hAnsi="Times New Roman" w:cs="Times New Roman"/>
          <w:sz w:val="28"/>
          <w:szCs w:val="28"/>
        </w:rPr>
        <w:t xml:space="preserve">яния, </w:t>
      </w:r>
      <w:r w:rsidR="00194643" w:rsidRPr="00367A96">
        <w:rPr>
          <w:rStyle w:val="a5"/>
          <w:rFonts w:ascii="Times New Roman" w:hAnsi="Times New Roman" w:cs="Times New Roman"/>
          <w:color w:val="0070C0"/>
          <w:sz w:val="28"/>
          <w:szCs w:val="28"/>
        </w:rPr>
        <w:footnoteReference w:id="175"/>
      </w:r>
      <w:r w:rsidRPr="00367A96">
        <w:rPr>
          <w:rFonts w:ascii="Times New Roman" w:hAnsi="Times New Roman" w:cs="Times New Roman"/>
          <w:sz w:val="28"/>
          <w:szCs w:val="28"/>
        </w:rPr>
        <w:t xml:space="preserve"> если бы он не крестил вместе с </w:t>
      </w:r>
      <w:r w:rsidR="00194643" w:rsidRPr="00367A96">
        <w:rPr>
          <w:rFonts w:ascii="Times New Roman" w:hAnsi="Times New Roman" w:cs="Times New Roman"/>
          <w:sz w:val="28"/>
          <w:szCs w:val="28"/>
        </w:rPr>
        <w:lastRenderedPageBreak/>
        <w:t xml:space="preserve">другими также и Самого Господа, </w:t>
      </w:r>
      <w:r w:rsidR="00194643" w:rsidRPr="00367A96">
        <w:rPr>
          <w:rStyle w:val="a5"/>
          <w:rFonts w:ascii="Times New Roman" w:hAnsi="Times New Roman" w:cs="Times New Roman"/>
          <w:color w:val="0070C0"/>
          <w:sz w:val="28"/>
          <w:szCs w:val="28"/>
        </w:rPr>
        <w:footnoteReference w:id="176"/>
      </w:r>
      <w:r w:rsidRPr="00367A96">
        <w:rPr>
          <w:rFonts w:ascii="Times New Roman" w:hAnsi="Times New Roman" w:cs="Times New Roman"/>
          <w:sz w:val="28"/>
          <w:szCs w:val="28"/>
        </w:rPr>
        <w:t xml:space="preserve"> никто бы не упрекал едящих и пьющих учеников Христа, сопоставляя их с постоянно  постящимися</w:t>
      </w:r>
      <w:r w:rsidR="00194643" w:rsidRPr="00367A96">
        <w:rPr>
          <w:rFonts w:ascii="Times New Roman" w:hAnsi="Times New Roman" w:cs="Times New Roman"/>
          <w:sz w:val="28"/>
          <w:szCs w:val="28"/>
        </w:rPr>
        <w:t xml:space="preserve"> и молящимися учениками Иоанна, </w:t>
      </w:r>
      <w:r w:rsidR="00194643" w:rsidRPr="00367A96">
        <w:rPr>
          <w:rStyle w:val="a5"/>
          <w:rFonts w:ascii="Times New Roman" w:hAnsi="Times New Roman" w:cs="Times New Roman"/>
          <w:color w:val="0070C0"/>
          <w:sz w:val="28"/>
          <w:szCs w:val="28"/>
        </w:rPr>
        <w:footnoteReference w:id="177"/>
      </w:r>
      <w:r w:rsidRPr="00367A96">
        <w:rPr>
          <w:rFonts w:ascii="Times New Roman" w:hAnsi="Times New Roman" w:cs="Times New Roman"/>
          <w:sz w:val="28"/>
          <w:szCs w:val="28"/>
        </w:rPr>
        <w:t xml:space="preserve"> так как, если бы между  Христом и Иоанном и последователями Того и другого не  существовало бы ничего общего, — не было бы возможности сравнивать их, отсутствовал бы и повод к упрекам. 6. Ведь никто не дивился бы и никто не беспокоился бы, если бы соперничающие друг с другом проповеди различных божеств не сходились бы между собой  также и в отношении практик, прежде разойдясь в вопросе о гарантах этих практик. Поэтому Христос был Иоанна, и Иоанн — Христа, оба они — Творца и оба — проповедники и учителя от Закона и пророков</w:t>
      </w:r>
      <w:r w:rsidR="00194643" w:rsidRPr="00367A96">
        <w:rPr>
          <w:rFonts w:ascii="Times New Roman" w:hAnsi="Times New Roman" w:cs="Times New Roman"/>
          <w:sz w:val="28"/>
          <w:szCs w:val="28"/>
        </w:rPr>
        <w:t xml:space="preserve">. Если бы </w:t>
      </w:r>
      <w:r w:rsidR="00194643" w:rsidRPr="00367A96">
        <w:rPr>
          <w:rStyle w:val="a5"/>
          <w:rFonts w:ascii="Times New Roman" w:hAnsi="Times New Roman" w:cs="Times New Roman"/>
          <w:color w:val="0070C0"/>
          <w:sz w:val="28"/>
          <w:szCs w:val="28"/>
        </w:rPr>
        <w:footnoteReference w:id="178"/>
      </w:r>
      <w:r w:rsidRPr="00367A96">
        <w:rPr>
          <w:rFonts w:ascii="Times New Roman" w:hAnsi="Times New Roman" w:cs="Times New Roman"/>
          <w:sz w:val="28"/>
          <w:szCs w:val="28"/>
        </w:rPr>
        <w:t xml:space="preserve"> Христос отверг практику Иоанна как  принадлежащую другому Богу и стал бы защищать &lt;Своих&gt; учеников как с полным основанием ведущих себя иначе, — а именно как  посвященны</w:t>
      </w:r>
      <w:r w:rsidR="00194643" w:rsidRPr="00367A96">
        <w:rPr>
          <w:rFonts w:ascii="Times New Roman" w:hAnsi="Times New Roman" w:cs="Times New Roman"/>
          <w:sz w:val="28"/>
          <w:szCs w:val="28"/>
        </w:rPr>
        <w:t xml:space="preserve">х иному и враждебному божеству, </w:t>
      </w:r>
      <w:r w:rsidR="00194643" w:rsidRPr="00367A96">
        <w:rPr>
          <w:rStyle w:val="a5"/>
          <w:rFonts w:ascii="Times New Roman" w:hAnsi="Times New Roman" w:cs="Times New Roman"/>
          <w:color w:val="0070C0"/>
          <w:sz w:val="28"/>
          <w:szCs w:val="28"/>
        </w:rPr>
        <w:footnoteReference w:id="179"/>
      </w:r>
      <w:r w:rsidRPr="00367A96">
        <w:rPr>
          <w:rFonts w:ascii="Times New Roman" w:hAnsi="Times New Roman" w:cs="Times New Roman"/>
          <w:sz w:val="28"/>
          <w:szCs w:val="28"/>
        </w:rPr>
        <w:t xml:space="preserve"> — но в действительности Он — смиренно объясняя, что не могут поститься сыны Жениха, доколе Жених пребывает с ними, но обещая, что впоследствии они будут поститься</w:t>
      </w:r>
      <w:r w:rsidR="00194643" w:rsidRPr="00367A96">
        <w:rPr>
          <w:rFonts w:ascii="Times New Roman" w:hAnsi="Times New Roman" w:cs="Times New Roman"/>
          <w:sz w:val="28"/>
          <w:szCs w:val="28"/>
        </w:rPr>
        <w:t xml:space="preserve">, когда у них Жених будет отнят </w:t>
      </w:r>
      <w:r w:rsidR="00194643" w:rsidRPr="00367A96">
        <w:rPr>
          <w:rStyle w:val="a5"/>
          <w:rFonts w:ascii="Times New Roman" w:hAnsi="Times New Roman" w:cs="Times New Roman"/>
          <w:color w:val="0070C0"/>
          <w:sz w:val="28"/>
          <w:szCs w:val="28"/>
        </w:rPr>
        <w:footnoteReference w:id="180"/>
      </w:r>
      <w:r w:rsidRPr="00367A96">
        <w:rPr>
          <w:rFonts w:ascii="Times New Roman" w:hAnsi="Times New Roman" w:cs="Times New Roman"/>
          <w:sz w:val="28"/>
          <w:szCs w:val="28"/>
        </w:rPr>
        <w:t xml:space="preserve"> — не стал  защищать учеников, но скорее пытался оправдать их, словно бы они были укоряемы не без причины, и не отверг практику Иоанна, но </w:t>
      </w:r>
      <w:r w:rsidR="00742E5B" w:rsidRPr="00367A96">
        <w:rPr>
          <w:rFonts w:ascii="Times New Roman" w:hAnsi="Times New Roman" w:cs="Times New Roman"/>
          <w:sz w:val="28"/>
          <w:szCs w:val="28"/>
        </w:rPr>
        <w:t>скорее признал ее, [</w:t>
      </w:r>
      <w:r w:rsidR="00194643" w:rsidRPr="00367A96">
        <w:rPr>
          <w:rFonts w:ascii="Times New Roman" w:hAnsi="Times New Roman" w:cs="Times New Roman"/>
          <w:sz w:val="28"/>
          <w:szCs w:val="28"/>
        </w:rPr>
        <w:t xml:space="preserve">сохраняя ее для времени Иоанна] </w:t>
      </w:r>
      <w:r w:rsidR="00194643" w:rsidRPr="00367A96">
        <w:rPr>
          <w:rStyle w:val="a5"/>
          <w:rFonts w:ascii="Times New Roman" w:hAnsi="Times New Roman" w:cs="Times New Roman"/>
          <w:color w:val="0070C0"/>
          <w:sz w:val="28"/>
          <w:szCs w:val="28"/>
        </w:rPr>
        <w:footnoteReference w:id="181"/>
      </w:r>
      <w:r w:rsidR="007756D7" w:rsidRPr="00367A96">
        <w:rPr>
          <w:rFonts w:ascii="Times New Roman" w:hAnsi="Times New Roman" w:cs="Times New Roman"/>
          <w:sz w:val="28"/>
          <w:szCs w:val="28"/>
        </w:rPr>
        <w:t xml:space="preserve"> как предна</w:t>
      </w:r>
      <w:r w:rsidRPr="00367A96">
        <w:rPr>
          <w:rFonts w:ascii="Times New Roman" w:hAnsi="Times New Roman" w:cs="Times New Roman"/>
          <w:sz w:val="28"/>
          <w:szCs w:val="28"/>
        </w:rPr>
        <w:t xml:space="preserve">значающий ее для Своего времени; впрочем, Он отверг бы ее и  защищал бы ее противников, если бы эта практика, которая уже тогда существовала, не была бы Его собственной практикой. 7. Я узнаю моего Христа также благодаря имени Жениха, о Котором псалом говорит: </w:t>
      </w:r>
      <w:r w:rsidRPr="00367A96">
        <w:rPr>
          <w:rFonts w:ascii="Times New Roman" w:hAnsi="Times New Roman" w:cs="Times New Roman"/>
          <w:i/>
          <w:sz w:val="28"/>
          <w:szCs w:val="28"/>
        </w:rPr>
        <w:t>Он выходит, словно жених из брачного чертога, от края неба Его появле</w:t>
      </w:r>
      <w:r w:rsidR="00523F54" w:rsidRPr="00367A96">
        <w:rPr>
          <w:rFonts w:ascii="Times New Roman" w:hAnsi="Times New Roman" w:cs="Times New Roman"/>
          <w:i/>
          <w:sz w:val="28"/>
          <w:szCs w:val="28"/>
        </w:rPr>
        <w:t>ние, и шествие Его до края его</w:t>
      </w:r>
      <w:r w:rsidR="00523F54" w:rsidRPr="00367A96">
        <w:rPr>
          <w:rFonts w:ascii="Times New Roman" w:hAnsi="Times New Roman" w:cs="Times New Roman"/>
          <w:sz w:val="28"/>
          <w:szCs w:val="28"/>
        </w:rPr>
        <w:t xml:space="preserve">, </w:t>
      </w:r>
      <w:r w:rsidR="00523F54" w:rsidRPr="00367A96">
        <w:rPr>
          <w:rStyle w:val="a5"/>
          <w:rFonts w:ascii="Times New Roman" w:hAnsi="Times New Roman" w:cs="Times New Roman"/>
          <w:color w:val="0070C0"/>
          <w:sz w:val="28"/>
          <w:szCs w:val="28"/>
        </w:rPr>
        <w:footnoteReference w:id="182"/>
      </w:r>
      <w:r w:rsidRPr="00367A96">
        <w:rPr>
          <w:rFonts w:ascii="Times New Roman" w:hAnsi="Times New Roman" w:cs="Times New Roman"/>
          <w:sz w:val="28"/>
          <w:szCs w:val="28"/>
        </w:rPr>
        <w:t xml:space="preserve"> —  Который, радуясь Отцу, говорит: </w:t>
      </w:r>
      <w:r w:rsidRPr="00367A96">
        <w:rPr>
          <w:rFonts w:ascii="Times New Roman" w:hAnsi="Times New Roman" w:cs="Times New Roman"/>
          <w:i/>
          <w:sz w:val="28"/>
          <w:szCs w:val="28"/>
        </w:rPr>
        <w:t xml:space="preserve">Пусть ликует душа Моя в Господе; ибо Он облек Меня в облачение спасения и в одежду радости, словно жениха, увенчал </w:t>
      </w:r>
      <w:r w:rsidR="00523F54" w:rsidRPr="00367A96">
        <w:rPr>
          <w:rFonts w:ascii="Times New Roman" w:hAnsi="Times New Roman" w:cs="Times New Roman"/>
          <w:i/>
          <w:sz w:val="28"/>
          <w:szCs w:val="28"/>
        </w:rPr>
        <w:t>Меня митрой, словно невесту</w:t>
      </w:r>
      <w:r w:rsidR="00523F54" w:rsidRPr="00367A96">
        <w:rPr>
          <w:rFonts w:ascii="Times New Roman" w:hAnsi="Times New Roman" w:cs="Times New Roman"/>
          <w:sz w:val="28"/>
          <w:szCs w:val="28"/>
        </w:rPr>
        <w:t xml:space="preserve"> **. </w:t>
      </w:r>
      <w:r w:rsidR="00523F54" w:rsidRPr="00367A96">
        <w:rPr>
          <w:rStyle w:val="a5"/>
          <w:rFonts w:ascii="Times New Roman" w:hAnsi="Times New Roman" w:cs="Times New Roman"/>
          <w:color w:val="0070C0"/>
          <w:sz w:val="28"/>
          <w:szCs w:val="28"/>
        </w:rPr>
        <w:footnoteReference w:id="183"/>
      </w:r>
      <w:r w:rsidRPr="00367A96">
        <w:rPr>
          <w:rFonts w:ascii="Times New Roman" w:hAnsi="Times New Roman" w:cs="Times New Roman"/>
          <w:sz w:val="28"/>
          <w:szCs w:val="28"/>
        </w:rPr>
        <w:t xml:space="preserve"> Ибо Он к Себе причисляет и Церковь, о которой Тот же Дух говорит Ему: </w:t>
      </w:r>
      <w:r w:rsidRPr="00367A96">
        <w:rPr>
          <w:rFonts w:ascii="Times New Roman" w:hAnsi="Times New Roman" w:cs="Times New Roman"/>
          <w:i/>
          <w:sz w:val="28"/>
          <w:szCs w:val="28"/>
        </w:rPr>
        <w:t>Ты облечешься вс</w:t>
      </w:r>
      <w:r w:rsidR="00523F54" w:rsidRPr="00367A96">
        <w:rPr>
          <w:rFonts w:ascii="Times New Roman" w:hAnsi="Times New Roman" w:cs="Times New Roman"/>
          <w:i/>
          <w:sz w:val="28"/>
          <w:szCs w:val="28"/>
        </w:rPr>
        <w:t>ем этим, как убранством невесты</w:t>
      </w:r>
      <w:r w:rsidR="00523F54" w:rsidRPr="00367A96">
        <w:rPr>
          <w:rFonts w:ascii="Times New Roman" w:hAnsi="Times New Roman" w:cs="Times New Roman"/>
          <w:sz w:val="28"/>
          <w:szCs w:val="28"/>
        </w:rPr>
        <w:t xml:space="preserve">. </w:t>
      </w:r>
      <w:r w:rsidR="00523F54" w:rsidRPr="00367A96">
        <w:rPr>
          <w:rStyle w:val="a5"/>
          <w:rFonts w:ascii="Times New Roman" w:hAnsi="Times New Roman" w:cs="Times New Roman"/>
          <w:color w:val="0070C0"/>
          <w:sz w:val="28"/>
          <w:szCs w:val="28"/>
        </w:rPr>
        <w:footnoteReference w:id="184"/>
      </w:r>
      <w:r w:rsidRPr="00367A96">
        <w:rPr>
          <w:rFonts w:ascii="Times New Roman" w:hAnsi="Times New Roman" w:cs="Times New Roman"/>
          <w:sz w:val="28"/>
          <w:szCs w:val="28"/>
        </w:rPr>
        <w:t xml:space="preserve"> 8.  Христос также приглашает к Себе эту невесту устами Соломона на  основании призвания </w:t>
      </w:r>
      <w:r w:rsidRPr="00367A96">
        <w:rPr>
          <w:rFonts w:ascii="Times New Roman" w:hAnsi="Times New Roman" w:cs="Times New Roman"/>
          <w:sz w:val="28"/>
          <w:szCs w:val="28"/>
        </w:rPr>
        <w:lastRenderedPageBreak/>
        <w:t xml:space="preserve">язычников, если только ты читал это: </w:t>
      </w:r>
      <w:r w:rsidRPr="00367A96">
        <w:rPr>
          <w:rFonts w:ascii="Times New Roman" w:hAnsi="Times New Roman" w:cs="Times New Roman"/>
          <w:i/>
          <w:sz w:val="28"/>
          <w:szCs w:val="28"/>
        </w:rPr>
        <w:t xml:space="preserve">Приди, </w:t>
      </w:r>
      <w:r w:rsidR="00523F54" w:rsidRPr="00367A96">
        <w:rPr>
          <w:rFonts w:ascii="Times New Roman" w:hAnsi="Times New Roman" w:cs="Times New Roman"/>
          <w:i/>
          <w:sz w:val="28"/>
          <w:szCs w:val="28"/>
        </w:rPr>
        <w:t>невеста, из Ливана</w:t>
      </w:r>
      <w:r w:rsidR="00523F54" w:rsidRPr="00367A96">
        <w:rPr>
          <w:rFonts w:ascii="Times New Roman" w:hAnsi="Times New Roman" w:cs="Times New Roman"/>
          <w:sz w:val="28"/>
          <w:szCs w:val="28"/>
        </w:rPr>
        <w:t xml:space="preserve"> </w:t>
      </w:r>
      <w:r w:rsidR="00523F54" w:rsidRPr="00367A96">
        <w:rPr>
          <w:rStyle w:val="a5"/>
          <w:rFonts w:ascii="Times New Roman" w:hAnsi="Times New Roman" w:cs="Times New Roman"/>
          <w:color w:val="0070C0"/>
          <w:sz w:val="28"/>
          <w:szCs w:val="28"/>
        </w:rPr>
        <w:footnoteReference w:id="185"/>
      </w:r>
      <w:r w:rsidRPr="00367A96">
        <w:rPr>
          <w:rFonts w:ascii="Times New Roman" w:hAnsi="Times New Roman" w:cs="Times New Roman"/>
          <w:sz w:val="28"/>
          <w:szCs w:val="28"/>
        </w:rPr>
        <w:t xml:space="preserve"> — уместно упомянув Ливан, гору, название которой у греков </w:t>
      </w:r>
      <w:r w:rsidR="00523F54" w:rsidRPr="00367A96">
        <w:rPr>
          <w:rFonts w:ascii="Times New Roman" w:hAnsi="Times New Roman" w:cs="Times New Roman"/>
          <w:sz w:val="28"/>
          <w:szCs w:val="28"/>
        </w:rPr>
        <w:t xml:space="preserve">служит для обозначения фимиама, </w:t>
      </w:r>
      <w:r w:rsidR="00523F54" w:rsidRPr="00367A96">
        <w:rPr>
          <w:rStyle w:val="a5"/>
          <w:rFonts w:ascii="Times New Roman" w:hAnsi="Times New Roman" w:cs="Times New Roman"/>
          <w:color w:val="0070C0"/>
          <w:sz w:val="28"/>
          <w:szCs w:val="28"/>
        </w:rPr>
        <w:footnoteReference w:id="186"/>
      </w:r>
      <w:r w:rsidRPr="00367A96">
        <w:rPr>
          <w:rFonts w:ascii="Times New Roman" w:hAnsi="Times New Roman" w:cs="Times New Roman"/>
          <w:sz w:val="28"/>
          <w:szCs w:val="28"/>
        </w:rPr>
        <w:t xml:space="preserve"> ибо Он берет Себе Церковь в невесты из &lt;народов, бывших в плену&gt;  идолопоклонства. Отрицай теперь, Маркион, что ты окончательно обезумел. Вот ты нападаешь также и на закон твоего бога. Он не заключает браки, не допускает существование заключенных браков, не  крестит никого, кроме безбрачных и скопцов, откладывает крещение до смерти или развода. Что же ты тогда его, Христа, делаешь  женихом? Это имя принадлежит Тому, Кто соединил мужчину и  женщину, а не тому, кто их разделил. 9. Ты впал в заблуждение также и относительно того речения Господа, в котором Он, как кажется, разд</w:t>
      </w:r>
      <w:r w:rsidR="00523F54" w:rsidRPr="00367A96">
        <w:rPr>
          <w:rFonts w:ascii="Times New Roman" w:hAnsi="Times New Roman" w:cs="Times New Roman"/>
          <w:sz w:val="28"/>
          <w:szCs w:val="28"/>
        </w:rPr>
        <w:t xml:space="preserve">еляет новое и старое. </w:t>
      </w:r>
      <w:r w:rsidR="00523F54" w:rsidRPr="00367A96">
        <w:rPr>
          <w:rStyle w:val="a5"/>
          <w:rFonts w:ascii="Times New Roman" w:hAnsi="Times New Roman" w:cs="Times New Roman"/>
          <w:color w:val="0070C0"/>
          <w:sz w:val="28"/>
          <w:szCs w:val="28"/>
        </w:rPr>
        <w:footnoteReference w:id="187"/>
      </w:r>
      <w:r w:rsidRPr="00367A96">
        <w:rPr>
          <w:rFonts w:ascii="Times New Roman" w:hAnsi="Times New Roman" w:cs="Times New Roman"/>
          <w:sz w:val="28"/>
          <w:szCs w:val="28"/>
        </w:rPr>
        <w:t xml:space="preserve"> Ты надулся старыми мехами и опьянел от нового вина, и, таким образом, к старому, т. е. к  первоначальному Евангелию, пришил лоскут еретического новшества. Я хотел бы узнать, что здесь есть такого, что отличается от обычных  действ</w:t>
      </w:r>
      <w:r w:rsidR="000F3D28" w:rsidRPr="00367A96">
        <w:rPr>
          <w:rFonts w:ascii="Times New Roman" w:hAnsi="Times New Roman" w:cs="Times New Roman"/>
          <w:sz w:val="28"/>
          <w:szCs w:val="28"/>
        </w:rPr>
        <w:t xml:space="preserve">ий Творца. Когда Он приказывает </w:t>
      </w:r>
      <w:r w:rsidR="000F3D28" w:rsidRPr="00367A96">
        <w:rPr>
          <w:rStyle w:val="a5"/>
          <w:rFonts w:ascii="Times New Roman" w:hAnsi="Times New Roman" w:cs="Times New Roman"/>
          <w:color w:val="0070C0"/>
          <w:sz w:val="28"/>
          <w:szCs w:val="28"/>
        </w:rPr>
        <w:footnoteReference w:id="188"/>
      </w:r>
      <w:r w:rsidRPr="00367A96">
        <w:rPr>
          <w:rFonts w:ascii="Times New Roman" w:hAnsi="Times New Roman" w:cs="Times New Roman"/>
          <w:sz w:val="28"/>
          <w:szCs w:val="28"/>
        </w:rPr>
        <w:t xml:space="preserve"> через Иеремию: Обновите </w:t>
      </w:r>
      <w:r w:rsidR="000F3D28" w:rsidRPr="00367A96">
        <w:rPr>
          <w:rFonts w:ascii="Times New Roman" w:hAnsi="Times New Roman" w:cs="Times New Roman"/>
          <w:sz w:val="28"/>
          <w:szCs w:val="28"/>
        </w:rPr>
        <w:t xml:space="preserve">для себя новую новину, </w:t>
      </w:r>
      <w:r w:rsidR="000F3D28" w:rsidRPr="00367A96">
        <w:rPr>
          <w:rStyle w:val="a5"/>
          <w:rFonts w:ascii="Times New Roman" w:hAnsi="Times New Roman" w:cs="Times New Roman"/>
          <w:color w:val="0070C0"/>
          <w:sz w:val="28"/>
          <w:szCs w:val="28"/>
        </w:rPr>
        <w:footnoteReference w:id="189"/>
      </w:r>
      <w:r w:rsidRPr="00367A96">
        <w:rPr>
          <w:rFonts w:ascii="Times New Roman" w:hAnsi="Times New Roman" w:cs="Times New Roman"/>
          <w:sz w:val="28"/>
          <w:szCs w:val="28"/>
        </w:rPr>
        <w:t xml:space="preserve"> — разве Он не отвращает от старого? Когда через Ис</w:t>
      </w:r>
      <w:r w:rsidR="000F3D28" w:rsidRPr="00367A96">
        <w:rPr>
          <w:rFonts w:ascii="Times New Roman" w:hAnsi="Times New Roman" w:cs="Times New Roman"/>
          <w:sz w:val="28"/>
          <w:szCs w:val="28"/>
        </w:rPr>
        <w:t xml:space="preserve">айю объявляет: </w:t>
      </w:r>
      <w:r w:rsidR="000F3D28" w:rsidRPr="00367A96">
        <w:rPr>
          <w:rFonts w:ascii="Times New Roman" w:hAnsi="Times New Roman" w:cs="Times New Roman"/>
          <w:i/>
          <w:sz w:val="28"/>
          <w:szCs w:val="28"/>
        </w:rPr>
        <w:t>Старое миновало</w:t>
      </w:r>
      <w:r w:rsidR="000F3D28" w:rsidRPr="00367A96">
        <w:rPr>
          <w:rFonts w:ascii="Times New Roman" w:hAnsi="Times New Roman" w:cs="Times New Roman"/>
          <w:sz w:val="28"/>
          <w:szCs w:val="28"/>
        </w:rPr>
        <w:t xml:space="preserve">. </w:t>
      </w:r>
      <w:r w:rsidR="000F3D28" w:rsidRPr="00367A96">
        <w:rPr>
          <w:rStyle w:val="a5"/>
          <w:rFonts w:ascii="Times New Roman" w:hAnsi="Times New Roman" w:cs="Times New Roman"/>
          <w:color w:val="0070C0"/>
          <w:sz w:val="28"/>
          <w:szCs w:val="28"/>
        </w:rPr>
        <w:footnoteReference w:id="190"/>
      </w:r>
      <w:r w:rsidRPr="00367A96">
        <w:rPr>
          <w:rFonts w:ascii="Times New Roman" w:hAnsi="Times New Roman" w:cs="Times New Roman"/>
          <w:sz w:val="28"/>
          <w:szCs w:val="28"/>
        </w:rPr>
        <w:t xml:space="preserve"> </w:t>
      </w:r>
      <w:r w:rsidRPr="00367A96">
        <w:rPr>
          <w:rFonts w:ascii="Times New Roman" w:hAnsi="Times New Roman" w:cs="Times New Roman"/>
          <w:i/>
          <w:sz w:val="28"/>
          <w:szCs w:val="28"/>
        </w:rPr>
        <w:t xml:space="preserve">Вот новое, </w:t>
      </w:r>
      <w:r w:rsidR="000F3D28" w:rsidRPr="00367A96">
        <w:rPr>
          <w:rFonts w:ascii="Times New Roman" w:hAnsi="Times New Roman" w:cs="Times New Roman"/>
          <w:i/>
          <w:sz w:val="28"/>
          <w:szCs w:val="28"/>
        </w:rPr>
        <w:t>которое Я творю</w:t>
      </w:r>
      <w:r w:rsidR="000F3D28" w:rsidRPr="00367A96">
        <w:rPr>
          <w:rFonts w:ascii="Times New Roman" w:hAnsi="Times New Roman" w:cs="Times New Roman"/>
          <w:sz w:val="28"/>
          <w:szCs w:val="28"/>
        </w:rPr>
        <w:t xml:space="preserve"> </w:t>
      </w:r>
      <w:r w:rsidR="000F3D28" w:rsidRPr="00367A96">
        <w:rPr>
          <w:rStyle w:val="a5"/>
          <w:rFonts w:ascii="Times New Roman" w:hAnsi="Times New Roman" w:cs="Times New Roman"/>
          <w:color w:val="0070C0"/>
          <w:sz w:val="28"/>
          <w:szCs w:val="28"/>
        </w:rPr>
        <w:footnoteReference w:id="191"/>
      </w:r>
      <w:r w:rsidRPr="00367A96">
        <w:rPr>
          <w:rFonts w:ascii="Times New Roman" w:hAnsi="Times New Roman" w:cs="Times New Roman"/>
          <w:sz w:val="28"/>
          <w:szCs w:val="28"/>
        </w:rPr>
        <w:t xml:space="preserve"> — разве Он не направляет к новому? Прежде мы утверждали, что это предназначение прежнего, обещанное именно Творцом, было осуществлено Христом под властью одного и того же Бога, Которому принадлежит и старое, и новое. 10. Ведь и вино новое не вливает (т. е. в принципе не может вливать) в  старые мехи тот, у кого не было старых мехов, и новую заплату никто не приставляет (т. е. в принципе не может приставлять) к ветхой одежде, кроме того, у кого есть и ветхая одежда; тот не делает (т. е. в принципе не может делать) что-либо, если это делать не следует, у кого &lt;нет&gt; того, из чего делать, если бы нужно было делать. Итак, если &lt;Христос&gt; привел притчу для того, чтобы показать, что Он отделяет новшество Евангелия от старины Закона, то этим Он  показывал, что Ему принадлежит и то, от чего Он отделял. 11. Об  </w:t>
      </w:r>
      <w:r w:rsidR="000F3D28" w:rsidRPr="00367A96">
        <w:rPr>
          <w:rFonts w:ascii="Times New Roman" w:hAnsi="Times New Roman" w:cs="Times New Roman"/>
          <w:sz w:val="28"/>
          <w:szCs w:val="28"/>
        </w:rPr>
        <w:t xml:space="preserve">отделении </w:t>
      </w:r>
      <w:r w:rsidR="000F3D28" w:rsidRPr="00367A96">
        <w:rPr>
          <w:rStyle w:val="a5"/>
          <w:rFonts w:ascii="Times New Roman" w:hAnsi="Times New Roman" w:cs="Times New Roman"/>
          <w:color w:val="0070C0"/>
          <w:sz w:val="28"/>
          <w:szCs w:val="28"/>
        </w:rPr>
        <w:footnoteReference w:id="192"/>
      </w:r>
      <w:r w:rsidRPr="00367A96">
        <w:rPr>
          <w:rFonts w:ascii="Times New Roman" w:hAnsi="Times New Roman" w:cs="Times New Roman"/>
          <w:sz w:val="28"/>
          <w:szCs w:val="28"/>
        </w:rPr>
        <w:t xml:space="preserve"> чужого не нужно было бы особо говорить, ибо никто не </w:t>
      </w:r>
      <w:r w:rsidRPr="00367A96">
        <w:rPr>
          <w:rFonts w:ascii="Times New Roman" w:hAnsi="Times New Roman" w:cs="Times New Roman"/>
          <w:sz w:val="28"/>
          <w:szCs w:val="28"/>
        </w:rPr>
        <w:lastRenderedPageBreak/>
        <w:t xml:space="preserve">присоединяет свое к чужому, чтобы потом быть в состоянии  отделять &lt;свое&gt; от чужого. Отделение возможно благодаря  существованию связи, при расторжении которой оно и происходит. Итак, Он показал, что те вещи, которые Он разделил, ранее были одним, каковым они и оставались бы, если бы Он их не разделил. И,  </w:t>
      </w:r>
      <w:r w:rsidR="000A1A64" w:rsidRPr="00367A96">
        <w:rPr>
          <w:rFonts w:ascii="Times New Roman" w:hAnsi="Times New Roman" w:cs="Times New Roman"/>
          <w:sz w:val="28"/>
          <w:szCs w:val="28"/>
        </w:rPr>
        <w:t xml:space="preserve">однако, если </w:t>
      </w:r>
      <w:r w:rsidR="000A1A64" w:rsidRPr="00367A96">
        <w:rPr>
          <w:rStyle w:val="a5"/>
          <w:rFonts w:ascii="Times New Roman" w:hAnsi="Times New Roman" w:cs="Times New Roman"/>
          <w:color w:val="0070C0"/>
          <w:sz w:val="28"/>
          <w:szCs w:val="28"/>
        </w:rPr>
        <w:footnoteReference w:id="193"/>
      </w:r>
      <w:r w:rsidRPr="00367A96">
        <w:rPr>
          <w:rFonts w:ascii="Times New Roman" w:hAnsi="Times New Roman" w:cs="Times New Roman"/>
          <w:sz w:val="28"/>
          <w:szCs w:val="28"/>
        </w:rPr>
        <w:t xml:space="preserve"> мы признаём это разделение, то &lt;признаём его как</w:t>
      </w:r>
      <w:r w:rsidR="004428C4" w:rsidRPr="00367A96">
        <w:rPr>
          <w:rFonts w:ascii="Times New Roman" w:hAnsi="Times New Roman" w:cs="Times New Roman"/>
          <w:sz w:val="28"/>
          <w:szCs w:val="28"/>
        </w:rPr>
        <w:t xml:space="preserve"> осуще</w:t>
      </w:r>
      <w:r w:rsidRPr="00367A96">
        <w:rPr>
          <w:rFonts w:ascii="Times New Roman" w:hAnsi="Times New Roman" w:cs="Times New Roman"/>
          <w:sz w:val="28"/>
          <w:szCs w:val="28"/>
        </w:rPr>
        <w:t xml:space="preserve">ствляемое&gt; посредством преобразования, увеличения,  совершенствования. Как плод отделяется от семени, хотя плод происходит из семени, так и Евангелие отделяется от Закона, проистекая из Закона, иное — от него, но не чуждое, отличное, но не  противоположное. 12. И то, как Христос говорит, не является новым. Когда Он предлагает сравнения, когда отвечает на вопросы, —  опровергая тех, кто их задает, — то исходит из семьдесят &lt;седьмого&gt;  псалма: </w:t>
      </w:r>
      <w:r w:rsidRPr="00367A96">
        <w:rPr>
          <w:rFonts w:ascii="Times New Roman" w:hAnsi="Times New Roman" w:cs="Times New Roman"/>
          <w:i/>
          <w:sz w:val="28"/>
          <w:szCs w:val="28"/>
        </w:rPr>
        <w:t>Открою</w:t>
      </w:r>
      <w:r w:rsidRPr="00367A96">
        <w:rPr>
          <w:rFonts w:ascii="Times New Roman" w:hAnsi="Times New Roman" w:cs="Times New Roman"/>
          <w:sz w:val="28"/>
          <w:szCs w:val="28"/>
        </w:rPr>
        <w:t xml:space="preserve">, — говорит, — </w:t>
      </w:r>
      <w:r w:rsidRPr="00367A96">
        <w:rPr>
          <w:rFonts w:ascii="Times New Roman" w:hAnsi="Times New Roman" w:cs="Times New Roman"/>
          <w:i/>
          <w:sz w:val="28"/>
          <w:szCs w:val="28"/>
        </w:rPr>
        <w:t>в притче уста Мои</w:t>
      </w:r>
      <w:r w:rsidRPr="00367A96">
        <w:rPr>
          <w:rFonts w:ascii="Times New Roman" w:hAnsi="Times New Roman" w:cs="Times New Roman"/>
          <w:sz w:val="28"/>
          <w:szCs w:val="28"/>
        </w:rPr>
        <w:t xml:space="preserve">, — т. е. в  </w:t>
      </w:r>
      <w:r w:rsidR="000A1A64" w:rsidRPr="00367A96">
        <w:rPr>
          <w:rFonts w:ascii="Times New Roman" w:hAnsi="Times New Roman" w:cs="Times New Roman"/>
          <w:sz w:val="28"/>
          <w:szCs w:val="28"/>
        </w:rPr>
        <w:t xml:space="preserve">сравнении; </w:t>
      </w:r>
      <w:r w:rsidR="000A1A64" w:rsidRPr="00367A96">
        <w:rPr>
          <w:rFonts w:ascii="Times New Roman" w:hAnsi="Times New Roman" w:cs="Times New Roman"/>
          <w:i/>
          <w:sz w:val="28"/>
          <w:szCs w:val="28"/>
        </w:rPr>
        <w:t>изложу трудности</w:t>
      </w:r>
      <w:r w:rsidR="000A1A64" w:rsidRPr="00367A96">
        <w:rPr>
          <w:rFonts w:ascii="Times New Roman" w:hAnsi="Times New Roman" w:cs="Times New Roman"/>
          <w:sz w:val="28"/>
          <w:szCs w:val="28"/>
        </w:rPr>
        <w:t xml:space="preserve"> </w:t>
      </w:r>
      <w:r w:rsidR="000A1A64" w:rsidRPr="00367A96">
        <w:rPr>
          <w:rStyle w:val="a5"/>
          <w:rFonts w:ascii="Times New Roman" w:hAnsi="Times New Roman" w:cs="Times New Roman"/>
          <w:color w:val="0070C0"/>
          <w:sz w:val="28"/>
          <w:szCs w:val="28"/>
        </w:rPr>
        <w:footnoteReference w:id="194"/>
      </w:r>
      <w:r w:rsidRPr="00367A96">
        <w:rPr>
          <w:rFonts w:ascii="Times New Roman" w:hAnsi="Times New Roman" w:cs="Times New Roman"/>
          <w:sz w:val="28"/>
          <w:szCs w:val="28"/>
        </w:rPr>
        <w:t xml:space="preserve"> т. е. истолкую вопросы. Если бы Он хотел показать &lt;Себя&gt; человеком из другого народа, разумеется, показал бы это своеобразием речи. </w:t>
      </w:r>
    </w:p>
    <w:p w:rsidR="000F3D28" w:rsidRPr="00367A96" w:rsidRDefault="000F3D28" w:rsidP="00774685">
      <w:pPr>
        <w:rPr>
          <w:rFonts w:ascii="Times New Roman" w:hAnsi="Times New Roman" w:cs="Times New Roman"/>
          <w:sz w:val="28"/>
          <w:szCs w:val="28"/>
        </w:rPr>
      </w:pPr>
    </w:p>
    <w:p w:rsidR="000F3D28" w:rsidRPr="00367A96" w:rsidRDefault="000F3D28" w:rsidP="00774685">
      <w:pPr>
        <w:rPr>
          <w:rFonts w:ascii="Times New Roman" w:hAnsi="Times New Roman" w:cs="Times New Roman"/>
          <w:sz w:val="28"/>
          <w:szCs w:val="28"/>
        </w:rPr>
      </w:pPr>
    </w:p>
    <w:p w:rsidR="00774685" w:rsidRPr="00367A96" w:rsidRDefault="00774685" w:rsidP="000F3D28">
      <w:pPr>
        <w:jc w:val="center"/>
        <w:rPr>
          <w:rFonts w:ascii="Times New Roman" w:hAnsi="Times New Roman" w:cs="Times New Roman"/>
          <w:i/>
          <w:sz w:val="28"/>
          <w:szCs w:val="28"/>
        </w:rPr>
      </w:pPr>
      <w:r w:rsidRPr="00367A96">
        <w:rPr>
          <w:rFonts w:ascii="Times New Roman" w:hAnsi="Times New Roman" w:cs="Times New Roman"/>
          <w:i/>
          <w:sz w:val="28"/>
          <w:szCs w:val="28"/>
        </w:rPr>
        <w:t>Глава 12</w:t>
      </w:r>
    </w:p>
    <w:p w:rsidR="00774685" w:rsidRPr="00367A96" w:rsidRDefault="00774685" w:rsidP="000F3D28">
      <w:pPr>
        <w:jc w:val="center"/>
        <w:rPr>
          <w:rFonts w:ascii="Times New Roman" w:hAnsi="Times New Roman" w:cs="Times New Roman"/>
          <w:b/>
          <w:sz w:val="28"/>
          <w:szCs w:val="28"/>
        </w:rPr>
      </w:pPr>
      <w:r w:rsidRPr="00367A96">
        <w:rPr>
          <w:rFonts w:ascii="Times New Roman" w:hAnsi="Times New Roman" w:cs="Times New Roman"/>
          <w:b/>
          <w:sz w:val="28"/>
          <w:szCs w:val="28"/>
        </w:rPr>
        <w:t>О субботе, об оправдании учеников, растиравших колосья в субботу, об исцелении в субботу человека, имевшего сухую руку (ср.: Евангелие от Луки, 6:1-11)</w:t>
      </w:r>
    </w:p>
    <w:p w:rsidR="00774685" w:rsidRPr="00367A96" w:rsidRDefault="00774685" w:rsidP="00993B86">
      <w:pPr>
        <w:jc w:val="both"/>
        <w:rPr>
          <w:rFonts w:ascii="Times New Roman" w:hAnsi="Times New Roman" w:cs="Times New Roman"/>
          <w:sz w:val="28"/>
          <w:szCs w:val="28"/>
        </w:rPr>
      </w:pPr>
      <w:r w:rsidRPr="00367A96">
        <w:rPr>
          <w:rFonts w:ascii="Times New Roman" w:hAnsi="Times New Roman" w:cs="Times New Roman"/>
          <w:sz w:val="28"/>
          <w:szCs w:val="28"/>
        </w:rPr>
        <w:t>1. &lt;</w:t>
      </w:r>
      <w:r w:rsidR="000A1A64" w:rsidRPr="00367A96">
        <w:rPr>
          <w:rFonts w:ascii="Times New Roman" w:hAnsi="Times New Roman" w:cs="Times New Roman"/>
          <w:sz w:val="28"/>
          <w:szCs w:val="28"/>
        </w:rPr>
        <w:t xml:space="preserve">Переходя к вопросу&gt; о субботе, </w:t>
      </w:r>
      <w:r w:rsidR="000A1A64" w:rsidRPr="00367A96">
        <w:rPr>
          <w:rStyle w:val="a5"/>
          <w:rFonts w:ascii="Times New Roman" w:hAnsi="Times New Roman" w:cs="Times New Roman"/>
          <w:color w:val="0070C0"/>
          <w:sz w:val="28"/>
          <w:szCs w:val="28"/>
        </w:rPr>
        <w:footnoteReference w:id="195"/>
      </w:r>
      <w:r w:rsidRPr="00367A96">
        <w:rPr>
          <w:rFonts w:ascii="Times New Roman" w:hAnsi="Times New Roman" w:cs="Times New Roman"/>
          <w:sz w:val="28"/>
          <w:szCs w:val="28"/>
        </w:rPr>
        <w:t xml:space="preserve"> я также предпошлю  следующее: не могла бы возникнуть эта проблема, если бы Христос не проповедовал Бога субботы. Ведь не было бы обсуждения, почему Он отменяет субботу, если бы Он </w:t>
      </w:r>
      <w:r w:rsidR="00752299" w:rsidRPr="00367A96">
        <w:rPr>
          <w:rFonts w:ascii="Times New Roman" w:hAnsi="Times New Roman" w:cs="Times New Roman"/>
          <w:sz w:val="28"/>
          <w:szCs w:val="28"/>
        </w:rPr>
        <w:t xml:space="preserve">должен был ее отменить. Далее, </w:t>
      </w:r>
      <w:r w:rsidRPr="00367A96">
        <w:rPr>
          <w:rFonts w:ascii="Times New Roman" w:hAnsi="Times New Roman" w:cs="Times New Roman"/>
          <w:sz w:val="28"/>
          <w:szCs w:val="28"/>
        </w:rPr>
        <w:t xml:space="preserve">Он должен был бы ее отменить, если бы принадлежал иному богу, и никто бы не дивился, что Он делает то, что Ему подобало делать. Следовательно, люди дивились потому, что не подобало Ему  проповедовать Бога Творца и нападать на Его субботу. 2. Чтобы  разобраться с каждым основополагающим моментом—дабы не  </w:t>
      </w:r>
      <w:r w:rsidRPr="00367A96">
        <w:rPr>
          <w:rFonts w:ascii="Times New Roman" w:hAnsi="Times New Roman" w:cs="Times New Roman"/>
          <w:sz w:val="28"/>
          <w:szCs w:val="28"/>
        </w:rPr>
        <w:lastRenderedPageBreak/>
        <w:t>обращаться постоянно к одному и тому же при каждом доводе противника, опирающемся на некое новое установление Христа, — будет  высказано следующее положение: потому о новизне каждого  установления было обсуждение, что о новизне божества ничего до сих пор не было сообщено, как и</w:t>
      </w:r>
      <w:r w:rsidR="00752299" w:rsidRPr="00367A96">
        <w:rPr>
          <w:rFonts w:ascii="Times New Roman" w:hAnsi="Times New Roman" w:cs="Times New Roman"/>
          <w:sz w:val="28"/>
          <w:szCs w:val="28"/>
        </w:rPr>
        <w:t xml:space="preserve"> не подвергнуто обсуждению *** </w:t>
      </w:r>
      <w:r w:rsidR="00752299" w:rsidRPr="00367A96">
        <w:rPr>
          <w:rStyle w:val="a5"/>
          <w:rFonts w:ascii="Times New Roman" w:hAnsi="Times New Roman" w:cs="Times New Roman"/>
          <w:color w:val="0070C0"/>
          <w:sz w:val="28"/>
          <w:szCs w:val="28"/>
        </w:rPr>
        <w:footnoteReference w:id="196"/>
      </w:r>
      <w:r w:rsidRPr="00367A96">
        <w:rPr>
          <w:rFonts w:ascii="Times New Roman" w:hAnsi="Times New Roman" w:cs="Times New Roman"/>
          <w:sz w:val="28"/>
          <w:szCs w:val="28"/>
        </w:rPr>
        <w:t xml:space="preserve"> и сама новизна каждого установления &lt;Христа&gt; не может быть  ис</w:t>
      </w:r>
      <w:r w:rsidR="00752299" w:rsidRPr="00367A96">
        <w:rPr>
          <w:rFonts w:ascii="Times New Roman" w:hAnsi="Times New Roman" w:cs="Times New Roman"/>
          <w:sz w:val="28"/>
          <w:szCs w:val="28"/>
        </w:rPr>
        <w:t>пользована &lt;нашими противниками</w:t>
      </w:r>
      <w:r w:rsidRPr="00367A96">
        <w:rPr>
          <w:rFonts w:ascii="Times New Roman" w:hAnsi="Times New Roman" w:cs="Times New Roman"/>
          <w:sz w:val="28"/>
          <w:szCs w:val="28"/>
        </w:rPr>
        <w:t>&gt; для доказательства того, что Христом достаточно показана иная божественность, поскольку очевидно, что и сама новизна, о которой было объявлено Творцом, во Христе не должна вызывать удивление, к тому же следует,  чтобы сначала иной бог был представлен, а затем было введено его учение, ибо бог придает значимость учению, а не учение — богу; если только и Маркион не от учителя получил столь извращенное писание, но от писания — учителя. 3. Прочее, касающееся  субботы, я объясняю так: если Христос устранял субботу, то Он  поступал по при</w:t>
      </w:r>
      <w:r w:rsidR="00752299" w:rsidRPr="00367A96">
        <w:rPr>
          <w:rFonts w:ascii="Times New Roman" w:hAnsi="Times New Roman" w:cs="Times New Roman"/>
          <w:sz w:val="28"/>
          <w:szCs w:val="28"/>
        </w:rPr>
        <w:t xml:space="preserve">меру Творца, если действительно </w:t>
      </w:r>
      <w:r w:rsidR="00752299" w:rsidRPr="00367A96">
        <w:rPr>
          <w:rStyle w:val="a5"/>
          <w:rFonts w:ascii="Times New Roman" w:hAnsi="Times New Roman" w:cs="Times New Roman"/>
          <w:color w:val="0070C0"/>
          <w:sz w:val="28"/>
          <w:szCs w:val="28"/>
        </w:rPr>
        <w:footnoteReference w:id="197"/>
      </w:r>
      <w:r w:rsidRPr="00367A96">
        <w:rPr>
          <w:rFonts w:ascii="Times New Roman" w:hAnsi="Times New Roman" w:cs="Times New Roman"/>
          <w:sz w:val="28"/>
          <w:szCs w:val="28"/>
        </w:rPr>
        <w:t xml:space="preserve"> при осаде города  Иерихона Ковчег Завета, носимый вокруг стен семь дне</w:t>
      </w:r>
      <w:r w:rsidR="00752299" w:rsidRPr="00367A96">
        <w:rPr>
          <w:rFonts w:ascii="Times New Roman" w:hAnsi="Times New Roman" w:cs="Times New Roman"/>
          <w:sz w:val="28"/>
          <w:szCs w:val="28"/>
        </w:rPr>
        <w:t xml:space="preserve">й, </w:t>
      </w:r>
      <w:r w:rsidR="00752299" w:rsidRPr="00367A96">
        <w:rPr>
          <w:rStyle w:val="a5"/>
          <w:rFonts w:ascii="Times New Roman" w:hAnsi="Times New Roman" w:cs="Times New Roman"/>
          <w:color w:val="0070C0"/>
          <w:sz w:val="28"/>
          <w:szCs w:val="28"/>
        </w:rPr>
        <w:footnoteReference w:id="198"/>
      </w:r>
      <w:r w:rsidRPr="00367A96">
        <w:rPr>
          <w:rFonts w:ascii="Times New Roman" w:hAnsi="Times New Roman" w:cs="Times New Roman"/>
          <w:sz w:val="28"/>
          <w:szCs w:val="28"/>
        </w:rPr>
        <w:t xml:space="preserve"> включая субботу, по распоряжению Творца действием ниспроверг  субботу, как считают те, которые и о Христе так думают, не ведая, что ни Христос не ниспровергал субботу, ни Творец, как мы скоро  покажем. И однако Иисусом &lt;Навином&gt; тогда также была  нарушена суббота, чтобы и это указывало на Христа. 4. Даже если Он в ненависти обрушился на самы</w:t>
      </w:r>
      <w:r w:rsidR="007E357A" w:rsidRPr="00367A96">
        <w:rPr>
          <w:rFonts w:ascii="Times New Roman" w:hAnsi="Times New Roman" w:cs="Times New Roman"/>
          <w:sz w:val="28"/>
          <w:szCs w:val="28"/>
        </w:rPr>
        <w:t xml:space="preserve">й торжественный день иудеев в  </w:t>
      </w:r>
      <w:r w:rsidRPr="00367A96">
        <w:rPr>
          <w:rFonts w:ascii="Times New Roman" w:hAnsi="Times New Roman" w:cs="Times New Roman"/>
          <w:sz w:val="28"/>
          <w:szCs w:val="28"/>
        </w:rPr>
        <w:t>качестве Христа не иудеев, то и нен</w:t>
      </w:r>
      <w:r w:rsidR="007E357A" w:rsidRPr="00367A96">
        <w:rPr>
          <w:rFonts w:ascii="Times New Roman" w:hAnsi="Times New Roman" w:cs="Times New Roman"/>
          <w:sz w:val="28"/>
          <w:szCs w:val="28"/>
        </w:rPr>
        <w:t xml:space="preserve">авистью к субботе Он, признав  </w:t>
      </w:r>
      <w:r w:rsidRPr="00367A96">
        <w:rPr>
          <w:rFonts w:ascii="Times New Roman" w:hAnsi="Times New Roman" w:cs="Times New Roman"/>
          <w:sz w:val="28"/>
          <w:szCs w:val="28"/>
        </w:rPr>
        <w:t>Творца как Его Христос, следовал Ему, восклицающему уст</w:t>
      </w:r>
      <w:r w:rsidR="007E357A" w:rsidRPr="00367A96">
        <w:rPr>
          <w:rFonts w:ascii="Times New Roman" w:hAnsi="Times New Roman" w:cs="Times New Roman"/>
          <w:sz w:val="28"/>
          <w:szCs w:val="28"/>
        </w:rPr>
        <w:t xml:space="preserve">ами Исайи: </w:t>
      </w:r>
      <w:r w:rsidRPr="00367A96">
        <w:rPr>
          <w:rFonts w:ascii="Times New Roman" w:hAnsi="Times New Roman" w:cs="Times New Roman"/>
          <w:sz w:val="28"/>
          <w:szCs w:val="28"/>
        </w:rPr>
        <w:t xml:space="preserve">Новомесячия и </w:t>
      </w:r>
      <w:r w:rsidR="007E357A" w:rsidRPr="00367A96">
        <w:rPr>
          <w:rFonts w:ascii="Times New Roman" w:hAnsi="Times New Roman" w:cs="Times New Roman"/>
          <w:sz w:val="28"/>
          <w:szCs w:val="28"/>
        </w:rPr>
        <w:t xml:space="preserve">субботы ваши ненавидит душа Моя. </w:t>
      </w:r>
      <w:r w:rsidR="007E357A" w:rsidRPr="00367A96">
        <w:rPr>
          <w:rStyle w:val="a5"/>
          <w:rFonts w:ascii="Times New Roman" w:hAnsi="Times New Roman" w:cs="Times New Roman"/>
          <w:color w:val="0070C0"/>
          <w:sz w:val="28"/>
          <w:szCs w:val="28"/>
        </w:rPr>
        <w:footnoteReference w:id="199"/>
      </w:r>
      <w:r w:rsidRPr="00367A96">
        <w:rPr>
          <w:rFonts w:ascii="Times New Roman" w:hAnsi="Times New Roman" w:cs="Times New Roman"/>
          <w:sz w:val="28"/>
          <w:szCs w:val="28"/>
        </w:rPr>
        <w:t xml:space="preserve"> Но мы знаем также и то, в каком смысле эти слова были сказаны. Однако следует также и в этой ситу</w:t>
      </w:r>
      <w:r w:rsidR="007E357A" w:rsidRPr="00367A96">
        <w:rPr>
          <w:rFonts w:ascii="Times New Roman" w:hAnsi="Times New Roman" w:cs="Times New Roman"/>
          <w:sz w:val="28"/>
          <w:szCs w:val="28"/>
        </w:rPr>
        <w:t xml:space="preserve">ации приступить к решительной  </w:t>
      </w:r>
      <w:r w:rsidRPr="00367A96">
        <w:rPr>
          <w:rFonts w:ascii="Times New Roman" w:hAnsi="Times New Roman" w:cs="Times New Roman"/>
          <w:sz w:val="28"/>
          <w:szCs w:val="28"/>
        </w:rPr>
        <w:t>защит</w:t>
      </w:r>
      <w:r w:rsidR="007E357A" w:rsidRPr="00367A96">
        <w:rPr>
          <w:rFonts w:ascii="Times New Roman" w:hAnsi="Times New Roman" w:cs="Times New Roman"/>
          <w:sz w:val="28"/>
          <w:szCs w:val="28"/>
        </w:rPr>
        <w:t xml:space="preserve">е в ответ на решительный вызов. </w:t>
      </w:r>
      <w:r w:rsidR="007E357A" w:rsidRPr="00367A96">
        <w:rPr>
          <w:rStyle w:val="a5"/>
          <w:rFonts w:ascii="Times New Roman" w:hAnsi="Times New Roman" w:cs="Times New Roman"/>
          <w:color w:val="0070C0"/>
          <w:sz w:val="28"/>
          <w:szCs w:val="28"/>
        </w:rPr>
        <w:footnoteReference w:id="200"/>
      </w:r>
      <w:r w:rsidRPr="00367A96">
        <w:rPr>
          <w:rFonts w:ascii="Times New Roman" w:hAnsi="Times New Roman" w:cs="Times New Roman"/>
          <w:sz w:val="28"/>
          <w:szCs w:val="28"/>
        </w:rPr>
        <w:t xml:space="preserve"> 5. Теперь я буду рассматрива</w:t>
      </w:r>
      <w:r w:rsidR="007E357A" w:rsidRPr="00367A96">
        <w:rPr>
          <w:rFonts w:ascii="Times New Roman" w:hAnsi="Times New Roman" w:cs="Times New Roman"/>
          <w:sz w:val="28"/>
          <w:szCs w:val="28"/>
        </w:rPr>
        <w:t xml:space="preserve">ть </w:t>
      </w:r>
      <w:r w:rsidRPr="00367A96">
        <w:rPr>
          <w:rFonts w:ascii="Times New Roman" w:hAnsi="Times New Roman" w:cs="Times New Roman"/>
          <w:sz w:val="28"/>
          <w:szCs w:val="28"/>
        </w:rPr>
        <w:t>сам сюжет, в котором практика</w:t>
      </w:r>
      <w:r w:rsidR="007E357A" w:rsidRPr="00367A96">
        <w:rPr>
          <w:rFonts w:ascii="Times New Roman" w:hAnsi="Times New Roman" w:cs="Times New Roman"/>
          <w:sz w:val="28"/>
          <w:szCs w:val="28"/>
        </w:rPr>
        <w:t xml:space="preserve"> Христа показалась разрушавшей </w:t>
      </w:r>
      <w:r w:rsidR="00C375E0" w:rsidRPr="00367A96">
        <w:rPr>
          <w:rFonts w:ascii="Times New Roman" w:hAnsi="Times New Roman" w:cs="Times New Roman"/>
          <w:sz w:val="28"/>
          <w:szCs w:val="28"/>
        </w:rPr>
        <w:t>субботу. Были голод</w:t>
      </w:r>
      <w:r w:rsidRPr="00367A96">
        <w:rPr>
          <w:rFonts w:ascii="Times New Roman" w:hAnsi="Times New Roman" w:cs="Times New Roman"/>
          <w:sz w:val="28"/>
          <w:szCs w:val="28"/>
        </w:rPr>
        <w:t>ны &lt;Его&gt; ученики</w:t>
      </w:r>
      <w:r w:rsidR="007E357A" w:rsidRPr="00367A96">
        <w:rPr>
          <w:rFonts w:ascii="Times New Roman" w:hAnsi="Times New Roman" w:cs="Times New Roman"/>
          <w:sz w:val="28"/>
          <w:szCs w:val="28"/>
        </w:rPr>
        <w:t xml:space="preserve"> в тот день, сорванные колосья </w:t>
      </w:r>
      <w:r w:rsidRPr="00367A96">
        <w:rPr>
          <w:rFonts w:ascii="Times New Roman" w:hAnsi="Times New Roman" w:cs="Times New Roman"/>
          <w:sz w:val="28"/>
          <w:szCs w:val="28"/>
        </w:rPr>
        <w:t xml:space="preserve">в руках растирали, нарушали, </w:t>
      </w:r>
      <w:r w:rsidR="007E357A" w:rsidRPr="00367A96">
        <w:rPr>
          <w:rFonts w:ascii="Times New Roman" w:hAnsi="Times New Roman" w:cs="Times New Roman"/>
          <w:sz w:val="28"/>
          <w:szCs w:val="28"/>
        </w:rPr>
        <w:t xml:space="preserve">приготовляя пищу, праздничный  </w:t>
      </w:r>
      <w:r w:rsidRPr="00367A96">
        <w:rPr>
          <w:rFonts w:ascii="Times New Roman" w:hAnsi="Times New Roman" w:cs="Times New Roman"/>
          <w:sz w:val="28"/>
          <w:szCs w:val="28"/>
        </w:rPr>
        <w:t xml:space="preserve">покой. Христос оправдывает их и становится ответчиком в </w:t>
      </w:r>
      <w:r w:rsidRPr="00367A96">
        <w:rPr>
          <w:rFonts w:ascii="Times New Roman" w:hAnsi="Times New Roman" w:cs="Times New Roman"/>
          <w:sz w:val="28"/>
          <w:szCs w:val="28"/>
        </w:rPr>
        <w:lastRenderedPageBreak/>
        <w:t>деле о</w:t>
      </w:r>
      <w:r w:rsidR="007E357A" w:rsidRPr="00367A96">
        <w:rPr>
          <w:rFonts w:ascii="Times New Roman" w:hAnsi="Times New Roman" w:cs="Times New Roman"/>
          <w:sz w:val="28"/>
          <w:szCs w:val="28"/>
        </w:rPr>
        <w:t xml:space="preserve">б </w:t>
      </w:r>
      <w:r w:rsidRPr="00367A96">
        <w:rPr>
          <w:rFonts w:ascii="Times New Roman" w:hAnsi="Times New Roman" w:cs="Times New Roman"/>
          <w:sz w:val="28"/>
          <w:szCs w:val="28"/>
        </w:rPr>
        <w:t>оскорблении субботы</w:t>
      </w:r>
      <w:r w:rsidR="007E357A" w:rsidRPr="00367A96">
        <w:rPr>
          <w:rFonts w:ascii="Times New Roman" w:hAnsi="Times New Roman" w:cs="Times New Roman"/>
          <w:sz w:val="28"/>
          <w:szCs w:val="28"/>
        </w:rPr>
        <w:t xml:space="preserve">; </w:t>
      </w:r>
      <w:r w:rsidR="007E357A" w:rsidRPr="00367A96">
        <w:rPr>
          <w:rStyle w:val="a5"/>
          <w:rFonts w:ascii="Times New Roman" w:hAnsi="Times New Roman" w:cs="Times New Roman"/>
          <w:color w:val="0070C0"/>
          <w:sz w:val="28"/>
          <w:szCs w:val="28"/>
        </w:rPr>
        <w:footnoteReference w:id="201"/>
      </w:r>
      <w:r w:rsidR="007E357A" w:rsidRPr="00367A96">
        <w:rPr>
          <w:rFonts w:ascii="Times New Roman" w:hAnsi="Times New Roman" w:cs="Times New Roman"/>
          <w:sz w:val="28"/>
          <w:szCs w:val="28"/>
        </w:rPr>
        <w:t xml:space="preserve"> обвиняют фарисеи. </w:t>
      </w:r>
      <w:r w:rsidR="007E357A" w:rsidRPr="00367A96">
        <w:rPr>
          <w:rStyle w:val="a5"/>
          <w:rFonts w:ascii="Times New Roman" w:hAnsi="Times New Roman" w:cs="Times New Roman"/>
          <w:color w:val="0070C0"/>
          <w:sz w:val="28"/>
          <w:szCs w:val="28"/>
        </w:rPr>
        <w:footnoteReference w:id="202"/>
      </w:r>
      <w:r w:rsidR="007E357A" w:rsidRPr="00367A96">
        <w:rPr>
          <w:rFonts w:ascii="Times New Roman" w:hAnsi="Times New Roman" w:cs="Times New Roman"/>
          <w:sz w:val="28"/>
          <w:szCs w:val="28"/>
        </w:rPr>
        <w:t xml:space="preserve"> Маркион  истолковывает спорное положение </w:t>
      </w:r>
      <w:r w:rsidR="007E357A" w:rsidRPr="00367A96">
        <w:rPr>
          <w:rStyle w:val="a5"/>
          <w:rFonts w:ascii="Times New Roman" w:hAnsi="Times New Roman" w:cs="Times New Roman"/>
          <w:color w:val="0070C0"/>
          <w:sz w:val="28"/>
          <w:szCs w:val="28"/>
        </w:rPr>
        <w:footnoteReference w:id="203"/>
      </w:r>
      <w:r w:rsidRPr="00367A96">
        <w:rPr>
          <w:rFonts w:ascii="Times New Roman" w:hAnsi="Times New Roman" w:cs="Times New Roman"/>
          <w:sz w:val="28"/>
          <w:szCs w:val="28"/>
        </w:rPr>
        <w:t xml:space="preserve"> как</w:t>
      </w:r>
      <w:r w:rsidR="007E357A" w:rsidRPr="00367A96">
        <w:rPr>
          <w:rFonts w:ascii="Times New Roman" w:hAnsi="Times New Roman" w:cs="Times New Roman"/>
          <w:sz w:val="28"/>
          <w:szCs w:val="28"/>
        </w:rPr>
        <w:t xml:space="preserve"> (немного подразню &lt;Маркиона&gt;  </w:t>
      </w:r>
      <w:r w:rsidRPr="00367A96">
        <w:rPr>
          <w:rFonts w:ascii="Times New Roman" w:hAnsi="Times New Roman" w:cs="Times New Roman"/>
          <w:sz w:val="28"/>
          <w:szCs w:val="28"/>
        </w:rPr>
        <w:t>истиной моего Господа</w:t>
      </w:r>
      <w:r w:rsidR="007E357A" w:rsidRPr="00367A96">
        <w:rPr>
          <w:rFonts w:ascii="Times New Roman" w:hAnsi="Times New Roman" w:cs="Times New Roman"/>
          <w:sz w:val="28"/>
          <w:szCs w:val="28"/>
        </w:rPr>
        <w:t xml:space="preserve">) &lt;касающееся&gt; «написанного и  </w:t>
      </w:r>
      <w:r w:rsidRPr="00367A96">
        <w:rPr>
          <w:rFonts w:ascii="Times New Roman" w:hAnsi="Times New Roman" w:cs="Times New Roman"/>
          <w:sz w:val="28"/>
          <w:szCs w:val="28"/>
        </w:rPr>
        <w:t>под</w:t>
      </w:r>
      <w:r w:rsidR="007E357A" w:rsidRPr="00367A96">
        <w:rPr>
          <w:rFonts w:ascii="Times New Roman" w:hAnsi="Times New Roman" w:cs="Times New Roman"/>
          <w:sz w:val="28"/>
          <w:szCs w:val="28"/>
        </w:rPr>
        <w:t xml:space="preserve">разумеваемого». </w:t>
      </w:r>
      <w:r w:rsidR="007E357A" w:rsidRPr="00367A96">
        <w:rPr>
          <w:rStyle w:val="a5"/>
          <w:rFonts w:ascii="Times New Roman" w:hAnsi="Times New Roman" w:cs="Times New Roman"/>
          <w:color w:val="0070C0"/>
          <w:sz w:val="28"/>
          <w:szCs w:val="28"/>
        </w:rPr>
        <w:footnoteReference w:id="204"/>
      </w:r>
      <w:r w:rsidR="007E357A" w:rsidRPr="00367A96">
        <w:rPr>
          <w:rFonts w:ascii="Times New Roman" w:hAnsi="Times New Roman" w:cs="Times New Roman"/>
          <w:sz w:val="28"/>
          <w:szCs w:val="28"/>
        </w:rPr>
        <w:t xml:space="preserve"> Ведь предлог &lt;</w:t>
      </w:r>
      <w:r w:rsidRPr="00367A96">
        <w:rPr>
          <w:rFonts w:ascii="Times New Roman" w:hAnsi="Times New Roman" w:cs="Times New Roman"/>
          <w:sz w:val="28"/>
          <w:szCs w:val="28"/>
        </w:rPr>
        <w:t>констатировать такой спор&gt; извлекается из Писания Творца и из намерения Х</w:t>
      </w:r>
      <w:r w:rsidR="005F045F" w:rsidRPr="00367A96">
        <w:rPr>
          <w:rFonts w:ascii="Times New Roman" w:hAnsi="Times New Roman" w:cs="Times New Roman"/>
          <w:sz w:val="28"/>
          <w:szCs w:val="28"/>
        </w:rPr>
        <w:t xml:space="preserve">риста, </w:t>
      </w:r>
      <w:r w:rsidR="005F045F" w:rsidRPr="00367A96">
        <w:rPr>
          <w:rStyle w:val="a5"/>
          <w:rFonts w:ascii="Times New Roman" w:hAnsi="Times New Roman" w:cs="Times New Roman"/>
          <w:color w:val="0070C0"/>
          <w:sz w:val="28"/>
          <w:szCs w:val="28"/>
        </w:rPr>
        <w:footnoteReference w:id="205"/>
      </w:r>
      <w:r w:rsidR="005F045F" w:rsidRPr="00367A96">
        <w:rPr>
          <w:rFonts w:ascii="Times New Roman" w:hAnsi="Times New Roman" w:cs="Times New Roman"/>
          <w:sz w:val="28"/>
          <w:szCs w:val="28"/>
        </w:rPr>
        <w:t xml:space="preserve"> словно *** </w:t>
      </w:r>
      <w:r w:rsidR="005F045F" w:rsidRPr="00367A96">
        <w:rPr>
          <w:rStyle w:val="a5"/>
          <w:rFonts w:ascii="Times New Roman" w:hAnsi="Times New Roman" w:cs="Times New Roman"/>
          <w:color w:val="0070C0"/>
          <w:sz w:val="28"/>
          <w:szCs w:val="28"/>
        </w:rPr>
        <w:footnoteReference w:id="206"/>
      </w:r>
      <w:r w:rsidR="00F030C9" w:rsidRPr="00367A96">
        <w:rPr>
          <w:rFonts w:ascii="Times New Roman" w:hAnsi="Times New Roman" w:cs="Times New Roman"/>
          <w:sz w:val="28"/>
          <w:szCs w:val="28"/>
        </w:rPr>
        <w:t xml:space="preserve"> из примера </w:t>
      </w:r>
      <w:r w:rsidRPr="00367A96">
        <w:rPr>
          <w:rFonts w:ascii="Times New Roman" w:hAnsi="Times New Roman" w:cs="Times New Roman"/>
          <w:sz w:val="28"/>
          <w:szCs w:val="28"/>
        </w:rPr>
        <w:t xml:space="preserve">Давида, вошедшего в субботу </w:t>
      </w:r>
      <w:r w:rsidR="00F030C9" w:rsidRPr="00367A96">
        <w:rPr>
          <w:rFonts w:ascii="Times New Roman" w:hAnsi="Times New Roman" w:cs="Times New Roman"/>
          <w:sz w:val="28"/>
          <w:szCs w:val="28"/>
        </w:rPr>
        <w:t xml:space="preserve">в Храм и приготовившего пищу,  </w:t>
      </w:r>
      <w:r w:rsidRPr="00367A96">
        <w:rPr>
          <w:rFonts w:ascii="Times New Roman" w:hAnsi="Times New Roman" w:cs="Times New Roman"/>
          <w:sz w:val="28"/>
          <w:szCs w:val="28"/>
        </w:rPr>
        <w:t>дер</w:t>
      </w:r>
      <w:r w:rsidR="005F045F" w:rsidRPr="00367A96">
        <w:rPr>
          <w:rFonts w:ascii="Times New Roman" w:hAnsi="Times New Roman" w:cs="Times New Roman"/>
          <w:sz w:val="28"/>
          <w:szCs w:val="28"/>
        </w:rPr>
        <w:t xml:space="preserve">зко преломив хлебы предложения. </w:t>
      </w:r>
      <w:r w:rsidR="005F045F" w:rsidRPr="00367A96">
        <w:rPr>
          <w:rStyle w:val="a5"/>
          <w:rFonts w:ascii="Times New Roman" w:hAnsi="Times New Roman" w:cs="Times New Roman"/>
          <w:color w:val="0070C0"/>
          <w:sz w:val="28"/>
          <w:szCs w:val="28"/>
        </w:rPr>
        <w:footnoteReference w:id="207"/>
      </w:r>
      <w:r w:rsidR="00F030C9" w:rsidRPr="00367A96">
        <w:rPr>
          <w:rFonts w:ascii="Times New Roman" w:hAnsi="Times New Roman" w:cs="Times New Roman"/>
          <w:sz w:val="28"/>
          <w:szCs w:val="28"/>
        </w:rPr>
        <w:t xml:space="preserve"> 6. Ибо и тот помнил, что сия  </w:t>
      </w:r>
      <w:r w:rsidRPr="00367A96">
        <w:rPr>
          <w:rFonts w:ascii="Times New Roman" w:hAnsi="Times New Roman" w:cs="Times New Roman"/>
          <w:sz w:val="28"/>
          <w:szCs w:val="28"/>
        </w:rPr>
        <w:t>привилегия (я говорю об освобожден</w:t>
      </w:r>
      <w:r w:rsidR="00F030C9" w:rsidRPr="00367A96">
        <w:rPr>
          <w:rFonts w:ascii="Times New Roman" w:hAnsi="Times New Roman" w:cs="Times New Roman"/>
          <w:sz w:val="28"/>
          <w:szCs w:val="28"/>
        </w:rPr>
        <w:t xml:space="preserve">ии от поста) была дана субботе </w:t>
      </w:r>
      <w:r w:rsidRPr="00367A96">
        <w:rPr>
          <w:rFonts w:ascii="Times New Roman" w:hAnsi="Times New Roman" w:cs="Times New Roman"/>
          <w:sz w:val="28"/>
          <w:szCs w:val="28"/>
        </w:rPr>
        <w:t>изначально, когда сам этот де</w:t>
      </w:r>
      <w:r w:rsidR="00B3615D" w:rsidRPr="00367A96">
        <w:rPr>
          <w:rFonts w:ascii="Times New Roman" w:hAnsi="Times New Roman" w:cs="Times New Roman"/>
          <w:sz w:val="28"/>
          <w:szCs w:val="28"/>
        </w:rPr>
        <w:t>нь был открыт &lt;евреям</w:t>
      </w:r>
      <w:r w:rsidR="00F030C9" w:rsidRPr="00367A96">
        <w:rPr>
          <w:rFonts w:ascii="Times New Roman" w:hAnsi="Times New Roman" w:cs="Times New Roman"/>
          <w:sz w:val="28"/>
          <w:szCs w:val="28"/>
        </w:rPr>
        <w:t xml:space="preserve">&gt;. Ведь  </w:t>
      </w:r>
      <w:r w:rsidRPr="00367A96">
        <w:rPr>
          <w:rFonts w:ascii="Times New Roman" w:hAnsi="Times New Roman" w:cs="Times New Roman"/>
          <w:sz w:val="28"/>
          <w:szCs w:val="28"/>
        </w:rPr>
        <w:t>Творец, запрещая собирать манну на</w:t>
      </w:r>
      <w:r w:rsidR="00F030C9" w:rsidRPr="00367A96">
        <w:rPr>
          <w:rFonts w:ascii="Times New Roman" w:hAnsi="Times New Roman" w:cs="Times New Roman"/>
          <w:sz w:val="28"/>
          <w:szCs w:val="28"/>
        </w:rPr>
        <w:t xml:space="preserve"> два дня, разрешил &lt;так посту</w:t>
      </w:r>
      <w:r w:rsidR="005F045F" w:rsidRPr="00367A96">
        <w:rPr>
          <w:rFonts w:ascii="Times New Roman" w:hAnsi="Times New Roman" w:cs="Times New Roman"/>
          <w:sz w:val="28"/>
          <w:szCs w:val="28"/>
        </w:rPr>
        <w:t xml:space="preserve">пать&gt; только в пятницу, </w:t>
      </w:r>
      <w:r w:rsidR="005F045F" w:rsidRPr="00367A96">
        <w:rPr>
          <w:rStyle w:val="a5"/>
          <w:rFonts w:ascii="Times New Roman" w:hAnsi="Times New Roman" w:cs="Times New Roman"/>
          <w:color w:val="0070C0"/>
          <w:sz w:val="28"/>
          <w:szCs w:val="28"/>
        </w:rPr>
        <w:footnoteReference w:id="208"/>
      </w:r>
      <w:r w:rsidRPr="00367A96">
        <w:rPr>
          <w:rFonts w:ascii="Times New Roman" w:hAnsi="Times New Roman" w:cs="Times New Roman"/>
          <w:sz w:val="28"/>
          <w:szCs w:val="28"/>
        </w:rPr>
        <w:t xml:space="preserve"> чтобы </w:t>
      </w:r>
      <w:r w:rsidR="00F030C9" w:rsidRPr="00367A96">
        <w:rPr>
          <w:rFonts w:ascii="Times New Roman" w:hAnsi="Times New Roman" w:cs="Times New Roman"/>
          <w:sz w:val="28"/>
          <w:szCs w:val="28"/>
        </w:rPr>
        <w:t xml:space="preserve">благодаря приготовлению пищи с </w:t>
      </w:r>
      <w:r w:rsidRPr="00367A96">
        <w:rPr>
          <w:rFonts w:ascii="Times New Roman" w:hAnsi="Times New Roman" w:cs="Times New Roman"/>
          <w:sz w:val="28"/>
          <w:szCs w:val="28"/>
        </w:rPr>
        <w:t>вечера не допустить голода в праздн</w:t>
      </w:r>
      <w:r w:rsidR="00F030C9" w:rsidRPr="00367A96">
        <w:rPr>
          <w:rFonts w:ascii="Times New Roman" w:hAnsi="Times New Roman" w:cs="Times New Roman"/>
          <w:sz w:val="28"/>
          <w:szCs w:val="28"/>
        </w:rPr>
        <w:t xml:space="preserve">ик следующей субботы. 7. Итак, </w:t>
      </w:r>
      <w:r w:rsidRPr="00367A96">
        <w:rPr>
          <w:rFonts w:ascii="Times New Roman" w:hAnsi="Times New Roman" w:cs="Times New Roman"/>
          <w:sz w:val="28"/>
          <w:szCs w:val="28"/>
        </w:rPr>
        <w:t>в нашу пользу говорит то, что у Го</w:t>
      </w:r>
      <w:r w:rsidR="00F030C9" w:rsidRPr="00367A96">
        <w:rPr>
          <w:rFonts w:ascii="Times New Roman" w:hAnsi="Times New Roman" w:cs="Times New Roman"/>
          <w:sz w:val="28"/>
          <w:szCs w:val="28"/>
        </w:rPr>
        <w:t xml:space="preserve">спода для нарушения — если так </w:t>
      </w:r>
      <w:r w:rsidRPr="00367A96">
        <w:rPr>
          <w:rFonts w:ascii="Times New Roman" w:hAnsi="Times New Roman" w:cs="Times New Roman"/>
          <w:sz w:val="28"/>
          <w:szCs w:val="28"/>
        </w:rPr>
        <w:t>угодно маркионитам — субботы был</w:t>
      </w:r>
      <w:r w:rsidR="00F030C9" w:rsidRPr="00367A96">
        <w:rPr>
          <w:rFonts w:ascii="Times New Roman" w:hAnsi="Times New Roman" w:cs="Times New Roman"/>
          <w:sz w:val="28"/>
          <w:szCs w:val="28"/>
        </w:rPr>
        <w:t xml:space="preserve">а та же самая причина &lt;, что у </w:t>
      </w:r>
      <w:r w:rsidRPr="00367A96">
        <w:rPr>
          <w:rFonts w:ascii="Times New Roman" w:hAnsi="Times New Roman" w:cs="Times New Roman"/>
          <w:sz w:val="28"/>
          <w:szCs w:val="28"/>
        </w:rPr>
        <w:t>Творца&gt;; в нашу пользу говор</w:t>
      </w:r>
      <w:r w:rsidR="00F030C9" w:rsidRPr="00367A96">
        <w:rPr>
          <w:rFonts w:ascii="Times New Roman" w:hAnsi="Times New Roman" w:cs="Times New Roman"/>
          <w:sz w:val="28"/>
          <w:szCs w:val="28"/>
        </w:rPr>
        <w:t xml:space="preserve">ит то, что Он, почтив субботу  </w:t>
      </w:r>
      <w:r w:rsidRPr="00367A96">
        <w:rPr>
          <w:rFonts w:ascii="Times New Roman" w:hAnsi="Times New Roman" w:cs="Times New Roman"/>
          <w:sz w:val="28"/>
          <w:szCs w:val="28"/>
        </w:rPr>
        <w:t>недопустим</w:t>
      </w:r>
      <w:r w:rsidR="005F045F" w:rsidRPr="00367A96">
        <w:rPr>
          <w:rFonts w:ascii="Times New Roman" w:hAnsi="Times New Roman" w:cs="Times New Roman"/>
          <w:sz w:val="28"/>
          <w:szCs w:val="28"/>
        </w:rPr>
        <w:t xml:space="preserve">остью поста, </w:t>
      </w:r>
      <w:r w:rsidR="005F045F" w:rsidRPr="00367A96">
        <w:rPr>
          <w:rStyle w:val="a5"/>
          <w:rFonts w:ascii="Times New Roman" w:hAnsi="Times New Roman" w:cs="Times New Roman"/>
          <w:color w:val="0070C0"/>
          <w:sz w:val="28"/>
          <w:szCs w:val="28"/>
        </w:rPr>
        <w:footnoteReference w:id="209"/>
      </w:r>
      <w:r w:rsidRPr="00367A96">
        <w:rPr>
          <w:rFonts w:ascii="Times New Roman" w:hAnsi="Times New Roman" w:cs="Times New Roman"/>
          <w:sz w:val="28"/>
          <w:szCs w:val="28"/>
        </w:rPr>
        <w:t xml:space="preserve"> исполнил желание Творца. Кроме того, Он лишь в том случае нарушил бы субботу, </w:t>
      </w:r>
      <w:r w:rsidR="00F030C9" w:rsidRPr="00367A96">
        <w:rPr>
          <w:rFonts w:ascii="Times New Roman" w:hAnsi="Times New Roman" w:cs="Times New Roman"/>
          <w:sz w:val="28"/>
          <w:szCs w:val="28"/>
        </w:rPr>
        <w:t xml:space="preserve">а также &lt;волю&gt; Творца, если бы </w:t>
      </w:r>
      <w:r w:rsidRPr="00367A96">
        <w:rPr>
          <w:rFonts w:ascii="Times New Roman" w:hAnsi="Times New Roman" w:cs="Times New Roman"/>
          <w:sz w:val="28"/>
          <w:szCs w:val="28"/>
        </w:rPr>
        <w:t>повелел ученикам поститься</w:t>
      </w:r>
      <w:r w:rsidR="00F030C9" w:rsidRPr="00367A96">
        <w:rPr>
          <w:rFonts w:ascii="Times New Roman" w:hAnsi="Times New Roman" w:cs="Times New Roman"/>
          <w:sz w:val="28"/>
          <w:szCs w:val="28"/>
        </w:rPr>
        <w:t xml:space="preserve"> в субботу вопреки положению,  </w:t>
      </w:r>
      <w:r w:rsidRPr="00367A96">
        <w:rPr>
          <w:rFonts w:ascii="Times New Roman" w:hAnsi="Times New Roman" w:cs="Times New Roman"/>
          <w:sz w:val="28"/>
          <w:szCs w:val="28"/>
        </w:rPr>
        <w:t>«написанного и подразумеваемого» Творц</w:t>
      </w:r>
      <w:r w:rsidR="00F030C9" w:rsidRPr="00367A96">
        <w:rPr>
          <w:rFonts w:ascii="Times New Roman" w:hAnsi="Times New Roman" w:cs="Times New Roman"/>
          <w:sz w:val="28"/>
          <w:szCs w:val="28"/>
        </w:rPr>
        <w:t xml:space="preserve">ом. 8. И на том основании, что </w:t>
      </w:r>
      <w:r w:rsidRPr="00367A96">
        <w:rPr>
          <w:rFonts w:ascii="Times New Roman" w:hAnsi="Times New Roman" w:cs="Times New Roman"/>
          <w:sz w:val="28"/>
          <w:szCs w:val="28"/>
        </w:rPr>
        <w:t>Он не отстаивает с твердостью и</w:t>
      </w:r>
      <w:r w:rsidR="005F045F" w:rsidRPr="00367A96">
        <w:rPr>
          <w:rFonts w:ascii="Times New Roman" w:hAnsi="Times New Roman" w:cs="Times New Roman"/>
          <w:sz w:val="28"/>
          <w:szCs w:val="28"/>
        </w:rPr>
        <w:t xml:space="preserve">нтересы </w:t>
      </w:r>
      <w:r w:rsidR="005F045F" w:rsidRPr="00367A96">
        <w:rPr>
          <w:rStyle w:val="a5"/>
          <w:rFonts w:ascii="Times New Roman" w:hAnsi="Times New Roman" w:cs="Times New Roman"/>
          <w:color w:val="0070C0"/>
          <w:sz w:val="28"/>
          <w:szCs w:val="28"/>
        </w:rPr>
        <w:footnoteReference w:id="210"/>
      </w:r>
      <w:r w:rsidR="00F030C9" w:rsidRPr="00367A96">
        <w:rPr>
          <w:rFonts w:ascii="Times New Roman" w:hAnsi="Times New Roman" w:cs="Times New Roman"/>
          <w:sz w:val="28"/>
          <w:szCs w:val="28"/>
        </w:rPr>
        <w:t xml:space="preserve"> учеников, но пытается </w:t>
      </w:r>
      <w:r w:rsidR="005F045F" w:rsidRPr="00367A96">
        <w:rPr>
          <w:rFonts w:ascii="Times New Roman" w:hAnsi="Times New Roman" w:cs="Times New Roman"/>
          <w:sz w:val="28"/>
          <w:szCs w:val="28"/>
        </w:rPr>
        <w:t xml:space="preserve">оправдывать </w:t>
      </w:r>
      <w:r w:rsidR="005F045F" w:rsidRPr="00367A96">
        <w:rPr>
          <w:rStyle w:val="a5"/>
          <w:rFonts w:ascii="Times New Roman" w:hAnsi="Times New Roman" w:cs="Times New Roman"/>
          <w:color w:val="0070C0"/>
          <w:sz w:val="28"/>
          <w:szCs w:val="28"/>
        </w:rPr>
        <w:footnoteReference w:id="211"/>
      </w:r>
      <w:r w:rsidRPr="00367A96">
        <w:rPr>
          <w:rFonts w:ascii="Times New Roman" w:hAnsi="Times New Roman" w:cs="Times New Roman"/>
          <w:sz w:val="28"/>
          <w:szCs w:val="28"/>
        </w:rPr>
        <w:t xml:space="preserve"> их, что Он вы</w:t>
      </w:r>
      <w:r w:rsidR="00F030C9" w:rsidRPr="00367A96">
        <w:rPr>
          <w:rFonts w:ascii="Times New Roman" w:hAnsi="Times New Roman" w:cs="Times New Roman"/>
          <w:sz w:val="28"/>
          <w:szCs w:val="28"/>
        </w:rPr>
        <w:t xml:space="preserve">ставляет в качестве защитницы  </w:t>
      </w:r>
      <w:r w:rsidRPr="00367A96">
        <w:rPr>
          <w:rFonts w:ascii="Times New Roman" w:hAnsi="Times New Roman" w:cs="Times New Roman"/>
          <w:sz w:val="28"/>
          <w:szCs w:val="28"/>
        </w:rPr>
        <w:t>человеческую потребность, что Он сох</w:t>
      </w:r>
      <w:r w:rsidR="00F030C9" w:rsidRPr="00367A96">
        <w:rPr>
          <w:rFonts w:ascii="Times New Roman" w:hAnsi="Times New Roman" w:cs="Times New Roman"/>
          <w:sz w:val="28"/>
          <w:szCs w:val="28"/>
        </w:rPr>
        <w:t xml:space="preserve">раняет за субботой — в которую </w:t>
      </w:r>
      <w:r w:rsidRPr="00367A96">
        <w:rPr>
          <w:rFonts w:ascii="Times New Roman" w:hAnsi="Times New Roman" w:cs="Times New Roman"/>
          <w:sz w:val="28"/>
          <w:szCs w:val="28"/>
        </w:rPr>
        <w:t>следует, скорее всего, не печалиться, чем не работать — больший почет, что Он Давида и его спутни</w:t>
      </w:r>
      <w:r w:rsidR="00AA1842" w:rsidRPr="00367A96">
        <w:rPr>
          <w:rFonts w:ascii="Times New Roman" w:hAnsi="Times New Roman" w:cs="Times New Roman"/>
          <w:sz w:val="28"/>
          <w:szCs w:val="28"/>
        </w:rPr>
        <w:t xml:space="preserve">ков уравнивает в провинности и </w:t>
      </w:r>
      <w:r w:rsidRPr="00367A96">
        <w:rPr>
          <w:rFonts w:ascii="Times New Roman" w:hAnsi="Times New Roman" w:cs="Times New Roman"/>
          <w:sz w:val="28"/>
          <w:szCs w:val="28"/>
        </w:rPr>
        <w:t xml:space="preserve">в прощении со </w:t>
      </w:r>
      <w:r w:rsidRPr="00367A96">
        <w:rPr>
          <w:rFonts w:ascii="Times New Roman" w:hAnsi="Times New Roman" w:cs="Times New Roman"/>
          <w:sz w:val="28"/>
          <w:szCs w:val="28"/>
        </w:rPr>
        <w:lastRenderedPageBreak/>
        <w:t>Сво</w:t>
      </w:r>
      <w:r w:rsidR="00AA1842" w:rsidRPr="00367A96">
        <w:rPr>
          <w:rFonts w:ascii="Times New Roman" w:hAnsi="Times New Roman" w:cs="Times New Roman"/>
          <w:sz w:val="28"/>
          <w:szCs w:val="28"/>
        </w:rPr>
        <w:t xml:space="preserve">ими учениками, что Ему угодна  </w:t>
      </w:r>
      <w:r w:rsidRPr="00367A96">
        <w:rPr>
          <w:rFonts w:ascii="Times New Roman" w:hAnsi="Times New Roman" w:cs="Times New Roman"/>
          <w:sz w:val="28"/>
          <w:szCs w:val="28"/>
        </w:rPr>
        <w:t>снисходительность Творца, что по примеру То</w:t>
      </w:r>
      <w:r w:rsidR="00AA1842" w:rsidRPr="00367A96">
        <w:rPr>
          <w:rFonts w:ascii="Times New Roman" w:hAnsi="Times New Roman" w:cs="Times New Roman"/>
          <w:sz w:val="28"/>
          <w:szCs w:val="28"/>
        </w:rPr>
        <w:t xml:space="preserve">го Он и Сам выступает столь же </w:t>
      </w:r>
      <w:r w:rsidRPr="00367A96">
        <w:rPr>
          <w:rFonts w:ascii="Times New Roman" w:hAnsi="Times New Roman" w:cs="Times New Roman"/>
          <w:sz w:val="28"/>
          <w:szCs w:val="28"/>
        </w:rPr>
        <w:t>благим,</w:t>
      </w:r>
      <w:r w:rsidR="00093495" w:rsidRPr="00367A96">
        <w:rPr>
          <w:rFonts w:ascii="Times New Roman" w:hAnsi="Times New Roman" w:cs="Times New Roman"/>
          <w:sz w:val="28"/>
          <w:szCs w:val="28"/>
        </w:rPr>
        <w:t xml:space="preserve"> </w:t>
      </w:r>
      <w:r w:rsidRPr="00367A96">
        <w:rPr>
          <w:rFonts w:ascii="Times New Roman" w:hAnsi="Times New Roman" w:cs="Times New Roman"/>
          <w:sz w:val="28"/>
          <w:szCs w:val="28"/>
        </w:rPr>
        <w:t xml:space="preserve">— </w:t>
      </w:r>
      <w:r w:rsidR="00093495" w:rsidRPr="00367A96">
        <w:rPr>
          <w:rFonts w:ascii="Times New Roman" w:hAnsi="Times New Roman" w:cs="Times New Roman"/>
          <w:sz w:val="28"/>
          <w:szCs w:val="28"/>
        </w:rPr>
        <w:t>&lt;</w:t>
      </w:r>
      <w:r w:rsidRPr="00367A96">
        <w:rPr>
          <w:rFonts w:ascii="Times New Roman" w:hAnsi="Times New Roman" w:cs="Times New Roman"/>
          <w:sz w:val="28"/>
          <w:szCs w:val="28"/>
        </w:rPr>
        <w:t>на основании всег</w:t>
      </w:r>
      <w:r w:rsidR="00AA1842" w:rsidRPr="00367A96">
        <w:rPr>
          <w:rFonts w:ascii="Times New Roman" w:hAnsi="Times New Roman" w:cs="Times New Roman"/>
          <w:sz w:val="28"/>
          <w:szCs w:val="28"/>
        </w:rPr>
        <w:t xml:space="preserve">о этого&gt; Он оказывается чуждым </w:t>
      </w:r>
      <w:r w:rsidRPr="00367A96">
        <w:rPr>
          <w:rFonts w:ascii="Times New Roman" w:hAnsi="Times New Roman" w:cs="Times New Roman"/>
          <w:sz w:val="28"/>
          <w:szCs w:val="28"/>
        </w:rPr>
        <w:t>Творцу? 9. Затем фарисеи начин</w:t>
      </w:r>
      <w:r w:rsidR="00AA1842" w:rsidRPr="00367A96">
        <w:rPr>
          <w:rFonts w:ascii="Times New Roman" w:hAnsi="Times New Roman" w:cs="Times New Roman"/>
          <w:sz w:val="28"/>
          <w:szCs w:val="28"/>
        </w:rPr>
        <w:t xml:space="preserve">ают наблюдать, не станет ли Он </w:t>
      </w:r>
      <w:r w:rsidRPr="00367A96">
        <w:rPr>
          <w:rFonts w:ascii="Times New Roman" w:hAnsi="Times New Roman" w:cs="Times New Roman"/>
          <w:sz w:val="28"/>
          <w:szCs w:val="28"/>
        </w:rPr>
        <w:t>лечить в субботу, дабы обвинить</w:t>
      </w:r>
      <w:r w:rsidR="00AA1842" w:rsidRPr="00367A96">
        <w:rPr>
          <w:rFonts w:ascii="Times New Roman" w:hAnsi="Times New Roman" w:cs="Times New Roman"/>
          <w:sz w:val="28"/>
          <w:szCs w:val="28"/>
        </w:rPr>
        <w:t xml:space="preserve"> Ег</w:t>
      </w:r>
      <w:r w:rsidR="00AC678C" w:rsidRPr="00367A96">
        <w:rPr>
          <w:rFonts w:ascii="Times New Roman" w:hAnsi="Times New Roman" w:cs="Times New Roman"/>
          <w:sz w:val="28"/>
          <w:szCs w:val="28"/>
        </w:rPr>
        <w:t xml:space="preserve">о, </w:t>
      </w:r>
      <w:r w:rsidR="00AC678C" w:rsidRPr="00367A96">
        <w:rPr>
          <w:rStyle w:val="a5"/>
          <w:rFonts w:ascii="Times New Roman" w:hAnsi="Times New Roman" w:cs="Times New Roman"/>
          <w:color w:val="0070C0"/>
          <w:sz w:val="28"/>
          <w:szCs w:val="28"/>
        </w:rPr>
        <w:footnoteReference w:id="212"/>
      </w:r>
      <w:r w:rsidR="00AA1842" w:rsidRPr="00367A96">
        <w:rPr>
          <w:rFonts w:ascii="Times New Roman" w:hAnsi="Times New Roman" w:cs="Times New Roman"/>
          <w:sz w:val="28"/>
          <w:szCs w:val="28"/>
        </w:rPr>
        <w:t xml:space="preserve"> конечно, как нарушителя </w:t>
      </w:r>
      <w:r w:rsidRPr="00367A96">
        <w:rPr>
          <w:rFonts w:ascii="Times New Roman" w:hAnsi="Times New Roman" w:cs="Times New Roman"/>
          <w:sz w:val="28"/>
          <w:szCs w:val="28"/>
        </w:rPr>
        <w:t>субботы, а не как исповедн</w:t>
      </w:r>
      <w:r w:rsidR="00AA1842" w:rsidRPr="00367A96">
        <w:rPr>
          <w:rFonts w:ascii="Times New Roman" w:hAnsi="Times New Roman" w:cs="Times New Roman"/>
          <w:sz w:val="28"/>
          <w:szCs w:val="28"/>
        </w:rPr>
        <w:t xml:space="preserve">ика нового бога. Ибо повсюду,  </w:t>
      </w:r>
      <w:r w:rsidRPr="00367A96">
        <w:rPr>
          <w:rFonts w:ascii="Times New Roman" w:hAnsi="Times New Roman" w:cs="Times New Roman"/>
          <w:sz w:val="28"/>
          <w:szCs w:val="28"/>
        </w:rPr>
        <w:t>пожалуй, я буду отстаивать наличие лиш</w:t>
      </w:r>
      <w:r w:rsidR="00AA1842" w:rsidRPr="00367A96">
        <w:rPr>
          <w:rFonts w:ascii="Times New Roman" w:hAnsi="Times New Roman" w:cs="Times New Roman"/>
          <w:sz w:val="28"/>
          <w:szCs w:val="28"/>
        </w:rPr>
        <w:t xml:space="preserve">ь одного этого обстоятельства, </w:t>
      </w:r>
      <w:r w:rsidR="00AC678C" w:rsidRPr="00367A96">
        <w:rPr>
          <w:rFonts w:ascii="Times New Roman" w:hAnsi="Times New Roman" w:cs="Times New Roman"/>
          <w:sz w:val="28"/>
          <w:szCs w:val="28"/>
        </w:rPr>
        <w:t xml:space="preserve">что другой t </w:t>
      </w:r>
      <w:r w:rsidR="00AC678C" w:rsidRPr="00367A96">
        <w:rPr>
          <w:rStyle w:val="a5"/>
          <w:rFonts w:ascii="Times New Roman" w:hAnsi="Times New Roman" w:cs="Times New Roman"/>
          <w:color w:val="0070C0"/>
          <w:sz w:val="28"/>
          <w:szCs w:val="28"/>
        </w:rPr>
        <w:footnoteReference w:id="213"/>
      </w:r>
      <w:r w:rsidRPr="00367A96">
        <w:rPr>
          <w:rFonts w:ascii="Times New Roman" w:hAnsi="Times New Roman" w:cs="Times New Roman"/>
          <w:sz w:val="28"/>
          <w:szCs w:val="28"/>
        </w:rPr>
        <w:t xml:space="preserve"> Христос нигде не бы</w:t>
      </w:r>
      <w:r w:rsidR="00AA1842" w:rsidRPr="00367A96">
        <w:rPr>
          <w:rFonts w:ascii="Times New Roman" w:hAnsi="Times New Roman" w:cs="Times New Roman"/>
          <w:sz w:val="28"/>
          <w:szCs w:val="28"/>
        </w:rPr>
        <w:t xml:space="preserve">л проповедован. Фарисеи же, не </w:t>
      </w:r>
      <w:r w:rsidRPr="00367A96">
        <w:rPr>
          <w:rFonts w:ascii="Times New Roman" w:hAnsi="Times New Roman" w:cs="Times New Roman"/>
          <w:sz w:val="28"/>
          <w:szCs w:val="28"/>
        </w:rPr>
        <w:t xml:space="preserve">обращая внимания на то, </w:t>
      </w:r>
      <w:r w:rsidR="00AC678C" w:rsidRPr="00367A96">
        <w:rPr>
          <w:rFonts w:ascii="Times New Roman" w:hAnsi="Times New Roman" w:cs="Times New Roman"/>
          <w:sz w:val="28"/>
          <w:szCs w:val="28"/>
        </w:rPr>
        <w:t xml:space="preserve">что Бог </w:t>
      </w:r>
      <w:r w:rsidR="00AC678C" w:rsidRPr="00367A96">
        <w:rPr>
          <w:rStyle w:val="a5"/>
          <w:rFonts w:ascii="Times New Roman" w:hAnsi="Times New Roman" w:cs="Times New Roman"/>
          <w:color w:val="0070C0"/>
          <w:sz w:val="28"/>
          <w:szCs w:val="28"/>
        </w:rPr>
        <w:footnoteReference w:id="214"/>
      </w:r>
      <w:r w:rsidRPr="00367A96">
        <w:rPr>
          <w:rFonts w:ascii="Times New Roman" w:hAnsi="Times New Roman" w:cs="Times New Roman"/>
          <w:sz w:val="28"/>
          <w:szCs w:val="28"/>
        </w:rPr>
        <w:t xml:space="preserve"> </w:t>
      </w:r>
      <w:r w:rsidR="00AA1842" w:rsidRPr="00367A96">
        <w:rPr>
          <w:rFonts w:ascii="Times New Roman" w:hAnsi="Times New Roman" w:cs="Times New Roman"/>
          <w:sz w:val="28"/>
          <w:szCs w:val="28"/>
        </w:rPr>
        <w:t>условно предписал отдых от</w:t>
      </w:r>
      <w:r w:rsidR="00B3615D" w:rsidRPr="00367A96">
        <w:rPr>
          <w:rFonts w:ascii="Times New Roman" w:hAnsi="Times New Roman" w:cs="Times New Roman"/>
          <w:sz w:val="28"/>
          <w:szCs w:val="28"/>
        </w:rPr>
        <w:t xml:space="preserve"> </w:t>
      </w:r>
      <w:r w:rsidR="00AA1842" w:rsidRPr="00367A96">
        <w:rPr>
          <w:rFonts w:ascii="Times New Roman" w:hAnsi="Times New Roman" w:cs="Times New Roman"/>
          <w:sz w:val="28"/>
          <w:szCs w:val="28"/>
        </w:rPr>
        <w:t xml:space="preserve">дел, </w:t>
      </w:r>
      <w:r w:rsidRPr="00367A96">
        <w:rPr>
          <w:rFonts w:ascii="Times New Roman" w:hAnsi="Times New Roman" w:cs="Times New Roman"/>
          <w:sz w:val="28"/>
          <w:szCs w:val="28"/>
        </w:rPr>
        <w:t>от</w:t>
      </w:r>
      <w:r w:rsidR="00B3615D" w:rsidRPr="00367A96">
        <w:rPr>
          <w:rFonts w:ascii="Times New Roman" w:hAnsi="Times New Roman" w:cs="Times New Roman"/>
          <w:sz w:val="28"/>
          <w:szCs w:val="28"/>
        </w:rPr>
        <w:t xml:space="preserve"> </w:t>
      </w:r>
      <w:r w:rsidRPr="00367A96">
        <w:rPr>
          <w:rFonts w:ascii="Times New Roman" w:hAnsi="Times New Roman" w:cs="Times New Roman"/>
          <w:sz w:val="28"/>
          <w:szCs w:val="28"/>
        </w:rPr>
        <w:t>дел определенного вид</w:t>
      </w:r>
      <w:r w:rsidR="00AA1842" w:rsidRPr="00367A96">
        <w:rPr>
          <w:rFonts w:ascii="Times New Roman" w:hAnsi="Times New Roman" w:cs="Times New Roman"/>
          <w:sz w:val="28"/>
          <w:szCs w:val="28"/>
        </w:rPr>
        <w:t xml:space="preserve">а, впали в полное заблуждение  </w:t>
      </w:r>
      <w:r w:rsidRPr="00367A96">
        <w:rPr>
          <w:rFonts w:ascii="Times New Roman" w:hAnsi="Times New Roman" w:cs="Times New Roman"/>
          <w:sz w:val="28"/>
          <w:szCs w:val="28"/>
        </w:rPr>
        <w:t>относительно закона о субботе. В самом деле</w:t>
      </w:r>
      <w:r w:rsidR="00AA1842" w:rsidRPr="00367A96">
        <w:rPr>
          <w:rFonts w:ascii="Times New Roman" w:hAnsi="Times New Roman" w:cs="Times New Roman"/>
          <w:sz w:val="28"/>
          <w:szCs w:val="28"/>
        </w:rPr>
        <w:t xml:space="preserve">, когда Он говорит о субботнем </w:t>
      </w:r>
      <w:r w:rsidRPr="00367A96">
        <w:rPr>
          <w:rFonts w:ascii="Times New Roman" w:hAnsi="Times New Roman" w:cs="Times New Roman"/>
          <w:sz w:val="28"/>
          <w:szCs w:val="28"/>
        </w:rPr>
        <w:t xml:space="preserve">дне: </w:t>
      </w:r>
      <w:r w:rsidRPr="00367A96">
        <w:rPr>
          <w:rFonts w:ascii="Times New Roman" w:hAnsi="Times New Roman" w:cs="Times New Roman"/>
          <w:i/>
          <w:sz w:val="28"/>
          <w:szCs w:val="28"/>
        </w:rPr>
        <w:t xml:space="preserve">Всякое дело твое ты не </w:t>
      </w:r>
      <w:r w:rsidR="00AC678C" w:rsidRPr="00367A96">
        <w:rPr>
          <w:rFonts w:ascii="Times New Roman" w:hAnsi="Times New Roman" w:cs="Times New Roman"/>
          <w:i/>
          <w:sz w:val="28"/>
          <w:szCs w:val="28"/>
        </w:rPr>
        <w:t>будешь делать в него</w:t>
      </w:r>
      <w:r w:rsidR="00AC678C" w:rsidRPr="00367A96">
        <w:rPr>
          <w:rFonts w:ascii="Times New Roman" w:hAnsi="Times New Roman" w:cs="Times New Roman"/>
          <w:sz w:val="28"/>
          <w:szCs w:val="28"/>
        </w:rPr>
        <w:t xml:space="preserve"> </w:t>
      </w:r>
      <w:r w:rsidR="00AC678C" w:rsidRPr="00367A96">
        <w:rPr>
          <w:rStyle w:val="a5"/>
          <w:rFonts w:ascii="Times New Roman" w:hAnsi="Times New Roman" w:cs="Times New Roman"/>
          <w:color w:val="0070C0"/>
          <w:sz w:val="28"/>
          <w:szCs w:val="28"/>
        </w:rPr>
        <w:footnoteReference w:id="215"/>
      </w:r>
      <w:r w:rsidR="00AA1842" w:rsidRPr="00367A96">
        <w:rPr>
          <w:rFonts w:ascii="Times New Roman" w:hAnsi="Times New Roman" w:cs="Times New Roman"/>
          <w:sz w:val="28"/>
          <w:szCs w:val="28"/>
        </w:rPr>
        <w:t xml:space="preserve"> — говоря </w:t>
      </w:r>
      <w:r w:rsidRPr="00367A96">
        <w:rPr>
          <w:rFonts w:ascii="Times New Roman" w:hAnsi="Times New Roman" w:cs="Times New Roman"/>
          <w:sz w:val="28"/>
          <w:szCs w:val="28"/>
        </w:rPr>
        <w:t>«твое», Он указывает на чело</w:t>
      </w:r>
      <w:r w:rsidR="00AA1842" w:rsidRPr="00367A96">
        <w:rPr>
          <w:rFonts w:ascii="Times New Roman" w:hAnsi="Times New Roman" w:cs="Times New Roman"/>
          <w:sz w:val="28"/>
          <w:szCs w:val="28"/>
        </w:rPr>
        <w:t xml:space="preserve">веческое дело, которое каждый  </w:t>
      </w:r>
      <w:r w:rsidRPr="00367A96">
        <w:rPr>
          <w:rFonts w:ascii="Times New Roman" w:hAnsi="Times New Roman" w:cs="Times New Roman"/>
          <w:sz w:val="28"/>
          <w:szCs w:val="28"/>
        </w:rPr>
        <w:t>делает в соответствии со своим р</w:t>
      </w:r>
      <w:r w:rsidR="00AA1842" w:rsidRPr="00367A96">
        <w:rPr>
          <w:rFonts w:ascii="Times New Roman" w:hAnsi="Times New Roman" w:cs="Times New Roman"/>
          <w:sz w:val="28"/>
          <w:szCs w:val="28"/>
        </w:rPr>
        <w:t xml:space="preserve">емеслом или занятием, а не на  </w:t>
      </w:r>
      <w:r w:rsidRPr="00367A96">
        <w:rPr>
          <w:rFonts w:ascii="Times New Roman" w:hAnsi="Times New Roman" w:cs="Times New Roman"/>
          <w:sz w:val="28"/>
          <w:szCs w:val="28"/>
        </w:rPr>
        <w:t>божественное. 10. Дело же спасения и</w:t>
      </w:r>
      <w:r w:rsidR="00AA1842" w:rsidRPr="00367A96">
        <w:rPr>
          <w:rFonts w:ascii="Times New Roman" w:hAnsi="Times New Roman" w:cs="Times New Roman"/>
          <w:sz w:val="28"/>
          <w:szCs w:val="28"/>
        </w:rPr>
        <w:t xml:space="preserve"> сохранения — не человеческое, </w:t>
      </w:r>
      <w:r w:rsidRPr="00367A96">
        <w:rPr>
          <w:rFonts w:ascii="Times New Roman" w:hAnsi="Times New Roman" w:cs="Times New Roman"/>
          <w:sz w:val="28"/>
          <w:szCs w:val="28"/>
        </w:rPr>
        <w:t>но собственно Божье, как вновь</w:t>
      </w:r>
      <w:r w:rsidR="00AA1842" w:rsidRPr="00367A96">
        <w:rPr>
          <w:rFonts w:ascii="Times New Roman" w:hAnsi="Times New Roman" w:cs="Times New Roman"/>
          <w:sz w:val="28"/>
          <w:szCs w:val="28"/>
        </w:rPr>
        <w:t xml:space="preserve"> говорится в Законе: </w:t>
      </w:r>
      <w:r w:rsidR="00AA1842" w:rsidRPr="00367A96">
        <w:rPr>
          <w:rFonts w:ascii="Times New Roman" w:hAnsi="Times New Roman" w:cs="Times New Roman"/>
          <w:i/>
          <w:sz w:val="28"/>
          <w:szCs w:val="28"/>
        </w:rPr>
        <w:t xml:space="preserve">Не будешь </w:t>
      </w:r>
      <w:r w:rsidRPr="00367A96">
        <w:rPr>
          <w:rFonts w:ascii="Times New Roman" w:hAnsi="Times New Roman" w:cs="Times New Roman"/>
          <w:i/>
          <w:sz w:val="28"/>
          <w:szCs w:val="28"/>
        </w:rPr>
        <w:t>делать</w:t>
      </w:r>
      <w:r w:rsidRPr="00367A96">
        <w:rPr>
          <w:rFonts w:ascii="Times New Roman" w:hAnsi="Times New Roman" w:cs="Times New Roman"/>
          <w:sz w:val="28"/>
          <w:szCs w:val="28"/>
        </w:rPr>
        <w:t xml:space="preserve">, — изрекает, — </w:t>
      </w:r>
      <w:r w:rsidRPr="00367A96">
        <w:rPr>
          <w:rFonts w:ascii="Times New Roman" w:hAnsi="Times New Roman" w:cs="Times New Roman"/>
          <w:i/>
          <w:sz w:val="28"/>
          <w:szCs w:val="28"/>
        </w:rPr>
        <w:t>никакое д</w:t>
      </w:r>
      <w:r w:rsidR="00AA1842" w:rsidRPr="00367A96">
        <w:rPr>
          <w:rFonts w:ascii="Times New Roman" w:hAnsi="Times New Roman" w:cs="Times New Roman"/>
          <w:i/>
          <w:sz w:val="28"/>
          <w:szCs w:val="28"/>
        </w:rPr>
        <w:t xml:space="preserve">ело в этот &lt;день&gt;, кроме того, </w:t>
      </w:r>
      <w:r w:rsidRPr="00367A96">
        <w:rPr>
          <w:rFonts w:ascii="Times New Roman" w:hAnsi="Times New Roman" w:cs="Times New Roman"/>
          <w:i/>
          <w:sz w:val="28"/>
          <w:szCs w:val="28"/>
        </w:rPr>
        <w:t>что будет делаться для всякой д</w:t>
      </w:r>
      <w:r w:rsidR="00AC678C" w:rsidRPr="00367A96">
        <w:rPr>
          <w:rFonts w:ascii="Times New Roman" w:hAnsi="Times New Roman" w:cs="Times New Roman"/>
          <w:i/>
          <w:sz w:val="28"/>
          <w:szCs w:val="28"/>
        </w:rPr>
        <w:t>уши</w:t>
      </w:r>
      <w:r w:rsidR="00AC678C" w:rsidRPr="00367A96">
        <w:rPr>
          <w:rFonts w:ascii="Times New Roman" w:hAnsi="Times New Roman" w:cs="Times New Roman"/>
          <w:sz w:val="28"/>
          <w:szCs w:val="28"/>
        </w:rPr>
        <w:t xml:space="preserve"> </w:t>
      </w:r>
      <w:r w:rsidR="00AC678C" w:rsidRPr="00367A96">
        <w:rPr>
          <w:rStyle w:val="a5"/>
          <w:rFonts w:ascii="Times New Roman" w:hAnsi="Times New Roman" w:cs="Times New Roman"/>
          <w:color w:val="0070C0"/>
          <w:sz w:val="28"/>
          <w:szCs w:val="28"/>
        </w:rPr>
        <w:footnoteReference w:id="216"/>
      </w:r>
      <w:r w:rsidR="00AA1842" w:rsidRPr="00367A96">
        <w:rPr>
          <w:rFonts w:ascii="Times New Roman" w:hAnsi="Times New Roman" w:cs="Times New Roman"/>
          <w:sz w:val="28"/>
          <w:szCs w:val="28"/>
        </w:rPr>
        <w:t xml:space="preserve"> — т. е. ради освобождения </w:t>
      </w:r>
      <w:r w:rsidRPr="00367A96">
        <w:rPr>
          <w:rFonts w:ascii="Times New Roman" w:hAnsi="Times New Roman" w:cs="Times New Roman"/>
          <w:sz w:val="28"/>
          <w:szCs w:val="28"/>
        </w:rPr>
        <w:t>души, поскольку Божье дело п</w:t>
      </w:r>
      <w:r w:rsidR="00AA1842" w:rsidRPr="00367A96">
        <w:rPr>
          <w:rFonts w:ascii="Times New Roman" w:hAnsi="Times New Roman" w:cs="Times New Roman"/>
          <w:sz w:val="28"/>
          <w:szCs w:val="28"/>
        </w:rPr>
        <w:t xml:space="preserve">о спасению души может делаться </w:t>
      </w:r>
      <w:r w:rsidRPr="00367A96">
        <w:rPr>
          <w:rFonts w:ascii="Times New Roman" w:hAnsi="Times New Roman" w:cs="Times New Roman"/>
          <w:sz w:val="28"/>
          <w:szCs w:val="28"/>
        </w:rPr>
        <w:t>также и через человека, однако Бо</w:t>
      </w:r>
      <w:r w:rsidR="00AA1842" w:rsidRPr="00367A96">
        <w:rPr>
          <w:rFonts w:ascii="Times New Roman" w:hAnsi="Times New Roman" w:cs="Times New Roman"/>
          <w:sz w:val="28"/>
          <w:szCs w:val="28"/>
        </w:rPr>
        <w:t xml:space="preserve">гом. Это намеревался совершить </w:t>
      </w:r>
      <w:r w:rsidRPr="00367A96">
        <w:rPr>
          <w:rFonts w:ascii="Times New Roman" w:hAnsi="Times New Roman" w:cs="Times New Roman"/>
          <w:sz w:val="28"/>
          <w:szCs w:val="28"/>
        </w:rPr>
        <w:t>и Христос, будучи Человеком, как</w:t>
      </w:r>
      <w:r w:rsidR="00AA1842" w:rsidRPr="00367A96">
        <w:rPr>
          <w:rFonts w:ascii="Times New Roman" w:hAnsi="Times New Roman" w:cs="Times New Roman"/>
          <w:sz w:val="28"/>
          <w:szCs w:val="28"/>
        </w:rPr>
        <w:t xml:space="preserve"> и Богом. Итак, желая привести </w:t>
      </w:r>
      <w:r w:rsidRPr="00367A96">
        <w:rPr>
          <w:rFonts w:ascii="Times New Roman" w:hAnsi="Times New Roman" w:cs="Times New Roman"/>
          <w:sz w:val="28"/>
          <w:szCs w:val="28"/>
        </w:rPr>
        <w:t>их к этому пониманию Закона пос</w:t>
      </w:r>
      <w:r w:rsidR="00AA1842" w:rsidRPr="00367A96">
        <w:rPr>
          <w:rFonts w:ascii="Times New Roman" w:hAnsi="Times New Roman" w:cs="Times New Roman"/>
          <w:sz w:val="28"/>
          <w:szCs w:val="28"/>
        </w:rPr>
        <w:t xml:space="preserve">редством исцеления сухой руки, </w:t>
      </w:r>
      <w:r w:rsidRPr="00367A96">
        <w:rPr>
          <w:rFonts w:ascii="Times New Roman" w:hAnsi="Times New Roman" w:cs="Times New Roman"/>
          <w:sz w:val="28"/>
          <w:szCs w:val="28"/>
        </w:rPr>
        <w:t xml:space="preserve">Он спрашивает: </w:t>
      </w:r>
      <w:r w:rsidRPr="00367A96">
        <w:rPr>
          <w:rFonts w:ascii="Times New Roman" w:hAnsi="Times New Roman" w:cs="Times New Roman"/>
          <w:i/>
          <w:sz w:val="28"/>
          <w:szCs w:val="28"/>
        </w:rPr>
        <w:t xml:space="preserve">Позволено ли в </w:t>
      </w:r>
      <w:r w:rsidR="00AA1842" w:rsidRPr="00367A96">
        <w:rPr>
          <w:rFonts w:ascii="Times New Roman" w:hAnsi="Times New Roman" w:cs="Times New Roman"/>
          <w:i/>
          <w:sz w:val="28"/>
          <w:szCs w:val="28"/>
        </w:rPr>
        <w:t xml:space="preserve">субботу делать добро, или нет? </w:t>
      </w:r>
      <w:r w:rsidR="00093495" w:rsidRPr="00367A96">
        <w:rPr>
          <w:rFonts w:ascii="Times New Roman" w:hAnsi="Times New Roman" w:cs="Times New Roman"/>
          <w:i/>
          <w:sz w:val="28"/>
          <w:szCs w:val="28"/>
        </w:rPr>
        <w:t>Душу освободить, или погубить?</w:t>
      </w:r>
      <w:r w:rsidR="00093495" w:rsidRPr="00367A96">
        <w:rPr>
          <w:rFonts w:ascii="Times New Roman" w:hAnsi="Times New Roman" w:cs="Times New Roman"/>
          <w:sz w:val="28"/>
          <w:szCs w:val="28"/>
        </w:rPr>
        <w:t xml:space="preserve"> </w:t>
      </w:r>
      <w:r w:rsidR="00093495" w:rsidRPr="00367A96">
        <w:rPr>
          <w:rStyle w:val="a5"/>
          <w:rFonts w:ascii="Times New Roman" w:hAnsi="Times New Roman" w:cs="Times New Roman"/>
          <w:color w:val="0070C0"/>
          <w:sz w:val="28"/>
          <w:szCs w:val="28"/>
        </w:rPr>
        <w:footnoteReference w:id="217"/>
      </w:r>
      <w:r w:rsidR="00093495" w:rsidRPr="00367A96">
        <w:rPr>
          <w:rFonts w:ascii="Times New Roman" w:hAnsi="Times New Roman" w:cs="Times New Roman"/>
          <w:color w:val="0070C0"/>
          <w:sz w:val="28"/>
          <w:szCs w:val="28"/>
        </w:rPr>
        <w:t xml:space="preserve"> </w:t>
      </w:r>
      <w:r w:rsidRPr="00367A96">
        <w:rPr>
          <w:rFonts w:ascii="Times New Roman" w:hAnsi="Times New Roman" w:cs="Times New Roman"/>
          <w:sz w:val="28"/>
          <w:szCs w:val="28"/>
        </w:rPr>
        <w:t>11. Чтобы, разрешая то дело, которое намеревался сделать ради души, напомнить им, какие</w:t>
      </w:r>
      <w:r w:rsidR="00952975" w:rsidRPr="00367A96">
        <w:rPr>
          <w:rFonts w:ascii="Times New Roman" w:hAnsi="Times New Roman" w:cs="Times New Roman"/>
          <w:sz w:val="28"/>
          <w:szCs w:val="28"/>
        </w:rPr>
        <w:t xml:space="preserve"> дела </w:t>
      </w:r>
      <w:r w:rsidRPr="00367A96">
        <w:rPr>
          <w:rFonts w:ascii="Times New Roman" w:hAnsi="Times New Roman" w:cs="Times New Roman"/>
          <w:sz w:val="28"/>
          <w:szCs w:val="28"/>
        </w:rPr>
        <w:t>закон субботы запрещал — а и</w:t>
      </w:r>
      <w:r w:rsidR="00952975" w:rsidRPr="00367A96">
        <w:rPr>
          <w:rFonts w:ascii="Times New Roman" w:hAnsi="Times New Roman" w:cs="Times New Roman"/>
          <w:sz w:val="28"/>
          <w:szCs w:val="28"/>
        </w:rPr>
        <w:t xml:space="preserve">менно, человеческие — и какие  </w:t>
      </w:r>
      <w:r w:rsidRPr="00367A96">
        <w:rPr>
          <w:rFonts w:ascii="Times New Roman" w:hAnsi="Times New Roman" w:cs="Times New Roman"/>
          <w:sz w:val="28"/>
          <w:szCs w:val="28"/>
        </w:rPr>
        <w:t>предписывал — а именно, божес</w:t>
      </w:r>
      <w:r w:rsidR="00952975" w:rsidRPr="00367A96">
        <w:rPr>
          <w:rFonts w:ascii="Times New Roman" w:hAnsi="Times New Roman" w:cs="Times New Roman"/>
          <w:sz w:val="28"/>
          <w:szCs w:val="28"/>
        </w:rPr>
        <w:t xml:space="preserve">твенные, которые делались для  </w:t>
      </w:r>
      <w:r w:rsidRPr="00367A96">
        <w:rPr>
          <w:rFonts w:ascii="Times New Roman" w:hAnsi="Times New Roman" w:cs="Times New Roman"/>
          <w:sz w:val="28"/>
          <w:szCs w:val="28"/>
        </w:rPr>
        <w:t>всякой души, — Он назвал Себя Г</w:t>
      </w:r>
      <w:r w:rsidR="00993B86" w:rsidRPr="00367A96">
        <w:rPr>
          <w:rFonts w:ascii="Times New Roman" w:hAnsi="Times New Roman" w:cs="Times New Roman"/>
          <w:sz w:val="28"/>
          <w:szCs w:val="28"/>
        </w:rPr>
        <w:t xml:space="preserve">осподином субботы, </w:t>
      </w:r>
      <w:r w:rsidR="00993B86" w:rsidRPr="00367A96">
        <w:rPr>
          <w:rStyle w:val="a5"/>
          <w:rFonts w:ascii="Times New Roman" w:hAnsi="Times New Roman" w:cs="Times New Roman"/>
          <w:color w:val="0070C0"/>
          <w:sz w:val="28"/>
          <w:szCs w:val="28"/>
        </w:rPr>
        <w:footnoteReference w:id="218"/>
      </w:r>
      <w:r w:rsidR="00952975" w:rsidRPr="00367A96">
        <w:rPr>
          <w:rFonts w:ascii="Times New Roman" w:hAnsi="Times New Roman" w:cs="Times New Roman"/>
          <w:sz w:val="28"/>
          <w:szCs w:val="28"/>
        </w:rPr>
        <w:t xml:space="preserve"> поскольку  </w:t>
      </w:r>
      <w:r w:rsidRPr="00367A96">
        <w:rPr>
          <w:rFonts w:ascii="Times New Roman" w:hAnsi="Times New Roman" w:cs="Times New Roman"/>
          <w:sz w:val="28"/>
          <w:szCs w:val="28"/>
        </w:rPr>
        <w:t>оберегал субботу как Свое достояние. Даже если бы Он нарушил ее, поступил бы так с полным основа</w:t>
      </w:r>
      <w:r w:rsidR="00952975" w:rsidRPr="00367A96">
        <w:rPr>
          <w:rFonts w:ascii="Times New Roman" w:hAnsi="Times New Roman" w:cs="Times New Roman"/>
          <w:sz w:val="28"/>
          <w:szCs w:val="28"/>
        </w:rPr>
        <w:t xml:space="preserve">нием как ее Господин &lt;и&gt; с еще </w:t>
      </w:r>
      <w:r w:rsidRPr="00367A96">
        <w:rPr>
          <w:rFonts w:ascii="Times New Roman" w:hAnsi="Times New Roman" w:cs="Times New Roman"/>
          <w:sz w:val="28"/>
          <w:szCs w:val="28"/>
        </w:rPr>
        <w:t>большим основанием как Тот,</w:t>
      </w:r>
      <w:r w:rsidR="00952975" w:rsidRPr="00367A96">
        <w:rPr>
          <w:rFonts w:ascii="Times New Roman" w:hAnsi="Times New Roman" w:cs="Times New Roman"/>
          <w:sz w:val="28"/>
          <w:szCs w:val="28"/>
        </w:rPr>
        <w:t xml:space="preserve"> Кто установил ее. 12. Но как  </w:t>
      </w:r>
      <w:r w:rsidRPr="00367A96">
        <w:rPr>
          <w:rFonts w:ascii="Times New Roman" w:hAnsi="Times New Roman" w:cs="Times New Roman"/>
          <w:sz w:val="28"/>
          <w:szCs w:val="28"/>
        </w:rPr>
        <w:t xml:space="preserve">Господин Он не совершенно нарушил </w:t>
      </w:r>
      <w:r w:rsidR="00952975" w:rsidRPr="00367A96">
        <w:rPr>
          <w:rFonts w:ascii="Times New Roman" w:hAnsi="Times New Roman" w:cs="Times New Roman"/>
          <w:sz w:val="28"/>
          <w:szCs w:val="28"/>
        </w:rPr>
        <w:t xml:space="preserve">ее, так что из этого уже может </w:t>
      </w:r>
      <w:r w:rsidRPr="00367A96">
        <w:rPr>
          <w:rFonts w:ascii="Times New Roman" w:hAnsi="Times New Roman" w:cs="Times New Roman"/>
          <w:sz w:val="28"/>
          <w:szCs w:val="28"/>
        </w:rPr>
        <w:t>стать явным, что и тогда,</w:t>
      </w:r>
      <w:r w:rsidR="00952975" w:rsidRPr="00367A96">
        <w:rPr>
          <w:rFonts w:ascii="Times New Roman" w:hAnsi="Times New Roman" w:cs="Times New Roman"/>
          <w:sz w:val="28"/>
          <w:szCs w:val="28"/>
        </w:rPr>
        <w:t xml:space="preserve"> при обнесении ковчега вокруг  </w:t>
      </w:r>
      <w:r w:rsidR="00993B86" w:rsidRPr="00367A96">
        <w:rPr>
          <w:rFonts w:ascii="Times New Roman" w:hAnsi="Times New Roman" w:cs="Times New Roman"/>
          <w:sz w:val="28"/>
          <w:szCs w:val="28"/>
        </w:rPr>
        <w:t xml:space="preserve">Иерихона, </w:t>
      </w:r>
      <w:r w:rsidR="00993B86" w:rsidRPr="00367A96">
        <w:rPr>
          <w:rStyle w:val="a5"/>
          <w:rFonts w:ascii="Times New Roman" w:hAnsi="Times New Roman" w:cs="Times New Roman"/>
          <w:color w:val="0070C0"/>
          <w:sz w:val="28"/>
          <w:szCs w:val="28"/>
        </w:rPr>
        <w:footnoteReference w:id="219"/>
      </w:r>
      <w:r w:rsidRPr="00367A96">
        <w:rPr>
          <w:rFonts w:ascii="Times New Roman" w:hAnsi="Times New Roman" w:cs="Times New Roman"/>
          <w:sz w:val="28"/>
          <w:szCs w:val="28"/>
        </w:rPr>
        <w:t xml:space="preserve"> суббота Творцом не была н</w:t>
      </w:r>
      <w:r w:rsidR="00952975" w:rsidRPr="00367A96">
        <w:rPr>
          <w:rFonts w:ascii="Times New Roman" w:hAnsi="Times New Roman" w:cs="Times New Roman"/>
          <w:sz w:val="28"/>
          <w:szCs w:val="28"/>
        </w:rPr>
        <w:t xml:space="preserve">арушена. Ведь было </w:t>
      </w:r>
      <w:r w:rsidR="00952975" w:rsidRPr="00367A96">
        <w:rPr>
          <w:rFonts w:ascii="Times New Roman" w:hAnsi="Times New Roman" w:cs="Times New Roman"/>
          <w:sz w:val="28"/>
          <w:szCs w:val="28"/>
        </w:rPr>
        <w:lastRenderedPageBreak/>
        <w:t xml:space="preserve">Божьим и то </w:t>
      </w:r>
      <w:r w:rsidRPr="00367A96">
        <w:rPr>
          <w:rFonts w:ascii="Times New Roman" w:hAnsi="Times New Roman" w:cs="Times New Roman"/>
          <w:sz w:val="28"/>
          <w:szCs w:val="28"/>
        </w:rPr>
        <w:t>дело, которое Он Сам предписал</w:t>
      </w:r>
      <w:r w:rsidR="00952975" w:rsidRPr="00367A96">
        <w:rPr>
          <w:rFonts w:ascii="Times New Roman" w:hAnsi="Times New Roman" w:cs="Times New Roman"/>
          <w:sz w:val="28"/>
          <w:szCs w:val="28"/>
        </w:rPr>
        <w:t xml:space="preserve">, и которое установил ради душ </w:t>
      </w:r>
      <w:r w:rsidRPr="00367A96">
        <w:rPr>
          <w:rFonts w:ascii="Times New Roman" w:hAnsi="Times New Roman" w:cs="Times New Roman"/>
          <w:sz w:val="28"/>
          <w:szCs w:val="28"/>
        </w:rPr>
        <w:t>Своих людей, душ, подвергавшихс</w:t>
      </w:r>
      <w:r w:rsidR="00952975" w:rsidRPr="00367A96">
        <w:rPr>
          <w:rFonts w:ascii="Times New Roman" w:hAnsi="Times New Roman" w:cs="Times New Roman"/>
          <w:sz w:val="28"/>
          <w:szCs w:val="28"/>
        </w:rPr>
        <w:t xml:space="preserve">я опасностям войны. 13. А если </w:t>
      </w:r>
      <w:r w:rsidRPr="00367A96">
        <w:rPr>
          <w:rFonts w:ascii="Times New Roman" w:hAnsi="Times New Roman" w:cs="Times New Roman"/>
          <w:sz w:val="28"/>
          <w:szCs w:val="28"/>
        </w:rPr>
        <w:t>где-нибудь Он и заявлял о нена</w:t>
      </w:r>
      <w:r w:rsidR="00952975" w:rsidRPr="00367A96">
        <w:rPr>
          <w:rFonts w:ascii="Times New Roman" w:hAnsi="Times New Roman" w:cs="Times New Roman"/>
          <w:sz w:val="28"/>
          <w:szCs w:val="28"/>
        </w:rPr>
        <w:t xml:space="preserve">висти к субботам, говоря «ваши </w:t>
      </w:r>
      <w:r w:rsidR="00993B86" w:rsidRPr="00367A96">
        <w:rPr>
          <w:rFonts w:ascii="Times New Roman" w:hAnsi="Times New Roman" w:cs="Times New Roman"/>
          <w:sz w:val="28"/>
          <w:szCs w:val="28"/>
        </w:rPr>
        <w:t xml:space="preserve">субботы», </w:t>
      </w:r>
      <w:r w:rsidR="00993B86" w:rsidRPr="00367A96">
        <w:rPr>
          <w:rStyle w:val="a5"/>
          <w:rFonts w:ascii="Times New Roman" w:hAnsi="Times New Roman" w:cs="Times New Roman"/>
          <w:color w:val="0070C0"/>
          <w:sz w:val="28"/>
          <w:szCs w:val="28"/>
        </w:rPr>
        <w:footnoteReference w:id="220"/>
      </w:r>
      <w:r w:rsidRPr="00367A96">
        <w:rPr>
          <w:rFonts w:ascii="Times New Roman" w:hAnsi="Times New Roman" w:cs="Times New Roman"/>
          <w:sz w:val="28"/>
          <w:szCs w:val="28"/>
        </w:rPr>
        <w:t xml:space="preserve"> считая человеческими, </w:t>
      </w:r>
      <w:r w:rsidR="00952975" w:rsidRPr="00367A96">
        <w:rPr>
          <w:rFonts w:ascii="Times New Roman" w:hAnsi="Times New Roman" w:cs="Times New Roman"/>
          <w:sz w:val="28"/>
          <w:szCs w:val="28"/>
        </w:rPr>
        <w:t xml:space="preserve">а не Своими те, которые народ, </w:t>
      </w:r>
      <w:r w:rsidRPr="00367A96">
        <w:rPr>
          <w:rFonts w:ascii="Times New Roman" w:hAnsi="Times New Roman" w:cs="Times New Roman"/>
          <w:sz w:val="28"/>
          <w:szCs w:val="28"/>
        </w:rPr>
        <w:t>полный грехов, чтящий Бога уста</w:t>
      </w:r>
      <w:r w:rsidR="00993B86" w:rsidRPr="00367A96">
        <w:rPr>
          <w:rFonts w:ascii="Times New Roman" w:hAnsi="Times New Roman" w:cs="Times New Roman"/>
          <w:sz w:val="28"/>
          <w:szCs w:val="28"/>
        </w:rPr>
        <w:t xml:space="preserve">ми, но не сердцем </w:t>
      </w:r>
      <w:r w:rsidR="00993B86" w:rsidRPr="00367A96">
        <w:rPr>
          <w:rStyle w:val="a5"/>
          <w:rFonts w:ascii="Times New Roman" w:hAnsi="Times New Roman" w:cs="Times New Roman"/>
          <w:color w:val="0070C0"/>
          <w:sz w:val="28"/>
          <w:szCs w:val="28"/>
        </w:rPr>
        <w:footnoteReference w:id="221"/>
      </w:r>
      <w:r w:rsidR="00952975" w:rsidRPr="00367A96">
        <w:rPr>
          <w:rFonts w:ascii="Times New Roman" w:hAnsi="Times New Roman" w:cs="Times New Roman"/>
          <w:sz w:val="28"/>
          <w:szCs w:val="28"/>
        </w:rPr>
        <w:t xml:space="preserve"> отмечал без </w:t>
      </w:r>
      <w:r w:rsidRPr="00367A96">
        <w:rPr>
          <w:rFonts w:ascii="Times New Roman" w:hAnsi="Times New Roman" w:cs="Times New Roman"/>
          <w:sz w:val="28"/>
          <w:szCs w:val="28"/>
        </w:rPr>
        <w:t>страха Божьего, то Своим</w:t>
      </w:r>
      <w:r w:rsidR="00952975" w:rsidRPr="00367A96">
        <w:rPr>
          <w:rFonts w:ascii="Times New Roman" w:hAnsi="Times New Roman" w:cs="Times New Roman"/>
          <w:sz w:val="28"/>
          <w:szCs w:val="28"/>
        </w:rPr>
        <w:t xml:space="preserve"> субботам, т. е. тем, которые  </w:t>
      </w:r>
      <w:r w:rsidRPr="00367A96">
        <w:rPr>
          <w:rFonts w:ascii="Times New Roman" w:hAnsi="Times New Roman" w:cs="Times New Roman"/>
          <w:sz w:val="28"/>
          <w:szCs w:val="28"/>
        </w:rPr>
        <w:t>совершались бы согласно Его учению, О</w:t>
      </w:r>
      <w:r w:rsidR="00952975" w:rsidRPr="00367A96">
        <w:rPr>
          <w:rFonts w:ascii="Times New Roman" w:hAnsi="Times New Roman" w:cs="Times New Roman"/>
          <w:sz w:val="28"/>
          <w:szCs w:val="28"/>
        </w:rPr>
        <w:t xml:space="preserve">н придал иной статус: их через </w:t>
      </w:r>
      <w:r w:rsidRPr="00367A96">
        <w:rPr>
          <w:rFonts w:ascii="Times New Roman" w:hAnsi="Times New Roman" w:cs="Times New Roman"/>
          <w:sz w:val="28"/>
          <w:szCs w:val="28"/>
        </w:rPr>
        <w:t>этого же пророка Он впосл</w:t>
      </w:r>
      <w:r w:rsidR="00952975" w:rsidRPr="00367A96">
        <w:rPr>
          <w:rFonts w:ascii="Times New Roman" w:hAnsi="Times New Roman" w:cs="Times New Roman"/>
          <w:sz w:val="28"/>
          <w:szCs w:val="28"/>
        </w:rPr>
        <w:t xml:space="preserve">едствии объявляет истинными и  </w:t>
      </w:r>
      <w:r w:rsidRPr="00367A96">
        <w:rPr>
          <w:rFonts w:ascii="Times New Roman" w:hAnsi="Times New Roman" w:cs="Times New Roman"/>
          <w:sz w:val="28"/>
          <w:szCs w:val="28"/>
        </w:rPr>
        <w:t>приятными, и не подлежащими о</w:t>
      </w:r>
      <w:r w:rsidR="00993B86" w:rsidRPr="00367A96">
        <w:rPr>
          <w:rFonts w:ascii="Times New Roman" w:hAnsi="Times New Roman" w:cs="Times New Roman"/>
          <w:sz w:val="28"/>
          <w:szCs w:val="28"/>
        </w:rPr>
        <w:t xml:space="preserve">сквернению. </w:t>
      </w:r>
      <w:r w:rsidR="00993B86" w:rsidRPr="00367A96">
        <w:rPr>
          <w:rStyle w:val="a5"/>
          <w:rFonts w:ascii="Times New Roman" w:hAnsi="Times New Roman" w:cs="Times New Roman"/>
          <w:color w:val="0070C0"/>
          <w:sz w:val="28"/>
          <w:szCs w:val="28"/>
        </w:rPr>
        <w:footnoteReference w:id="222"/>
      </w:r>
      <w:r w:rsidR="00993B86" w:rsidRPr="00367A96">
        <w:rPr>
          <w:rFonts w:ascii="Times New Roman" w:hAnsi="Times New Roman" w:cs="Times New Roman"/>
          <w:sz w:val="28"/>
          <w:szCs w:val="28"/>
        </w:rPr>
        <w:t xml:space="preserve"> </w:t>
      </w:r>
      <w:r w:rsidR="00952975" w:rsidRPr="00367A96">
        <w:rPr>
          <w:rFonts w:ascii="Times New Roman" w:hAnsi="Times New Roman" w:cs="Times New Roman"/>
          <w:sz w:val="28"/>
          <w:szCs w:val="28"/>
        </w:rPr>
        <w:t xml:space="preserve">14. Так и Христос  </w:t>
      </w:r>
      <w:r w:rsidRPr="00367A96">
        <w:rPr>
          <w:rFonts w:ascii="Times New Roman" w:hAnsi="Times New Roman" w:cs="Times New Roman"/>
          <w:sz w:val="28"/>
          <w:szCs w:val="28"/>
        </w:rPr>
        <w:t>субботу, закон о которой сохранил, не с</w:t>
      </w:r>
      <w:r w:rsidR="00952975" w:rsidRPr="00367A96">
        <w:rPr>
          <w:rFonts w:ascii="Times New Roman" w:hAnsi="Times New Roman" w:cs="Times New Roman"/>
          <w:sz w:val="28"/>
          <w:szCs w:val="28"/>
        </w:rPr>
        <w:t xml:space="preserve">овершенно упразднил, и ранее в </w:t>
      </w:r>
      <w:r w:rsidRPr="00367A96">
        <w:rPr>
          <w:rFonts w:ascii="Times New Roman" w:hAnsi="Times New Roman" w:cs="Times New Roman"/>
          <w:sz w:val="28"/>
          <w:szCs w:val="28"/>
        </w:rPr>
        <w:t>деле учеников ради &lt;их&gt; душ</w:t>
      </w:r>
      <w:r w:rsidR="00952975" w:rsidRPr="00367A96">
        <w:rPr>
          <w:rFonts w:ascii="Times New Roman" w:hAnsi="Times New Roman" w:cs="Times New Roman"/>
          <w:sz w:val="28"/>
          <w:szCs w:val="28"/>
        </w:rPr>
        <w:t xml:space="preserve">и потрудившись, — ибо голодным </w:t>
      </w:r>
      <w:r w:rsidRPr="00367A96">
        <w:rPr>
          <w:rFonts w:ascii="Times New Roman" w:hAnsi="Times New Roman" w:cs="Times New Roman"/>
          <w:sz w:val="28"/>
          <w:szCs w:val="28"/>
        </w:rPr>
        <w:t>дозволил утешение пищей, —</w:t>
      </w:r>
      <w:r w:rsidR="00952975" w:rsidRPr="00367A96">
        <w:rPr>
          <w:rFonts w:ascii="Times New Roman" w:hAnsi="Times New Roman" w:cs="Times New Roman"/>
          <w:sz w:val="28"/>
          <w:szCs w:val="28"/>
        </w:rPr>
        <w:t xml:space="preserve"> и теперь сухую руку исцеляя,  </w:t>
      </w:r>
      <w:r w:rsidRPr="00367A96">
        <w:rPr>
          <w:rFonts w:ascii="Times New Roman" w:hAnsi="Times New Roman" w:cs="Times New Roman"/>
          <w:sz w:val="28"/>
          <w:szCs w:val="28"/>
        </w:rPr>
        <w:t xml:space="preserve">всегда добавляя к делам слова: </w:t>
      </w:r>
      <w:r w:rsidR="00952975" w:rsidRPr="00367A96">
        <w:rPr>
          <w:rFonts w:ascii="Times New Roman" w:hAnsi="Times New Roman" w:cs="Times New Roman"/>
          <w:sz w:val="28"/>
          <w:szCs w:val="28"/>
        </w:rPr>
        <w:t xml:space="preserve">Я пришел не нарушить Закон, но </w:t>
      </w:r>
      <w:r w:rsidR="00993B86" w:rsidRPr="00367A96">
        <w:rPr>
          <w:rFonts w:ascii="Times New Roman" w:hAnsi="Times New Roman" w:cs="Times New Roman"/>
          <w:sz w:val="28"/>
          <w:szCs w:val="28"/>
        </w:rPr>
        <w:t xml:space="preserve">исполнить </w:t>
      </w:r>
      <w:r w:rsidR="00993B86" w:rsidRPr="00367A96">
        <w:rPr>
          <w:rStyle w:val="a5"/>
          <w:rFonts w:ascii="Times New Roman" w:hAnsi="Times New Roman" w:cs="Times New Roman"/>
          <w:color w:val="0070C0"/>
          <w:sz w:val="28"/>
          <w:szCs w:val="28"/>
        </w:rPr>
        <w:footnoteReference w:id="223"/>
      </w:r>
      <w:r w:rsidRPr="00367A96">
        <w:rPr>
          <w:rFonts w:ascii="Times New Roman" w:hAnsi="Times New Roman" w:cs="Times New Roman"/>
          <w:sz w:val="28"/>
          <w:szCs w:val="28"/>
        </w:rPr>
        <w:t xml:space="preserve"> — даже если Марк</w:t>
      </w:r>
      <w:r w:rsidR="00993B86" w:rsidRPr="00367A96">
        <w:rPr>
          <w:rFonts w:ascii="Times New Roman" w:hAnsi="Times New Roman" w:cs="Times New Roman"/>
          <w:sz w:val="28"/>
          <w:szCs w:val="28"/>
        </w:rPr>
        <w:t xml:space="preserve">ион этим речением*** </w:t>
      </w:r>
      <w:r w:rsidR="00993B86" w:rsidRPr="00367A96">
        <w:rPr>
          <w:rStyle w:val="a5"/>
          <w:rFonts w:ascii="Times New Roman" w:hAnsi="Times New Roman" w:cs="Times New Roman"/>
          <w:color w:val="0070C0"/>
          <w:sz w:val="28"/>
          <w:szCs w:val="28"/>
        </w:rPr>
        <w:footnoteReference w:id="224"/>
      </w:r>
      <w:r w:rsidR="00952975" w:rsidRPr="00367A96">
        <w:rPr>
          <w:rFonts w:ascii="Times New Roman" w:hAnsi="Times New Roman" w:cs="Times New Roman"/>
          <w:sz w:val="28"/>
          <w:szCs w:val="28"/>
        </w:rPr>
        <w:t xml:space="preserve"> заградил </w:t>
      </w:r>
      <w:r w:rsidRPr="00367A96">
        <w:rPr>
          <w:rFonts w:ascii="Times New Roman" w:hAnsi="Times New Roman" w:cs="Times New Roman"/>
          <w:sz w:val="28"/>
          <w:szCs w:val="28"/>
        </w:rPr>
        <w:t>Ему уста. Ибо Он и здесь исполнил Закон, истолковывая условие, при котором тот действует, п</w:t>
      </w:r>
      <w:r w:rsidR="00993B86" w:rsidRPr="00367A96">
        <w:rPr>
          <w:rFonts w:ascii="Times New Roman" w:hAnsi="Times New Roman" w:cs="Times New Roman"/>
          <w:sz w:val="28"/>
          <w:szCs w:val="28"/>
        </w:rPr>
        <w:t xml:space="preserve">роливая свет на различие дел,  </w:t>
      </w:r>
      <w:r w:rsidRPr="00367A96">
        <w:rPr>
          <w:rFonts w:ascii="Times New Roman" w:hAnsi="Times New Roman" w:cs="Times New Roman"/>
          <w:sz w:val="28"/>
          <w:szCs w:val="28"/>
        </w:rPr>
        <w:t>совершая то, для чего закон суббот</w:t>
      </w:r>
      <w:r w:rsidR="00993B86" w:rsidRPr="00367A96">
        <w:rPr>
          <w:rFonts w:ascii="Times New Roman" w:hAnsi="Times New Roman" w:cs="Times New Roman"/>
          <w:sz w:val="28"/>
          <w:szCs w:val="28"/>
        </w:rPr>
        <w:t xml:space="preserve">него покоя делает исключение,  </w:t>
      </w:r>
      <w:r w:rsidRPr="00367A96">
        <w:rPr>
          <w:rFonts w:ascii="Times New Roman" w:hAnsi="Times New Roman" w:cs="Times New Roman"/>
          <w:sz w:val="28"/>
          <w:szCs w:val="28"/>
        </w:rPr>
        <w:t>Своим благодеянием делая са</w:t>
      </w:r>
      <w:r w:rsidR="00993B86" w:rsidRPr="00367A96">
        <w:rPr>
          <w:rFonts w:ascii="Times New Roman" w:hAnsi="Times New Roman" w:cs="Times New Roman"/>
          <w:sz w:val="28"/>
          <w:szCs w:val="28"/>
        </w:rPr>
        <w:t xml:space="preserve">м субботний день — освященный  </w:t>
      </w:r>
      <w:r w:rsidR="003468F4" w:rsidRPr="00367A96">
        <w:rPr>
          <w:rFonts w:ascii="Times New Roman" w:hAnsi="Times New Roman" w:cs="Times New Roman"/>
          <w:sz w:val="28"/>
          <w:szCs w:val="28"/>
        </w:rPr>
        <w:t xml:space="preserve">изначально благословением Отца </w:t>
      </w:r>
      <w:r w:rsidR="003468F4" w:rsidRPr="00367A96">
        <w:rPr>
          <w:rStyle w:val="a5"/>
          <w:rFonts w:ascii="Times New Roman" w:hAnsi="Times New Roman" w:cs="Times New Roman"/>
          <w:color w:val="0070C0"/>
          <w:sz w:val="28"/>
          <w:szCs w:val="28"/>
        </w:rPr>
        <w:footnoteReference w:id="225"/>
      </w:r>
      <w:r w:rsidRPr="00367A96">
        <w:rPr>
          <w:rFonts w:ascii="Times New Roman" w:hAnsi="Times New Roman" w:cs="Times New Roman"/>
          <w:sz w:val="28"/>
          <w:szCs w:val="28"/>
        </w:rPr>
        <w:t xml:space="preserve"> — более святым; т. е. тот день, в который Он оказал божественную помощь, что противник сделал бы в иные дни, дабы не прослав</w:t>
      </w:r>
      <w:r w:rsidR="00993B86" w:rsidRPr="00367A96">
        <w:rPr>
          <w:rFonts w:ascii="Times New Roman" w:hAnsi="Times New Roman" w:cs="Times New Roman"/>
          <w:sz w:val="28"/>
          <w:szCs w:val="28"/>
        </w:rPr>
        <w:t xml:space="preserve">лять субботу Творца и не  </w:t>
      </w:r>
      <w:r w:rsidRPr="00367A96">
        <w:rPr>
          <w:rFonts w:ascii="Times New Roman" w:hAnsi="Times New Roman" w:cs="Times New Roman"/>
          <w:sz w:val="28"/>
          <w:szCs w:val="28"/>
        </w:rPr>
        <w:t>совершать в нее причитающиеся ей де</w:t>
      </w:r>
      <w:r w:rsidR="00993B86" w:rsidRPr="00367A96">
        <w:rPr>
          <w:rFonts w:ascii="Times New Roman" w:hAnsi="Times New Roman" w:cs="Times New Roman"/>
          <w:sz w:val="28"/>
          <w:szCs w:val="28"/>
        </w:rPr>
        <w:t>яния. 15</w:t>
      </w:r>
      <w:r w:rsidR="003468F4" w:rsidRPr="00367A96">
        <w:rPr>
          <w:rFonts w:ascii="Times New Roman" w:hAnsi="Times New Roman" w:cs="Times New Roman"/>
          <w:sz w:val="28"/>
          <w:szCs w:val="28"/>
        </w:rPr>
        <w:t xml:space="preserve">. Если в этот день </w:t>
      </w:r>
      <w:r w:rsidR="003468F4" w:rsidRPr="00367A96">
        <w:rPr>
          <w:rStyle w:val="a5"/>
          <w:rFonts w:ascii="Times New Roman" w:hAnsi="Times New Roman" w:cs="Times New Roman"/>
          <w:color w:val="0070C0"/>
          <w:sz w:val="28"/>
          <w:szCs w:val="28"/>
        </w:rPr>
        <w:footnoteReference w:id="226"/>
      </w:r>
      <w:r w:rsidR="00993B86" w:rsidRPr="00367A96">
        <w:rPr>
          <w:rFonts w:ascii="Times New Roman" w:hAnsi="Times New Roman" w:cs="Times New Roman"/>
          <w:sz w:val="28"/>
          <w:szCs w:val="28"/>
        </w:rPr>
        <w:t xml:space="preserve"> и  </w:t>
      </w:r>
      <w:r w:rsidRPr="00367A96">
        <w:rPr>
          <w:rFonts w:ascii="Times New Roman" w:hAnsi="Times New Roman" w:cs="Times New Roman"/>
          <w:sz w:val="28"/>
          <w:szCs w:val="28"/>
        </w:rPr>
        <w:t>пророк Елисей вернул к жизни умер</w:t>
      </w:r>
      <w:r w:rsidR="003468F4" w:rsidRPr="00367A96">
        <w:rPr>
          <w:rFonts w:ascii="Times New Roman" w:hAnsi="Times New Roman" w:cs="Times New Roman"/>
          <w:sz w:val="28"/>
          <w:szCs w:val="28"/>
        </w:rPr>
        <w:t xml:space="preserve">шего сына сунамитянки, </w:t>
      </w:r>
      <w:r w:rsidR="003468F4" w:rsidRPr="00367A96">
        <w:rPr>
          <w:rStyle w:val="a5"/>
          <w:rFonts w:ascii="Times New Roman" w:hAnsi="Times New Roman" w:cs="Times New Roman"/>
          <w:color w:val="0070C0"/>
          <w:sz w:val="28"/>
          <w:szCs w:val="28"/>
        </w:rPr>
        <w:footnoteReference w:id="227"/>
      </w:r>
      <w:r w:rsidR="00993B86" w:rsidRPr="00367A96">
        <w:rPr>
          <w:rFonts w:ascii="Times New Roman" w:hAnsi="Times New Roman" w:cs="Times New Roman"/>
          <w:sz w:val="28"/>
          <w:szCs w:val="28"/>
        </w:rPr>
        <w:t xml:space="preserve"> то ты, </w:t>
      </w:r>
      <w:r w:rsidRPr="00367A96">
        <w:rPr>
          <w:rFonts w:ascii="Times New Roman" w:hAnsi="Times New Roman" w:cs="Times New Roman"/>
          <w:sz w:val="28"/>
          <w:szCs w:val="28"/>
        </w:rPr>
        <w:t>фарисей, и ты, Маркион, видиш</w:t>
      </w:r>
      <w:r w:rsidR="00993B86" w:rsidRPr="00367A96">
        <w:rPr>
          <w:rFonts w:ascii="Times New Roman" w:hAnsi="Times New Roman" w:cs="Times New Roman"/>
          <w:sz w:val="28"/>
          <w:szCs w:val="28"/>
        </w:rPr>
        <w:t xml:space="preserve">ь, что &lt;и&gt; прежде делом Творца </w:t>
      </w:r>
      <w:r w:rsidRPr="00367A96">
        <w:rPr>
          <w:rFonts w:ascii="Times New Roman" w:hAnsi="Times New Roman" w:cs="Times New Roman"/>
          <w:sz w:val="28"/>
          <w:szCs w:val="28"/>
        </w:rPr>
        <w:t>было оказывать в субботы благодеяния</w:t>
      </w:r>
      <w:r w:rsidR="00993B86" w:rsidRPr="00367A96">
        <w:rPr>
          <w:rFonts w:ascii="Times New Roman" w:hAnsi="Times New Roman" w:cs="Times New Roman"/>
          <w:sz w:val="28"/>
          <w:szCs w:val="28"/>
        </w:rPr>
        <w:t xml:space="preserve">, освобождать душу, а не </w:t>
      </w:r>
      <w:r w:rsidRPr="00367A96">
        <w:rPr>
          <w:rFonts w:ascii="Times New Roman" w:hAnsi="Times New Roman" w:cs="Times New Roman"/>
          <w:sz w:val="28"/>
          <w:szCs w:val="28"/>
        </w:rPr>
        <w:t>губить, &lt;и&gt; что Христос не ввел ни</w:t>
      </w:r>
      <w:r w:rsidR="00993B86" w:rsidRPr="00367A96">
        <w:rPr>
          <w:rFonts w:ascii="Times New Roman" w:hAnsi="Times New Roman" w:cs="Times New Roman"/>
          <w:sz w:val="28"/>
          <w:szCs w:val="28"/>
        </w:rPr>
        <w:t xml:space="preserve">чего нового, что по облику, по </w:t>
      </w:r>
      <w:r w:rsidRPr="00367A96">
        <w:rPr>
          <w:rFonts w:ascii="Times New Roman" w:hAnsi="Times New Roman" w:cs="Times New Roman"/>
          <w:sz w:val="28"/>
          <w:szCs w:val="28"/>
        </w:rPr>
        <w:t xml:space="preserve">кротости, по милосердию, по </w:t>
      </w:r>
      <w:r w:rsidR="00993B86" w:rsidRPr="00367A96">
        <w:rPr>
          <w:rFonts w:ascii="Times New Roman" w:hAnsi="Times New Roman" w:cs="Times New Roman"/>
          <w:sz w:val="28"/>
          <w:szCs w:val="28"/>
        </w:rPr>
        <w:t xml:space="preserve">предвещанию не принадлежало бы </w:t>
      </w:r>
      <w:r w:rsidRPr="00367A96">
        <w:rPr>
          <w:rFonts w:ascii="Times New Roman" w:hAnsi="Times New Roman" w:cs="Times New Roman"/>
          <w:sz w:val="28"/>
          <w:szCs w:val="28"/>
        </w:rPr>
        <w:t>также Творцу. Ибо и здесь &lt;Хри</w:t>
      </w:r>
      <w:r w:rsidR="00993B86" w:rsidRPr="00367A96">
        <w:rPr>
          <w:rFonts w:ascii="Times New Roman" w:hAnsi="Times New Roman" w:cs="Times New Roman"/>
          <w:sz w:val="28"/>
          <w:szCs w:val="28"/>
        </w:rPr>
        <w:t xml:space="preserve">стос&gt; исполняет пророчество об </w:t>
      </w:r>
      <w:r w:rsidRPr="00367A96">
        <w:rPr>
          <w:rFonts w:ascii="Times New Roman" w:hAnsi="Times New Roman" w:cs="Times New Roman"/>
          <w:sz w:val="28"/>
          <w:szCs w:val="28"/>
        </w:rPr>
        <w:t>особом исцелении: укрепляются ослабевшие р</w:t>
      </w:r>
      <w:r w:rsidR="00993B86" w:rsidRPr="00367A96">
        <w:rPr>
          <w:rFonts w:ascii="Times New Roman" w:hAnsi="Times New Roman" w:cs="Times New Roman"/>
          <w:sz w:val="28"/>
          <w:szCs w:val="28"/>
        </w:rPr>
        <w:t xml:space="preserve">уки, как и ослабевшие </w:t>
      </w:r>
      <w:r w:rsidR="003468F4" w:rsidRPr="00367A96">
        <w:rPr>
          <w:rFonts w:ascii="Times New Roman" w:hAnsi="Times New Roman" w:cs="Times New Roman"/>
          <w:sz w:val="28"/>
          <w:szCs w:val="28"/>
        </w:rPr>
        <w:t xml:space="preserve">колени у парализованного. </w:t>
      </w:r>
      <w:r w:rsidR="003468F4" w:rsidRPr="00367A96">
        <w:rPr>
          <w:rStyle w:val="a5"/>
          <w:rFonts w:ascii="Times New Roman" w:hAnsi="Times New Roman" w:cs="Times New Roman"/>
          <w:color w:val="0070C0"/>
          <w:sz w:val="28"/>
          <w:szCs w:val="28"/>
        </w:rPr>
        <w:footnoteReference w:id="228"/>
      </w:r>
      <w:r w:rsidRPr="00367A96">
        <w:rPr>
          <w:rFonts w:ascii="Times New Roman" w:hAnsi="Times New Roman" w:cs="Times New Roman"/>
          <w:sz w:val="28"/>
          <w:szCs w:val="28"/>
        </w:rPr>
        <w:t xml:space="preserve"> </w:t>
      </w:r>
    </w:p>
    <w:p w:rsidR="00993B86" w:rsidRPr="00367A96" w:rsidRDefault="00993B86" w:rsidP="00993B86">
      <w:pPr>
        <w:jc w:val="both"/>
        <w:rPr>
          <w:rFonts w:ascii="Times New Roman" w:hAnsi="Times New Roman" w:cs="Times New Roman"/>
          <w:sz w:val="28"/>
          <w:szCs w:val="28"/>
        </w:rPr>
      </w:pPr>
    </w:p>
    <w:p w:rsidR="00993B86" w:rsidRPr="00367A96" w:rsidRDefault="00993B86" w:rsidP="00993B86">
      <w:pPr>
        <w:jc w:val="both"/>
        <w:rPr>
          <w:rFonts w:ascii="Times New Roman" w:hAnsi="Times New Roman" w:cs="Times New Roman"/>
          <w:sz w:val="28"/>
          <w:szCs w:val="28"/>
        </w:rPr>
      </w:pPr>
    </w:p>
    <w:p w:rsidR="00774685" w:rsidRPr="00367A96" w:rsidRDefault="00774685" w:rsidP="00993B86">
      <w:pPr>
        <w:jc w:val="center"/>
        <w:rPr>
          <w:rFonts w:ascii="Times New Roman" w:hAnsi="Times New Roman" w:cs="Times New Roman"/>
          <w:i/>
          <w:sz w:val="28"/>
          <w:szCs w:val="28"/>
        </w:rPr>
      </w:pPr>
      <w:r w:rsidRPr="00367A96">
        <w:rPr>
          <w:rFonts w:ascii="Times New Roman" w:hAnsi="Times New Roman" w:cs="Times New Roman"/>
          <w:i/>
          <w:sz w:val="28"/>
          <w:szCs w:val="28"/>
        </w:rPr>
        <w:t>Глава 13</w:t>
      </w:r>
    </w:p>
    <w:p w:rsidR="00774685" w:rsidRPr="00367A96" w:rsidRDefault="00774685" w:rsidP="00993B86">
      <w:pPr>
        <w:jc w:val="center"/>
        <w:rPr>
          <w:rFonts w:ascii="Times New Roman" w:hAnsi="Times New Roman" w:cs="Times New Roman"/>
          <w:b/>
          <w:sz w:val="28"/>
          <w:szCs w:val="28"/>
        </w:rPr>
      </w:pPr>
      <w:r w:rsidRPr="00367A96">
        <w:rPr>
          <w:rFonts w:ascii="Times New Roman" w:hAnsi="Times New Roman" w:cs="Times New Roman"/>
          <w:b/>
          <w:sz w:val="28"/>
          <w:szCs w:val="28"/>
        </w:rPr>
        <w:t>О ночно</w:t>
      </w:r>
      <w:r w:rsidR="00993B86" w:rsidRPr="00367A96">
        <w:rPr>
          <w:rFonts w:ascii="Times New Roman" w:hAnsi="Times New Roman" w:cs="Times New Roman"/>
          <w:b/>
          <w:sz w:val="28"/>
          <w:szCs w:val="28"/>
        </w:rPr>
        <w:t xml:space="preserve">й молитве на горе, об избрании </w:t>
      </w:r>
      <w:r w:rsidRPr="00367A96">
        <w:rPr>
          <w:rFonts w:ascii="Times New Roman" w:hAnsi="Times New Roman" w:cs="Times New Roman"/>
          <w:b/>
          <w:sz w:val="28"/>
          <w:szCs w:val="28"/>
        </w:rPr>
        <w:t>двенадцати апо</w:t>
      </w:r>
      <w:r w:rsidR="00993B86" w:rsidRPr="00367A96">
        <w:rPr>
          <w:rFonts w:ascii="Times New Roman" w:hAnsi="Times New Roman" w:cs="Times New Roman"/>
          <w:b/>
          <w:sz w:val="28"/>
          <w:szCs w:val="28"/>
        </w:rPr>
        <w:t xml:space="preserve">столов, о пришествии множества </w:t>
      </w:r>
      <w:r w:rsidRPr="00367A96">
        <w:rPr>
          <w:rFonts w:ascii="Times New Roman" w:hAnsi="Times New Roman" w:cs="Times New Roman"/>
          <w:b/>
          <w:sz w:val="28"/>
          <w:szCs w:val="28"/>
        </w:rPr>
        <w:t>иноземцев (ср.: Евангелие от Луки, 6:12—19)</w:t>
      </w:r>
    </w:p>
    <w:p w:rsidR="00774685" w:rsidRPr="00367A96" w:rsidRDefault="00774685" w:rsidP="0084268F">
      <w:pPr>
        <w:jc w:val="both"/>
        <w:rPr>
          <w:rFonts w:ascii="Times New Roman" w:hAnsi="Times New Roman" w:cs="Times New Roman"/>
          <w:sz w:val="28"/>
          <w:szCs w:val="28"/>
        </w:rPr>
      </w:pPr>
      <w:r w:rsidRPr="00367A96">
        <w:rPr>
          <w:rFonts w:ascii="Times New Roman" w:hAnsi="Times New Roman" w:cs="Times New Roman"/>
          <w:sz w:val="28"/>
          <w:szCs w:val="28"/>
        </w:rPr>
        <w:t>1. Конечно, Он благовествуе</w:t>
      </w:r>
      <w:r w:rsidR="00993B86" w:rsidRPr="00367A96">
        <w:rPr>
          <w:rFonts w:ascii="Times New Roman" w:hAnsi="Times New Roman" w:cs="Times New Roman"/>
          <w:sz w:val="28"/>
          <w:szCs w:val="28"/>
        </w:rPr>
        <w:t xml:space="preserve">т Сиону и Иерусалиму о мире и  </w:t>
      </w:r>
      <w:r w:rsidRPr="00367A96">
        <w:rPr>
          <w:rFonts w:ascii="Times New Roman" w:hAnsi="Times New Roman" w:cs="Times New Roman"/>
          <w:sz w:val="28"/>
          <w:szCs w:val="28"/>
        </w:rPr>
        <w:t>всевозможных благах; конечно, Он в</w:t>
      </w:r>
      <w:r w:rsidR="00993B86" w:rsidRPr="00367A96">
        <w:rPr>
          <w:rFonts w:ascii="Times New Roman" w:hAnsi="Times New Roman" w:cs="Times New Roman"/>
          <w:sz w:val="28"/>
          <w:szCs w:val="28"/>
        </w:rPr>
        <w:t xml:space="preserve">осходит на гору и там проводит </w:t>
      </w:r>
      <w:r w:rsidR="003468F4" w:rsidRPr="00367A96">
        <w:rPr>
          <w:rFonts w:ascii="Times New Roman" w:hAnsi="Times New Roman" w:cs="Times New Roman"/>
          <w:sz w:val="28"/>
          <w:szCs w:val="28"/>
        </w:rPr>
        <w:t xml:space="preserve">ночь в молитве, </w:t>
      </w:r>
      <w:r w:rsidR="003468F4" w:rsidRPr="00367A96">
        <w:rPr>
          <w:rStyle w:val="a5"/>
          <w:rFonts w:ascii="Times New Roman" w:hAnsi="Times New Roman" w:cs="Times New Roman"/>
          <w:color w:val="0070C0"/>
          <w:sz w:val="28"/>
          <w:szCs w:val="28"/>
        </w:rPr>
        <w:footnoteReference w:id="229"/>
      </w:r>
      <w:r w:rsidRPr="00367A96">
        <w:rPr>
          <w:rFonts w:ascii="Times New Roman" w:hAnsi="Times New Roman" w:cs="Times New Roman"/>
          <w:sz w:val="28"/>
          <w:szCs w:val="28"/>
        </w:rPr>
        <w:t xml:space="preserve"> и, разумеется, От</w:t>
      </w:r>
      <w:r w:rsidR="00993B86" w:rsidRPr="00367A96">
        <w:rPr>
          <w:rFonts w:ascii="Times New Roman" w:hAnsi="Times New Roman" w:cs="Times New Roman"/>
          <w:sz w:val="28"/>
          <w:szCs w:val="28"/>
        </w:rPr>
        <w:t xml:space="preserve">ец Ему внимает. В таком случае </w:t>
      </w:r>
      <w:r w:rsidRPr="00367A96">
        <w:rPr>
          <w:rFonts w:ascii="Times New Roman" w:hAnsi="Times New Roman" w:cs="Times New Roman"/>
          <w:sz w:val="28"/>
          <w:szCs w:val="28"/>
        </w:rPr>
        <w:t>разверни пророков и найди там в</w:t>
      </w:r>
      <w:r w:rsidR="007231ED" w:rsidRPr="00367A96">
        <w:rPr>
          <w:rFonts w:ascii="Times New Roman" w:hAnsi="Times New Roman" w:cs="Times New Roman"/>
          <w:sz w:val="28"/>
          <w:szCs w:val="28"/>
        </w:rPr>
        <w:t>сю эту последовательность собы</w:t>
      </w:r>
      <w:r w:rsidRPr="00367A96">
        <w:rPr>
          <w:rFonts w:ascii="Times New Roman" w:hAnsi="Times New Roman" w:cs="Times New Roman"/>
          <w:sz w:val="28"/>
          <w:szCs w:val="28"/>
        </w:rPr>
        <w:t xml:space="preserve">тий: </w:t>
      </w:r>
      <w:r w:rsidRPr="00367A96">
        <w:rPr>
          <w:rFonts w:ascii="Times New Roman" w:hAnsi="Times New Roman" w:cs="Times New Roman"/>
          <w:i/>
          <w:sz w:val="28"/>
          <w:szCs w:val="28"/>
        </w:rPr>
        <w:t>На гору</w:t>
      </w:r>
      <w:r w:rsidRPr="00367A96">
        <w:rPr>
          <w:rFonts w:ascii="Times New Roman" w:hAnsi="Times New Roman" w:cs="Times New Roman"/>
          <w:sz w:val="28"/>
          <w:szCs w:val="28"/>
        </w:rPr>
        <w:t>, — говорит Исайя</w:t>
      </w:r>
      <w:r w:rsidR="00C3460C" w:rsidRPr="00367A96">
        <w:rPr>
          <w:rFonts w:ascii="Times New Roman" w:hAnsi="Times New Roman" w:cs="Times New Roman"/>
          <w:sz w:val="28"/>
          <w:szCs w:val="28"/>
        </w:rPr>
        <w:t xml:space="preserve">, — </w:t>
      </w:r>
      <w:r w:rsidR="00C3460C" w:rsidRPr="00367A96">
        <w:rPr>
          <w:rFonts w:ascii="Times New Roman" w:hAnsi="Times New Roman" w:cs="Times New Roman"/>
          <w:i/>
          <w:sz w:val="28"/>
          <w:szCs w:val="28"/>
        </w:rPr>
        <w:t>высокую взойди, благовест</w:t>
      </w:r>
      <w:r w:rsidRPr="00367A96">
        <w:rPr>
          <w:rFonts w:ascii="Times New Roman" w:hAnsi="Times New Roman" w:cs="Times New Roman"/>
          <w:i/>
          <w:sz w:val="28"/>
          <w:szCs w:val="28"/>
        </w:rPr>
        <w:t>вующий Сиону, возвысь с сил</w:t>
      </w:r>
      <w:r w:rsidR="00C3460C" w:rsidRPr="00367A96">
        <w:rPr>
          <w:rFonts w:ascii="Times New Roman" w:hAnsi="Times New Roman" w:cs="Times New Roman"/>
          <w:i/>
          <w:sz w:val="28"/>
          <w:szCs w:val="28"/>
        </w:rPr>
        <w:t xml:space="preserve">ою голос Твой, благовествующий </w:t>
      </w:r>
      <w:r w:rsidR="00A13685" w:rsidRPr="00367A96">
        <w:rPr>
          <w:rFonts w:ascii="Times New Roman" w:hAnsi="Times New Roman" w:cs="Times New Roman"/>
          <w:i/>
          <w:sz w:val="28"/>
          <w:szCs w:val="28"/>
        </w:rPr>
        <w:t>Иерусалиму</w:t>
      </w:r>
      <w:r w:rsidR="00A13685" w:rsidRPr="00367A96">
        <w:rPr>
          <w:rFonts w:ascii="Times New Roman" w:hAnsi="Times New Roman" w:cs="Times New Roman"/>
          <w:sz w:val="28"/>
          <w:szCs w:val="28"/>
        </w:rPr>
        <w:t xml:space="preserve"> </w:t>
      </w:r>
      <w:r w:rsidR="00A13685" w:rsidRPr="00367A96">
        <w:rPr>
          <w:rStyle w:val="a5"/>
          <w:rFonts w:ascii="Times New Roman" w:hAnsi="Times New Roman" w:cs="Times New Roman"/>
          <w:color w:val="0070C0"/>
          <w:sz w:val="28"/>
          <w:szCs w:val="28"/>
        </w:rPr>
        <w:footnoteReference w:id="230"/>
      </w:r>
      <w:r w:rsidRPr="00367A96">
        <w:rPr>
          <w:rFonts w:ascii="Times New Roman" w:hAnsi="Times New Roman" w:cs="Times New Roman"/>
          <w:sz w:val="28"/>
          <w:szCs w:val="28"/>
        </w:rPr>
        <w:t xml:space="preserve"> до сих пор они силь</w:t>
      </w:r>
      <w:r w:rsidR="00C3460C" w:rsidRPr="00367A96">
        <w:rPr>
          <w:rFonts w:ascii="Times New Roman" w:hAnsi="Times New Roman" w:cs="Times New Roman"/>
          <w:sz w:val="28"/>
          <w:szCs w:val="28"/>
        </w:rPr>
        <w:t xml:space="preserve">но дивились учению Его, ибо Он </w:t>
      </w:r>
      <w:r w:rsidR="00A13685" w:rsidRPr="00367A96">
        <w:rPr>
          <w:rFonts w:ascii="Times New Roman" w:hAnsi="Times New Roman" w:cs="Times New Roman"/>
          <w:sz w:val="28"/>
          <w:szCs w:val="28"/>
        </w:rPr>
        <w:t xml:space="preserve">учил как власть имеющий. </w:t>
      </w:r>
      <w:r w:rsidR="00A13685" w:rsidRPr="00367A96">
        <w:rPr>
          <w:rStyle w:val="a5"/>
          <w:rFonts w:ascii="Times New Roman" w:hAnsi="Times New Roman" w:cs="Times New Roman"/>
          <w:color w:val="0070C0"/>
          <w:sz w:val="28"/>
          <w:szCs w:val="28"/>
        </w:rPr>
        <w:footnoteReference w:id="231"/>
      </w:r>
      <w:r w:rsidRPr="00367A96">
        <w:rPr>
          <w:rFonts w:ascii="Times New Roman" w:hAnsi="Times New Roman" w:cs="Times New Roman"/>
          <w:sz w:val="28"/>
          <w:szCs w:val="28"/>
        </w:rPr>
        <w:t xml:space="preserve"> И </w:t>
      </w:r>
      <w:r w:rsidR="00C3460C" w:rsidRPr="00367A96">
        <w:rPr>
          <w:rFonts w:ascii="Times New Roman" w:hAnsi="Times New Roman" w:cs="Times New Roman"/>
          <w:sz w:val="28"/>
          <w:szCs w:val="28"/>
        </w:rPr>
        <w:t xml:space="preserve">опять: </w:t>
      </w:r>
      <w:r w:rsidR="00C3460C" w:rsidRPr="00367A96">
        <w:rPr>
          <w:rFonts w:ascii="Times New Roman" w:hAnsi="Times New Roman" w:cs="Times New Roman"/>
          <w:i/>
          <w:sz w:val="28"/>
          <w:szCs w:val="28"/>
        </w:rPr>
        <w:t xml:space="preserve">Потому узнает народ имя </w:t>
      </w:r>
      <w:r w:rsidRPr="00367A96">
        <w:rPr>
          <w:rFonts w:ascii="Times New Roman" w:hAnsi="Times New Roman" w:cs="Times New Roman"/>
          <w:i/>
          <w:sz w:val="28"/>
          <w:szCs w:val="28"/>
        </w:rPr>
        <w:t>Мое в тот день</w:t>
      </w:r>
      <w:r w:rsidRPr="00367A96">
        <w:rPr>
          <w:rFonts w:ascii="Times New Roman" w:hAnsi="Times New Roman" w:cs="Times New Roman"/>
          <w:sz w:val="28"/>
          <w:szCs w:val="28"/>
        </w:rPr>
        <w:t xml:space="preserve"> (какое имя, если</w:t>
      </w:r>
      <w:r w:rsidR="00C3460C" w:rsidRPr="00367A96">
        <w:rPr>
          <w:rFonts w:ascii="Times New Roman" w:hAnsi="Times New Roman" w:cs="Times New Roman"/>
          <w:sz w:val="28"/>
          <w:szCs w:val="28"/>
        </w:rPr>
        <w:t xml:space="preserve"> не имя Христа?), — </w:t>
      </w:r>
      <w:r w:rsidR="00C3460C" w:rsidRPr="00367A96">
        <w:rPr>
          <w:rFonts w:ascii="Times New Roman" w:hAnsi="Times New Roman" w:cs="Times New Roman"/>
          <w:i/>
          <w:sz w:val="28"/>
          <w:szCs w:val="28"/>
        </w:rPr>
        <w:t xml:space="preserve">что Я есть </w:t>
      </w:r>
      <w:r w:rsidR="00A13685" w:rsidRPr="00367A96">
        <w:rPr>
          <w:rFonts w:ascii="Times New Roman" w:hAnsi="Times New Roman" w:cs="Times New Roman"/>
          <w:i/>
          <w:sz w:val="28"/>
          <w:szCs w:val="28"/>
        </w:rPr>
        <w:t>Тот, Который говорит</w:t>
      </w:r>
      <w:r w:rsidR="00A13685" w:rsidRPr="00367A96">
        <w:rPr>
          <w:rFonts w:ascii="Times New Roman" w:hAnsi="Times New Roman" w:cs="Times New Roman"/>
          <w:sz w:val="28"/>
          <w:szCs w:val="28"/>
        </w:rPr>
        <w:t xml:space="preserve"> </w:t>
      </w:r>
      <w:r w:rsidR="00A13685" w:rsidRPr="00367A96">
        <w:rPr>
          <w:rStyle w:val="a5"/>
          <w:rFonts w:ascii="Times New Roman" w:hAnsi="Times New Roman" w:cs="Times New Roman"/>
          <w:color w:val="0070C0"/>
          <w:sz w:val="28"/>
          <w:szCs w:val="28"/>
        </w:rPr>
        <w:footnoteReference w:id="232"/>
      </w:r>
      <w:r w:rsidRPr="00367A96">
        <w:rPr>
          <w:rFonts w:ascii="Times New Roman" w:hAnsi="Times New Roman" w:cs="Times New Roman"/>
          <w:sz w:val="28"/>
          <w:szCs w:val="28"/>
        </w:rPr>
        <w:t xml:space="preserve"> — ведь О</w:t>
      </w:r>
      <w:r w:rsidR="00C3460C" w:rsidRPr="00367A96">
        <w:rPr>
          <w:rFonts w:ascii="Times New Roman" w:hAnsi="Times New Roman" w:cs="Times New Roman"/>
          <w:sz w:val="28"/>
          <w:szCs w:val="28"/>
        </w:rPr>
        <w:t xml:space="preserve">н был Тот, Кто тогда говорил в </w:t>
      </w:r>
      <w:r w:rsidRPr="00367A96">
        <w:rPr>
          <w:rFonts w:ascii="Times New Roman" w:hAnsi="Times New Roman" w:cs="Times New Roman"/>
          <w:sz w:val="28"/>
          <w:szCs w:val="28"/>
        </w:rPr>
        <w:t xml:space="preserve">пророках, Слово, Сын Творца. 2. </w:t>
      </w:r>
      <w:r w:rsidR="00C3460C" w:rsidRPr="00367A96">
        <w:rPr>
          <w:rFonts w:ascii="Times New Roman" w:hAnsi="Times New Roman" w:cs="Times New Roman"/>
          <w:sz w:val="28"/>
          <w:szCs w:val="28"/>
        </w:rPr>
        <w:t xml:space="preserve">Я пребываю здесь — доколе есть </w:t>
      </w:r>
      <w:r w:rsidRPr="00367A96">
        <w:rPr>
          <w:rFonts w:ascii="Times New Roman" w:hAnsi="Times New Roman" w:cs="Times New Roman"/>
          <w:sz w:val="28"/>
          <w:szCs w:val="28"/>
        </w:rPr>
        <w:t>время — на горах как благов</w:t>
      </w:r>
      <w:r w:rsidR="00C3460C" w:rsidRPr="00367A96">
        <w:rPr>
          <w:rFonts w:ascii="Times New Roman" w:hAnsi="Times New Roman" w:cs="Times New Roman"/>
          <w:sz w:val="28"/>
          <w:szCs w:val="28"/>
        </w:rPr>
        <w:t xml:space="preserve">ествующий слушание о мире, как </w:t>
      </w:r>
      <w:r w:rsidR="00404CFA" w:rsidRPr="00367A96">
        <w:rPr>
          <w:rFonts w:ascii="Times New Roman" w:hAnsi="Times New Roman" w:cs="Times New Roman"/>
          <w:sz w:val="28"/>
          <w:szCs w:val="28"/>
        </w:rPr>
        <w:t>благовествующий о благе;</w:t>
      </w:r>
      <w:r w:rsidRPr="00367A96">
        <w:rPr>
          <w:rFonts w:ascii="Times New Roman" w:hAnsi="Times New Roman" w:cs="Times New Roman"/>
          <w:sz w:val="28"/>
          <w:szCs w:val="28"/>
        </w:rPr>
        <w:t xml:space="preserve"> т</w:t>
      </w:r>
      <w:r w:rsidR="00C3460C" w:rsidRPr="00367A96">
        <w:rPr>
          <w:rFonts w:ascii="Times New Roman" w:hAnsi="Times New Roman" w:cs="Times New Roman"/>
          <w:sz w:val="28"/>
          <w:szCs w:val="28"/>
        </w:rPr>
        <w:t xml:space="preserve">акже Наум, один из двенадцати  </w:t>
      </w:r>
      <w:r w:rsidRPr="00367A96">
        <w:rPr>
          <w:rFonts w:ascii="Times New Roman" w:hAnsi="Times New Roman" w:cs="Times New Roman"/>
          <w:sz w:val="28"/>
          <w:szCs w:val="28"/>
        </w:rPr>
        <w:t xml:space="preserve">&lt;малых пророков, говорит&gt;: </w:t>
      </w:r>
      <w:r w:rsidRPr="00367A96">
        <w:rPr>
          <w:rFonts w:ascii="Times New Roman" w:hAnsi="Times New Roman" w:cs="Times New Roman"/>
          <w:i/>
          <w:sz w:val="28"/>
          <w:szCs w:val="28"/>
        </w:rPr>
        <w:t>Вот, быс</w:t>
      </w:r>
      <w:r w:rsidR="00C3460C" w:rsidRPr="00367A96">
        <w:rPr>
          <w:rFonts w:ascii="Times New Roman" w:hAnsi="Times New Roman" w:cs="Times New Roman"/>
          <w:i/>
          <w:sz w:val="28"/>
          <w:szCs w:val="28"/>
        </w:rPr>
        <w:t>тры на горе ноги Благовествую</w:t>
      </w:r>
      <w:r w:rsidR="00A13685" w:rsidRPr="00367A96">
        <w:rPr>
          <w:rFonts w:ascii="Times New Roman" w:hAnsi="Times New Roman" w:cs="Times New Roman"/>
          <w:i/>
          <w:sz w:val="28"/>
          <w:szCs w:val="28"/>
        </w:rPr>
        <w:t>щего</w:t>
      </w:r>
      <w:r w:rsidR="00D0462B" w:rsidRPr="00367A96">
        <w:rPr>
          <w:rFonts w:ascii="Times New Roman" w:hAnsi="Times New Roman" w:cs="Times New Roman"/>
          <w:i/>
          <w:sz w:val="28"/>
          <w:szCs w:val="28"/>
        </w:rPr>
        <w:t xml:space="preserve"> </w:t>
      </w:r>
      <w:r w:rsidR="00A13685" w:rsidRPr="00367A96">
        <w:rPr>
          <w:rFonts w:ascii="Times New Roman" w:hAnsi="Times New Roman" w:cs="Times New Roman"/>
          <w:i/>
          <w:sz w:val="28"/>
          <w:szCs w:val="28"/>
        </w:rPr>
        <w:t>мир</w:t>
      </w:r>
      <w:r w:rsidR="00A13685" w:rsidRPr="00367A96">
        <w:rPr>
          <w:rFonts w:ascii="Times New Roman" w:hAnsi="Times New Roman" w:cs="Times New Roman"/>
          <w:sz w:val="28"/>
          <w:szCs w:val="28"/>
        </w:rPr>
        <w:t xml:space="preserve">. </w:t>
      </w:r>
      <w:r w:rsidR="00A13685" w:rsidRPr="00367A96">
        <w:rPr>
          <w:rStyle w:val="a5"/>
          <w:rFonts w:ascii="Times New Roman" w:hAnsi="Times New Roman" w:cs="Times New Roman"/>
          <w:color w:val="0070C0"/>
          <w:sz w:val="28"/>
          <w:szCs w:val="28"/>
        </w:rPr>
        <w:footnoteReference w:id="233"/>
      </w:r>
      <w:r w:rsidRPr="00367A96">
        <w:rPr>
          <w:rFonts w:ascii="Times New Roman" w:hAnsi="Times New Roman" w:cs="Times New Roman"/>
          <w:sz w:val="28"/>
          <w:szCs w:val="28"/>
        </w:rPr>
        <w:t xml:space="preserve"> О гласе же ночной </w:t>
      </w:r>
      <w:r w:rsidR="00C3460C" w:rsidRPr="00367A96">
        <w:rPr>
          <w:rFonts w:ascii="Times New Roman" w:hAnsi="Times New Roman" w:cs="Times New Roman"/>
          <w:sz w:val="28"/>
          <w:szCs w:val="28"/>
        </w:rPr>
        <w:t xml:space="preserve">молитвы к Отцу явно &lt;говорит&gt;  </w:t>
      </w:r>
      <w:r w:rsidRPr="00367A96">
        <w:rPr>
          <w:rFonts w:ascii="Times New Roman" w:hAnsi="Times New Roman" w:cs="Times New Roman"/>
          <w:sz w:val="28"/>
          <w:szCs w:val="28"/>
        </w:rPr>
        <w:t xml:space="preserve">псалом: </w:t>
      </w:r>
      <w:r w:rsidRPr="00367A96">
        <w:rPr>
          <w:rFonts w:ascii="Times New Roman" w:hAnsi="Times New Roman" w:cs="Times New Roman"/>
          <w:i/>
          <w:sz w:val="28"/>
          <w:szCs w:val="28"/>
        </w:rPr>
        <w:t>Боже Мой, Я вопию днем —</w:t>
      </w:r>
      <w:r w:rsidR="00C3460C" w:rsidRPr="00367A96">
        <w:rPr>
          <w:rFonts w:ascii="Times New Roman" w:hAnsi="Times New Roman" w:cs="Times New Roman"/>
          <w:i/>
          <w:sz w:val="28"/>
          <w:szCs w:val="28"/>
        </w:rPr>
        <w:t xml:space="preserve"> и Ты &lt;не&gt; услышишь, и ночью — </w:t>
      </w:r>
      <w:r w:rsidR="00334B0A" w:rsidRPr="00367A96">
        <w:rPr>
          <w:rFonts w:ascii="Times New Roman" w:hAnsi="Times New Roman" w:cs="Times New Roman"/>
          <w:i/>
          <w:sz w:val="28"/>
          <w:szCs w:val="28"/>
        </w:rPr>
        <w:t>и не будет это для Меня тщетным</w:t>
      </w:r>
      <w:r w:rsidR="00334B0A" w:rsidRPr="00367A96">
        <w:rPr>
          <w:rFonts w:ascii="Times New Roman" w:hAnsi="Times New Roman" w:cs="Times New Roman"/>
          <w:sz w:val="28"/>
          <w:szCs w:val="28"/>
        </w:rPr>
        <w:t xml:space="preserve">. </w:t>
      </w:r>
      <w:r w:rsidR="00334B0A" w:rsidRPr="00367A96">
        <w:rPr>
          <w:rStyle w:val="a5"/>
          <w:rFonts w:ascii="Times New Roman" w:hAnsi="Times New Roman" w:cs="Times New Roman"/>
          <w:color w:val="0070C0"/>
          <w:sz w:val="28"/>
          <w:szCs w:val="28"/>
        </w:rPr>
        <w:footnoteReference w:id="234"/>
      </w:r>
      <w:r w:rsidR="00C3460C" w:rsidRPr="00367A96">
        <w:rPr>
          <w:rFonts w:ascii="Times New Roman" w:hAnsi="Times New Roman" w:cs="Times New Roman"/>
          <w:sz w:val="28"/>
          <w:szCs w:val="28"/>
        </w:rPr>
        <w:t xml:space="preserve"> И в другом отрывке псалом </w:t>
      </w:r>
      <w:r w:rsidRPr="00367A96">
        <w:rPr>
          <w:rFonts w:ascii="Times New Roman" w:hAnsi="Times New Roman" w:cs="Times New Roman"/>
          <w:sz w:val="28"/>
          <w:szCs w:val="28"/>
        </w:rPr>
        <w:t xml:space="preserve">&lt;повествует&gt; о месте и этом же гласе: </w:t>
      </w:r>
      <w:r w:rsidRPr="00367A96">
        <w:rPr>
          <w:rFonts w:ascii="Times New Roman" w:hAnsi="Times New Roman" w:cs="Times New Roman"/>
          <w:i/>
          <w:sz w:val="28"/>
          <w:szCs w:val="28"/>
        </w:rPr>
        <w:t xml:space="preserve">Гласом Моим Я воззвал к Господу, и Он услышал Меня </w:t>
      </w:r>
      <w:r w:rsidR="00334B0A" w:rsidRPr="00367A96">
        <w:rPr>
          <w:rFonts w:ascii="Times New Roman" w:hAnsi="Times New Roman" w:cs="Times New Roman"/>
          <w:i/>
          <w:sz w:val="28"/>
          <w:szCs w:val="28"/>
        </w:rPr>
        <w:t>со святой горы Своей</w:t>
      </w:r>
      <w:r w:rsidR="00334B0A" w:rsidRPr="00367A96">
        <w:rPr>
          <w:rFonts w:ascii="Times New Roman" w:hAnsi="Times New Roman" w:cs="Times New Roman"/>
          <w:sz w:val="28"/>
          <w:szCs w:val="28"/>
        </w:rPr>
        <w:t xml:space="preserve">. </w:t>
      </w:r>
      <w:r w:rsidR="00334B0A" w:rsidRPr="00367A96">
        <w:rPr>
          <w:rStyle w:val="a5"/>
          <w:rFonts w:ascii="Times New Roman" w:hAnsi="Times New Roman" w:cs="Times New Roman"/>
          <w:color w:val="0070C0"/>
          <w:sz w:val="28"/>
          <w:szCs w:val="28"/>
        </w:rPr>
        <w:footnoteReference w:id="235"/>
      </w:r>
      <w:r w:rsidR="00C3460C" w:rsidRPr="00367A96">
        <w:rPr>
          <w:rFonts w:ascii="Times New Roman" w:hAnsi="Times New Roman" w:cs="Times New Roman"/>
          <w:sz w:val="28"/>
          <w:szCs w:val="28"/>
        </w:rPr>
        <w:t xml:space="preserve"> 3. Тебе  </w:t>
      </w:r>
      <w:r w:rsidRPr="00367A96">
        <w:rPr>
          <w:rFonts w:ascii="Times New Roman" w:hAnsi="Times New Roman" w:cs="Times New Roman"/>
          <w:sz w:val="28"/>
          <w:szCs w:val="28"/>
        </w:rPr>
        <w:t>представлено Его имя, пред тобой —д</w:t>
      </w:r>
      <w:r w:rsidR="00C3460C" w:rsidRPr="00367A96">
        <w:rPr>
          <w:rFonts w:ascii="Times New Roman" w:hAnsi="Times New Roman" w:cs="Times New Roman"/>
          <w:sz w:val="28"/>
          <w:szCs w:val="28"/>
        </w:rPr>
        <w:t xml:space="preserve">ействие Благовествующего, пред </w:t>
      </w:r>
      <w:r w:rsidRPr="00367A96">
        <w:rPr>
          <w:rFonts w:ascii="Times New Roman" w:hAnsi="Times New Roman" w:cs="Times New Roman"/>
          <w:sz w:val="28"/>
          <w:szCs w:val="28"/>
        </w:rPr>
        <w:t>тобой — указание на горное место, на но</w:t>
      </w:r>
      <w:r w:rsidR="00C3460C" w:rsidRPr="00367A96">
        <w:rPr>
          <w:rFonts w:ascii="Times New Roman" w:hAnsi="Times New Roman" w:cs="Times New Roman"/>
          <w:sz w:val="28"/>
          <w:szCs w:val="28"/>
        </w:rPr>
        <w:t xml:space="preserve">чное время, на звук  </w:t>
      </w:r>
      <w:r w:rsidRPr="00367A96">
        <w:rPr>
          <w:rFonts w:ascii="Times New Roman" w:hAnsi="Times New Roman" w:cs="Times New Roman"/>
          <w:sz w:val="28"/>
          <w:szCs w:val="28"/>
        </w:rPr>
        <w:t>голоса и внимание Отца, пред тобой</w:t>
      </w:r>
      <w:r w:rsidR="00C3460C" w:rsidRPr="00367A96">
        <w:rPr>
          <w:rFonts w:ascii="Times New Roman" w:hAnsi="Times New Roman" w:cs="Times New Roman"/>
          <w:sz w:val="28"/>
          <w:szCs w:val="28"/>
        </w:rPr>
        <w:t xml:space="preserve"> — Христос пророков. Почему же </w:t>
      </w:r>
      <w:r w:rsidRPr="00367A96">
        <w:rPr>
          <w:rFonts w:ascii="Times New Roman" w:hAnsi="Times New Roman" w:cs="Times New Roman"/>
          <w:sz w:val="28"/>
          <w:szCs w:val="28"/>
        </w:rPr>
        <w:t>Он избрал двенадцать апостол</w:t>
      </w:r>
      <w:r w:rsidR="00871296" w:rsidRPr="00367A96">
        <w:rPr>
          <w:rFonts w:ascii="Times New Roman" w:hAnsi="Times New Roman" w:cs="Times New Roman"/>
          <w:sz w:val="28"/>
          <w:szCs w:val="28"/>
        </w:rPr>
        <w:t xml:space="preserve">ов, </w:t>
      </w:r>
      <w:r w:rsidR="00871296" w:rsidRPr="00367A96">
        <w:rPr>
          <w:rStyle w:val="a5"/>
          <w:rFonts w:ascii="Times New Roman" w:hAnsi="Times New Roman" w:cs="Times New Roman"/>
          <w:color w:val="0070C0"/>
          <w:sz w:val="28"/>
          <w:szCs w:val="28"/>
        </w:rPr>
        <w:footnoteReference w:id="236"/>
      </w:r>
      <w:r w:rsidR="00C3460C" w:rsidRPr="00367A96">
        <w:rPr>
          <w:rFonts w:ascii="Times New Roman" w:hAnsi="Times New Roman" w:cs="Times New Roman"/>
          <w:sz w:val="28"/>
          <w:szCs w:val="28"/>
        </w:rPr>
        <w:t xml:space="preserve"> а не какое-нибудь другое  </w:t>
      </w:r>
      <w:r w:rsidRPr="00367A96">
        <w:rPr>
          <w:rFonts w:ascii="Times New Roman" w:hAnsi="Times New Roman" w:cs="Times New Roman"/>
          <w:sz w:val="28"/>
          <w:szCs w:val="28"/>
        </w:rPr>
        <w:t>количество? Чтобы и на этом основа</w:t>
      </w:r>
      <w:r w:rsidR="00C3460C" w:rsidRPr="00367A96">
        <w:rPr>
          <w:rFonts w:ascii="Times New Roman" w:hAnsi="Times New Roman" w:cs="Times New Roman"/>
          <w:sz w:val="28"/>
          <w:szCs w:val="28"/>
        </w:rPr>
        <w:t xml:space="preserve">нии я мог истолковать Его как  </w:t>
      </w:r>
      <w:r w:rsidRPr="00367A96">
        <w:rPr>
          <w:rFonts w:ascii="Times New Roman" w:hAnsi="Times New Roman" w:cs="Times New Roman"/>
          <w:sz w:val="28"/>
          <w:szCs w:val="28"/>
        </w:rPr>
        <w:t>моего Христа, предсказанного не только сло</w:t>
      </w:r>
      <w:r w:rsidR="00C3460C" w:rsidRPr="00367A96">
        <w:rPr>
          <w:rFonts w:ascii="Times New Roman" w:hAnsi="Times New Roman" w:cs="Times New Roman"/>
          <w:sz w:val="28"/>
          <w:szCs w:val="28"/>
        </w:rPr>
        <w:t xml:space="preserve">вами пророков, но и  </w:t>
      </w:r>
      <w:r w:rsidR="00871296" w:rsidRPr="00367A96">
        <w:rPr>
          <w:rFonts w:ascii="Times New Roman" w:hAnsi="Times New Roman" w:cs="Times New Roman"/>
          <w:sz w:val="28"/>
          <w:szCs w:val="28"/>
        </w:rPr>
        <w:t xml:space="preserve">знаками деяний. </w:t>
      </w:r>
      <w:r w:rsidR="00871296" w:rsidRPr="00367A96">
        <w:rPr>
          <w:rStyle w:val="a5"/>
          <w:rFonts w:ascii="Times New Roman" w:hAnsi="Times New Roman" w:cs="Times New Roman"/>
          <w:color w:val="0070C0"/>
          <w:sz w:val="28"/>
          <w:szCs w:val="28"/>
        </w:rPr>
        <w:footnoteReference w:id="237"/>
      </w:r>
      <w:r w:rsidRPr="00367A96">
        <w:rPr>
          <w:rFonts w:ascii="Times New Roman" w:hAnsi="Times New Roman" w:cs="Times New Roman"/>
          <w:sz w:val="28"/>
          <w:szCs w:val="28"/>
        </w:rPr>
        <w:t xml:space="preserve"> 4. Ибо образы этого числа я обнаруживаю у Творца: </w:t>
      </w:r>
      <w:r w:rsidR="001B7BFB" w:rsidRPr="00367A96">
        <w:rPr>
          <w:rFonts w:ascii="Times New Roman" w:hAnsi="Times New Roman" w:cs="Times New Roman"/>
          <w:sz w:val="28"/>
          <w:szCs w:val="28"/>
        </w:rPr>
        <w:t xml:space="preserve">двенадцать </w:t>
      </w:r>
      <w:r w:rsidR="001B7BFB" w:rsidRPr="00367A96">
        <w:rPr>
          <w:rFonts w:ascii="Times New Roman" w:hAnsi="Times New Roman" w:cs="Times New Roman"/>
          <w:sz w:val="28"/>
          <w:szCs w:val="28"/>
        </w:rPr>
        <w:lastRenderedPageBreak/>
        <w:t xml:space="preserve">источников Елима, </w:t>
      </w:r>
      <w:r w:rsidR="001B7BFB" w:rsidRPr="00367A96">
        <w:rPr>
          <w:rStyle w:val="a5"/>
          <w:rFonts w:ascii="Times New Roman" w:hAnsi="Times New Roman" w:cs="Times New Roman"/>
          <w:color w:val="0070C0"/>
          <w:sz w:val="28"/>
          <w:szCs w:val="28"/>
        </w:rPr>
        <w:footnoteReference w:id="238"/>
      </w:r>
      <w:r w:rsidR="00183330" w:rsidRPr="00367A96">
        <w:rPr>
          <w:rFonts w:ascii="Times New Roman" w:hAnsi="Times New Roman" w:cs="Times New Roman"/>
          <w:sz w:val="28"/>
          <w:szCs w:val="28"/>
        </w:rPr>
        <w:t xml:space="preserve"> двенадцать драгоценных камней </w:t>
      </w:r>
      <w:r w:rsidRPr="00367A96">
        <w:rPr>
          <w:rFonts w:ascii="Times New Roman" w:hAnsi="Times New Roman" w:cs="Times New Roman"/>
          <w:sz w:val="28"/>
          <w:szCs w:val="28"/>
        </w:rPr>
        <w:t>на жреческом одеянии Аарона,</w:t>
      </w:r>
      <w:r w:rsidR="001B7BFB" w:rsidRPr="00367A96">
        <w:rPr>
          <w:rFonts w:ascii="Times New Roman" w:hAnsi="Times New Roman" w:cs="Times New Roman"/>
          <w:sz w:val="28"/>
          <w:szCs w:val="28"/>
        </w:rPr>
        <w:t xml:space="preserve"> </w:t>
      </w:r>
      <w:r w:rsidR="001B7BFB" w:rsidRPr="00367A96">
        <w:rPr>
          <w:rStyle w:val="a5"/>
          <w:rFonts w:ascii="Times New Roman" w:hAnsi="Times New Roman" w:cs="Times New Roman"/>
          <w:color w:val="0070C0"/>
          <w:sz w:val="28"/>
          <w:szCs w:val="28"/>
        </w:rPr>
        <w:footnoteReference w:id="239"/>
      </w:r>
      <w:r w:rsidR="00183330" w:rsidRPr="00367A96">
        <w:rPr>
          <w:rFonts w:ascii="Times New Roman" w:hAnsi="Times New Roman" w:cs="Times New Roman"/>
          <w:sz w:val="28"/>
          <w:szCs w:val="28"/>
        </w:rPr>
        <w:t xml:space="preserve"> двенадцать камней, выбранных </w:t>
      </w:r>
      <w:r w:rsidRPr="00367A96">
        <w:rPr>
          <w:rFonts w:ascii="Times New Roman" w:hAnsi="Times New Roman" w:cs="Times New Roman"/>
          <w:sz w:val="28"/>
          <w:szCs w:val="28"/>
        </w:rPr>
        <w:t xml:space="preserve">Иисусом &lt;Навином&gt; из Иордана </w:t>
      </w:r>
      <w:r w:rsidR="001B7BFB" w:rsidRPr="00367A96">
        <w:rPr>
          <w:rFonts w:ascii="Times New Roman" w:hAnsi="Times New Roman" w:cs="Times New Roman"/>
          <w:sz w:val="28"/>
          <w:szCs w:val="28"/>
        </w:rPr>
        <w:t xml:space="preserve">и положенных в Ковчег Завета. </w:t>
      </w:r>
      <w:r w:rsidR="001B7BFB" w:rsidRPr="00367A96">
        <w:rPr>
          <w:rStyle w:val="a5"/>
          <w:rFonts w:ascii="Times New Roman" w:hAnsi="Times New Roman" w:cs="Times New Roman"/>
          <w:color w:val="0070C0"/>
          <w:sz w:val="28"/>
          <w:szCs w:val="28"/>
        </w:rPr>
        <w:footnoteReference w:id="240"/>
      </w:r>
      <w:r w:rsidR="00183330" w:rsidRPr="00367A96">
        <w:rPr>
          <w:rFonts w:ascii="Times New Roman" w:hAnsi="Times New Roman" w:cs="Times New Roman"/>
          <w:sz w:val="28"/>
          <w:szCs w:val="28"/>
        </w:rPr>
        <w:t xml:space="preserve"> </w:t>
      </w:r>
      <w:r w:rsidRPr="00367A96">
        <w:rPr>
          <w:rFonts w:ascii="Times New Roman" w:hAnsi="Times New Roman" w:cs="Times New Roman"/>
          <w:sz w:val="28"/>
          <w:szCs w:val="28"/>
        </w:rPr>
        <w:t>Ибо было предвещено, что апост</w:t>
      </w:r>
      <w:r w:rsidR="00183330" w:rsidRPr="00367A96">
        <w:rPr>
          <w:rFonts w:ascii="Times New Roman" w:hAnsi="Times New Roman" w:cs="Times New Roman"/>
          <w:sz w:val="28"/>
          <w:szCs w:val="28"/>
        </w:rPr>
        <w:t xml:space="preserve">олы именно в таком количестве, </w:t>
      </w:r>
      <w:r w:rsidRPr="00367A96">
        <w:rPr>
          <w:rFonts w:ascii="Times New Roman" w:hAnsi="Times New Roman" w:cs="Times New Roman"/>
          <w:sz w:val="28"/>
          <w:szCs w:val="28"/>
        </w:rPr>
        <w:t>словно источники и потоки,</w:t>
      </w:r>
      <w:r w:rsidR="00183330" w:rsidRPr="00367A96">
        <w:rPr>
          <w:rFonts w:ascii="Times New Roman" w:hAnsi="Times New Roman" w:cs="Times New Roman"/>
          <w:sz w:val="28"/>
          <w:szCs w:val="28"/>
        </w:rPr>
        <w:t xml:space="preserve"> будут орошать прежде сухой и  </w:t>
      </w:r>
      <w:r w:rsidRPr="00367A96">
        <w:rPr>
          <w:rFonts w:ascii="Times New Roman" w:hAnsi="Times New Roman" w:cs="Times New Roman"/>
          <w:sz w:val="28"/>
          <w:szCs w:val="28"/>
        </w:rPr>
        <w:t xml:space="preserve">пустынный без познания Бога мир </w:t>
      </w:r>
      <w:r w:rsidR="00183330" w:rsidRPr="00367A96">
        <w:rPr>
          <w:rFonts w:ascii="Times New Roman" w:hAnsi="Times New Roman" w:cs="Times New Roman"/>
          <w:sz w:val="28"/>
          <w:szCs w:val="28"/>
        </w:rPr>
        <w:t xml:space="preserve">язычников — как &lt;Он говорит&gt; и </w:t>
      </w:r>
      <w:r w:rsidRPr="00367A96">
        <w:rPr>
          <w:rFonts w:ascii="Times New Roman" w:hAnsi="Times New Roman" w:cs="Times New Roman"/>
          <w:sz w:val="28"/>
          <w:szCs w:val="28"/>
        </w:rPr>
        <w:t xml:space="preserve">через Исайю: </w:t>
      </w:r>
      <w:r w:rsidRPr="00367A96">
        <w:rPr>
          <w:rFonts w:ascii="Times New Roman" w:hAnsi="Times New Roman" w:cs="Times New Roman"/>
          <w:i/>
          <w:sz w:val="28"/>
          <w:szCs w:val="28"/>
        </w:rPr>
        <w:t>Положу в з</w:t>
      </w:r>
      <w:r w:rsidR="001B7BFB" w:rsidRPr="00367A96">
        <w:rPr>
          <w:rFonts w:ascii="Times New Roman" w:hAnsi="Times New Roman" w:cs="Times New Roman"/>
          <w:i/>
          <w:sz w:val="28"/>
          <w:szCs w:val="28"/>
        </w:rPr>
        <w:t>емле безводной реки</w:t>
      </w:r>
      <w:r w:rsidR="001B7BFB" w:rsidRPr="00367A96">
        <w:rPr>
          <w:rFonts w:ascii="Times New Roman" w:hAnsi="Times New Roman" w:cs="Times New Roman"/>
          <w:sz w:val="28"/>
          <w:szCs w:val="28"/>
        </w:rPr>
        <w:t xml:space="preserve"> </w:t>
      </w:r>
      <w:r w:rsidR="001B7BFB" w:rsidRPr="00367A96">
        <w:rPr>
          <w:rStyle w:val="a5"/>
          <w:rFonts w:ascii="Times New Roman" w:hAnsi="Times New Roman" w:cs="Times New Roman"/>
          <w:color w:val="0070C0"/>
          <w:sz w:val="28"/>
          <w:szCs w:val="28"/>
        </w:rPr>
        <w:footnoteReference w:id="241"/>
      </w:r>
      <w:r w:rsidR="00183330" w:rsidRPr="00367A96">
        <w:rPr>
          <w:rFonts w:ascii="Times New Roman" w:hAnsi="Times New Roman" w:cs="Times New Roman"/>
          <w:sz w:val="28"/>
          <w:szCs w:val="28"/>
        </w:rPr>
        <w:t xml:space="preserve"> — словно  </w:t>
      </w:r>
      <w:r w:rsidRPr="00367A96">
        <w:rPr>
          <w:rFonts w:ascii="Times New Roman" w:hAnsi="Times New Roman" w:cs="Times New Roman"/>
          <w:sz w:val="28"/>
          <w:szCs w:val="28"/>
        </w:rPr>
        <w:t>драгоценные камни, будут озарять св</w:t>
      </w:r>
      <w:r w:rsidR="00183330" w:rsidRPr="00367A96">
        <w:rPr>
          <w:rFonts w:ascii="Times New Roman" w:hAnsi="Times New Roman" w:cs="Times New Roman"/>
          <w:sz w:val="28"/>
          <w:szCs w:val="28"/>
        </w:rPr>
        <w:t xml:space="preserve">ященную одежду Церкви, которую </w:t>
      </w:r>
      <w:r w:rsidRPr="00367A96">
        <w:rPr>
          <w:rFonts w:ascii="Times New Roman" w:hAnsi="Times New Roman" w:cs="Times New Roman"/>
          <w:sz w:val="28"/>
          <w:szCs w:val="28"/>
        </w:rPr>
        <w:t>надел Христос — Первосв</w:t>
      </w:r>
      <w:r w:rsidR="00183330" w:rsidRPr="00367A96">
        <w:rPr>
          <w:rFonts w:ascii="Times New Roman" w:hAnsi="Times New Roman" w:cs="Times New Roman"/>
          <w:sz w:val="28"/>
          <w:szCs w:val="28"/>
        </w:rPr>
        <w:t xml:space="preserve">ященник Отца, — словно камни,  </w:t>
      </w:r>
      <w:r w:rsidRPr="00367A96">
        <w:rPr>
          <w:rFonts w:ascii="Times New Roman" w:hAnsi="Times New Roman" w:cs="Times New Roman"/>
          <w:sz w:val="28"/>
          <w:szCs w:val="28"/>
        </w:rPr>
        <w:t>которые из купели Иордана и</w:t>
      </w:r>
      <w:r w:rsidR="00183330" w:rsidRPr="00367A96">
        <w:rPr>
          <w:rFonts w:ascii="Times New Roman" w:hAnsi="Times New Roman" w:cs="Times New Roman"/>
          <w:sz w:val="28"/>
          <w:szCs w:val="28"/>
        </w:rPr>
        <w:t xml:space="preserve">стинный Иисус выбрал и взял в  </w:t>
      </w:r>
      <w:r w:rsidRPr="00367A96">
        <w:rPr>
          <w:rFonts w:ascii="Times New Roman" w:hAnsi="Times New Roman" w:cs="Times New Roman"/>
          <w:sz w:val="28"/>
          <w:szCs w:val="28"/>
        </w:rPr>
        <w:t>святилище Своего Завета, будут тверды ве</w:t>
      </w:r>
      <w:r w:rsidR="00183330" w:rsidRPr="00367A96">
        <w:rPr>
          <w:rFonts w:ascii="Times New Roman" w:hAnsi="Times New Roman" w:cs="Times New Roman"/>
          <w:sz w:val="28"/>
          <w:szCs w:val="28"/>
        </w:rPr>
        <w:t xml:space="preserve">рой. 5. Какой подобный довод в </w:t>
      </w:r>
      <w:r w:rsidR="00A160C5" w:rsidRPr="00367A96">
        <w:rPr>
          <w:rFonts w:ascii="Times New Roman" w:hAnsi="Times New Roman" w:cs="Times New Roman"/>
          <w:sz w:val="28"/>
          <w:szCs w:val="28"/>
        </w:rPr>
        <w:t>защиту числа &lt;«двенадцать»</w:t>
      </w:r>
      <w:r w:rsidRPr="00367A96">
        <w:rPr>
          <w:rFonts w:ascii="Times New Roman" w:hAnsi="Times New Roman" w:cs="Times New Roman"/>
          <w:sz w:val="28"/>
          <w:szCs w:val="28"/>
        </w:rPr>
        <w:t>&gt; годитс</w:t>
      </w:r>
      <w:r w:rsidR="00183330" w:rsidRPr="00367A96">
        <w:rPr>
          <w:rFonts w:ascii="Times New Roman" w:hAnsi="Times New Roman" w:cs="Times New Roman"/>
          <w:sz w:val="28"/>
          <w:szCs w:val="28"/>
        </w:rPr>
        <w:t xml:space="preserve">я для Христа Маркиона? Не </w:t>
      </w:r>
      <w:r w:rsidRPr="00367A96">
        <w:rPr>
          <w:rFonts w:ascii="Times New Roman" w:hAnsi="Times New Roman" w:cs="Times New Roman"/>
          <w:sz w:val="28"/>
          <w:szCs w:val="28"/>
        </w:rPr>
        <w:t xml:space="preserve">может казаться сделанным </w:t>
      </w:r>
      <w:r w:rsidR="00183330" w:rsidRPr="00367A96">
        <w:rPr>
          <w:rFonts w:ascii="Times New Roman" w:hAnsi="Times New Roman" w:cs="Times New Roman"/>
          <w:sz w:val="28"/>
          <w:szCs w:val="28"/>
        </w:rPr>
        <w:t xml:space="preserve">им случайно что-то, что может  </w:t>
      </w:r>
      <w:r w:rsidRPr="00367A96">
        <w:rPr>
          <w:rFonts w:ascii="Times New Roman" w:hAnsi="Times New Roman" w:cs="Times New Roman"/>
          <w:sz w:val="28"/>
          <w:szCs w:val="28"/>
        </w:rPr>
        <w:t>казаться сделанным моим Х</w:t>
      </w:r>
      <w:r w:rsidR="00183330" w:rsidRPr="00367A96">
        <w:rPr>
          <w:rFonts w:ascii="Times New Roman" w:hAnsi="Times New Roman" w:cs="Times New Roman"/>
          <w:sz w:val="28"/>
          <w:szCs w:val="28"/>
        </w:rPr>
        <w:t xml:space="preserve">ристом неслучайно. Дело будет  </w:t>
      </w:r>
      <w:r w:rsidRPr="00367A96">
        <w:rPr>
          <w:rFonts w:ascii="Times New Roman" w:hAnsi="Times New Roman" w:cs="Times New Roman"/>
          <w:sz w:val="28"/>
          <w:szCs w:val="28"/>
        </w:rPr>
        <w:t>принадлежать тому, у которого обнаруживает</w:t>
      </w:r>
      <w:r w:rsidR="00183330" w:rsidRPr="00367A96">
        <w:rPr>
          <w:rFonts w:ascii="Times New Roman" w:hAnsi="Times New Roman" w:cs="Times New Roman"/>
          <w:sz w:val="28"/>
          <w:szCs w:val="28"/>
        </w:rPr>
        <w:t xml:space="preserve">ся приготовление к этому делу. </w:t>
      </w:r>
      <w:r w:rsidRPr="00367A96">
        <w:rPr>
          <w:rFonts w:ascii="Times New Roman" w:hAnsi="Times New Roman" w:cs="Times New Roman"/>
          <w:sz w:val="28"/>
          <w:szCs w:val="28"/>
        </w:rPr>
        <w:t>&lt;Господь&gt; изменяет и имя Симон на имя Пет</w:t>
      </w:r>
      <w:r w:rsidR="001B7BFB" w:rsidRPr="00367A96">
        <w:rPr>
          <w:rFonts w:ascii="Times New Roman" w:hAnsi="Times New Roman" w:cs="Times New Roman"/>
          <w:sz w:val="28"/>
          <w:szCs w:val="28"/>
        </w:rPr>
        <w:t xml:space="preserve">р </w:t>
      </w:r>
      <w:r w:rsidR="001B7BFB" w:rsidRPr="00367A96">
        <w:rPr>
          <w:rStyle w:val="a5"/>
          <w:rFonts w:ascii="Times New Roman" w:hAnsi="Times New Roman" w:cs="Times New Roman"/>
          <w:color w:val="0070C0"/>
          <w:sz w:val="28"/>
          <w:szCs w:val="28"/>
        </w:rPr>
        <w:footnoteReference w:id="242"/>
      </w:r>
      <w:r w:rsidR="00183330" w:rsidRPr="00367A96">
        <w:rPr>
          <w:rFonts w:ascii="Times New Roman" w:hAnsi="Times New Roman" w:cs="Times New Roman"/>
          <w:sz w:val="28"/>
          <w:szCs w:val="28"/>
        </w:rPr>
        <w:t xml:space="preserve"> так как и Творец </w:t>
      </w:r>
      <w:r w:rsidR="001B7BFB" w:rsidRPr="00367A96">
        <w:rPr>
          <w:rFonts w:ascii="Times New Roman" w:hAnsi="Times New Roman" w:cs="Times New Roman"/>
          <w:sz w:val="28"/>
          <w:szCs w:val="28"/>
        </w:rPr>
        <w:t xml:space="preserve">преобразовал имена Авраама, </w:t>
      </w:r>
      <w:r w:rsidR="001B7BFB" w:rsidRPr="00367A96">
        <w:rPr>
          <w:rStyle w:val="a5"/>
          <w:rFonts w:ascii="Times New Roman" w:hAnsi="Times New Roman" w:cs="Times New Roman"/>
          <w:color w:val="0070C0"/>
          <w:sz w:val="28"/>
          <w:szCs w:val="28"/>
        </w:rPr>
        <w:footnoteReference w:id="243"/>
      </w:r>
      <w:r w:rsidR="001B7BFB" w:rsidRPr="00367A96">
        <w:rPr>
          <w:rFonts w:ascii="Times New Roman" w:hAnsi="Times New Roman" w:cs="Times New Roman"/>
          <w:sz w:val="28"/>
          <w:szCs w:val="28"/>
        </w:rPr>
        <w:t xml:space="preserve"> Сарры </w:t>
      </w:r>
      <w:r w:rsidR="001B7BFB" w:rsidRPr="00367A96">
        <w:rPr>
          <w:rStyle w:val="a5"/>
          <w:rFonts w:ascii="Times New Roman" w:hAnsi="Times New Roman" w:cs="Times New Roman"/>
          <w:color w:val="0070C0"/>
          <w:sz w:val="28"/>
          <w:szCs w:val="28"/>
        </w:rPr>
        <w:footnoteReference w:id="244"/>
      </w:r>
      <w:r w:rsidR="001B7BFB" w:rsidRPr="00367A96">
        <w:rPr>
          <w:rFonts w:ascii="Times New Roman" w:hAnsi="Times New Roman" w:cs="Times New Roman"/>
          <w:sz w:val="28"/>
          <w:szCs w:val="28"/>
        </w:rPr>
        <w:t xml:space="preserve"> и Авзеса, </w:t>
      </w:r>
      <w:r w:rsidR="001B7BFB" w:rsidRPr="00367A96">
        <w:rPr>
          <w:rStyle w:val="a5"/>
          <w:rFonts w:ascii="Times New Roman" w:hAnsi="Times New Roman" w:cs="Times New Roman"/>
          <w:color w:val="0070C0"/>
          <w:sz w:val="28"/>
          <w:szCs w:val="28"/>
        </w:rPr>
        <w:footnoteReference w:id="245"/>
      </w:r>
      <w:r w:rsidRPr="00367A96">
        <w:rPr>
          <w:rFonts w:ascii="Times New Roman" w:hAnsi="Times New Roman" w:cs="Times New Roman"/>
          <w:sz w:val="28"/>
          <w:szCs w:val="28"/>
        </w:rPr>
        <w:t xml:space="preserve"> назвав последнего Иисусом и добавив слоги к двум первым именам. А почему &lt;Он  назвал его&gt; Петром? 6. Если из-за </w:t>
      </w:r>
      <w:r w:rsidR="00183330" w:rsidRPr="00367A96">
        <w:rPr>
          <w:rFonts w:ascii="Times New Roman" w:hAnsi="Times New Roman" w:cs="Times New Roman"/>
          <w:sz w:val="28"/>
          <w:szCs w:val="28"/>
        </w:rPr>
        <w:t xml:space="preserve">силы веры, то многие вещества, </w:t>
      </w:r>
      <w:r w:rsidRPr="00367A96">
        <w:rPr>
          <w:rFonts w:ascii="Times New Roman" w:hAnsi="Times New Roman" w:cs="Times New Roman"/>
          <w:sz w:val="28"/>
          <w:szCs w:val="28"/>
        </w:rPr>
        <w:t>также твердые, могли бы предоставить &lt;имя&gt;</w:t>
      </w:r>
      <w:r w:rsidR="00A160C5" w:rsidRPr="00367A96">
        <w:rPr>
          <w:rFonts w:ascii="Times New Roman" w:hAnsi="Times New Roman" w:cs="Times New Roman"/>
          <w:sz w:val="28"/>
          <w:szCs w:val="28"/>
        </w:rPr>
        <w:t xml:space="preserve"> от своего &lt;названия</w:t>
      </w:r>
      <w:r w:rsidR="00183330" w:rsidRPr="00367A96">
        <w:rPr>
          <w:rFonts w:ascii="Times New Roman" w:hAnsi="Times New Roman" w:cs="Times New Roman"/>
          <w:sz w:val="28"/>
          <w:szCs w:val="28"/>
        </w:rPr>
        <w:t xml:space="preserve">&gt;. </w:t>
      </w:r>
      <w:r w:rsidRPr="00367A96">
        <w:rPr>
          <w:rFonts w:ascii="Times New Roman" w:hAnsi="Times New Roman" w:cs="Times New Roman"/>
          <w:sz w:val="28"/>
          <w:szCs w:val="28"/>
        </w:rPr>
        <w:t xml:space="preserve">Или потому что Христос — Скала и </w:t>
      </w:r>
      <w:r w:rsidR="00183330" w:rsidRPr="00367A96">
        <w:rPr>
          <w:rFonts w:ascii="Times New Roman" w:hAnsi="Times New Roman" w:cs="Times New Roman"/>
          <w:sz w:val="28"/>
          <w:szCs w:val="28"/>
        </w:rPr>
        <w:t xml:space="preserve">Камень? Так как мы читаем, что </w:t>
      </w:r>
      <w:r w:rsidRPr="00367A96">
        <w:rPr>
          <w:rFonts w:ascii="Times New Roman" w:hAnsi="Times New Roman" w:cs="Times New Roman"/>
          <w:sz w:val="28"/>
          <w:szCs w:val="28"/>
        </w:rPr>
        <w:t>Он положен как камень</w:t>
      </w:r>
      <w:r w:rsidR="001B7BFB" w:rsidRPr="00367A96">
        <w:rPr>
          <w:rFonts w:ascii="Times New Roman" w:hAnsi="Times New Roman" w:cs="Times New Roman"/>
          <w:sz w:val="28"/>
          <w:szCs w:val="28"/>
        </w:rPr>
        <w:t xml:space="preserve"> преткновения и скала соблазна. </w:t>
      </w:r>
      <w:r w:rsidR="001B7BFB" w:rsidRPr="00367A96">
        <w:rPr>
          <w:rStyle w:val="a5"/>
          <w:rFonts w:ascii="Times New Roman" w:hAnsi="Times New Roman" w:cs="Times New Roman"/>
          <w:color w:val="0070C0"/>
          <w:sz w:val="28"/>
          <w:szCs w:val="28"/>
        </w:rPr>
        <w:footnoteReference w:id="246"/>
      </w:r>
      <w:r w:rsidRPr="00367A96">
        <w:rPr>
          <w:rFonts w:ascii="Times New Roman" w:hAnsi="Times New Roman" w:cs="Times New Roman"/>
          <w:sz w:val="28"/>
          <w:szCs w:val="28"/>
        </w:rPr>
        <w:t xml:space="preserve"> Опускаю остальные слова. Итак, Он по</w:t>
      </w:r>
      <w:r w:rsidR="0084268F" w:rsidRPr="00367A96">
        <w:rPr>
          <w:rFonts w:ascii="Times New Roman" w:hAnsi="Times New Roman" w:cs="Times New Roman"/>
          <w:sz w:val="28"/>
          <w:szCs w:val="28"/>
        </w:rPr>
        <w:t xml:space="preserve">желал предоставить любимейшему </w:t>
      </w:r>
      <w:r w:rsidRPr="00367A96">
        <w:rPr>
          <w:rFonts w:ascii="Times New Roman" w:hAnsi="Times New Roman" w:cs="Times New Roman"/>
          <w:sz w:val="28"/>
          <w:szCs w:val="28"/>
        </w:rPr>
        <w:t>ученику имя из Своих символичес</w:t>
      </w:r>
      <w:r w:rsidR="0084268F" w:rsidRPr="00367A96">
        <w:rPr>
          <w:rFonts w:ascii="Times New Roman" w:hAnsi="Times New Roman" w:cs="Times New Roman"/>
          <w:sz w:val="28"/>
          <w:szCs w:val="28"/>
        </w:rPr>
        <w:t xml:space="preserve">ких обозначений в качестве его </w:t>
      </w:r>
      <w:r w:rsidRPr="00367A96">
        <w:rPr>
          <w:rFonts w:ascii="Times New Roman" w:hAnsi="Times New Roman" w:cs="Times New Roman"/>
          <w:sz w:val="28"/>
          <w:szCs w:val="28"/>
        </w:rPr>
        <w:t>собственного, более близкое, д</w:t>
      </w:r>
      <w:r w:rsidR="0084268F" w:rsidRPr="00367A96">
        <w:rPr>
          <w:rFonts w:ascii="Times New Roman" w:hAnsi="Times New Roman" w:cs="Times New Roman"/>
          <w:sz w:val="28"/>
          <w:szCs w:val="28"/>
        </w:rPr>
        <w:t xml:space="preserve">умаю, чем &lt;какое-нибудь иное,  </w:t>
      </w:r>
      <w:r w:rsidRPr="00367A96">
        <w:rPr>
          <w:rFonts w:ascii="Times New Roman" w:hAnsi="Times New Roman" w:cs="Times New Roman"/>
          <w:sz w:val="28"/>
          <w:szCs w:val="28"/>
        </w:rPr>
        <w:t>взятое Им&gt; из не Своих &lt;обозначе</w:t>
      </w:r>
      <w:r w:rsidR="0084268F" w:rsidRPr="00367A96">
        <w:rPr>
          <w:rFonts w:ascii="Times New Roman" w:hAnsi="Times New Roman" w:cs="Times New Roman"/>
          <w:sz w:val="28"/>
          <w:szCs w:val="28"/>
        </w:rPr>
        <w:t xml:space="preserve">ний&gt;. Приходит множество людей </w:t>
      </w:r>
      <w:r w:rsidRPr="00367A96">
        <w:rPr>
          <w:rFonts w:ascii="Times New Roman" w:hAnsi="Times New Roman" w:cs="Times New Roman"/>
          <w:sz w:val="28"/>
          <w:szCs w:val="28"/>
        </w:rPr>
        <w:t>из Тира и из других областей, да</w:t>
      </w:r>
      <w:r w:rsidR="00EE4276" w:rsidRPr="00367A96">
        <w:rPr>
          <w:rFonts w:ascii="Times New Roman" w:hAnsi="Times New Roman" w:cs="Times New Roman"/>
          <w:sz w:val="28"/>
          <w:szCs w:val="28"/>
        </w:rPr>
        <w:t xml:space="preserve">же из заморских. </w:t>
      </w:r>
      <w:r w:rsidR="00EE4276" w:rsidRPr="00367A96">
        <w:rPr>
          <w:rStyle w:val="a5"/>
          <w:rFonts w:ascii="Times New Roman" w:hAnsi="Times New Roman" w:cs="Times New Roman"/>
          <w:color w:val="0070C0"/>
          <w:sz w:val="28"/>
          <w:szCs w:val="28"/>
        </w:rPr>
        <w:footnoteReference w:id="247"/>
      </w:r>
      <w:r w:rsidR="0084268F" w:rsidRPr="00367A96">
        <w:rPr>
          <w:rFonts w:ascii="Times New Roman" w:hAnsi="Times New Roman" w:cs="Times New Roman"/>
          <w:sz w:val="28"/>
          <w:szCs w:val="28"/>
        </w:rPr>
        <w:t xml:space="preserve"> Это учитывал </w:t>
      </w:r>
      <w:r w:rsidRPr="00367A96">
        <w:rPr>
          <w:rFonts w:ascii="Times New Roman" w:hAnsi="Times New Roman" w:cs="Times New Roman"/>
          <w:sz w:val="28"/>
          <w:szCs w:val="28"/>
        </w:rPr>
        <w:t xml:space="preserve">псалом: И вот иноплеменники </w:t>
      </w:r>
      <w:r w:rsidR="0084268F" w:rsidRPr="00367A96">
        <w:rPr>
          <w:rFonts w:ascii="Times New Roman" w:hAnsi="Times New Roman" w:cs="Times New Roman"/>
          <w:sz w:val="28"/>
          <w:szCs w:val="28"/>
        </w:rPr>
        <w:t xml:space="preserve">и Тир, и народ эфиопов, — они  </w:t>
      </w:r>
      <w:r w:rsidRPr="00367A96">
        <w:rPr>
          <w:rFonts w:ascii="Times New Roman" w:hAnsi="Times New Roman" w:cs="Times New Roman"/>
          <w:sz w:val="28"/>
          <w:szCs w:val="28"/>
        </w:rPr>
        <w:t>были там. Матерь-Сион, — скажет</w:t>
      </w:r>
      <w:r w:rsidR="0084268F" w:rsidRPr="00367A96">
        <w:rPr>
          <w:rFonts w:ascii="Times New Roman" w:hAnsi="Times New Roman" w:cs="Times New Roman"/>
          <w:sz w:val="28"/>
          <w:szCs w:val="28"/>
        </w:rPr>
        <w:t xml:space="preserve"> человек, — и человек рожден в </w:t>
      </w:r>
      <w:r w:rsidRPr="00367A96">
        <w:rPr>
          <w:rFonts w:ascii="Times New Roman" w:hAnsi="Times New Roman" w:cs="Times New Roman"/>
          <w:sz w:val="28"/>
          <w:szCs w:val="28"/>
        </w:rPr>
        <w:t>ней, — ибо Бог родился человеком,</w:t>
      </w:r>
      <w:r w:rsidR="00EE4276" w:rsidRPr="00367A96">
        <w:rPr>
          <w:rFonts w:ascii="Times New Roman" w:hAnsi="Times New Roman" w:cs="Times New Roman"/>
          <w:sz w:val="28"/>
          <w:szCs w:val="28"/>
        </w:rPr>
        <w:t xml:space="preserve"> — и воздвиг ее </w:t>
      </w:r>
      <w:r w:rsidR="00EE4276" w:rsidRPr="00367A96">
        <w:rPr>
          <w:rStyle w:val="a5"/>
          <w:rFonts w:ascii="Times New Roman" w:hAnsi="Times New Roman" w:cs="Times New Roman"/>
          <w:color w:val="0070C0"/>
          <w:sz w:val="28"/>
          <w:szCs w:val="28"/>
        </w:rPr>
        <w:footnoteReference w:id="248"/>
      </w:r>
      <w:r w:rsidR="0084268F" w:rsidRPr="00367A96">
        <w:rPr>
          <w:rFonts w:ascii="Times New Roman" w:hAnsi="Times New Roman" w:cs="Times New Roman"/>
          <w:sz w:val="28"/>
          <w:szCs w:val="28"/>
        </w:rPr>
        <w:t xml:space="preserve"> — волею Отца, </w:t>
      </w:r>
      <w:r w:rsidRPr="00367A96">
        <w:rPr>
          <w:rFonts w:ascii="Times New Roman" w:hAnsi="Times New Roman" w:cs="Times New Roman"/>
          <w:sz w:val="28"/>
          <w:szCs w:val="28"/>
        </w:rPr>
        <w:t>дабы ты знал, что тогда язычн</w:t>
      </w:r>
      <w:r w:rsidR="0084268F" w:rsidRPr="00367A96">
        <w:rPr>
          <w:rFonts w:ascii="Times New Roman" w:hAnsi="Times New Roman" w:cs="Times New Roman"/>
          <w:sz w:val="28"/>
          <w:szCs w:val="28"/>
        </w:rPr>
        <w:t xml:space="preserve">ики пришли к Нему как к Тому,  </w:t>
      </w:r>
      <w:r w:rsidRPr="00367A96">
        <w:rPr>
          <w:rFonts w:ascii="Times New Roman" w:hAnsi="Times New Roman" w:cs="Times New Roman"/>
          <w:sz w:val="28"/>
          <w:szCs w:val="28"/>
        </w:rPr>
        <w:t xml:space="preserve">Который, будучи Богом, </w:t>
      </w:r>
      <w:r w:rsidRPr="00367A96">
        <w:rPr>
          <w:rFonts w:ascii="Times New Roman" w:hAnsi="Times New Roman" w:cs="Times New Roman"/>
          <w:sz w:val="28"/>
          <w:szCs w:val="28"/>
        </w:rPr>
        <w:lastRenderedPageBreak/>
        <w:t xml:space="preserve">родился </w:t>
      </w:r>
      <w:r w:rsidR="0084268F" w:rsidRPr="00367A96">
        <w:rPr>
          <w:rFonts w:ascii="Times New Roman" w:hAnsi="Times New Roman" w:cs="Times New Roman"/>
          <w:sz w:val="28"/>
          <w:szCs w:val="28"/>
        </w:rPr>
        <w:t xml:space="preserve">человеком, чтобы по воле Отца  </w:t>
      </w:r>
      <w:r w:rsidRPr="00367A96">
        <w:rPr>
          <w:rFonts w:ascii="Times New Roman" w:hAnsi="Times New Roman" w:cs="Times New Roman"/>
          <w:sz w:val="28"/>
          <w:szCs w:val="28"/>
        </w:rPr>
        <w:t>воздвигнуть Церковь также и из инопл</w:t>
      </w:r>
      <w:r w:rsidR="0084268F" w:rsidRPr="00367A96">
        <w:rPr>
          <w:rFonts w:ascii="Times New Roman" w:hAnsi="Times New Roman" w:cs="Times New Roman"/>
          <w:sz w:val="28"/>
          <w:szCs w:val="28"/>
        </w:rPr>
        <w:t xml:space="preserve">еменников. 7. Так и Исайя: </w:t>
      </w:r>
      <w:r w:rsidR="0084268F" w:rsidRPr="00367A96">
        <w:rPr>
          <w:rFonts w:ascii="Times New Roman" w:hAnsi="Times New Roman" w:cs="Times New Roman"/>
          <w:i/>
          <w:sz w:val="28"/>
          <w:szCs w:val="28"/>
        </w:rPr>
        <w:t xml:space="preserve">Вот </w:t>
      </w:r>
      <w:r w:rsidRPr="00367A96">
        <w:rPr>
          <w:rFonts w:ascii="Times New Roman" w:hAnsi="Times New Roman" w:cs="Times New Roman"/>
          <w:i/>
          <w:sz w:val="28"/>
          <w:szCs w:val="28"/>
        </w:rPr>
        <w:t xml:space="preserve">те приходят издалека, а эти </w:t>
      </w:r>
      <w:r w:rsidR="0084268F" w:rsidRPr="00367A96">
        <w:rPr>
          <w:rFonts w:ascii="Times New Roman" w:hAnsi="Times New Roman" w:cs="Times New Roman"/>
          <w:i/>
          <w:sz w:val="28"/>
          <w:szCs w:val="28"/>
        </w:rPr>
        <w:t xml:space="preserve">приходят с севера и моря, иные </w:t>
      </w:r>
      <w:r w:rsidR="00EE4276" w:rsidRPr="00367A96">
        <w:rPr>
          <w:rFonts w:ascii="Times New Roman" w:hAnsi="Times New Roman" w:cs="Times New Roman"/>
          <w:i/>
          <w:sz w:val="28"/>
          <w:szCs w:val="28"/>
        </w:rPr>
        <w:t>же — из земли персов.</w:t>
      </w:r>
      <w:r w:rsidR="00EE4276" w:rsidRPr="00367A96">
        <w:rPr>
          <w:rFonts w:ascii="Times New Roman" w:hAnsi="Times New Roman" w:cs="Times New Roman"/>
          <w:sz w:val="28"/>
          <w:szCs w:val="28"/>
        </w:rPr>
        <w:t xml:space="preserve"> </w:t>
      </w:r>
      <w:r w:rsidR="00EE4276" w:rsidRPr="00367A96">
        <w:rPr>
          <w:rStyle w:val="a5"/>
          <w:rFonts w:ascii="Times New Roman" w:hAnsi="Times New Roman" w:cs="Times New Roman"/>
          <w:color w:val="0070C0"/>
          <w:sz w:val="28"/>
          <w:szCs w:val="28"/>
        </w:rPr>
        <w:footnoteReference w:id="249"/>
      </w:r>
      <w:r w:rsidRPr="00367A96">
        <w:rPr>
          <w:rFonts w:ascii="Times New Roman" w:hAnsi="Times New Roman" w:cs="Times New Roman"/>
          <w:sz w:val="28"/>
          <w:szCs w:val="28"/>
        </w:rPr>
        <w:t xml:space="preserve"> О </w:t>
      </w:r>
      <w:r w:rsidR="0084268F" w:rsidRPr="00367A96">
        <w:rPr>
          <w:rFonts w:ascii="Times New Roman" w:hAnsi="Times New Roman" w:cs="Times New Roman"/>
          <w:sz w:val="28"/>
          <w:szCs w:val="28"/>
        </w:rPr>
        <w:t xml:space="preserve">них вновь: </w:t>
      </w:r>
      <w:r w:rsidR="0084268F" w:rsidRPr="00367A96">
        <w:rPr>
          <w:rFonts w:ascii="Times New Roman" w:hAnsi="Times New Roman" w:cs="Times New Roman"/>
          <w:i/>
          <w:sz w:val="28"/>
          <w:szCs w:val="28"/>
        </w:rPr>
        <w:t xml:space="preserve">Возведи очи свои и  </w:t>
      </w:r>
      <w:r w:rsidRPr="00367A96">
        <w:rPr>
          <w:rFonts w:ascii="Times New Roman" w:hAnsi="Times New Roman" w:cs="Times New Roman"/>
          <w:i/>
          <w:sz w:val="28"/>
          <w:szCs w:val="28"/>
        </w:rPr>
        <w:t>посмотри вокруг: все собралис</w:t>
      </w:r>
      <w:r w:rsidR="00EE4276" w:rsidRPr="00367A96">
        <w:rPr>
          <w:rFonts w:ascii="Times New Roman" w:hAnsi="Times New Roman" w:cs="Times New Roman"/>
          <w:i/>
          <w:sz w:val="28"/>
          <w:szCs w:val="28"/>
        </w:rPr>
        <w:t xml:space="preserve">ь. </w:t>
      </w:r>
      <w:r w:rsidR="00EE4276" w:rsidRPr="00367A96">
        <w:rPr>
          <w:rStyle w:val="a5"/>
          <w:rFonts w:ascii="Times New Roman" w:hAnsi="Times New Roman" w:cs="Times New Roman"/>
          <w:color w:val="0070C0"/>
          <w:sz w:val="28"/>
          <w:szCs w:val="28"/>
        </w:rPr>
        <w:footnoteReference w:id="250"/>
      </w:r>
      <w:r w:rsidRPr="00367A96">
        <w:rPr>
          <w:rFonts w:ascii="Times New Roman" w:hAnsi="Times New Roman" w:cs="Times New Roman"/>
          <w:sz w:val="28"/>
          <w:szCs w:val="28"/>
        </w:rPr>
        <w:t xml:space="preserve"> О ни</w:t>
      </w:r>
      <w:r w:rsidR="0084268F" w:rsidRPr="00367A96">
        <w:rPr>
          <w:rFonts w:ascii="Times New Roman" w:hAnsi="Times New Roman" w:cs="Times New Roman"/>
          <w:sz w:val="28"/>
          <w:szCs w:val="28"/>
        </w:rPr>
        <w:t xml:space="preserve">х ниже, глядя на неизвестных и </w:t>
      </w:r>
      <w:r w:rsidRPr="00367A96">
        <w:rPr>
          <w:rFonts w:ascii="Times New Roman" w:hAnsi="Times New Roman" w:cs="Times New Roman"/>
          <w:sz w:val="28"/>
          <w:szCs w:val="28"/>
        </w:rPr>
        <w:t xml:space="preserve">чужих: </w:t>
      </w:r>
      <w:r w:rsidRPr="00367A96">
        <w:rPr>
          <w:rFonts w:ascii="Times New Roman" w:hAnsi="Times New Roman" w:cs="Times New Roman"/>
          <w:i/>
          <w:sz w:val="28"/>
          <w:szCs w:val="28"/>
        </w:rPr>
        <w:t>И скажешь сердцу своему</w:t>
      </w:r>
      <w:r w:rsidR="0084268F" w:rsidRPr="00367A96">
        <w:rPr>
          <w:rFonts w:ascii="Times New Roman" w:hAnsi="Times New Roman" w:cs="Times New Roman"/>
          <w:i/>
          <w:sz w:val="28"/>
          <w:szCs w:val="28"/>
        </w:rPr>
        <w:t xml:space="preserve">: Кто мне родил их? </w:t>
      </w:r>
      <w:r w:rsidR="0084268F" w:rsidRPr="00367A96">
        <w:rPr>
          <w:rFonts w:ascii="Times New Roman" w:hAnsi="Times New Roman" w:cs="Times New Roman"/>
          <w:sz w:val="28"/>
          <w:szCs w:val="28"/>
        </w:rPr>
        <w:t xml:space="preserve">Далее: </w:t>
      </w:r>
      <w:r w:rsidR="0084268F" w:rsidRPr="00367A96">
        <w:rPr>
          <w:rFonts w:ascii="Times New Roman" w:hAnsi="Times New Roman" w:cs="Times New Roman"/>
          <w:i/>
          <w:sz w:val="28"/>
          <w:szCs w:val="28"/>
        </w:rPr>
        <w:t xml:space="preserve">Кто </w:t>
      </w:r>
      <w:r w:rsidRPr="00367A96">
        <w:rPr>
          <w:rFonts w:ascii="Times New Roman" w:hAnsi="Times New Roman" w:cs="Times New Roman"/>
          <w:i/>
          <w:sz w:val="28"/>
          <w:szCs w:val="28"/>
        </w:rPr>
        <w:t>мне взрастил этих? А эти гд</w:t>
      </w:r>
      <w:r w:rsidR="00B5679C" w:rsidRPr="00367A96">
        <w:rPr>
          <w:rFonts w:ascii="Times New Roman" w:hAnsi="Times New Roman" w:cs="Times New Roman"/>
          <w:i/>
          <w:sz w:val="28"/>
          <w:szCs w:val="28"/>
        </w:rPr>
        <w:t>е у меня были?</w:t>
      </w:r>
      <w:r w:rsidR="00B5679C" w:rsidRPr="00367A96">
        <w:rPr>
          <w:rFonts w:ascii="Times New Roman" w:hAnsi="Times New Roman" w:cs="Times New Roman"/>
          <w:sz w:val="28"/>
          <w:szCs w:val="28"/>
        </w:rPr>
        <w:t xml:space="preserve"> </w:t>
      </w:r>
      <w:r w:rsidR="00B5679C" w:rsidRPr="00367A96">
        <w:rPr>
          <w:rStyle w:val="a5"/>
          <w:rFonts w:ascii="Times New Roman" w:hAnsi="Times New Roman" w:cs="Times New Roman"/>
          <w:color w:val="0070C0"/>
          <w:sz w:val="28"/>
          <w:szCs w:val="28"/>
        </w:rPr>
        <w:footnoteReference w:id="251"/>
      </w:r>
      <w:r w:rsidR="0084268F" w:rsidRPr="00367A96">
        <w:rPr>
          <w:rFonts w:ascii="Times New Roman" w:hAnsi="Times New Roman" w:cs="Times New Roman"/>
          <w:sz w:val="28"/>
          <w:szCs w:val="28"/>
        </w:rPr>
        <w:t xml:space="preserve"> Неужели это не </w:t>
      </w:r>
      <w:r w:rsidRPr="00367A96">
        <w:rPr>
          <w:rFonts w:ascii="Times New Roman" w:hAnsi="Times New Roman" w:cs="Times New Roman"/>
          <w:sz w:val="28"/>
          <w:szCs w:val="28"/>
        </w:rPr>
        <w:t xml:space="preserve">Христос пророков?! И кто будет </w:t>
      </w:r>
      <w:r w:rsidR="0084268F" w:rsidRPr="00367A96">
        <w:rPr>
          <w:rFonts w:ascii="Times New Roman" w:hAnsi="Times New Roman" w:cs="Times New Roman"/>
          <w:sz w:val="28"/>
          <w:szCs w:val="28"/>
        </w:rPr>
        <w:t xml:space="preserve">Христом маркионитов? Если &lt;им&gt; </w:t>
      </w:r>
      <w:r w:rsidRPr="00367A96">
        <w:rPr>
          <w:rFonts w:ascii="Times New Roman" w:hAnsi="Times New Roman" w:cs="Times New Roman"/>
          <w:sz w:val="28"/>
          <w:szCs w:val="28"/>
        </w:rPr>
        <w:t>нравится извращенность, — тот, кт</w:t>
      </w:r>
      <w:r w:rsidR="00B5679C" w:rsidRPr="00367A96">
        <w:rPr>
          <w:rFonts w:ascii="Times New Roman" w:hAnsi="Times New Roman" w:cs="Times New Roman"/>
          <w:sz w:val="28"/>
          <w:szCs w:val="28"/>
        </w:rPr>
        <w:t xml:space="preserve">о не Христос пророков. </w:t>
      </w:r>
      <w:r w:rsidR="00B5679C" w:rsidRPr="00367A96">
        <w:rPr>
          <w:rStyle w:val="a5"/>
          <w:rFonts w:ascii="Times New Roman" w:hAnsi="Times New Roman" w:cs="Times New Roman"/>
          <w:color w:val="0070C0"/>
          <w:sz w:val="28"/>
          <w:szCs w:val="28"/>
        </w:rPr>
        <w:footnoteReference w:id="252"/>
      </w:r>
      <w:r w:rsidRPr="00367A96">
        <w:rPr>
          <w:rFonts w:ascii="Times New Roman" w:hAnsi="Times New Roman" w:cs="Times New Roman"/>
          <w:sz w:val="28"/>
          <w:szCs w:val="28"/>
        </w:rPr>
        <w:t xml:space="preserve"> </w:t>
      </w:r>
    </w:p>
    <w:p w:rsidR="0084268F" w:rsidRPr="00367A96" w:rsidRDefault="0084268F" w:rsidP="00774685">
      <w:pPr>
        <w:rPr>
          <w:rFonts w:ascii="Times New Roman" w:hAnsi="Times New Roman" w:cs="Times New Roman"/>
          <w:sz w:val="28"/>
          <w:szCs w:val="28"/>
        </w:rPr>
      </w:pPr>
    </w:p>
    <w:p w:rsidR="0084268F" w:rsidRPr="00367A96" w:rsidRDefault="0084268F" w:rsidP="00774685">
      <w:pPr>
        <w:rPr>
          <w:rFonts w:ascii="Times New Roman" w:hAnsi="Times New Roman" w:cs="Times New Roman"/>
          <w:sz w:val="28"/>
          <w:szCs w:val="28"/>
        </w:rPr>
      </w:pPr>
    </w:p>
    <w:p w:rsidR="00774685" w:rsidRPr="00367A96" w:rsidRDefault="00774685" w:rsidP="0084268F">
      <w:pPr>
        <w:jc w:val="center"/>
        <w:rPr>
          <w:rFonts w:ascii="Times New Roman" w:hAnsi="Times New Roman" w:cs="Times New Roman"/>
          <w:i/>
          <w:sz w:val="28"/>
          <w:szCs w:val="28"/>
        </w:rPr>
      </w:pPr>
      <w:r w:rsidRPr="00367A96">
        <w:rPr>
          <w:rFonts w:ascii="Times New Roman" w:hAnsi="Times New Roman" w:cs="Times New Roman"/>
          <w:i/>
          <w:sz w:val="28"/>
          <w:szCs w:val="28"/>
        </w:rPr>
        <w:t>Глава 14</w:t>
      </w:r>
    </w:p>
    <w:p w:rsidR="00774685" w:rsidRPr="00367A96" w:rsidRDefault="0084268F" w:rsidP="0084268F">
      <w:pPr>
        <w:jc w:val="center"/>
        <w:rPr>
          <w:rFonts w:ascii="Times New Roman" w:hAnsi="Times New Roman" w:cs="Times New Roman"/>
          <w:b/>
          <w:sz w:val="28"/>
          <w:szCs w:val="28"/>
        </w:rPr>
      </w:pPr>
      <w:r w:rsidRPr="00367A96">
        <w:rPr>
          <w:rFonts w:ascii="Times New Roman" w:hAnsi="Times New Roman" w:cs="Times New Roman"/>
          <w:b/>
          <w:sz w:val="28"/>
          <w:szCs w:val="28"/>
        </w:rPr>
        <w:t>О</w:t>
      </w:r>
      <w:r w:rsidR="00774685" w:rsidRPr="00367A96">
        <w:rPr>
          <w:rFonts w:ascii="Times New Roman" w:hAnsi="Times New Roman" w:cs="Times New Roman"/>
          <w:b/>
          <w:sz w:val="28"/>
          <w:szCs w:val="28"/>
        </w:rPr>
        <w:t xml:space="preserve"> провозглаше</w:t>
      </w:r>
      <w:r w:rsidRPr="00367A96">
        <w:rPr>
          <w:rFonts w:ascii="Times New Roman" w:hAnsi="Times New Roman" w:cs="Times New Roman"/>
          <w:b/>
          <w:sz w:val="28"/>
          <w:szCs w:val="28"/>
        </w:rPr>
        <w:t xml:space="preserve">нии блаженными нищих, алчущих, </w:t>
      </w:r>
      <w:r w:rsidR="00774685" w:rsidRPr="00367A96">
        <w:rPr>
          <w:rFonts w:ascii="Times New Roman" w:hAnsi="Times New Roman" w:cs="Times New Roman"/>
          <w:b/>
          <w:sz w:val="28"/>
          <w:szCs w:val="28"/>
        </w:rPr>
        <w:t>плачущих и нен</w:t>
      </w:r>
      <w:r w:rsidRPr="00367A96">
        <w:rPr>
          <w:rFonts w:ascii="Times New Roman" w:hAnsi="Times New Roman" w:cs="Times New Roman"/>
          <w:b/>
          <w:sz w:val="28"/>
          <w:szCs w:val="28"/>
        </w:rPr>
        <w:t xml:space="preserve">авидимых за Сына Человеческого </w:t>
      </w:r>
      <w:r w:rsidR="00774685" w:rsidRPr="00367A96">
        <w:rPr>
          <w:rFonts w:ascii="Times New Roman" w:hAnsi="Times New Roman" w:cs="Times New Roman"/>
          <w:b/>
          <w:sz w:val="28"/>
          <w:szCs w:val="28"/>
        </w:rPr>
        <w:t>(ср.: Евангелие от Луки, 6: 20—22)</w:t>
      </w:r>
    </w:p>
    <w:p w:rsidR="00774685" w:rsidRPr="00367A96" w:rsidRDefault="00774685" w:rsidP="00F102F3">
      <w:pPr>
        <w:jc w:val="both"/>
        <w:rPr>
          <w:rFonts w:ascii="Times New Roman" w:hAnsi="Times New Roman" w:cs="Times New Roman"/>
          <w:sz w:val="28"/>
          <w:szCs w:val="28"/>
        </w:rPr>
      </w:pPr>
      <w:r w:rsidRPr="00367A96">
        <w:rPr>
          <w:rFonts w:ascii="Times New Roman" w:hAnsi="Times New Roman" w:cs="Times New Roman"/>
          <w:sz w:val="28"/>
          <w:szCs w:val="28"/>
        </w:rPr>
        <w:t>1. Перехожу теперь к обычн</w:t>
      </w:r>
      <w:r w:rsidR="0084268F" w:rsidRPr="00367A96">
        <w:rPr>
          <w:rFonts w:ascii="Times New Roman" w:hAnsi="Times New Roman" w:cs="Times New Roman"/>
          <w:sz w:val="28"/>
          <w:szCs w:val="28"/>
        </w:rPr>
        <w:t xml:space="preserve">ым Его изречениям, которыми Он </w:t>
      </w:r>
      <w:r w:rsidRPr="00367A96">
        <w:rPr>
          <w:rFonts w:ascii="Times New Roman" w:hAnsi="Times New Roman" w:cs="Times New Roman"/>
          <w:sz w:val="28"/>
          <w:szCs w:val="28"/>
        </w:rPr>
        <w:t>вводит Свое особенное учение, к эдик</w:t>
      </w:r>
      <w:r w:rsidR="008A2A62" w:rsidRPr="00367A96">
        <w:rPr>
          <w:rFonts w:ascii="Times New Roman" w:hAnsi="Times New Roman" w:cs="Times New Roman"/>
          <w:sz w:val="28"/>
          <w:szCs w:val="28"/>
        </w:rPr>
        <w:t xml:space="preserve">ту, так сказать, Христа: </w:t>
      </w:r>
      <w:r w:rsidR="008A2A62" w:rsidRPr="00367A96">
        <w:rPr>
          <w:rFonts w:ascii="Times New Roman" w:hAnsi="Times New Roman" w:cs="Times New Roman"/>
          <w:i/>
          <w:sz w:val="28"/>
          <w:szCs w:val="28"/>
        </w:rPr>
        <w:t>Бла</w:t>
      </w:r>
      <w:r w:rsidRPr="00367A96">
        <w:rPr>
          <w:rFonts w:ascii="Times New Roman" w:hAnsi="Times New Roman" w:cs="Times New Roman"/>
          <w:i/>
          <w:sz w:val="28"/>
          <w:szCs w:val="28"/>
        </w:rPr>
        <w:t>женны нищие</w:t>
      </w:r>
      <w:r w:rsidRPr="00367A96">
        <w:rPr>
          <w:rFonts w:ascii="Times New Roman" w:hAnsi="Times New Roman" w:cs="Times New Roman"/>
          <w:sz w:val="28"/>
          <w:szCs w:val="28"/>
        </w:rPr>
        <w:t>, — ведь таков н</w:t>
      </w:r>
      <w:r w:rsidR="004811A9" w:rsidRPr="00367A96">
        <w:rPr>
          <w:rFonts w:ascii="Times New Roman" w:hAnsi="Times New Roman" w:cs="Times New Roman"/>
          <w:sz w:val="28"/>
          <w:szCs w:val="28"/>
        </w:rPr>
        <w:t xml:space="preserve">еизбежно будет перевод слова,  </w:t>
      </w:r>
      <w:r w:rsidRPr="00367A96">
        <w:rPr>
          <w:rFonts w:ascii="Times New Roman" w:hAnsi="Times New Roman" w:cs="Times New Roman"/>
          <w:sz w:val="28"/>
          <w:szCs w:val="28"/>
        </w:rPr>
        <w:t>находящегося в греческом тест</w:t>
      </w:r>
      <w:r w:rsidR="008A2A62" w:rsidRPr="00367A96">
        <w:rPr>
          <w:rFonts w:ascii="Times New Roman" w:hAnsi="Times New Roman" w:cs="Times New Roman"/>
          <w:sz w:val="28"/>
          <w:szCs w:val="28"/>
        </w:rPr>
        <w:t xml:space="preserve">е, — </w:t>
      </w:r>
      <w:r w:rsidR="008A2A62" w:rsidRPr="00367A96">
        <w:rPr>
          <w:rFonts w:ascii="Times New Roman" w:hAnsi="Times New Roman" w:cs="Times New Roman"/>
          <w:i/>
          <w:sz w:val="28"/>
          <w:szCs w:val="28"/>
        </w:rPr>
        <w:t>ибо их есть Царствие Божье</w:t>
      </w:r>
      <w:r w:rsidR="008A2A62" w:rsidRPr="00367A96">
        <w:rPr>
          <w:rFonts w:ascii="Times New Roman" w:hAnsi="Times New Roman" w:cs="Times New Roman"/>
          <w:sz w:val="28"/>
          <w:szCs w:val="28"/>
        </w:rPr>
        <w:t xml:space="preserve">. </w:t>
      </w:r>
      <w:r w:rsidR="008A2A62" w:rsidRPr="00367A96">
        <w:rPr>
          <w:rStyle w:val="a5"/>
          <w:rFonts w:ascii="Times New Roman" w:hAnsi="Times New Roman" w:cs="Times New Roman"/>
          <w:color w:val="0070C0"/>
          <w:sz w:val="28"/>
          <w:szCs w:val="28"/>
        </w:rPr>
        <w:footnoteReference w:id="253"/>
      </w:r>
      <w:r w:rsidRPr="00367A96">
        <w:rPr>
          <w:rFonts w:ascii="Times New Roman" w:hAnsi="Times New Roman" w:cs="Times New Roman"/>
          <w:sz w:val="28"/>
          <w:szCs w:val="28"/>
        </w:rPr>
        <w:t xml:space="preserve"> Уже само то, что Он начинает</w:t>
      </w:r>
      <w:r w:rsidR="004811A9" w:rsidRPr="00367A96">
        <w:rPr>
          <w:rFonts w:ascii="Times New Roman" w:hAnsi="Times New Roman" w:cs="Times New Roman"/>
          <w:sz w:val="28"/>
          <w:szCs w:val="28"/>
        </w:rPr>
        <w:t xml:space="preserve"> с благословений, свойственно  </w:t>
      </w:r>
      <w:r w:rsidRPr="00367A96">
        <w:rPr>
          <w:rFonts w:ascii="Times New Roman" w:hAnsi="Times New Roman" w:cs="Times New Roman"/>
          <w:sz w:val="28"/>
          <w:szCs w:val="28"/>
        </w:rPr>
        <w:t>Творцу, Который все, что создавал, о</w:t>
      </w:r>
      <w:r w:rsidR="008A2A62" w:rsidRPr="00367A96">
        <w:rPr>
          <w:rFonts w:ascii="Times New Roman" w:hAnsi="Times New Roman" w:cs="Times New Roman"/>
          <w:sz w:val="28"/>
          <w:szCs w:val="28"/>
        </w:rPr>
        <w:t xml:space="preserve">свящал именно благословением. </w:t>
      </w:r>
      <w:r w:rsidR="008A2A62" w:rsidRPr="00367A96">
        <w:rPr>
          <w:rStyle w:val="a5"/>
          <w:rFonts w:ascii="Times New Roman" w:hAnsi="Times New Roman" w:cs="Times New Roman"/>
          <w:color w:val="0070C0"/>
          <w:sz w:val="28"/>
          <w:szCs w:val="28"/>
        </w:rPr>
        <w:footnoteReference w:id="254"/>
      </w:r>
      <w:r w:rsidR="004811A9" w:rsidRPr="00367A96">
        <w:rPr>
          <w:rFonts w:ascii="Times New Roman" w:hAnsi="Times New Roman" w:cs="Times New Roman"/>
          <w:sz w:val="28"/>
          <w:szCs w:val="28"/>
        </w:rPr>
        <w:t xml:space="preserve"> </w:t>
      </w:r>
      <w:r w:rsidRPr="00367A96">
        <w:rPr>
          <w:rFonts w:ascii="Times New Roman" w:hAnsi="Times New Roman" w:cs="Times New Roman"/>
          <w:i/>
          <w:sz w:val="28"/>
          <w:szCs w:val="28"/>
        </w:rPr>
        <w:t>Излило,</w:t>
      </w:r>
      <w:r w:rsidRPr="00367A96">
        <w:rPr>
          <w:rFonts w:ascii="Times New Roman" w:hAnsi="Times New Roman" w:cs="Times New Roman"/>
          <w:sz w:val="28"/>
          <w:szCs w:val="28"/>
        </w:rPr>
        <w:t xml:space="preserve"> — говорит, — </w:t>
      </w:r>
      <w:r w:rsidRPr="00367A96">
        <w:rPr>
          <w:rFonts w:ascii="Times New Roman" w:hAnsi="Times New Roman" w:cs="Times New Roman"/>
          <w:i/>
          <w:sz w:val="28"/>
          <w:szCs w:val="28"/>
        </w:rPr>
        <w:t>с</w:t>
      </w:r>
      <w:r w:rsidR="008A2A62" w:rsidRPr="00367A96">
        <w:rPr>
          <w:rFonts w:ascii="Times New Roman" w:hAnsi="Times New Roman" w:cs="Times New Roman"/>
          <w:i/>
          <w:sz w:val="28"/>
          <w:szCs w:val="28"/>
        </w:rPr>
        <w:t>ердце Мое Слово наилучшее.</w:t>
      </w:r>
      <w:r w:rsidR="008A2A62" w:rsidRPr="00367A96">
        <w:rPr>
          <w:rFonts w:ascii="Times New Roman" w:hAnsi="Times New Roman" w:cs="Times New Roman"/>
          <w:sz w:val="28"/>
          <w:szCs w:val="28"/>
        </w:rPr>
        <w:t xml:space="preserve"> </w:t>
      </w:r>
      <w:r w:rsidR="008A2A62" w:rsidRPr="00367A96">
        <w:rPr>
          <w:rStyle w:val="a5"/>
          <w:rFonts w:ascii="Times New Roman" w:hAnsi="Times New Roman" w:cs="Times New Roman"/>
          <w:color w:val="0070C0"/>
          <w:sz w:val="28"/>
          <w:szCs w:val="28"/>
        </w:rPr>
        <w:footnoteReference w:id="255"/>
      </w:r>
      <w:r w:rsidR="004811A9" w:rsidRPr="00367A96">
        <w:rPr>
          <w:rFonts w:ascii="Times New Roman" w:hAnsi="Times New Roman" w:cs="Times New Roman"/>
          <w:sz w:val="28"/>
          <w:szCs w:val="28"/>
        </w:rPr>
        <w:t xml:space="preserve"> 2.  </w:t>
      </w:r>
      <w:r w:rsidRPr="00367A96">
        <w:rPr>
          <w:rFonts w:ascii="Times New Roman" w:hAnsi="Times New Roman" w:cs="Times New Roman"/>
          <w:sz w:val="28"/>
          <w:szCs w:val="28"/>
        </w:rPr>
        <w:t>Наилучшим Словом, а именно Словом бл</w:t>
      </w:r>
      <w:r w:rsidR="004811A9" w:rsidRPr="00367A96">
        <w:rPr>
          <w:rFonts w:ascii="Times New Roman" w:hAnsi="Times New Roman" w:cs="Times New Roman"/>
          <w:sz w:val="28"/>
          <w:szCs w:val="28"/>
        </w:rPr>
        <w:t xml:space="preserve">агословения, будет то, Которое </w:t>
      </w:r>
      <w:r w:rsidRPr="00367A96">
        <w:rPr>
          <w:rFonts w:ascii="Times New Roman" w:hAnsi="Times New Roman" w:cs="Times New Roman"/>
          <w:sz w:val="28"/>
          <w:szCs w:val="28"/>
        </w:rPr>
        <w:t>познаётся как Зачинатель Нового</w:t>
      </w:r>
      <w:r w:rsidR="004811A9" w:rsidRPr="00367A96">
        <w:rPr>
          <w:rFonts w:ascii="Times New Roman" w:hAnsi="Times New Roman" w:cs="Times New Roman"/>
          <w:sz w:val="28"/>
          <w:szCs w:val="28"/>
        </w:rPr>
        <w:t xml:space="preserve"> Завета на основании того, что </w:t>
      </w:r>
      <w:r w:rsidRPr="00367A96">
        <w:rPr>
          <w:rFonts w:ascii="Times New Roman" w:hAnsi="Times New Roman" w:cs="Times New Roman"/>
          <w:sz w:val="28"/>
          <w:szCs w:val="28"/>
        </w:rPr>
        <w:t xml:space="preserve">есть в Ветхом. Что, стало быть, </w:t>
      </w:r>
      <w:r w:rsidR="004811A9" w:rsidRPr="00367A96">
        <w:rPr>
          <w:rFonts w:ascii="Times New Roman" w:hAnsi="Times New Roman" w:cs="Times New Roman"/>
          <w:sz w:val="28"/>
          <w:szCs w:val="28"/>
        </w:rPr>
        <w:t xml:space="preserve">удивительного, если &lt;Господь&gt;  </w:t>
      </w:r>
      <w:r w:rsidRPr="00367A96">
        <w:rPr>
          <w:rFonts w:ascii="Times New Roman" w:hAnsi="Times New Roman" w:cs="Times New Roman"/>
          <w:sz w:val="28"/>
          <w:szCs w:val="28"/>
        </w:rPr>
        <w:t>начал беседу со слов такого рода в со</w:t>
      </w:r>
      <w:r w:rsidR="004811A9" w:rsidRPr="00367A96">
        <w:rPr>
          <w:rFonts w:ascii="Times New Roman" w:hAnsi="Times New Roman" w:cs="Times New Roman"/>
          <w:sz w:val="28"/>
          <w:szCs w:val="28"/>
        </w:rPr>
        <w:t xml:space="preserve">ответствии с чувствами Творца, </w:t>
      </w:r>
      <w:r w:rsidRPr="00367A96">
        <w:rPr>
          <w:rFonts w:ascii="Times New Roman" w:hAnsi="Times New Roman" w:cs="Times New Roman"/>
          <w:sz w:val="28"/>
          <w:szCs w:val="28"/>
        </w:rPr>
        <w:t>Который всегда почитал, у</w:t>
      </w:r>
      <w:r w:rsidR="004811A9" w:rsidRPr="00367A96">
        <w:rPr>
          <w:rFonts w:ascii="Times New Roman" w:hAnsi="Times New Roman" w:cs="Times New Roman"/>
          <w:sz w:val="28"/>
          <w:szCs w:val="28"/>
        </w:rPr>
        <w:t xml:space="preserve">тешал, защищал нищих, бедных,  </w:t>
      </w:r>
      <w:r w:rsidRPr="00367A96">
        <w:rPr>
          <w:rFonts w:ascii="Times New Roman" w:hAnsi="Times New Roman" w:cs="Times New Roman"/>
          <w:sz w:val="28"/>
          <w:szCs w:val="28"/>
        </w:rPr>
        <w:t>униженных, а также вдов и сирот, и о</w:t>
      </w:r>
      <w:r w:rsidR="004811A9" w:rsidRPr="00367A96">
        <w:rPr>
          <w:rFonts w:ascii="Times New Roman" w:hAnsi="Times New Roman" w:cs="Times New Roman"/>
          <w:sz w:val="28"/>
          <w:szCs w:val="28"/>
        </w:rPr>
        <w:t xml:space="preserve">тмщал за них так, чтобы ты мог </w:t>
      </w:r>
      <w:r w:rsidRPr="00367A96">
        <w:rPr>
          <w:rFonts w:ascii="Times New Roman" w:hAnsi="Times New Roman" w:cs="Times New Roman"/>
          <w:sz w:val="28"/>
          <w:szCs w:val="28"/>
        </w:rPr>
        <w:t>считать эту, словно бы частну</w:t>
      </w:r>
      <w:r w:rsidR="004811A9" w:rsidRPr="00367A96">
        <w:rPr>
          <w:rFonts w:ascii="Times New Roman" w:hAnsi="Times New Roman" w:cs="Times New Roman"/>
          <w:sz w:val="28"/>
          <w:szCs w:val="28"/>
        </w:rPr>
        <w:t xml:space="preserve">ю, милость Христа ручейком из  </w:t>
      </w:r>
      <w:r w:rsidR="008A2A62" w:rsidRPr="00367A96">
        <w:rPr>
          <w:rFonts w:ascii="Times New Roman" w:hAnsi="Times New Roman" w:cs="Times New Roman"/>
          <w:sz w:val="28"/>
          <w:szCs w:val="28"/>
        </w:rPr>
        <w:t xml:space="preserve">источников Спасителя? </w:t>
      </w:r>
      <w:r w:rsidR="008A2A62" w:rsidRPr="00367A96">
        <w:rPr>
          <w:rStyle w:val="a5"/>
          <w:rFonts w:ascii="Times New Roman" w:hAnsi="Times New Roman" w:cs="Times New Roman"/>
          <w:color w:val="0070C0"/>
          <w:sz w:val="28"/>
          <w:szCs w:val="28"/>
        </w:rPr>
        <w:footnoteReference w:id="256"/>
      </w:r>
      <w:r w:rsidRPr="00367A96">
        <w:rPr>
          <w:rFonts w:ascii="Times New Roman" w:hAnsi="Times New Roman" w:cs="Times New Roman"/>
          <w:sz w:val="28"/>
          <w:szCs w:val="28"/>
        </w:rPr>
        <w:t xml:space="preserve"> 3. Д</w:t>
      </w:r>
      <w:r w:rsidR="004811A9" w:rsidRPr="00367A96">
        <w:rPr>
          <w:rFonts w:ascii="Times New Roman" w:hAnsi="Times New Roman" w:cs="Times New Roman"/>
          <w:sz w:val="28"/>
          <w:szCs w:val="28"/>
        </w:rPr>
        <w:t xml:space="preserve">ействительно, я не знаю, куда  </w:t>
      </w:r>
      <w:r w:rsidRPr="00367A96">
        <w:rPr>
          <w:rFonts w:ascii="Times New Roman" w:hAnsi="Times New Roman" w:cs="Times New Roman"/>
          <w:sz w:val="28"/>
          <w:szCs w:val="28"/>
        </w:rPr>
        <w:t>направиться при столь великой частотн</w:t>
      </w:r>
      <w:r w:rsidR="004811A9" w:rsidRPr="00367A96">
        <w:rPr>
          <w:rFonts w:ascii="Times New Roman" w:hAnsi="Times New Roman" w:cs="Times New Roman"/>
          <w:sz w:val="28"/>
          <w:szCs w:val="28"/>
        </w:rPr>
        <w:t xml:space="preserve">ости подобных слов, словно &lt;бы </w:t>
      </w:r>
      <w:r w:rsidRPr="00367A96">
        <w:rPr>
          <w:rFonts w:ascii="Times New Roman" w:hAnsi="Times New Roman" w:cs="Times New Roman"/>
          <w:sz w:val="28"/>
          <w:szCs w:val="28"/>
        </w:rPr>
        <w:t xml:space="preserve">я находился&gt; в лесу или на лугу, </w:t>
      </w:r>
      <w:r w:rsidRPr="00367A96">
        <w:rPr>
          <w:rFonts w:ascii="Times New Roman" w:hAnsi="Times New Roman" w:cs="Times New Roman"/>
          <w:sz w:val="28"/>
          <w:szCs w:val="28"/>
        </w:rPr>
        <w:lastRenderedPageBreak/>
        <w:t>и</w:t>
      </w:r>
      <w:r w:rsidR="004811A9" w:rsidRPr="00367A96">
        <w:rPr>
          <w:rFonts w:ascii="Times New Roman" w:hAnsi="Times New Roman" w:cs="Times New Roman"/>
          <w:sz w:val="28"/>
          <w:szCs w:val="28"/>
        </w:rPr>
        <w:t xml:space="preserve">ли в плодовой роще. Всюду, где </w:t>
      </w:r>
      <w:r w:rsidRPr="00367A96">
        <w:rPr>
          <w:rFonts w:ascii="Times New Roman" w:hAnsi="Times New Roman" w:cs="Times New Roman"/>
          <w:sz w:val="28"/>
          <w:szCs w:val="28"/>
        </w:rPr>
        <w:t>только ни выпадет, мне следует б</w:t>
      </w:r>
      <w:r w:rsidR="004811A9" w:rsidRPr="00367A96">
        <w:rPr>
          <w:rFonts w:ascii="Times New Roman" w:hAnsi="Times New Roman" w:cs="Times New Roman"/>
          <w:sz w:val="28"/>
          <w:szCs w:val="28"/>
        </w:rPr>
        <w:t xml:space="preserve">рать факты. Псалом восклицает: </w:t>
      </w:r>
      <w:r w:rsidRPr="00367A96">
        <w:rPr>
          <w:rFonts w:ascii="Times New Roman" w:hAnsi="Times New Roman" w:cs="Times New Roman"/>
          <w:i/>
          <w:sz w:val="28"/>
          <w:szCs w:val="28"/>
        </w:rPr>
        <w:t>Давайте суд сироте и ни</w:t>
      </w:r>
      <w:r w:rsidR="004811A9" w:rsidRPr="00367A96">
        <w:rPr>
          <w:rFonts w:ascii="Times New Roman" w:hAnsi="Times New Roman" w:cs="Times New Roman"/>
          <w:i/>
          <w:sz w:val="28"/>
          <w:szCs w:val="28"/>
        </w:rPr>
        <w:t xml:space="preserve">щему, с униженным и бедным  </w:t>
      </w:r>
      <w:r w:rsidRPr="00367A96">
        <w:rPr>
          <w:rFonts w:ascii="Times New Roman" w:hAnsi="Times New Roman" w:cs="Times New Roman"/>
          <w:i/>
          <w:sz w:val="28"/>
          <w:szCs w:val="28"/>
        </w:rPr>
        <w:t>поступайте справедливо, освобо</w:t>
      </w:r>
      <w:r w:rsidR="004811A9" w:rsidRPr="00367A96">
        <w:rPr>
          <w:rFonts w:ascii="Times New Roman" w:hAnsi="Times New Roman" w:cs="Times New Roman"/>
          <w:i/>
          <w:sz w:val="28"/>
          <w:szCs w:val="28"/>
        </w:rPr>
        <w:t xml:space="preserve">дите бедного и нищего из руки  </w:t>
      </w:r>
      <w:r w:rsidR="008A2A62" w:rsidRPr="00367A96">
        <w:rPr>
          <w:rFonts w:ascii="Times New Roman" w:hAnsi="Times New Roman" w:cs="Times New Roman"/>
          <w:i/>
          <w:sz w:val="28"/>
          <w:szCs w:val="28"/>
        </w:rPr>
        <w:t>грешника.</w:t>
      </w:r>
      <w:r w:rsidR="008A2A62" w:rsidRPr="00367A96">
        <w:rPr>
          <w:rFonts w:ascii="Times New Roman" w:hAnsi="Times New Roman" w:cs="Times New Roman"/>
          <w:sz w:val="28"/>
          <w:szCs w:val="28"/>
        </w:rPr>
        <w:t xml:space="preserve"> </w:t>
      </w:r>
      <w:r w:rsidR="008A2A62" w:rsidRPr="00367A96">
        <w:rPr>
          <w:rStyle w:val="a5"/>
          <w:rFonts w:ascii="Times New Roman" w:hAnsi="Times New Roman" w:cs="Times New Roman"/>
          <w:color w:val="0070C0"/>
          <w:sz w:val="28"/>
          <w:szCs w:val="28"/>
        </w:rPr>
        <w:footnoteReference w:id="257"/>
      </w:r>
      <w:r w:rsidRPr="00367A96">
        <w:rPr>
          <w:rFonts w:ascii="Times New Roman" w:hAnsi="Times New Roman" w:cs="Times New Roman"/>
          <w:sz w:val="28"/>
          <w:szCs w:val="28"/>
        </w:rPr>
        <w:t xml:space="preserve"> 4. Также семьдесят пе</w:t>
      </w:r>
      <w:r w:rsidR="004811A9" w:rsidRPr="00367A96">
        <w:rPr>
          <w:rFonts w:ascii="Times New Roman" w:hAnsi="Times New Roman" w:cs="Times New Roman"/>
          <w:sz w:val="28"/>
          <w:szCs w:val="28"/>
        </w:rPr>
        <w:t xml:space="preserve">рвый псалом: </w:t>
      </w:r>
      <w:r w:rsidR="004811A9" w:rsidRPr="00367A96">
        <w:rPr>
          <w:rFonts w:ascii="Times New Roman" w:hAnsi="Times New Roman" w:cs="Times New Roman"/>
          <w:i/>
          <w:sz w:val="28"/>
          <w:szCs w:val="28"/>
        </w:rPr>
        <w:t xml:space="preserve">По справедливости </w:t>
      </w:r>
      <w:r w:rsidRPr="00367A96">
        <w:rPr>
          <w:rFonts w:ascii="Times New Roman" w:hAnsi="Times New Roman" w:cs="Times New Roman"/>
          <w:i/>
          <w:sz w:val="28"/>
          <w:szCs w:val="28"/>
        </w:rPr>
        <w:t>Он будет судить нищих народа</w:t>
      </w:r>
      <w:r w:rsidR="008A2A62" w:rsidRPr="00367A96">
        <w:rPr>
          <w:rFonts w:ascii="Times New Roman" w:hAnsi="Times New Roman" w:cs="Times New Roman"/>
          <w:i/>
          <w:sz w:val="28"/>
          <w:szCs w:val="28"/>
        </w:rPr>
        <w:t xml:space="preserve"> и спасет сыновей бедняков</w:t>
      </w:r>
      <w:r w:rsidR="008A2A62" w:rsidRPr="00367A96">
        <w:rPr>
          <w:rFonts w:ascii="Times New Roman" w:hAnsi="Times New Roman" w:cs="Times New Roman"/>
          <w:sz w:val="28"/>
          <w:szCs w:val="28"/>
        </w:rPr>
        <w:t xml:space="preserve"> </w:t>
      </w:r>
      <w:r w:rsidR="008A2A62" w:rsidRPr="00367A96">
        <w:rPr>
          <w:rStyle w:val="a5"/>
          <w:rFonts w:ascii="Times New Roman" w:hAnsi="Times New Roman" w:cs="Times New Roman"/>
          <w:color w:val="0070C0"/>
          <w:sz w:val="28"/>
          <w:szCs w:val="28"/>
        </w:rPr>
        <w:footnoteReference w:id="258"/>
      </w:r>
      <w:r w:rsidR="004811A9" w:rsidRPr="00367A96">
        <w:rPr>
          <w:rFonts w:ascii="Times New Roman" w:hAnsi="Times New Roman" w:cs="Times New Roman"/>
          <w:sz w:val="28"/>
          <w:szCs w:val="28"/>
        </w:rPr>
        <w:t xml:space="preserve"> и </w:t>
      </w:r>
      <w:r w:rsidRPr="00367A96">
        <w:rPr>
          <w:rFonts w:ascii="Times New Roman" w:hAnsi="Times New Roman" w:cs="Times New Roman"/>
          <w:sz w:val="28"/>
          <w:szCs w:val="28"/>
        </w:rPr>
        <w:t xml:space="preserve">в следующем фрагменте — о Христе: </w:t>
      </w:r>
      <w:r w:rsidRPr="00367A96">
        <w:rPr>
          <w:rFonts w:ascii="Times New Roman" w:hAnsi="Times New Roman" w:cs="Times New Roman"/>
          <w:i/>
          <w:sz w:val="28"/>
          <w:szCs w:val="28"/>
        </w:rPr>
        <w:t>Все наро</w:t>
      </w:r>
      <w:r w:rsidR="004811A9" w:rsidRPr="00367A96">
        <w:rPr>
          <w:rFonts w:ascii="Times New Roman" w:hAnsi="Times New Roman" w:cs="Times New Roman"/>
          <w:i/>
          <w:sz w:val="28"/>
          <w:szCs w:val="28"/>
        </w:rPr>
        <w:t xml:space="preserve">ды будут служить </w:t>
      </w:r>
      <w:r w:rsidR="008A2A62" w:rsidRPr="00367A96">
        <w:rPr>
          <w:rFonts w:ascii="Times New Roman" w:hAnsi="Times New Roman" w:cs="Times New Roman"/>
          <w:i/>
          <w:sz w:val="28"/>
          <w:szCs w:val="28"/>
        </w:rPr>
        <w:t>Ему</w:t>
      </w:r>
      <w:r w:rsidR="008A2A62" w:rsidRPr="00367A96">
        <w:rPr>
          <w:rFonts w:ascii="Times New Roman" w:hAnsi="Times New Roman" w:cs="Times New Roman"/>
          <w:sz w:val="28"/>
          <w:szCs w:val="28"/>
        </w:rPr>
        <w:t xml:space="preserve"> </w:t>
      </w:r>
      <w:r w:rsidR="008A2A62" w:rsidRPr="00367A96">
        <w:rPr>
          <w:rStyle w:val="a5"/>
          <w:rFonts w:ascii="Times New Roman" w:hAnsi="Times New Roman" w:cs="Times New Roman"/>
          <w:color w:val="0070C0"/>
          <w:sz w:val="28"/>
          <w:szCs w:val="28"/>
        </w:rPr>
        <w:footnoteReference w:id="259"/>
      </w:r>
      <w:r w:rsidRPr="00367A96">
        <w:rPr>
          <w:rFonts w:ascii="Times New Roman" w:hAnsi="Times New Roman" w:cs="Times New Roman"/>
          <w:sz w:val="28"/>
          <w:szCs w:val="28"/>
        </w:rPr>
        <w:t xml:space="preserve"> — ведь Давид начальствовал</w:t>
      </w:r>
      <w:r w:rsidR="004811A9" w:rsidRPr="00367A96">
        <w:rPr>
          <w:rFonts w:ascii="Times New Roman" w:hAnsi="Times New Roman" w:cs="Times New Roman"/>
          <w:sz w:val="28"/>
          <w:szCs w:val="28"/>
        </w:rPr>
        <w:t xml:space="preserve"> над одним иудейским племенем, </w:t>
      </w:r>
      <w:r w:rsidRPr="00367A96">
        <w:rPr>
          <w:rFonts w:ascii="Times New Roman" w:hAnsi="Times New Roman" w:cs="Times New Roman"/>
          <w:sz w:val="28"/>
          <w:szCs w:val="28"/>
        </w:rPr>
        <w:t>дабы никто не думал, что это с</w:t>
      </w:r>
      <w:r w:rsidR="004811A9" w:rsidRPr="00367A96">
        <w:rPr>
          <w:rFonts w:ascii="Times New Roman" w:hAnsi="Times New Roman" w:cs="Times New Roman"/>
          <w:sz w:val="28"/>
          <w:szCs w:val="28"/>
        </w:rPr>
        <w:t xml:space="preserve">казано о Давиде, так как и он  </w:t>
      </w:r>
      <w:r w:rsidRPr="00367A96">
        <w:rPr>
          <w:rFonts w:ascii="Times New Roman" w:hAnsi="Times New Roman" w:cs="Times New Roman"/>
          <w:sz w:val="28"/>
          <w:szCs w:val="28"/>
        </w:rPr>
        <w:t>заступался за униженных и страдающих</w:t>
      </w:r>
      <w:r w:rsidR="004811A9" w:rsidRPr="00367A96">
        <w:rPr>
          <w:rFonts w:ascii="Times New Roman" w:hAnsi="Times New Roman" w:cs="Times New Roman"/>
          <w:sz w:val="28"/>
          <w:szCs w:val="28"/>
        </w:rPr>
        <w:t xml:space="preserve"> от нужды, — ибо Он избавил, — </w:t>
      </w:r>
      <w:r w:rsidRPr="00367A96">
        <w:rPr>
          <w:rFonts w:ascii="Times New Roman" w:hAnsi="Times New Roman" w:cs="Times New Roman"/>
          <w:sz w:val="28"/>
          <w:szCs w:val="28"/>
        </w:rPr>
        <w:t>говорит, —нищего от властителя; пощадит нищег</w:t>
      </w:r>
      <w:r w:rsidR="004811A9" w:rsidRPr="00367A96">
        <w:rPr>
          <w:rFonts w:ascii="Times New Roman" w:hAnsi="Times New Roman" w:cs="Times New Roman"/>
          <w:sz w:val="28"/>
          <w:szCs w:val="28"/>
        </w:rPr>
        <w:t xml:space="preserve">о и бедного </w:t>
      </w:r>
      <w:r w:rsidRPr="00367A96">
        <w:rPr>
          <w:rFonts w:ascii="Times New Roman" w:hAnsi="Times New Roman" w:cs="Times New Roman"/>
          <w:sz w:val="28"/>
          <w:szCs w:val="28"/>
        </w:rPr>
        <w:t>и спасет души бедных, у лихвы и несправедливости выкупит их души, и почтенно имя их п</w:t>
      </w:r>
      <w:r w:rsidR="005A4A91" w:rsidRPr="00367A96">
        <w:rPr>
          <w:rFonts w:ascii="Times New Roman" w:hAnsi="Times New Roman" w:cs="Times New Roman"/>
          <w:sz w:val="28"/>
          <w:szCs w:val="28"/>
        </w:rPr>
        <w:t xml:space="preserve">еред ликом Его. </w:t>
      </w:r>
      <w:r w:rsidR="005A4A91" w:rsidRPr="00367A96">
        <w:rPr>
          <w:rStyle w:val="a5"/>
          <w:rFonts w:ascii="Times New Roman" w:hAnsi="Times New Roman" w:cs="Times New Roman"/>
          <w:color w:val="0070C0"/>
          <w:sz w:val="28"/>
          <w:szCs w:val="28"/>
        </w:rPr>
        <w:footnoteReference w:id="260"/>
      </w:r>
      <w:r w:rsidR="0027746A" w:rsidRPr="00367A96">
        <w:rPr>
          <w:rFonts w:ascii="Times New Roman" w:hAnsi="Times New Roman" w:cs="Times New Roman"/>
          <w:sz w:val="28"/>
          <w:szCs w:val="28"/>
        </w:rPr>
        <w:t xml:space="preserve"> 5. Также: </w:t>
      </w:r>
      <w:r w:rsidR="0027746A" w:rsidRPr="00367A96">
        <w:rPr>
          <w:rFonts w:ascii="Times New Roman" w:hAnsi="Times New Roman" w:cs="Times New Roman"/>
          <w:i/>
          <w:sz w:val="28"/>
          <w:szCs w:val="28"/>
        </w:rPr>
        <w:t xml:space="preserve">Да  </w:t>
      </w:r>
      <w:r w:rsidRPr="00367A96">
        <w:rPr>
          <w:rFonts w:ascii="Times New Roman" w:hAnsi="Times New Roman" w:cs="Times New Roman"/>
          <w:i/>
          <w:sz w:val="28"/>
          <w:szCs w:val="28"/>
        </w:rPr>
        <w:t>обратятся грешники в ад, все язы</w:t>
      </w:r>
      <w:r w:rsidR="0027746A" w:rsidRPr="00367A96">
        <w:rPr>
          <w:rFonts w:ascii="Times New Roman" w:hAnsi="Times New Roman" w:cs="Times New Roman"/>
          <w:i/>
          <w:sz w:val="28"/>
          <w:szCs w:val="28"/>
        </w:rPr>
        <w:t xml:space="preserve">чники, забывающие Бога, ибо не </w:t>
      </w:r>
      <w:r w:rsidRPr="00367A96">
        <w:rPr>
          <w:rFonts w:ascii="Times New Roman" w:hAnsi="Times New Roman" w:cs="Times New Roman"/>
          <w:i/>
          <w:sz w:val="28"/>
          <w:szCs w:val="28"/>
        </w:rPr>
        <w:t>до конца будет забыт нищи</w:t>
      </w:r>
      <w:r w:rsidR="0027746A" w:rsidRPr="00367A96">
        <w:rPr>
          <w:rFonts w:ascii="Times New Roman" w:hAnsi="Times New Roman" w:cs="Times New Roman"/>
          <w:i/>
          <w:sz w:val="28"/>
          <w:szCs w:val="28"/>
        </w:rPr>
        <w:t>й</w:t>
      </w:r>
      <w:r w:rsidR="0027746A" w:rsidRPr="00367A96">
        <w:rPr>
          <w:rFonts w:ascii="Times New Roman" w:hAnsi="Times New Roman" w:cs="Times New Roman"/>
          <w:sz w:val="28"/>
          <w:szCs w:val="28"/>
        </w:rPr>
        <w:t xml:space="preserve">; </w:t>
      </w:r>
      <w:r w:rsidR="0027746A" w:rsidRPr="00367A96">
        <w:rPr>
          <w:rFonts w:ascii="Times New Roman" w:hAnsi="Times New Roman" w:cs="Times New Roman"/>
          <w:i/>
          <w:sz w:val="28"/>
          <w:szCs w:val="28"/>
        </w:rPr>
        <w:t xml:space="preserve">терпение бедных не погибнет </w:t>
      </w:r>
      <w:r w:rsidR="005A4A91" w:rsidRPr="00367A96">
        <w:rPr>
          <w:rFonts w:ascii="Times New Roman" w:hAnsi="Times New Roman" w:cs="Times New Roman"/>
          <w:i/>
          <w:sz w:val="28"/>
          <w:szCs w:val="28"/>
        </w:rPr>
        <w:t>окончательно</w:t>
      </w:r>
      <w:r w:rsidR="005A4A91" w:rsidRPr="00367A96">
        <w:rPr>
          <w:rFonts w:ascii="Times New Roman" w:hAnsi="Times New Roman" w:cs="Times New Roman"/>
          <w:sz w:val="28"/>
          <w:szCs w:val="28"/>
        </w:rPr>
        <w:t xml:space="preserve">. </w:t>
      </w:r>
      <w:r w:rsidR="005A4A91" w:rsidRPr="00367A96">
        <w:rPr>
          <w:rStyle w:val="a5"/>
          <w:rFonts w:ascii="Times New Roman" w:hAnsi="Times New Roman" w:cs="Times New Roman"/>
          <w:color w:val="0070C0"/>
          <w:sz w:val="28"/>
          <w:szCs w:val="28"/>
        </w:rPr>
        <w:footnoteReference w:id="261"/>
      </w:r>
      <w:r w:rsidRPr="00367A96">
        <w:rPr>
          <w:rFonts w:ascii="Times New Roman" w:hAnsi="Times New Roman" w:cs="Times New Roman"/>
          <w:sz w:val="28"/>
          <w:szCs w:val="28"/>
        </w:rPr>
        <w:t xml:space="preserve"> Также: </w:t>
      </w:r>
      <w:r w:rsidRPr="00367A96">
        <w:rPr>
          <w:rFonts w:ascii="Times New Roman" w:hAnsi="Times New Roman" w:cs="Times New Roman"/>
          <w:i/>
          <w:sz w:val="28"/>
          <w:szCs w:val="28"/>
        </w:rPr>
        <w:t xml:space="preserve">Кто, </w:t>
      </w:r>
      <w:r w:rsidR="0027746A" w:rsidRPr="00367A96">
        <w:rPr>
          <w:rFonts w:ascii="Times New Roman" w:hAnsi="Times New Roman" w:cs="Times New Roman"/>
          <w:i/>
          <w:sz w:val="28"/>
          <w:szCs w:val="28"/>
        </w:rPr>
        <w:t xml:space="preserve">как Бог наш, Который обитает в </w:t>
      </w:r>
      <w:r w:rsidRPr="00367A96">
        <w:rPr>
          <w:rFonts w:ascii="Times New Roman" w:hAnsi="Times New Roman" w:cs="Times New Roman"/>
          <w:i/>
          <w:sz w:val="28"/>
          <w:szCs w:val="28"/>
        </w:rPr>
        <w:t xml:space="preserve">вышних и призирает на небо и на </w:t>
      </w:r>
      <w:r w:rsidR="0027746A" w:rsidRPr="00367A96">
        <w:rPr>
          <w:rFonts w:ascii="Times New Roman" w:hAnsi="Times New Roman" w:cs="Times New Roman"/>
          <w:i/>
          <w:sz w:val="28"/>
          <w:szCs w:val="28"/>
        </w:rPr>
        <w:t xml:space="preserve">землю; Который поднимает </w:t>
      </w:r>
      <w:r w:rsidRPr="00367A96">
        <w:rPr>
          <w:rFonts w:ascii="Times New Roman" w:hAnsi="Times New Roman" w:cs="Times New Roman"/>
          <w:i/>
          <w:sz w:val="28"/>
          <w:szCs w:val="28"/>
        </w:rPr>
        <w:t>нищего из праха земного и</w:t>
      </w:r>
      <w:r w:rsidR="0027746A" w:rsidRPr="00367A96">
        <w:rPr>
          <w:rFonts w:ascii="Times New Roman" w:hAnsi="Times New Roman" w:cs="Times New Roman"/>
          <w:i/>
          <w:sz w:val="28"/>
          <w:szCs w:val="28"/>
        </w:rPr>
        <w:t xml:space="preserve"> из навоза возвышает бедного,  </w:t>
      </w:r>
      <w:r w:rsidRPr="00367A96">
        <w:rPr>
          <w:rFonts w:ascii="Times New Roman" w:hAnsi="Times New Roman" w:cs="Times New Roman"/>
          <w:i/>
          <w:sz w:val="28"/>
          <w:szCs w:val="28"/>
        </w:rPr>
        <w:t>чтобы посадить его с князьями</w:t>
      </w:r>
      <w:r w:rsidR="005A4A91" w:rsidRPr="00367A96">
        <w:rPr>
          <w:rFonts w:ascii="Times New Roman" w:hAnsi="Times New Roman" w:cs="Times New Roman"/>
          <w:i/>
          <w:sz w:val="28"/>
          <w:szCs w:val="28"/>
        </w:rPr>
        <w:t xml:space="preserve"> народа</w:t>
      </w:r>
      <w:r w:rsidR="005A4A91" w:rsidRPr="00367A96">
        <w:rPr>
          <w:rFonts w:ascii="Times New Roman" w:hAnsi="Times New Roman" w:cs="Times New Roman"/>
          <w:sz w:val="28"/>
          <w:szCs w:val="28"/>
        </w:rPr>
        <w:t xml:space="preserve"> </w:t>
      </w:r>
      <w:r w:rsidR="005A4A91" w:rsidRPr="00367A96">
        <w:rPr>
          <w:rStyle w:val="a5"/>
          <w:rFonts w:ascii="Times New Roman" w:hAnsi="Times New Roman" w:cs="Times New Roman"/>
          <w:color w:val="0070C0"/>
          <w:sz w:val="28"/>
          <w:szCs w:val="28"/>
        </w:rPr>
        <w:footnoteReference w:id="262"/>
      </w:r>
      <w:r w:rsidR="0027746A" w:rsidRPr="00367A96">
        <w:rPr>
          <w:rFonts w:ascii="Times New Roman" w:hAnsi="Times New Roman" w:cs="Times New Roman"/>
          <w:sz w:val="28"/>
          <w:szCs w:val="28"/>
        </w:rPr>
        <w:t xml:space="preserve"> — конечно, в Царствии </w:t>
      </w:r>
      <w:r w:rsidRPr="00367A96">
        <w:rPr>
          <w:rFonts w:ascii="Times New Roman" w:hAnsi="Times New Roman" w:cs="Times New Roman"/>
          <w:sz w:val="28"/>
          <w:szCs w:val="28"/>
        </w:rPr>
        <w:t>Своем? 6. Так и ранее, в книге Цар</w:t>
      </w:r>
      <w:r w:rsidR="0027746A" w:rsidRPr="00367A96">
        <w:rPr>
          <w:rFonts w:ascii="Times New Roman" w:hAnsi="Times New Roman" w:cs="Times New Roman"/>
          <w:sz w:val="28"/>
          <w:szCs w:val="28"/>
        </w:rPr>
        <w:t xml:space="preserve">ств, Анна, мать Самуила, духом </w:t>
      </w:r>
      <w:r w:rsidRPr="00367A96">
        <w:rPr>
          <w:rFonts w:ascii="Times New Roman" w:hAnsi="Times New Roman" w:cs="Times New Roman"/>
          <w:sz w:val="28"/>
          <w:szCs w:val="28"/>
        </w:rPr>
        <w:t xml:space="preserve">воздавая славу Богу, говорит: </w:t>
      </w:r>
      <w:r w:rsidRPr="00367A96">
        <w:rPr>
          <w:rFonts w:ascii="Times New Roman" w:hAnsi="Times New Roman" w:cs="Times New Roman"/>
          <w:i/>
          <w:sz w:val="28"/>
          <w:szCs w:val="28"/>
        </w:rPr>
        <w:t>Который поднимае</w:t>
      </w:r>
      <w:r w:rsidR="0027746A" w:rsidRPr="00367A96">
        <w:rPr>
          <w:rFonts w:ascii="Times New Roman" w:hAnsi="Times New Roman" w:cs="Times New Roman"/>
          <w:i/>
          <w:sz w:val="28"/>
          <w:szCs w:val="28"/>
        </w:rPr>
        <w:t xml:space="preserve">т бедного из </w:t>
      </w:r>
      <w:r w:rsidRPr="00367A96">
        <w:rPr>
          <w:rFonts w:ascii="Times New Roman" w:hAnsi="Times New Roman" w:cs="Times New Roman"/>
          <w:i/>
          <w:sz w:val="28"/>
          <w:szCs w:val="28"/>
        </w:rPr>
        <w:t>праха земного и</w:t>
      </w:r>
      <w:r w:rsidR="005A4A91" w:rsidRPr="00367A96">
        <w:rPr>
          <w:rFonts w:ascii="Times New Roman" w:hAnsi="Times New Roman" w:cs="Times New Roman"/>
          <w:i/>
          <w:sz w:val="28"/>
          <w:szCs w:val="28"/>
        </w:rPr>
        <w:t xml:space="preserve"> </w:t>
      </w:r>
      <w:r w:rsidRPr="00367A96">
        <w:rPr>
          <w:rFonts w:ascii="Times New Roman" w:hAnsi="Times New Roman" w:cs="Times New Roman"/>
          <w:i/>
          <w:sz w:val="28"/>
          <w:szCs w:val="28"/>
        </w:rPr>
        <w:t>&lt;из навоза возвышает&gt; нищего, чтобы  посадить его с властителями наро</w:t>
      </w:r>
      <w:r w:rsidR="005A4A91" w:rsidRPr="00367A96">
        <w:rPr>
          <w:rFonts w:ascii="Times New Roman" w:hAnsi="Times New Roman" w:cs="Times New Roman"/>
          <w:i/>
          <w:sz w:val="28"/>
          <w:szCs w:val="28"/>
        </w:rPr>
        <w:t>да и на тронах славы</w:t>
      </w:r>
      <w:r w:rsidR="005A4A91" w:rsidRPr="00367A96">
        <w:rPr>
          <w:rFonts w:ascii="Times New Roman" w:hAnsi="Times New Roman" w:cs="Times New Roman"/>
          <w:sz w:val="28"/>
          <w:szCs w:val="28"/>
        </w:rPr>
        <w:t xml:space="preserve">, </w:t>
      </w:r>
      <w:r w:rsidR="005A4A91" w:rsidRPr="00367A96">
        <w:rPr>
          <w:rStyle w:val="a5"/>
          <w:rFonts w:ascii="Times New Roman" w:hAnsi="Times New Roman" w:cs="Times New Roman"/>
          <w:color w:val="0070C0"/>
          <w:sz w:val="28"/>
          <w:szCs w:val="28"/>
        </w:rPr>
        <w:footnoteReference w:id="263"/>
      </w:r>
      <w:r w:rsidR="0027746A" w:rsidRPr="00367A96">
        <w:rPr>
          <w:rFonts w:ascii="Times New Roman" w:hAnsi="Times New Roman" w:cs="Times New Roman"/>
          <w:sz w:val="28"/>
          <w:szCs w:val="28"/>
        </w:rPr>
        <w:t xml:space="preserve"> конечно, </w:t>
      </w:r>
      <w:r w:rsidRPr="00367A96">
        <w:rPr>
          <w:rFonts w:ascii="Times New Roman" w:hAnsi="Times New Roman" w:cs="Times New Roman"/>
          <w:sz w:val="28"/>
          <w:szCs w:val="28"/>
        </w:rPr>
        <w:t>царских. Через Исайю же как</w:t>
      </w:r>
      <w:r w:rsidR="0027746A" w:rsidRPr="00367A96">
        <w:rPr>
          <w:rFonts w:ascii="Times New Roman" w:hAnsi="Times New Roman" w:cs="Times New Roman"/>
          <w:sz w:val="28"/>
          <w:szCs w:val="28"/>
        </w:rPr>
        <w:t xml:space="preserve"> нападает Он на притеснителей  </w:t>
      </w:r>
      <w:r w:rsidRPr="00367A96">
        <w:rPr>
          <w:rFonts w:ascii="Times New Roman" w:hAnsi="Times New Roman" w:cs="Times New Roman"/>
          <w:sz w:val="28"/>
          <w:szCs w:val="28"/>
        </w:rPr>
        <w:t xml:space="preserve">нуждающихся! </w:t>
      </w:r>
      <w:r w:rsidRPr="00367A96">
        <w:rPr>
          <w:rFonts w:ascii="Times New Roman" w:hAnsi="Times New Roman" w:cs="Times New Roman"/>
          <w:i/>
          <w:sz w:val="28"/>
          <w:szCs w:val="28"/>
        </w:rPr>
        <w:t>Для чего</w:t>
      </w:r>
      <w:r w:rsidR="0027746A" w:rsidRPr="00367A96">
        <w:rPr>
          <w:rFonts w:ascii="Times New Roman" w:hAnsi="Times New Roman" w:cs="Times New Roman"/>
          <w:i/>
          <w:sz w:val="28"/>
          <w:szCs w:val="28"/>
        </w:rPr>
        <w:t xml:space="preserve"> вы сожгли Мой виноградник, и  </w:t>
      </w:r>
      <w:r w:rsidRPr="00367A96">
        <w:rPr>
          <w:rFonts w:ascii="Times New Roman" w:hAnsi="Times New Roman" w:cs="Times New Roman"/>
          <w:i/>
          <w:sz w:val="28"/>
          <w:szCs w:val="28"/>
        </w:rPr>
        <w:t>награбленное у нищего &lt;находи</w:t>
      </w:r>
      <w:r w:rsidR="0027746A" w:rsidRPr="00367A96">
        <w:rPr>
          <w:rFonts w:ascii="Times New Roman" w:hAnsi="Times New Roman" w:cs="Times New Roman"/>
          <w:i/>
          <w:sz w:val="28"/>
          <w:szCs w:val="28"/>
        </w:rPr>
        <w:t xml:space="preserve">тся&gt; в домах ваших? Почему вы  </w:t>
      </w:r>
      <w:r w:rsidRPr="00367A96">
        <w:rPr>
          <w:rFonts w:ascii="Times New Roman" w:hAnsi="Times New Roman" w:cs="Times New Roman"/>
          <w:i/>
          <w:sz w:val="28"/>
          <w:szCs w:val="28"/>
        </w:rPr>
        <w:t xml:space="preserve">причиняете вред народу Моему и </w:t>
      </w:r>
      <w:r w:rsidR="0027746A" w:rsidRPr="00367A96">
        <w:rPr>
          <w:rFonts w:ascii="Times New Roman" w:hAnsi="Times New Roman" w:cs="Times New Roman"/>
          <w:i/>
          <w:sz w:val="28"/>
          <w:szCs w:val="28"/>
        </w:rPr>
        <w:t>смущаете л</w:t>
      </w:r>
      <w:r w:rsidR="005A4A91" w:rsidRPr="00367A96">
        <w:rPr>
          <w:rFonts w:ascii="Times New Roman" w:hAnsi="Times New Roman" w:cs="Times New Roman"/>
          <w:i/>
          <w:sz w:val="28"/>
          <w:szCs w:val="28"/>
        </w:rPr>
        <w:t>ицо нищих?</w:t>
      </w:r>
      <w:r w:rsidR="005A4A91" w:rsidRPr="00367A96">
        <w:rPr>
          <w:rFonts w:ascii="Times New Roman" w:hAnsi="Times New Roman" w:cs="Times New Roman"/>
          <w:sz w:val="28"/>
          <w:szCs w:val="28"/>
        </w:rPr>
        <w:t xml:space="preserve"> </w:t>
      </w:r>
      <w:r w:rsidR="005A4A91" w:rsidRPr="00367A96">
        <w:rPr>
          <w:rStyle w:val="a5"/>
          <w:rFonts w:ascii="Times New Roman" w:hAnsi="Times New Roman" w:cs="Times New Roman"/>
          <w:color w:val="0070C0"/>
          <w:sz w:val="28"/>
          <w:szCs w:val="28"/>
        </w:rPr>
        <w:footnoteReference w:id="264"/>
      </w:r>
      <w:r w:rsidR="0027746A" w:rsidRPr="00367A96">
        <w:rPr>
          <w:rFonts w:ascii="Times New Roman" w:hAnsi="Times New Roman" w:cs="Times New Roman"/>
          <w:sz w:val="28"/>
          <w:szCs w:val="28"/>
        </w:rPr>
        <w:t xml:space="preserve"> И опять: </w:t>
      </w:r>
      <w:r w:rsidRPr="00367A96">
        <w:rPr>
          <w:rFonts w:ascii="Times New Roman" w:hAnsi="Times New Roman" w:cs="Times New Roman"/>
          <w:i/>
          <w:sz w:val="28"/>
          <w:szCs w:val="28"/>
        </w:rPr>
        <w:t>Горе тем, которые пишу</w:t>
      </w:r>
      <w:r w:rsidR="0027746A" w:rsidRPr="00367A96">
        <w:rPr>
          <w:rFonts w:ascii="Times New Roman" w:hAnsi="Times New Roman" w:cs="Times New Roman"/>
          <w:i/>
          <w:sz w:val="28"/>
          <w:szCs w:val="28"/>
        </w:rPr>
        <w:t xml:space="preserve">т негодное! Ведь пишущие пишут </w:t>
      </w:r>
      <w:r w:rsidRPr="00367A96">
        <w:rPr>
          <w:rFonts w:ascii="Times New Roman" w:hAnsi="Times New Roman" w:cs="Times New Roman"/>
          <w:i/>
          <w:sz w:val="28"/>
          <w:szCs w:val="28"/>
        </w:rPr>
        <w:t xml:space="preserve">неподобающее, уклоняясь от </w:t>
      </w:r>
      <w:r w:rsidR="0027746A" w:rsidRPr="00367A96">
        <w:rPr>
          <w:rFonts w:ascii="Times New Roman" w:hAnsi="Times New Roman" w:cs="Times New Roman"/>
          <w:i/>
          <w:sz w:val="28"/>
          <w:szCs w:val="28"/>
        </w:rPr>
        <w:t xml:space="preserve">правосудия для нищих и похищая </w:t>
      </w:r>
      <w:r w:rsidR="005A4A91" w:rsidRPr="00367A96">
        <w:rPr>
          <w:rFonts w:ascii="Times New Roman" w:hAnsi="Times New Roman" w:cs="Times New Roman"/>
          <w:i/>
          <w:sz w:val="28"/>
          <w:szCs w:val="28"/>
        </w:rPr>
        <w:t>права бедных народа Моего</w:t>
      </w:r>
      <w:r w:rsidR="005A4A91" w:rsidRPr="00367A96">
        <w:rPr>
          <w:rFonts w:ascii="Times New Roman" w:hAnsi="Times New Roman" w:cs="Times New Roman"/>
          <w:sz w:val="28"/>
          <w:szCs w:val="28"/>
        </w:rPr>
        <w:t xml:space="preserve">. </w:t>
      </w:r>
      <w:r w:rsidR="005A4A91" w:rsidRPr="00367A96">
        <w:rPr>
          <w:rStyle w:val="a5"/>
          <w:rFonts w:ascii="Times New Roman" w:hAnsi="Times New Roman" w:cs="Times New Roman"/>
          <w:color w:val="0070C0"/>
          <w:sz w:val="28"/>
          <w:szCs w:val="28"/>
        </w:rPr>
        <w:footnoteReference w:id="265"/>
      </w:r>
      <w:r w:rsidRPr="00367A96">
        <w:rPr>
          <w:rFonts w:ascii="Times New Roman" w:hAnsi="Times New Roman" w:cs="Times New Roman"/>
          <w:sz w:val="28"/>
          <w:szCs w:val="28"/>
        </w:rPr>
        <w:t xml:space="preserve"> 7. Эт</w:t>
      </w:r>
      <w:r w:rsidR="0027746A" w:rsidRPr="00367A96">
        <w:rPr>
          <w:rFonts w:ascii="Times New Roman" w:hAnsi="Times New Roman" w:cs="Times New Roman"/>
          <w:sz w:val="28"/>
          <w:szCs w:val="28"/>
        </w:rPr>
        <w:t xml:space="preserve">ого правосудия Он требует  </w:t>
      </w:r>
      <w:r w:rsidRPr="00367A96">
        <w:rPr>
          <w:rFonts w:ascii="Times New Roman" w:hAnsi="Times New Roman" w:cs="Times New Roman"/>
          <w:sz w:val="28"/>
          <w:szCs w:val="28"/>
        </w:rPr>
        <w:t>также для сирот и вдов, котор</w:t>
      </w:r>
      <w:r w:rsidR="0027746A" w:rsidRPr="00367A96">
        <w:rPr>
          <w:rFonts w:ascii="Times New Roman" w:hAnsi="Times New Roman" w:cs="Times New Roman"/>
          <w:sz w:val="28"/>
          <w:szCs w:val="28"/>
        </w:rPr>
        <w:t xml:space="preserve">ые равным образом нуждаются в  </w:t>
      </w:r>
      <w:r w:rsidRPr="00367A96">
        <w:rPr>
          <w:rFonts w:ascii="Times New Roman" w:hAnsi="Times New Roman" w:cs="Times New Roman"/>
          <w:sz w:val="28"/>
          <w:szCs w:val="28"/>
        </w:rPr>
        <w:t xml:space="preserve">утешении: </w:t>
      </w:r>
      <w:r w:rsidRPr="00367A96">
        <w:rPr>
          <w:rFonts w:ascii="Times New Roman" w:hAnsi="Times New Roman" w:cs="Times New Roman"/>
          <w:i/>
          <w:sz w:val="28"/>
          <w:szCs w:val="28"/>
        </w:rPr>
        <w:t>Давайте суд сироте и пос</w:t>
      </w:r>
      <w:r w:rsidR="0027746A" w:rsidRPr="00367A96">
        <w:rPr>
          <w:rFonts w:ascii="Times New Roman" w:hAnsi="Times New Roman" w:cs="Times New Roman"/>
          <w:i/>
          <w:sz w:val="28"/>
          <w:szCs w:val="28"/>
        </w:rPr>
        <w:t xml:space="preserve">тупайте справедливо со вдовой, </w:t>
      </w:r>
      <w:r w:rsidRPr="00367A96">
        <w:rPr>
          <w:rFonts w:ascii="Times New Roman" w:hAnsi="Times New Roman" w:cs="Times New Roman"/>
          <w:i/>
          <w:sz w:val="28"/>
          <w:szCs w:val="28"/>
        </w:rPr>
        <w:t>и приходите — примиримся, — гов</w:t>
      </w:r>
      <w:r w:rsidR="005A4A91" w:rsidRPr="00367A96">
        <w:rPr>
          <w:rFonts w:ascii="Times New Roman" w:hAnsi="Times New Roman" w:cs="Times New Roman"/>
          <w:i/>
          <w:sz w:val="28"/>
          <w:szCs w:val="28"/>
        </w:rPr>
        <w:t>орит Господь</w:t>
      </w:r>
      <w:r w:rsidR="005A4A91" w:rsidRPr="00367A96">
        <w:rPr>
          <w:rFonts w:ascii="Times New Roman" w:hAnsi="Times New Roman" w:cs="Times New Roman"/>
          <w:sz w:val="28"/>
          <w:szCs w:val="28"/>
        </w:rPr>
        <w:t xml:space="preserve">. </w:t>
      </w:r>
      <w:r w:rsidR="005A4A91" w:rsidRPr="00367A96">
        <w:rPr>
          <w:rStyle w:val="a5"/>
          <w:rFonts w:ascii="Times New Roman" w:hAnsi="Times New Roman" w:cs="Times New Roman"/>
          <w:color w:val="0070C0"/>
          <w:sz w:val="28"/>
          <w:szCs w:val="28"/>
        </w:rPr>
        <w:footnoteReference w:id="266"/>
      </w:r>
      <w:r w:rsidR="0027746A" w:rsidRPr="00367A96">
        <w:rPr>
          <w:rFonts w:ascii="Times New Roman" w:hAnsi="Times New Roman" w:cs="Times New Roman"/>
          <w:sz w:val="28"/>
          <w:szCs w:val="28"/>
        </w:rPr>
        <w:t xml:space="preserve"> Того, в ком есть </w:t>
      </w:r>
      <w:r w:rsidRPr="00367A96">
        <w:rPr>
          <w:rFonts w:ascii="Times New Roman" w:hAnsi="Times New Roman" w:cs="Times New Roman"/>
          <w:sz w:val="28"/>
          <w:szCs w:val="28"/>
        </w:rPr>
        <w:t xml:space="preserve">столь </w:t>
      </w:r>
      <w:r w:rsidRPr="00367A96">
        <w:rPr>
          <w:rFonts w:ascii="Times New Roman" w:hAnsi="Times New Roman" w:cs="Times New Roman"/>
          <w:sz w:val="28"/>
          <w:szCs w:val="28"/>
        </w:rPr>
        <w:lastRenderedPageBreak/>
        <w:t>великая любовь к любому состояни</w:t>
      </w:r>
      <w:r w:rsidR="005A4A91" w:rsidRPr="00367A96">
        <w:rPr>
          <w:rFonts w:ascii="Times New Roman" w:hAnsi="Times New Roman" w:cs="Times New Roman"/>
          <w:sz w:val="28"/>
          <w:szCs w:val="28"/>
        </w:rPr>
        <w:t xml:space="preserve">ю униженности [Творца], </w:t>
      </w:r>
      <w:r w:rsidR="005A4A91" w:rsidRPr="00367A96">
        <w:rPr>
          <w:rStyle w:val="a5"/>
          <w:rFonts w:ascii="Times New Roman" w:hAnsi="Times New Roman" w:cs="Times New Roman"/>
          <w:color w:val="0070C0"/>
          <w:sz w:val="28"/>
          <w:szCs w:val="28"/>
        </w:rPr>
        <w:footnoteReference w:id="267"/>
      </w:r>
      <w:r w:rsidR="0027746A" w:rsidRPr="00367A96">
        <w:rPr>
          <w:rFonts w:ascii="Times New Roman" w:hAnsi="Times New Roman" w:cs="Times New Roman"/>
          <w:sz w:val="28"/>
          <w:szCs w:val="28"/>
        </w:rPr>
        <w:t xml:space="preserve"> </w:t>
      </w:r>
      <w:r w:rsidRPr="00367A96">
        <w:rPr>
          <w:rFonts w:ascii="Times New Roman" w:hAnsi="Times New Roman" w:cs="Times New Roman"/>
          <w:sz w:val="28"/>
          <w:szCs w:val="28"/>
        </w:rPr>
        <w:t>будет и Царствие, которое обещ</w:t>
      </w:r>
      <w:r w:rsidR="0027746A" w:rsidRPr="00367A96">
        <w:rPr>
          <w:rFonts w:ascii="Times New Roman" w:hAnsi="Times New Roman" w:cs="Times New Roman"/>
          <w:sz w:val="28"/>
          <w:szCs w:val="28"/>
        </w:rPr>
        <w:t xml:space="preserve">ано Христом. 8. Его любовь уже </w:t>
      </w:r>
      <w:r w:rsidRPr="00367A96">
        <w:rPr>
          <w:rFonts w:ascii="Times New Roman" w:hAnsi="Times New Roman" w:cs="Times New Roman"/>
          <w:sz w:val="28"/>
          <w:szCs w:val="28"/>
        </w:rPr>
        <w:t xml:space="preserve">давно распространяется на тех, </w:t>
      </w:r>
      <w:r w:rsidR="00480DF1" w:rsidRPr="00367A96">
        <w:rPr>
          <w:rFonts w:ascii="Times New Roman" w:hAnsi="Times New Roman" w:cs="Times New Roman"/>
          <w:sz w:val="28"/>
          <w:szCs w:val="28"/>
        </w:rPr>
        <w:t xml:space="preserve">которым оно обещано. Ведь даже </w:t>
      </w:r>
      <w:r w:rsidRPr="00367A96">
        <w:rPr>
          <w:rFonts w:ascii="Times New Roman" w:hAnsi="Times New Roman" w:cs="Times New Roman"/>
          <w:sz w:val="28"/>
          <w:szCs w:val="28"/>
        </w:rPr>
        <w:t>если ты думаешь, что обетов</w:t>
      </w:r>
      <w:r w:rsidR="00F646BB" w:rsidRPr="00367A96">
        <w:rPr>
          <w:rFonts w:ascii="Times New Roman" w:hAnsi="Times New Roman" w:cs="Times New Roman"/>
          <w:sz w:val="28"/>
          <w:szCs w:val="28"/>
        </w:rPr>
        <w:t xml:space="preserve">ания Творца касались земного,  </w:t>
      </w:r>
      <w:r w:rsidRPr="00367A96">
        <w:rPr>
          <w:rFonts w:ascii="Times New Roman" w:hAnsi="Times New Roman" w:cs="Times New Roman"/>
          <w:sz w:val="28"/>
          <w:szCs w:val="28"/>
        </w:rPr>
        <w:t>обетования же Христа — небесного, то в на</w:t>
      </w:r>
      <w:r w:rsidR="00F646BB" w:rsidRPr="00367A96">
        <w:rPr>
          <w:rFonts w:ascii="Times New Roman" w:hAnsi="Times New Roman" w:cs="Times New Roman"/>
          <w:sz w:val="28"/>
          <w:szCs w:val="28"/>
        </w:rPr>
        <w:t xml:space="preserve">шу пользу говорит то, что небо </w:t>
      </w:r>
      <w:r w:rsidRPr="00367A96">
        <w:rPr>
          <w:rFonts w:ascii="Times New Roman" w:hAnsi="Times New Roman" w:cs="Times New Roman"/>
          <w:sz w:val="28"/>
          <w:szCs w:val="28"/>
        </w:rPr>
        <w:t>до сих пор не являло себя прин</w:t>
      </w:r>
      <w:r w:rsidR="00F646BB" w:rsidRPr="00367A96">
        <w:rPr>
          <w:rFonts w:ascii="Times New Roman" w:hAnsi="Times New Roman" w:cs="Times New Roman"/>
          <w:sz w:val="28"/>
          <w:szCs w:val="28"/>
        </w:rPr>
        <w:t xml:space="preserve">адлежащим кому-то иному, кроме </w:t>
      </w:r>
      <w:r w:rsidRPr="00367A96">
        <w:rPr>
          <w:rFonts w:ascii="Times New Roman" w:hAnsi="Times New Roman" w:cs="Times New Roman"/>
          <w:sz w:val="28"/>
          <w:szCs w:val="28"/>
        </w:rPr>
        <w:t xml:space="preserve">Того, Кому принадлежит земля; </w:t>
      </w:r>
      <w:r w:rsidR="00F646BB" w:rsidRPr="00367A96">
        <w:rPr>
          <w:rFonts w:ascii="Times New Roman" w:hAnsi="Times New Roman" w:cs="Times New Roman"/>
          <w:sz w:val="28"/>
          <w:szCs w:val="28"/>
        </w:rPr>
        <w:t xml:space="preserve">в нашу пользу говорит то, что  </w:t>
      </w:r>
      <w:r w:rsidRPr="00367A96">
        <w:rPr>
          <w:rFonts w:ascii="Times New Roman" w:hAnsi="Times New Roman" w:cs="Times New Roman"/>
          <w:sz w:val="28"/>
          <w:szCs w:val="28"/>
        </w:rPr>
        <w:t>Творец обещал даже меньшее, чтобы м</w:t>
      </w:r>
      <w:r w:rsidR="00F646BB" w:rsidRPr="00367A96">
        <w:rPr>
          <w:rFonts w:ascii="Times New Roman" w:hAnsi="Times New Roman" w:cs="Times New Roman"/>
          <w:sz w:val="28"/>
          <w:szCs w:val="28"/>
        </w:rPr>
        <w:t xml:space="preserve">не было легче поверить Ему и в </w:t>
      </w:r>
      <w:r w:rsidRPr="00367A96">
        <w:rPr>
          <w:rFonts w:ascii="Times New Roman" w:hAnsi="Times New Roman" w:cs="Times New Roman"/>
          <w:sz w:val="28"/>
          <w:szCs w:val="28"/>
        </w:rPr>
        <w:t>большем, чем тому, кто никогд</w:t>
      </w:r>
      <w:r w:rsidR="00F646BB" w:rsidRPr="00367A96">
        <w:rPr>
          <w:rFonts w:ascii="Times New Roman" w:hAnsi="Times New Roman" w:cs="Times New Roman"/>
          <w:sz w:val="28"/>
          <w:szCs w:val="28"/>
        </w:rPr>
        <w:t xml:space="preserve">а прежде на основании меньшего </w:t>
      </w:r>
      <w:r w:rsidRPr="00367A96">
        <w:rPr>
          <w:rFonts w:ascii="Times New Roman" w:hAnsi="Times New Roman" w:cs="Times New Roman"/>
          <w:sz w:val="28"/>
          <w:szCs w:val="28"/>
        </w:rPr>
        <w:t>не воздвигал веру в свою щедр</w:t>
      </w:r>
      <w:r w:rsidR="00F646BB" w:rsidRPr="00367A96">
        <w:rPr>
          <w:rFonts w:ascii="Times New Roman" w:hAnsi="Times New Roman" w:cs="Times New Roman"/>
          <w:sz w:val="28"/>
          <w:szCs w:val="28"/>
        </w:rPr>
        <w:t xml:space="preserve">ость. 9. </w:t>
      </w:r>
      <w:r w:rsidR="00F646BB" w:rsidRPr="00367A96">
        <w:rPr>
          <w:rFonts w:ascii="Times New Roman" w:hAnsi="Times New Roman" w:cs="Times New Roman"/>
          <w:i/>
          <w:sz w:val="28"/>
          <w:szCs w:val="28"/>
        </w:rPr>
        <w:t xml:space="preserve">Блаженны алчущие, ибо </w:t>
      </w:r>
      <w:r w:rsidR="00F17562" w:rsidRPr="00367A96">
        <w:rPr>
          <w:rFonts w:ascii="Times New Roman" w:hAnsi="Times New Roman" w:cs="Times New Roman"/>
          <w:i/>
          <w:sz w:val="28"/>
          <w:szCs w:val="28"/>
        </w:rPr>
        <w:t>они насытятся</w:t>
      </w:r>
      <w:r w:rsidR="00F17562" w:rsidRPr="00367A96">
        <w:rPr>
          <w:rFonts w:ascii="Times New Roman" w:hAnsi="Times New Roman" w:cs="Times New Roman"/>
          <w:sz w:val="28"/>
          <w:szCs w:val="28"/>
        </w:rPr>
        <w:t xml:space="preserve">. </w:t>
      </w:r>
      <w:r w:rsidR="00F17562" w:rsidRPr="00367A96">
        <w:rPr>
          <w:rStyle w:val="a5"/>
          <w:rFonts w:ascii="Times New Roman" w:hAnsi="Times New Roman" w:cs="Times New Roman"/>
          <w:color w:val="0070C0"/>
          <w:sz w:val="28"/>
          <w:szCs w:val="28"/>
        </w:rPr>
        <w:footnoteReference w:id="268"/>
      </w:r>
      <w:r w:rsidRPr="00367A96">
        <w:rPr>
          <w:rFonts w:ascii="Times New Roman" w:hAnsi="Times New Roman" w:cs="Times New Roman"/>
          <w:sz w:val="28"/>
          <w:szCs w:val="28"/>
        </w:rPr>
        <w:t xml:space="preserve"> Я м</w:t>
      </w:r>
      <w:r w:rsidR="00F646BB" w:rsidRPr="00367A96">
        <w:rPr>
          <w:rFonts w:ascii="Times New Roman" w:hAnsi="Times New Roman" w:cs="Times New Roman"/>
          <w:sz w:val="28"/>
          <w:szCs w:val="28"/>
        </w:rPr>
        <w:t xml:space="preserve">ог бы это положение отнести к  </w:t>
      </w:r>
      <w:r w:rsidRPr="00367A96">
        <w:rPr>
          <w:rFonts w:ascii="Times New Roman" w:hAnsi="Times New Roman" w:cs="Times New Roman"/>
          <w:sz w:val="28"/>
          <w:szCs w:val="28"/>
        </w:rPr>
        <w:t>предыдущему — поскольку алчущими явля</w:t>
      </w:r>
      <w:r w:rsidR="00F646BB" w:rsidRPr="00367A96">
        <w:rPr>
          <w:rFonts w:ascii="Times New Roman" w:hAnsi="Times New Roman" w:cs="Times New Roman"/>
          <w:sz w:val="28"/>
          <w:szCs w:val="28"/>
        </w:rPr>
        <w:t xml:space="preserve">ются как раз бедные и нищие, — </w:t>
      </w:r>
      <w:r w:rsidRPr="00367A96">
        <w:rPr>
          <w:rFonts w:ascii="Times New Roman" w:hAnsi="Times New Roman" w:cs="Times New Roman"/>
          <w:sz w:val="28"/>
          <w:szCs w:val="28"/>
        </w:rPr>
        <w:t xml:space="preserve">если бы и это обетование Творец </w:t>
      </w:r>
      <w:r w:rsidR="00F646BB" w:rsidRPr="00367A96">
        <w:rPr>
          <w:rFonts w:ascii="Times New Roman" w:hAnsi="Times New Roman" w:cs="Times New Roman"/>
          <w:sz w:val="28"/>
          <w:szCs w:val="28"/>
        </w:rPr>
        <w:t xml:space="preserve">ранее не дал особым образом, а </w:t>
      </w:r>
      <w:r w:rsidRPr="00367A96">
        <w:rPr>
          <w:rFonts w:ascii="Times New Roman" w:hAnsi="Times New Roman" w:cs="Times New Roman"/>
          <w:sz w:val="28"/>
          <w:szCs w:val="28"/>
        </w:rPr>
        <w:t>именно в качестве подготовки С</w:t>
      </w:r>
      <w:r w:rsidR="00F646BB" w:rsidRPr="00367A96">
        <w:rPr>
          <w:rFonts w:ascii="Times New Roman" w:hAnsi="Times New Roman" w:cs="Times New Roman"/>
          <w:sz w:val="28"/>
          <w:szCs w:val="28"/>
        </w:rPr>
        <w:t xml:space="preserve">воего Евангелия; ибо Он через </w:t>
      </w:r>
      <w:r w:rsidRPr="00367A96">
        <w:rPr>
          <w:rFonts w:ascii="Times New Roman" w:hAnsi="Times New Roman" w:cs="Times New Roman"/>
          <w:sz w:val="28"/>
          <w:szCs w:val="28"/>
        </w:rPr>
        <w:t>Исайю о тех, — которых намере</w:t>
      </w:r>
      <w:r w:rsidR="00F646BB" w:rsidRPr="00367A96">
        <w:rPr>
          <w:rFonts w:ascii="Times New Roman" w:hAnsi="Times New Roman" w:cs="Times New Roman"/>
          <w:sz w:val="28"/>
          <w:szCs w:val="28"/>
        </w:rPr>
        <w:t xml:space="preserve">вался призвать от края земли,  </w:t>
      </w:r>
      <w:r w:rsidRPr="00367A96">
        <w:rPr>
          <w:rFonts w:ascii="Times New Roman" w:hAnsi="Times New Roman" w:cs="Times New Roman"/>
          <w:sz w:val="28"/>
          <w:szCs w:val="28"/>
        </w:rPr>
        <w:t xml:space="preserve">конечно, о язычниках — говорит: </w:t>
      </w:r>
      <w:r w:rsidRPr="00367A96">
        <w:rPr>
          <w:rFonts w:ascii="Times New Roman" w:hAnsi="Times New Roman" w:cs="Times New Roman"/>
          <w:i/>
          <w:sz w:val="28"/>
          <w:szCs w:val="28"/>
        </w:rPr>
        <w:t>Вот,</w:t>
      </w:r>
      <w:r w:rsidR="00F646BB" w:rsidRPr="00367A96">
        <w:rPr>
          <w:rFonts w:ascii="Times New Roman" w:hAnsi="Times New Roman" w:cs="Times New Roman"/>
          <w:i/>
          <w:sz w:val="28"/>
          <w:szCs w:val="28"/>
        </w:rPr>
        <w:t xml:space="preserve"> быстро и </w:t>
      </w:r>
      <w:r w:rsidR="00F17562" w:rsidRPr="00367A96">
        <w:rPr>
          <w:rFonts w:ascii="Times New Roman" w:hAnsi="Times New Roman" w:cs="Times New Roman"/>
          <w:i/>
          <w:sz w:val="28"/>
          <w:szCs w:val="28"/>
        </w:rPr>
        <w:t>легко придут они</w:t>
      </w:r>
      <w:r w:rsidR="00F17562" w:rsidRPr="00367A96">
        <w:rPr>
          <w:rFonts w:ascii="Times New Roman" w:hAnsi="Times New Roman" w:cs="Times New Roman"/>
          <w:sz w:val="28"/>
          <w:szCs w:val="28"/>
        </w:rPr>
        <w:t xml:space="preserve">, </w:t>
      </w:r>
      <w:r w:rsidR="00F17562" w:rsidRPr="00367A96">
        <w:rPr>
          <w:rStyle w:val="a5"/>
          <w:rFonts w:ascii="Times New Roman" w:hAnsi="Times New Roman" w:cs="Times New Roman"/>
          <w:color w:val="0070C0"/>
          <w:sz w:val="28"/>
          <w:szCs w:val="28"/>
        </w:rPr>
        <w:footnoteReference w:id="269"/>
      </w:r>
      <w:r w:rsidR="00F646BB" w:rsidRPr="00367A96">
        <w:rPr>
          <w:rFonts w:ascii="Times New Roman" w:hAnsi="Times New Roman" w:cs="Times New Roman"/>
          <w:sz w:val="28"/>
          <w:szCs w:val="28"/>
        </w:rPr>
        <w:t xml:space="preserve"> — </w:t>
      </w:r>
      <w:r w:rsidRPr="00367A96">
        <w:rPr>
          <w:rFonts w:ascii="Times New Roman" w:hAnsi="Times New Roman" w:cs="Times New Roman"/>
          <w:i/>
          <w:sz w:val="28"/>
          <w:szCs w:val="28"/>
        </w:rPr>
        <w:t>быстро</w:t>
      </w:r>
      <w:r w:rsidRPr="00367A96">
        <w:rPr>
          <w:rFonts w:ascii="Times New Roman" w:hAnsi="Times New Roman" w:cs="Times New Roman"/>
          <w:sz w:val="28"/>
          <w:szCs w:val="28"/>
        </w:rPr>
        <w:t xml:space="preserve">: как спешащие </w:t>
      </w:r>
      <w:r w:rsidR="00F646BB" w:rsidRPr="00367A96">
        <w:rPr>
          <w:rFonts w:ascii="Times New Roman" w:hAnsi="Times New Roman" w:cs="Times New Roman"/>
          <w:sz w:val="28"/>
          <w:szCs w:val="28"/>
        </w:rPr>
        <w:t xml:space="preserve">в конце времен, </w:t>
      </w:r>
      <w:r w:rsidR="00F646BB" w:rsidRPr="00367A96">
        <w:rPr>
          <w:rFonts w:ascii="Times New Roman" w:hAnsi="Times New Roman" w:cs="Times New Roman"/>
          <w:i/>
          <w:sz w:val="28"/>
          <w:szCs w:val="28"/>
        </w:rPr>
        <w:t>легко</w:t>
      </w:r>
      <w:r w:rsidR="00F646BB" w:rsidRPr="00367A96">
        <w:rPr>
          <w:rFonts w:ascii="Times New Roman" w:hAnsi="Times New Roman" w:cs="Times New Roman"/>
          <w:sz w:val="28"/>
          <w:szCs w:val="28"/>
        </w:rPr>
        <w:t xml:space="preserve">: как не  </w:t>
      </w:r>
      <w:r w:rsidRPr="00367A96">
        <w:rPr>
          <w:rFonts w:ascii="Times New Roman" w:hAnsi="Times New Roman" w:cs="Times New Roman"/>
          <w:sz w:val="28"/>
          <w:szCs w:val="28"/>
        </w:rPr>
        <w:t>обремененные ветхим Законом, — не будут алк</w:t>
      </w:r>
      <w:r w:rsidR="0070572C" w:rsidRPr="00367A96">
        <w:rPr>
          <w:rFonts w:ascii="Times New Roman" w:hAnsi="Times New Roman" w:cs="Times New Roman"/>
          <w:sz w:val="28"/>
          <w:szCs w:val="28"/>
        </w:rPr>
        <w:t xml:space="preserve">ать и не будут жаждать. </w:t>
      </w:r>
      <w:r w:rsidR="0070572C" w:rsidRPr="00367A96">
        <w:rPr>
          <w:rStyle w:val="a5"/>
          <w:rFonts w:ascii="Times New Roman" w:hAnsi="Times New Roman" w:cs="Times New Roman"/>
          <w:color w:val="0070C0"/>
          <w:sz w:val="28"/>
          <w:szCs w:val="28"/>
        </w:rPr>
        <w:footnoteReference w:id="270"/>
      </w:r>
      <w:r w:rsidR="00F646BB" w:rsidRPr="00367A96">
        <w:rPr>
          <w:rFonts w:ascii="Times New Roman" w:hAnsi="Times New Roman" w:cs="Times New Roman"/>
          <w:sz w:val="28"/>
          <w:szCs w:val="28"/>
        </w:rPr>
        <w:t xml:space="preserve"> </w:t>
      </w:r>
      <w:r w:rsidRPr="00367A96">
        <w:rPr>
          <w:rFonts w:ascii="Times New Roman" w:hAnsi="Times New Roman" w:cs="Times New Roman"/>
          <w:sz w:val="28"/>
          <w:szCs w:val="28"/>
        </w:rPr>
        <w:t xml:space="preserve">10. Стало быть, они насытятся; а </w:t>
      </w:r>
      <w:r w:rsidR="00F646BB" w:rsidRPr="00367A96">
        <w:rPr>
          <w:rFonts w:ascii="Times New Roman" w:hAnsi="Times New Roman" w:cs="Times New Roman"/>
          <w:sz w:val="28"/>
          <w:szCs w:val="28"/>
        </w:rPr>
        <w:t xml:space="preserve">таковое &lt;обетование&gt;, конечно, </w:t>
      </w:r>
      <w:r w:rsidRPr="00367A96">
        <w:rPr>
          <w:rFonts w:ascii="Times New Roman" w:hAnsi="Times New Roman" w:cs="Times New Roman"/>
          <w:sz w:val="28"/>
          <w:szCs w:val="28"/>
        </w:rPr>
        <w:t xml:space="preserve">дается лишь алчущим и жаждущим. И опять: </w:t>
      </w:r>
      <w:r w:rsidRPr="00367A96">
        <w:rPr>
          <w:rFonts w:ascii="Times New Roman" w:hAnsi="Times New Roman" w:cs="Times New Roman"/>
          <w:i/>
          <w:sz w:val="28"/>
          <w:szCs w:val="28"/>
        </w:rPr>
        <w:t>Вот</w:t>
      </w:r>
      <w:r w:rsidRPr="00367A96">
        <w:rPr>
          <w:rFonts w:ascii="Times New Roman" w:hAnsi="Times New Roman" w:cs="Times New Roman"/>
          <w:sz w:val="28"/>
          <w:szCs w:val="28"/>
        </w:rPr>
        <w:t xml:space="preserve">, — говорит, — </w:t>
      </w:r>
      <w:r w:rsidRPr="00367A96">
        <w:rPr>
          <w:rFonts w:ascii="Times New Roman" w:hAnsi="Times New Roman" w:cs="Times New Roman"/>
          <w:i/>
          <w:sz w:val="28"/>
          <w:szCs w:val="28"/>
        </w:rPr>
        <w:t>те, что служат Мне, насытятся, вы же будете алкать; вот те, что служат Мне, будут пить, вы же будете жаж</w:t>
      </w:r>
      <w:r w:rsidR="0070572C" w:rsidRPr="00367A96">
        <w:rPr>
          <w:rFonts w:ascii="Times New Roman" w:hAnsi="Times New Roman" w:cs="Times New Roman"/>
          <w:i/>
          <w:sz w:val="28"/>
          <w:szCs w:val="28"/>
        </w:rPr>
        <w:t>дать</w:t>
      </w:r>
      <w:r w:rsidR="0070572C" w:rsidRPr="00367A96">
        <w:rPr>
          <w:rFonts w:ascii="Times New Roman" w:hAnsi="Times New Roman" w:cs="Times New Roman"/>
          <w:sz w:val="28"/>
          <w:szCs w:val="28"/>
        </w:rPr>
        <w:t xml:space="preserve">. </w:t>
      </w:r>
      <w:r w:rsidR="0070572C" w:rsidRPr="00367A96">
        <w:rPr>
          <w:rStyle w:val="a5"/>
          <w:rFonts w:ascii="Times New Roman" w:hAnsi="Times New Roman" w:cs="Times New Roman"/>
          <w:color w:val="0070C0"/>
          <w:sz w:val="28"/>
          <w:szCs w:val="28"/>
        </w:rPr>
        <w:footnoteReference w:id="271"/>
      </w:r>
      <w:r w:rsidR="00F646BB" w:rsidRPr="00367A96">
        <w:rPr>
          <w:rFonts w:ascii="Times New Roman" w:hAnsi="Times New Roman" w:cs="Times New Roman"/>
          <w:sz w:val="28"/>
          <w:szCs w:val="28"/>
        </w:rPr>
        <w:t xml:space="preserve"> </w:t>
      </w:r>
      <w:r w:rsidRPr="00367A96">
        <w:rPr>
          <w:rFonts w:ascii="Times New Roman" w:hAnsi="Times New Roman" w:cs="Times New Roman"/>
          <w:sz w:val="28"/>
          <w:szCs w:val="28"/>
        </w:rPr>
        <w:t>Рассмотрим и эту антитезу: не</w:t>
      </w:r>
      <w:r w:rsidR="00F646BB" w:rsidRPr="00367A96">
        <w:rPr>
          <w:rFonts w:ascii="Times New Roman" w:hAnsi="Times New Roman" w:cs="Times New Roman"/>
          <w:sz w:val="28"/>
          <w:szCs w:val="28"/>
        </w:rPr>
        <w:t xml:space="preserve"> окажется ли она содействующей </w:t>
      </w:r>
      <w:r w:rsidRPr="00367A96">
        <w:rPr>
          <w:rFonts w:ascii="Times New Roman" w:hAnsi="Times New Roman" w:cs="Times New Roman"/>
          <w:sz w:val="28"/>
          <w:szCs w:val="28"/>
        </w:rPr>
        <w:t>Христу. Как бы там ни был</w:t>
      </w:r>
      <w:r w:rsidR="00F646BB" w:rsidRPr="00367A96">
        <w:rPr>
          <w:rFonts w:ascii="Times New Roman" w:hAnsi="Times New Roman" w:cs="Times New Roman"/>
          <w:sz w:val="28"/>
          <w:szCs w:val="28"/>
        </w:rPr>
        <w:t xml:space="preserve">о, то, что Он обещает алчущим  </w:t>
      </w:r>
      <w:r w:rsidRPr="00367A96">
        <w:rPr>
          <w:rFonts w:ascii="Times New Roman" w:hAnsi="Times New Roman" w:cs="Times New Roman"/>
          <w:sz w:val="28"/>
          <w:szCs w:val="28"/>
        </w:rPr>
        <w:t xml:space="preserve">насыщение, происходит из &lt;Писания&gt; </w:t>
      </w:r>
      <w:r w:rsidR="00F646BB" w:rsidRPr="00367A96">
        <w:rPr>
          <w:rFonts w:ascii="Times New Roman" w:hAnsi="Times New Roman" w:cs="Times New Roman"/>
          <w:sz w:val="28"/>
          <w:szCs w:val="28"/>
        </w:rPr>
        <w:t xml:space="preserve">Творца. </w:t>
      </w:r>
      <w:r w:rsidR="00F646BB" w:rsidRPr="00367A96">
        <w:rPr>
          <w:rFonts w:ascii="Times New Roman" w:hAnsi="Times New Roman" w:cs="Times New Roman"/>
          <w:i/>
          <w:sz w:val="28"/>
          <w:szCs w:val="28"/>
        </w:rPr>
        <w:t xml:space="preserve">Блаженны плачущие, ибо </w:t>
      </w:r>
      <w:r w:rsidR="0070572C" w:rsidRPr="00367A96">
        <w:rPr>
          <w:rFonts w:ascii="Times New Roman" w:hAnsi="Times New Roman" w:cs="Times New Roman"/>
          <w:i/>
          <w:sz w:val="28"/>
          <w:szCs w:val="28"/>
        </w:rPr>
        <w:t>будут смеяться</w:t>
      </w:r>
      <w:r w:rsidR="0070572C" w:rsidRPr="00367A96">
        <w:rPr>
          <w:rFonts w:ascii="Times New Roman" w:hAnsi="Times New Roman" w:cs="Times New Roman"/>
          <w:sz w:val="28"/>
          <w:szCs w:val="28"/>
        </w:rPr>
        <w:t xml:space="preserve">! </w:t>
      </w:r>
      <w:r w:rsidR="0070572C" w:rsidRPr="00367A96">
        <w:rPr>
          <w:rStyle w:val="a5"/>
          <w:rFonts w:ascii="Times New Roman" w:hAnsi="Times New Roman" w:cs="Times New Roman"/>
          <w:color w:val="0070C0"/>
          <w:sz w:val="28"/>
          <w:szCs w:val="28"/>
        </w:rPr>
        <w:footnoteReference w:id="272"/>
      </w:r>
      <w:r w:rsidRPr="00367A96">
        <w:rPr>
          <w:rFonts w:ascii="Times New Roman" w:hAnsi="Times New Roman" w:cs="Times New Roman"/>
          <w:sz w:val="28"/>
          <w:szCs w:val="28"/>
        </w:rPr>
        <w:t xml:space="preserve"> 11. Взгляни н</w:t>
      </w:r>
      <w:r w:rsidR="00F646BB" w:rsidRPr="00367A96">
        <w:rPr>
          <w:rFonts w:ascii="Times New Roman" w:hAnsi="Times New Roman" w:cs="Times New Roman"/>
          <w:sz w:val="28"/>
          <w:szCs w:val="28"/>
        </w:rPr>
        <w:t xml:space="preserve">а изречение Исайи: </w:t>
      </w:r>
      <w:r w:rsidR="00F646BB" w:rsidRPr="00367A96">
        <w:rPr>
          <w:rFonts w:ascii="Times New Roman" w:hAnsi="Times New Roman" w:cs="Times New Roman"/>
          <w:i/>
          <w:sz w:val="28"/>
          <w:szCs w:val="28"/>
        </w:rPr>
        <w:t xml:space="preserve">Вот те, что </w:t>
      </w:r>
      <w:r w:rsidRPr="00367A96">
        <w:rPr>
          <w:rFonts w:ascii="Times New Roman" w:hAnsi="Times New Roman" w:cs="Times New Roman"/>
          <w:i/>
          <w:sz w:val="28"/>
          <w:szCs w:val="28"/>
        </w:rPr>
        <w:t>служат Мне, буд</w:t>
      </w:r>
      <w:r w:rsidR="00F646BB" w:rsidRPr="00367A96">
        <w:rPr>
          <w:rFonts w:ascii="Times New Roman" w:hAnsi="Times New Roman" w:cs="Times New Roman"/>
          <w:i/>
          <w:sz w:val="28"/>
          <w:szCs w:val="28"/>
        </w:rPr>
        <w:t xml:space="preserve">ут наслаждаться, вы же будете  </w:t>
      </w:r>
      <w:r w:rsidRPr="00367A96">
        <w:rPr>
          <w:rFonts w:ascii="Times New Roman" w:hAnsi="Times New Roman" w:cs="Times New Roman"/>
          <w:i/>
          <w:sz w:val="28"/>
          <w:szCs w:val="28"/>
        </w:rPr>
        <w:t>пристыжены; вот те, что служат Мн</w:t>
      </w:r>
      <w:r w:rsidR="00F646BB" w:rsidRPr="00367A96">
        <w:rPr>
          <w:rFonts w:ascii="Times New Roman" w:hAnsi="Times New Roman" w:cs="Times New Roman"/>
          <w:i/>
          <w:sz w:val="28"/>
          <w:szCs w:val="28"/>
        </w:rPr>
        <w:t xml:space="preserve">е, возликуют в радости, вы же  </w:t>
      </w:r>
      <w:r w:rsidRPr="00367A96">
        <w:rPr>
          <w:rFonts w:ascii="Times New Roman" w:hAnsi="Times New Roman" w:cs="Times New Roman"/>
          <w:i/>
          <w:sz w:val="28"/>
          <w:szCs w:val="28"/>
        </w:rPr>
        <w:t>буд</w:t>
      </w:r>
      <w:r w:rsidR="0070572C" w:rsidRPr="00367A96">
        <w:rPr>
          <w:rFonts w:ascii="Times New Roman" w:hAnsi="Times New Roman" w:cs="Times New Roman"/>
          <w:i/>
          <w:sz w:val="28"/>
          <w:szCs w:val="28"/>
        </w:rPr>
        <w:t>ете кричать от сердечной скорби</w:t>
      </w:r>
      <w:r w:rsidR="0070572C" w:rsidRPr="00367A96">
        <w:rPr>
          <w:rFonts w:ascii="Times New Roman" w:hAnsi="Times New Roman" w:cs="Times New Roman"/>
          <w:sz w:val="28"/>
          <w:szCs w:val="28"/>
        </w:rPr>
        <w:t xml:space="preserve">. </w:t>
      </w:r>
      <w:r w:rsidR="0070572C" w:rsidRPr="00367A96">
        <w:rPr>
          <w:rStyle w:val="a5"/>
          <w:rFonts w:ascii="Times New Roman" w:hAnsi="Times New Roman" w:cs="Times New Roman"/>
          <w:color w:val="0070C0"/>
          <w:sz w:val="28"/>
          <w:szCs w:val="28"/>
        </w:rPr>
        <w:footnoteReference w:id="273"/>
      </w:r>
      <w:r w:rsidR="0070572C" w:rsidRPr="00367A96">
        <w:rPr>
          <w:rFonts w:ascii="Times New Roman" w:hAnsi="Times New Roman" w:cs="Times New Roman"/>
          <w:sz w:val="28"/>
          <w:szCs w:val="28"/>
        </w:rPr>
        <w:t xml:space="preserve"> Разглядим </w:t>
      </w:r>
      <w:r w:rsidR="0070572C" w:rsidRPr="00367A96">
        <w:rPr>
          <w:rStyle w:val="a5"/>
          <w:rFonts w:ascii="Times New Roman" w:hAnsi="Times New Roman" w:cs="Times New Roman"/>
          <w:color w:val="0070C0"/>
          <w:sz w:val="28"/>
          <w:szCs w:val="28"/>
        </w:rPr>
        <w:footnoteReference w:id="274"/>
      </w:r>
      <w:r w:rsidR="0093298C" w:rsidRPr="00367A96">
        <w:rPr>
          <w:rFonts w:ascii="Times New Roman" w:hAnsi="Times New Roman" w:cs="Times New Roman"/>
          <w:sz w:val="28"/>
          <w:szCs w:val="28"/>
        </w:rPr>
        <w:t xml:space="preserve"> и эту антитезу </w:t>
      </w:r>
      <w:r w:rsidRPr="00367A96">
        <w:rPr>
          <w:rFonts w:ascii="Times New Roman" w:hAnsi="Times New Roman" w:cs="Times New Roman"/>
          <w:sz w:val="28"/>
          <w:szCs w:val="28"/>
        </w:rPr>
        <w:t>в словах Христа. Разумеется, нас</w:t>
      </w:r>
      <w:r w:rsidR="008A6AB8" w:rsidRPr="00367A96">
        <w:rPr>
          <w:rFonts w:ascii="Times New Roman" w:hAnsi="Times New Roman" w:cs="Times New Roman"/>
          <w:sz w:val="28"/>
          <w:szCs w:val="28"/>
        </w:rPr>
        <w:t xml:space="preserve">лаждение и ликование в радости </w:t>
      </w:r>
      <w:r w:rsidRPr="00367A96">
        <w:rPr>
          <w:rFonts w:ascii="Times New Roman" w:hAnsi="Times New Roman" w:cs="Times New Roman"/>
          <w:sz w:val="28"/>
          <w:szCs w:val="28"/>
        </w:rPr>
        <w:t>обещано тем, которые находятс</w:t>
      </w:r>
      <w:r w:rsidR="008A6AB8" w:rsidRPr="00367A96">
        <w:rPr>
          <w:rFonts w:ascii="Times New Roman" w:hAnsi="Times New Roman" w:cs="Times New Roman"/>
          <w:sz w:val="28"/>
          <w:szCs w:val="28"/>
        </w:rPr>
        <w:t xml:space="preserve">я в противоположном состоянии: </w:t>
      </w:r>
      <w:r w:rsidRPr="00367A96">
        <w:rPr>
          <w:rFonts w:ascii="Times New Roman" w:hAnsi="Times New Roman" w:cs="Times New Roman"/>
          <w:sz w:val="28"/>
          <w:szCs w:val="28"/>
        </w:rPr>
        <w:t>печали, скорби, тревоге. 12. В с</w:t>
      </w:r>
      <w:r w:rsidR="008A6AB8" w:rsidRPr="00367A96">
        <w:rPr>
          <w:rFonts w:ascii="Times New Roman" w:hAnsi="Times New Roman" w:cs="Times New Roman"/>
          <w:sz w:val="28"/>
          <w:szCs w:val="28"/>
        </w:rPr>
        <w:t xml:space="preserve">амом деле, сто двадцать пятый  </w:t>
      </w:r>
      <w:r w:rsidRPr="00367A96">
        <w:rPr>
          <w:rFonts w:ascii="Times New Roman" w:hAnsi="Times New Roman" w:cs="Times New Roman"/>
          <w:sz w:val="28"/>
          <w:szCs w:val="28"/>
        </w:rPr>
        <w:t xml:space="preserve">псалом гласит: </w:t>
      </w:r>
      <w:r w:rsidRPr="00367A96">
        <w:rPr>
          <w:rFonts w:ascii="Times New Roman" w:hAnsi="Times New Roman" w:cs="Times New Roman"/>
          <w:i/>
          <w:sz w:val="28"/>
          <w:szCs w:val="28"/>
        </w:rPr>
        <w:t>Те, которы</w:t>
      </w:r>
      <w:r w:rsidR="008A6AB8" w:rsidRPr="00367A96">
        <w:rPr>
          <w:rFonts w:ascii="Times New Roman" w:hAnsi="Times New Roman" w:cs="Times New Roman"/>
          <w:i/>
          <w:sz w:val="28"/>
          <w:szCs w:val="28"/>
        </w:rPr>
        <w:t xml:space="preserve">е сеют в слезах, будут жать в  </w:t>
      </w:r>
      <w:r w:rsidR="00B87E74" w:rsidRPr="00367A96">
        <w:rPr>
          <w:rFonts w:ascii="Times New Roman" w:hAnsi="Times New Roman" w:cs="Times New Roman"/>
          <w:i/>
          <w:sz w:val="28"/>
          <w:szCs w:val="28"/>
        </w:rPr>
        <w:t>ликовании.</w:t>
      </w:r>
      <w:r w:rsidR="00B87E74" w:rsidRPr="00367A96">
        <w:rPr>
          <w:rFonts w:ascii="Times New Roman" w:hAnsi="Times New Roman" w:cs="Times New Roman"/>
          <w:sz w:val="28"/>
          <w:szCs w:val="28"/>
        </w:rPr>
        <w:t xml:space="preserve"> </w:t>
      </w:r>
      <w:r w:rsidR="00B87E74" w:rsidRPr="00367A96">
        <w:rPr>
          <w:rStyle w:val="a5"/>
          <w:rFonts w:ascii="Times New Roman" w:hAnsi="Times New Roman" w:cs="Times New Roman"/>
          <w:color w:val="0070C0"/>
          <w:sz w:val="28"/>
          <w:szCs w:val="28"/>
        </w:rPr>
        <w:footnoteReference w:id="275"/>
      </w:r>
      <w:r w:rsidRPr="00367A96">
        <w:rPr>
          <w:rFonts w:ascii="Times New Roman" w:hAnsi="Times New Roman" w:cs="Times New Roman"/>
          <w:sz w:val="28"/>
          <w:szCs w:val="28"/>
        </w:rPr>
        <w:t xml:space="preserve"> Далее, ликующим и радующ</w:t>
      </w:r>
      <w:r w:rsidR="008A6AB8" w:rsidRPr="00367A96">
        <w:rPr>
          <w:rFonts w:ascii="Times New Roman" w:hAnsi="Times New Roman" w:cs="Times New Roman"/>
          <w:sz w:val="28"/>
          <w:szCs w:val="28"/>
        </w:rPr>
        <w:t xml:space="preserve">имся так </w:t>
      </w:r>
      <w:r w:rsidR="008A6AB8" w:rsidRPr="00367A96">
        <w:rPr>
          <w:rFonts w:ascii="Times New Roman" w:hAnsi="Times New Roman" w:cs="Times New Roman"/>
          <w:sz w:val="28"/>
          <w:szCs w:val="28"/>
        </w:rPr>
        <w:lastRenderedPageBreak/>
        <w:t xml:space="preserve">же подходит смех, как </w:t>
      </w:r>
      <w:r w:rsidRPr="00367A96">
        <w:rPr>
          <w:rFonts w:ascii="Times New Roman" w:hAnsi="Times New Roman" w:cs="Times New Roman"/>
          <w:sz w:val="28"/>
          <w:szCs w:val="28"/>
        </w:rPr>
        <w:t xml:space="preserve">печалящимся и скорбящим — </w:t>
      </w:r>
      <w:r w:rsidR="008A6AB8" w:rsidRPr="00367A96">
        <w:rPr>
          <w:rFonts w:ascii="Times New Roman" w:hAnsi="Times New Roman" w:cs="Times New Roman"/>
          <w:sz w:val="28"/>
          <w:szCs w:val="28"/>
        </w:rPr>
        <w:t xml:space="preserve">плач. Итак, Творец, предвещая  </w:t>
      </w:r>
      <w:r w:rsidRPr="00367A96">
        <w:rPr>
          <w:rFonts w:ascii="Times New Roman" w:hAnsi="Times New Roman" w:cs="Times New Roman"/>
          <w:sz w:val="28"/>
          <w:szCs w:val="28"/>
        </w:rPr>
        <w:t>причины для смеха и плача, первым сказа</w:t>
      </w:r>
      <w:r w:rsidR="008A6AB8" w:rsidRPr="00367A96">
        <w:rPr>
          <w:rFonts w:ascii="Times New Roman" w:hAnsi="Times New Roman" w:cs="Times New Roman"/>
          <w:sz w:val="28"/>
          <w:szCs w:val="28"/>
        </w:rPr>
        <w:t xml:space="preserve">л о том, что плачущие будут </w:t>
      </w:r>
      <w:r w:rsidRPr="00367A96">
        <w:rPr>
          <w:rFonts w:ascii="Times New Roman" w:hAnsi="Times New Roman" w:cs="Times New Roman"/>
          <w:sz w:val="28"/>
          <w:szCs w:val="28"/>
        </w:rPr>
        <w:t>смеяться. 13. Следовательно, Тот</w:t>
      </w:r>
      <w:r w:rsidR="008A6AB8" w:rsidRPr="00367A96">
        <w:rPr>
          <w:rFonts w:ascii="Times New Roman" w:hAnsi="Times New Roman" w:cs="Times New Roman"/>
          <w:sz w:val="28"/>
          <w:szCs w:val="28"/>
        </w:rPr>
        <w:t xml:space="preserve">, Кто начал с утешения бедных, </w:t>
      </w:r>
      <w:r w:rsidRPr="00367A96">
        <w:rPr>
          <w:rFonts w:ascii="Times New Roman" w:hAnsi="Times New Roman" w:cs="Times New Roman"/>
          <w:sz w:val="28"/>
          <w:szCs w:val="28"/>
        </w:rPr>
        <w:t>униженных, алчущих и плачущих,</w:t>
      </w:r>
      <w:r w:rsidR="008A6AB8" w:rsidRPr="00367A96">
        <w:rPr>
          <w:rFonts w:ascii="Times New Roman" w:hAnsi="Times New Roman" w:cs="Times New Roman"/>
          <w:sz w:val="28"/>
          <w:szCs w:val="28"/>
        </w:rPr>
        <w:t xml:space="preserve"> пожелал сразу явить Себя Тем, </w:t>
      </w:r>
      <w:r w:rsidRPr="00367A96">
        <w:rPr>
          <w:rFonts w:ascii="Times New Roman" w:hAnsi="Times New Roman" w:cs="Times New Roman"/>
          <w:sz w:val="28"/>
          <w:szCs w:val="28"/>
        </w:rPr>
        <w:t>на Которого Он указал чер</w:t>
      </w:r>
      <w:r w:rsidR="008A6AB8" w:rsidRPr="00367A96">
        <w:rPr>
          <w:rFonts w:ascii="Times New Roman" w:hAnsi="Times New Roman" w:cs="Times New Roman"/>
          <w:sz w:val="28"/>
          <w:szCs w:val="28"/>
        </w:rPr>
        <w:t xml:space="preserve">ез Исайю: </w:t>
      </w:r>
      <w:r w:rsidR="008A6AB8" w:rsidRPr="00367A96">
        <w:rPr>
          <w:rFonts w:ascii="Times New Roman" w:hAnsi="Times New Roman" w:cs="Times New Roman"/>
          <w:i/>
          <w:sz w:val="28"/>
          <w:szCs w:val="28"/>
        </w:rPr>
        <w:t xml:space="preserve">Дух Господа на Мне,  </w:t>
      </w:r>
      <w:r w:rsidRPr="00367A96">
        <w:rPr>
          <w:rFonts w:ascii="Times New Roman" w:hAnsi="Times New Roman" w:cs="Times New Roman"/>
          <w:i/>
          <w:sz w:val="28"/>
          <w:szCs w:val="28"/>
        </w:rPr>
        <w:t>потому что Он помазал Меня благовествовать б</w:t>
      </w:r>
      <w:r w:rsidR="00B87E74" w:rsidRPr="00367A96">
        <w:rPr>
          <w:rFonts w:ascii="Times New Roman" w:hAnsi="Times New Roman" w:cs="Times New Roman"/>
          <w:i/>
          <w:sz w:val="28"/>
          <w:szCs w:val="28"/>
        </w:rPr>
        <w:t>едным</w:t>
      </w:r>
      <w:r w:rsidR="00B87E74" w:rsidRPr="00367A96">
        <w:rPr>
          <w:rFonts w:ascii="Times New Roman" w:hAnsi="Times New Roman" w:cs="Times New Roman"/>
          <w:sz w:val="28"/>
          <w:szCs w:val="28"/>
        </w:rPr>
        <w:t xml:space="preserve"> </w:t>
      </w:r>
      <w:r w:rsidR="00B87E74" w:rsidRPr="00367A96">
        <w:rPr>
          <w:rStyle w:val="a5"/>
          <w:rFonts w:ascii="Times New Roman" w:hAnsi="Times New Roman" w:cs="Times New Roman"/>
          <w:color w:val="0070C0"/>
          <w:sz w:val="28"/>
          <w:szCs w:val="28"/>
        </w:rPr>
        <w:footnoteReference w:id="276"/>
      </w:r>
      <w:r w:rsidR="008A6AB8" w:rsidRPr="00367A96">
        <w:rPr>
          <w:rFonts w:ascii="Times New Roman" w:hAnsi="Times New Roman" w:cs="Times New Roman"/>
          <w:sz w:val="28"/>
          <w:szCs w:val="28"/>
        </w:rPr>
        <w:t xml:space="preserve"> —  </w:t>
      </w:r>
      <w:r w:rsidRPr="00367A96">
        <w:rPr>
          <w:rFonts w:ascii="Times New Roman" w:hAnsi="Times New Roman" w:cs="Times New Roman"/>
          <w:i/>
          <w:sz w:val="28"/>
          <w:szCs w:val="28"/>
        </w:rPr>
        <w:t>блаженны нищие, ибо их есть Ц</w:t>
      </w:r>
      <w:r w:rsidR="008A6AB8" w:rsidRPr="00367A96">
        <w:rPr>
          <w:rFonts w:ascii="Times New Roman" w:hAnsi="Times New Roman" w:cs="Times New Roman"/>
          <w:i/>
          <w:sz w:val="28"/>
          <w:szCs w:val="28"/>
        </w:rPr>
        <w:t>арствие Небе</w:t>
      </w:r>
      <w:r w:rsidR="00B87E74" w:rsidRPr="00367A96">
        <w:rPr>
          <w:rFonts w:ascii="Times New Roman" w:hAnsi="Times New Roman" w:cs="Times New Roman"/>
          <w:i/>
          <w:sz w:val="28"/>
          <w:szCs w:val="28"/>
        </w:rPr>
        <w:t>сное</w:t>
      </w:r>
      <w:r w:rsidR="00B87E74" w:rsidRPr="00367A96">
        <w:rPr>
          <w:rFonts w:ascii="Times New Roman" w:hAnsi="Times New Roman" w:cs="Times New Roman"/>
          <w:sz w:val="28"/>
          <w:szCs w:val="28"/>
        </w:rPr>
        <w:t xml:space="preserve"> </w:t>
      </w:r>
      <w:r w:rsidR="00B87E74" w:rsidRPr="00367A96">
        <w:rPr>
          <w:rStyle w:val="a5"/>
          <w:rFonts w:ascii="Times New Roman" w:hAnsi="Times New Roman" w:cs="Times New Roman"/>
          <w:color w:val="0070C0"/>
          <w:sz w:val="28"/>
          <w:szCs w:val="28"/>
        </w:rPr>
        <w:footnoteReference w:id="277"/>
      </w:r>
      <w:r w:rsidR="008A6AB8" w:rsidRPr="00367A96">
        <w:rPr>
          <w:rFonts w:ascii="Times New Roman" w:hAnsi="Times New Roman" w:cs="Times New Roman"/>
          <w:sz w:val="28"/>
          <w:szCs w:val="28"/>
        </w:rPr>
        <w:t xml:space="preserve"> </w:t>
      </w:r>
      <w:r w:rsidR="008A6AB8" w:rsidRPr="00367A96">
        <w:rPr>
          <w:rFonts w:ascii="Times New Roman" w:hAnsi="Times New Roman" w:cs="Times New Roman"/>
          <w:i/>
          <w:sz w:val="28"/>
          <w:szCs w:val="28"/>
        </w:rPr>
        <w:t xml:space="preserve">послал Меня  </w:t>
      </w:r>
      <w:r w:rsidRPr="00367A96">
        <w:rPr>
          <w:rFonts w:ascii="Times New Roman" w:hAnsi="Times New Roman" w:cs="Times New Roman"/>
          <w:i/>
          <w:sz w:val="28"/>
          <w:szCs w:val="28"/>
        </w:rPr>
        <w:t>исцелять сокрушенных сердце</w:t>
      </w:r>
      <w:r w:rsidR="00B87E74" w:rsidRPr="00367A96">
        <w:rPr>
          <w:rFonts w:ascii="Times New Roman" w:hAnsi="Times New Roman" w:cs="Times New Roman"/>
          <w:i/>
          <w:sz w:val="28"/>
          <w:szCs w:val="28"/>
        </w:rPr>
        <w:t>м</w:t>
      </w:r>
      <w:r w:rsidR="00B87E74" w:rsidRPr="00367A96">
        <w:rPr>
          <w:rFonts w:ascii="Times New Roman" w:hAnsi="Times New Roman" w:cs="Times New Roman"/>
          <w:sz w:val="28"/>
          <w:szCs w:val="28"/>
        </w:rPr>
        <w:t xml:space="preserve"> </w:t>
      </w:r>
      <w:r w:rsidR="00B87E74" w:rsidRPr="00367A96">
        <w:rPr>
          <w:rStyle w:val="a5"/>
          <w:rFonts w:ascii="Times New Roman" w:hAnsi="Times New Roman" w:cs="Times New Roman"/>
          <w:color w:val="0070C0"/>
          <w:sz w:val="28"/>
          <w:szCs w:val="28"/>
        </w:rPr>
        <w:footnoteReference w:id="278"/>
      </w:r>
      <w:r w:rsidR="008A6AB8" w:rsidRPr="00367A96">
        <w:rPr>
          <w:rFonts w:ascii="Times New Roman" w:hAnsi="Times New Roman" w:cs="Times New Roman"/>
          <w:sz w:val="28"/>
          <w:szCs w:val="28"/>
        </w:rPr>
        <w:t xml:space="preserve"> — </w:t>
      </w:r>
      <w:r w:rsidR="008A6AB8" w:rsidRPr="00367A96">
        <w:rPr>
          <w:rFonts w:ascii="Times New Roman" w:hAnsi="Times New Roman" w:cs="Times New Roman"/>
          <w:i/>
          <w:sz w:val="28"/>
          <w:szCs w:val="28"/>
        </w:rPr>
        <w:t xml:space="preserve">блаженны алчущие, ибо они </w:t>
      </w:r>
      <w:r w:rsidR="00B87E74" w:rsidRPr="00367A96">
        <w:rPr>
          <w:rFonts w:ascii="Times New Roman" w:hAnsi="Times New Roman" w:cs="Times New Roman"/>
          <w:i/>
          <w:sz w:val="28"/>
          <w:szCs w:val="28"/>
        </w:rPr>
        <w:t>насытятся</w:t>
      </w:r>
      <w:r w:rsidR="00B87E74" w:rsidRPr="00367A96">
        <w:rPr>
          <w:rFonts w:ascii="Times New Roman" w:hAnsi="Times New Roman" w:cs="Times New Roman"/>
          <w:sz w:val="28"/>
          <w:szCs w:val="28"/>
        </w:rPr>
        <w:t xml:space="preserve"> </w:t>
      </w:r>
      <w:r w:rsidR="00B87E74" w:rsidRPr="00367A96">
        <w:rPr>
          <w:rStyle w:val="a5"/>
          <w:rFonts w:ascii="Times New Roman" w:hAnsi="Times New Roman" w:cs="Times New Roman"/>
          <w:color w:val="0070C0"/>
          <w:sz w:val="28"/>
          <w:szCs w:val="28"/>
        </w:rPr>
        <w:footnoteReference w:id="279"/>
      </w:r>
      <w:r w:rsidRPr="00367A96">
        <w:rPr>
          <w:rFonts w:ascii="Times New Roman" w:hAnsi="Times New Roman" w:cs="Times New Roman"/>
          <w:sz w:val="28"/>
          <w:szCs w:val="28"/>
        </w:rPr>
        <w:t xml:space="preserve"> </w:t>
      </w:r>
      <w:r w:rsidRPr="00367A96">
        <w:rPr>
          <w:rFonts w:ascii="Times New Roman" w:hAnsi="Times New Roman" w:cs="Times New Roman"/>
          <w:i/>
          <w:sz w:val="28"/>
          <w:szCs w:val="28"/>
        </w:rPr>
        <w:t>утешать уд</w:t>
      </w:r>
      <w:r w:rsidR="00B87E74" w:rsidRPr="00367A96">
        <w:rPr>
          <w:rFonts w:ascii="Times New Roman" w:hAnsi="Times New Roman" w:cs="Times New Roman"/>
          <w:i/>
          <w:sz w:val="28"/>
          <w:szCs w:val="28"/>
        </w:rPr>
        <w:t>рученных</w:t>
      </w:r>
      <w:r w:rsidR="00B87E74" w:rsidRPr="00367A96">
        <w:rPr>
          <w:rFonts w:ascii="Times New Roman" w:hAnsi="Times New Roman" w:cs="Times New Roman"/>
          <w:sz w:val="28"/>
          <w:szCs w:val="28"/>
        </w:rPr>
        <w:t xml:space="preserve"> </w:t>
      </w:r>
      <w:r w:rsidR="00B87E74" w:rsidRPr="00367A96">
        <w:rPr>
          <w:rStyle w:val="a5"/>
          <w:rFonts w:ascii="Times New Roman" w:hAnsi="Times New Roman" w:cs="Times New Roman"/>
          <w:color w:val="0070C0"/>
          <w:sz w:val="28"/>
          <w:szCs w:val="28"/>
        </w:rPr>
        <w:footnoteReference w:id="280"/>
      </w:r>
      <w:r w:rsidR="008A6AB8" w:rsidRPr="00367A96">
        <w:rPr>
          <w:rFonts w:ascii="Times New Roman" w:hAnsi="Times New Roman" w:cs="Times New Roman"/>
          <w:sz w:val="28"/>
          <w:szCs w:val="28"/>
        </w:rPr>
        <w:t xml:space="preserve"> — </w:t>
      </w:r>
      <w:r w:rsidR="008A6AB8" w:rsidRPr="00367A96">
        <w:rPr>
          <w:rFonts w:ascii="Times New Roman" w:hAnsi="Times New Roman" w:cs="Times New Roman"/>
          <w:i/>
          <w:sz w:val="28"/>
          <w:szCs w:val="28"/>
        </w:rPr>
        <w:t xml:space="preserve">блаженны плачущие, </w:t>
      </w:r>
      <w:r w:rsidR="0093298C" w:rsidRPr="00367A96">
        <w:rPr>
          <w:rFonts w:ascii="Times New Roman" w:hAnsi="Times New Roman" w:cs="Times New Roman"/>
          <w:i/>
          <w:sz w:val="28"/>
          <w:szCs w:val="28"/>
        </w:rPr>
        <w:t>ибо будут смеяться</w:t>
      </w:r>
      <w:r w:rsidR="0093298C" w:rsidRPr="00367A96">
        <w:rPr>
          <w:rFonts w:ascii="Times New Roman" w:hAnsi="Times New Roman" w:cs="Times New Roman"/>
          <w:sz w:val="28"/>
          <w:szCs w:val="28"/>
        </w:rPr>
        <w:t xml:space="preserve">; </w:t>
      </w:r>
      <w:r w:rsidR="0093298C" w:rsidRPr="00367A96">
        <w:rPr>
          <w:rStyle w:val="a5"/>
          <w:rFonts w:ascii="Times New Roman" w:hAnsi="Times New Roman" w:cs="Times New Roman"/>
          <w:color w:val="0070C0"/>
          <w:sz w:val="28"/>
          <w:szCs w:val="28"/>
        </w:rPr>
        <w:footnoteReference w:id="281"/>
      </w:r>
      <w:r w:rsidRPr="00367A96">
        <w:rPr>
          <w:rFonts w:ascii="Times New Roman" w:hAnsi="Times New Roman" w:cs="Times New Roman"/>
          <w:sz w:val="28"/>
          <w:szCs w:val="28"/>
        </w:rPr>
        <w:t xml:space="preserve"> </w:t>
      </w:r>
      <w:r w:rsidRPr="00367A96">
        <w:rPr>
          <w:rFonts w:ascii="Times New Roman" w:hAnsi="Times New Roman" w:cs="Times New Roman"/>
          <w:i/>
          <w:sz w:val="28"/>
          <w:szCs w:val="28"/>
        </w:rPr>
        <w:t>дать се</w:t>
      </w:r>
      <w:r w:rsidR="008A6AB8" w:rsidRPr="00367A96">
        <w:rPr>
          <w:rFonts w:ascii="Times New Roman" w:hAnsi="Times New Roman" w:cs="Times New Roman"/>
          <w:i/>
          <w:sz w:val="28"/>
          <w:szCs w:val="28"/>
        </w:rPr>
        <w:t xml:space="preserve">тующим на Сионе славу и вместо </w:t>
      </w:r>
      <w:r w:rsidRPr="00367A96">
        <w:rPr>
          <w:rFonts w:ascii="Times New Roman" w:hAnsi="Times New Roman" w:cs="Times New Roman"/>
          <w:i/>
          <w:sz w:val="28"/>
          <w:szCs w:val="28"/>
        </w:rPr>
        <w:t>пепла радость помазания, и од</w:t>
      </w:r>
      <w:r w:rsidR="0093298C" w:rsidRPr="00367A96">
        <w:rPr>
          <w:rFonts w:ascii="Times New Roman" w:hAnsi="Times New Roman" w:cs="Times New Roman"/>
          <w:i/>
          <w:sz w:val="28"/>
          <w:szCs w:val="28"/>
        </w:rPr>
        <w:t>ежду славы вместо духа уныния.</w:t>
      </w:r>
      <w:r w:rsidR="0093298C" w:rsidRPr="00367A96">
        <w:rPr>
          <w:rFonts w:ascii="Times New Roman" w:hAnsi="Times New Roman" w:cs="Times New Roman"/>
          <w:sz w:val="28"/>
          <w:szCs w:val="28"/>
        </w:rPr>
        <w:t xml:space="preserve"> </w:t>
      </w:r>
      <w:r w:rsidR="0093298C" w:rsidRPr="00367A96">
        <w:rPr>
          <w:rStyle w:val="a5"/>
          <w:rFonts w:ascii="Times New Roman" w:hAnsi="Times New Roman" w:cs="Times New Roman"/>
          <w:color w:val="0070C0"/>
          <w:sz w:val="28"/>
          <w:szCs w:val="28"/>
        </w:rPr>
        <w:footnoteReference w:id="282"/>
      </w:r>
      <w:r w:rsidR="008A6AB8" w:rsidRPr="00367A96">
        <w:rPr>
          <w:rFonts w:ascii="Times New Roman" w:hAnsi="Times New Roman" w:cs="Times New Roman"/>
          <w:sz w:val="28"/>
          <w:szCs w:val="28"/>
        </w:rPr>
        <w:t xml:space="preserve"> </w:t>
      </w:r>
      <w:r w:rsidRPr="00367A96">
        <w:rPr>
          <w:rFonts w:ascii="Times New Roman" w:hAnsi="Times New Roman" w:cs="Times New Roman"/>
          <w:sz w:val="28"/>
          <w:szCs w:val="28"/>
        </w:rPr>
        <w:t>14. Если Христос, придя, сразу это</w:t>
      </w:r>
      <w:r w:rsidR="0093298C" w:rsidRPr="00367A96">
        <w:rPr>
          <w:rFonts w:ascii="Times New Roman" w:hAnsi="Times New Roman" w:cs="Times New Roman"/>
          <w:sz w:val="28"/>
          <w:szCs w:val="28"/>
        </w:rPr>
        <w:t xml:space="preserve"> исполнил, </w:t>
      </w:r>
      <w:r w:rsidR="0093298C" w:rsidRPr="00367A96">
        <w:rPr>
          <w:rStyle w:val="a5"/>
          <w:rFonts w:ascii="Times New Roman" w:hAnsi="Times New Roman" w:cs="Times New Roman"/>
          <w:color w:val="0070C0"/>
          <w:sz w:val="28"/>
          <w:szCs w:val="28"/>
        </w:rPr>
        <w:footnoteReference w:id="283"/>
      </w:r>
      <w:r w:rsidR="008A6AB8" w:rsidRPr="00367A96">
        <w:rPr>
          <w:rFonts w:ascii="Times New Roman" w:hAnsi="Times New Roman" w:cs="Times New Roman"/>
          <w:sz w:val="28"/>
          <w:szCs w:val="28"/>
        </w:rPr>
        <w:t xml:space="preserve"> то или Он является </w:t>
      </w:r>
      <w:r w:rsidRPr="00367A96">
        <w:rPr>
          <w:rFonts w:ascii="Times New Roman" w:hAnsi="Times New Roman" w:cs="Times New Roman"/>
          <w:sz w:val="28"/>
          <w:szCs w:val="28"/>
        </w:rPr>
        <w:t xml:space="preserve">Тем, Кто предрек, что Он придет </w:t>
      </w:r>
      <w:r w:rsidR="008A6AB8" w:rsidRPr="00367A96">
        <w:rPr>
          <w:rFonts w:ascii="Times New Roman" w:hAnsi="Times New Roman" w:cs="Times New Roman"/>
          <w:sz w:val="28"/>
          <w:szCs w:val="28"/>
        </w:rPr>
        <w:t xml:space="preserve">для этого, или, если Тот, Кто  </w:t>
      </w:r>
      <w:r w:rsidRPr="00367A96">
        <w:rPr>
          <w:rFonts w:ascii="Times New Roman" w:hAnsi="Times New Roman" w:cs="Times New Roman"/>
          <w:sz w:val="28"/>
          <w:szCs w:val="28"/>
        </w:rPr>
        <w:t>предрек, еще не пришел — смешно</w:t>
      </w:r>
      <w:r w:rsidR="008A6AB8" w:rsidRPr="00367A96">
        <w:rPr>
          <w:rFonts w:ascii="Times New Roman" w:hAnsi="Times New Roman" w:cs="Times New Roman"/>
          <w:sz w:val="28"/>
          <w:szCs w:val="28"/>
        </w:rPr>
        <w:t xml:space="preserve">, но сказать необходимо — Он,  </w:t>
      </w:r>
      <w:r w:rsidRPr="00367A96">
        <w:rPr>
          <w:rFonts w:ascii="Times New Roman" w:hAnsi="Times New Roman" w:cs="Times New Roman"/>
          <w:sz w:val="28"/>
          <w:szCs w:val="28"/>
        </w:rPr>
        <w:t>вероятно, поручил &lt;это&gt; Христу</w:t>
      </w:r>
      <w:r w:rsidR="008A6AB8" w:rsidRPr="00367A96">
        <w:rPr>
          <w:rFonts w:ascii="Times New Roman" w:hAnsi="Times New Roman" w:cs="Times New Roman"/>
          <w:sz w:val="28"/>
          <w:szCs w:val="28"/>
        </w:rPr>
        <w:t xml:space="preserve"> Маркиона. </w:t>
      </w:r>
      <w:r w:rsidR="008A6AB8" w:rsidRPr="00367A96">
        <w:rPr>
          <w:rFonts w:ascii="Times New Roman" w:hAnsi="Times New Roman" w:cs="Times New Roman"/>
          <w:i/>
          <w:sz w:val="28"/>
          <w:szCs w:val="28"/>
        </w:rPr>
        <w:t xml:space="preserve">Блаженны будете вы, </w:t>
      </w:r>
      <w:r w:rsidRPr="00367A96">
        <w:rPr>
          <w:rFonts w:ascii="Times New Roman" w:hAnsi="Times New Roman" w:cs="Times New Roman"/>
          <w:i/>
          <w:sz w:val="28"/>
          <w:szCs w:val="28"/>
        </w:rPr>
        <w:t>когда люди возненавидят ва</w:t>
      </w:r>
      <w:r w:rsidR="008A6AB8" w:rsidRPr="00367A96">
        <w:rPr>
          <w:rFonts w:ascii="Times New Roman" w:hAnsi="Times New Roman" w:cs="Times New Roman"/>
          <w:i/>
          <w:sz w:val="28"/>
          <w:szCs w:val="28"/>
        </w:rPr>
        <w:t xml:space="preserve">с и будут укорять, и отвергнут </w:t>
      </w:r>
      <w:r w:rsidRPr="00367A96">
        <w:rPr>
          <w:rFonts w:ascii="Times New Roman" w:hAnsi="Times New Roman" w:cs="Times New Roman"/>
          <w:i/>
          <w:sz w:val="28"/>
          <w:szCs w:val="28"/>
        </w:rPr>
        <w:t>имя ваше как не</w:t>
      </w:r>
      <w:r w:rsidR="0093298C" w:rsidRPr="00367A96">
        <w:rPr>
          <w:rFonts w:ascii="Times New Roman" w:hAnsi="Times New Roman" w:cs="Times New Roman"/>
          <w:i/>
          <w:sz w:val="28"/>
          <w:szCs w:val="28"/>
        </w:rPr>
        <w:t>годное из-за Сына Человеческого.</w:t>
      </w:r>
      <w:r w:rsidR="0093298C" w:rsidRPr="00367A96">
        <w:rPr>
          <w:rFonts w:ascii="Times New Roman" w:hAnsi="Times New Roman" w:cs="Times New Roman"/>
          <w:sz w:val="28"/>
          <w:szCs w:val="28"/>
        </w:rPr>
        <w:t xml:space="preserve"> </w:t>
      </w:r>
      <w:r w:rsidR="0093298C" w:rsidRPr="00367A96">
        <w:rPr>
          <w:rStyle w:val="a5"/>
          <w:rFonts w:ascii="Times New Roman" w:hAnsi="Times New Roman" w:cs="Times New Roman"/>
          <w:color w:val="0070C0"/>
          <w:sz w:val="28"/>
          <w:szCs w:val="28"/>
        </w:rPr>
        <w:footnoteReference w:id="284"/>
      </w:r>
      <w:r w:rsidRPr="00367A96">
        <w:rPr>
          <w:rFonts w:ascii="Times New Roman" w:hAnsi="Times New Roman" w:cs="Times New Roman"/>
          <w:sz w:val="28"/>
          <w:szCs w:val="28"/>
        </w:rPr>
        <w:t xml:space="preserve"> 15. Этими словами Он, без сомнения, побу</w:t>
      </w:r>
      <w:r w:rsidR="00F102F3" w:rsidRPr="00367A96">
        <w:rPr>
          <w:rFonts w:ascii="Times New Roman" w:hAnsi="Times New Roman" w:cs="Times New Roman"/>
          <w:sz w:val="28"/>
          <w:szCs w:val="28"/>
        </w:rPr>
        <w:t xml:space="preserve">ждает к терпению. Разве меньше </w:t>
      </w:r>
      <w:r w:rsidRPr="00367A96">
        <w:rPr>
          <w:rFonts w:ascii="Times New Roman" w:hAnsi="Times New Roman" w:cs="Times New Roman"/>
          <w:sz w:val="28"/>
          <w:szCs w:val="28"/>
        </w:rPr>
        <w:t>&lt;побуждает к этому&gt; Т</w:t>
      </w:r>
      <w:r w:rsidR="00F102F3" w:rsidRPr="00367A96">
        <w:rPr>
          <w:rFonts w:ascii="Times New Roman" w:hAnsi="Times New Roman" w:cs="Times New Roman"/>
          <w:sz w:val="28"/>
          <w:szCs w:val="28"/>
        </w:rPr>
        <w:t xml:space="preserve">ворец через Исайю? </w:t>
      </w:r>
      <w:r w:rsidR="00F102F3" w:rsidRPr="00367A96">
        <w:rPr>
          <w:rFonts w:ascii="Times New Roman" w:hAnsi="Times New Roman" w:cs="Times New Roman"/>
          <w:i/>
          <w:sz w:val="28"/>
          <w:szCs w:val="28"/>
        </w:rPr>
        <w:t xml:space="preserve">Не бойтесь  </w:t>
      </w:r>
      <w:r w:rsidRPr="00367A96">
        <w:rPr>
          <w:rFonts w:ascii="Times New Roman" w:hAnsi="Times New Roman" w:cs="Times New Roman"/>
          <w:i/>
          <w:sz w:val="28"/>
          <w:szCs w:val="28"/>
        </w:rPr>
        <w:t>бесчестия от людей и презрением с и</w:t>
      </w:r>
      <w:r w:rsidR="00F102F3" w:rsidRPr="00367A96">
        <w:rPr>
          <w:rFonts w:ascii="Times New Roman" w:hAnsi="Times New Roman" w:cs="Times New Roman"/>
          <w:i/>
          <w:sz w:val="28"/>
          <w:szCs w:val="28"/>
        </w:rPr>
        <w:t>х стороны не умаляйтесь.</w:t>
      </w:r>
      <w:r w:rsidR="00F102F3" w:rsidRPr="00367A96">
        <w:rPr>
          <w:rFonts w:ascii="Times New Roman" w:hAnsi="Times New Roman" w:cs="Times New Roman"/>
          <w:sz w:val="28"/>
          <w:szCs w:val="28"/>
        </w:rPr>
        <w:t xml:space="preserve"> </w:t>
      </w:r>
      <w:r w:rsidR="00F102F3" w:rsidRPr="00367A96">
        <w:rPr>
          <w:rStyle w:val="a5"/>
          <w:rFonts w:ascii="Times New Roman" w:hAnsi="Times New Roman" w:cs="Times New Roman"/>
          <w:color w:val="0070C0"/>
          <w:sz w:val="28"/>
          <w:szCs w:val="28"/>
        </w:rPr>
        <w:footnoteReference w:id="285"/>
      </w:r>
      <w:r w:rsidR="00F102F3" w:rsidRPr="00367A96">
        <w:rPr>
          <w:rFonts w:ascii="Times New Roman" w:hAnsi="Times New Roman" w:cs="Times New Roman"/>
          <w:sz w:val="28"/>
          <w:szCs w:val="28"/>
        </w:rPr>
        <w:t xml:space="preserve"> Какое </w:t>
      </w:r>
      <w:r w:rsidRPr="00367A96">
        <w:rPr>
          <w:rFonts w:ascii="Times New Roman" w:hAnsi="Times New Roman" w:cs="Times New Roman"/>
          <w:sz w:val="28"/>
          <w:szCs w:val="28"/>
        </w:rPr>
        <w:t>бесчестие и какое пре</w:t>
      </w:r>
      <w:r w:rsidR="00F102F3" w:rsidRPr="00367A96">
        <w:rPr>
          <w:rFonts w:ascii="Times New Roman" w:hAnsi="Times New Roman" w:cs="Times New Roman"/>
          <w:sz w:val="28"/>
          <w:szCs w:val="28"/>
        </w:rPr>
        <w:t xml:space="preserve">зрение? Которое будет за Сына  </w:t>
      </w:r>
      <w:r w:rsidRPr="00367A96">
        <w:rPr>
          <w:rFonts w:ascii="Times New Roman" w:hAnsi="Times New Roman" w:cs="Times New Roman"/>
          <w:sz w:val="28"/>
          <w:szCs w:val="28"/>
        </w:rPr>
        <w:t>Человеческого. Кто это? Тот, Кто от Тво</w:t>
      </w:r>
      <w:r w:rsidR="00F102F3" w:rsidRPr="00367A96">
        <w:rPr>
          <w:rFonts w:ascii="Times New Roman" w:hAnsi="Times New Roman" w:cs="Times New Roman"/>
          <w:sz w:val="28"/>
          <w:szCs w:val="28"/>
        </w:rPr>
        <w:t xml:space="preserve">рца. На основании чего мы это  </w:t>
      </w:r>
      <w:r w:rsidRPr="00367A96">
        <w:rPr>
          <w:rFonts w:ascii="Times New Roman" w:hAnsi="Times New Roman" w:cs="Times New Roman"/>
          <w:sz w:val="28"/>
          <w:szCs w:val="28"/>
        </w:rPr>
        <w:t>докажем? 16. На основании нена</w:t>
      </w:r>
      <w:r w:rsidR="00F102F3" w:rsidRPr="00367A96">
        <w:rPr>
          <w:rFonts w:ascii="Times New Roman" w:hAnsi="Times New Roman" w:cs="Times New Roman"/>
          <w:sz w:val="28"/>
          <w:szCs w:val="28"/>
        </w:rPr>
        <w:t xml:space="preserve">висти, также предвещенной по  отношению к Нему, </w:t>
      </w:r>
      <w:r w:rsidR="00F102F3" w:rsidRPr="00367A96">
        <w:rPr>
          <w:rStyle w:val="a5"/>
          <w:rFonts w:ascii="Times New Roman" w:hAnsi="Times New Roman" w:cs="Times New Roman"/>
          <w:color w:val="0070C0"/>
          <w:sz w:val="28"/>
          <w:szCs w:val="28"/>
        </w:rPr>
        <w:footnoteReference w:id="286"/>
      </w:r>
      <w:r w:rsidR="00F102F3" w:rsidRPr="00367A96">
        <w:rPr>
          <w:rFonts w:ascii="Times New Roman" w:hAnsi="Times New Roman" w:cs="Times New Roman"/>
          <w:sz w:val="28"/>
          <w:szCs w:val="28"/>
        </w:rPr>
        <w:t xml:space="preserve"> как &lt;сказано</w:t>
      </w:r>
      <w:r w:rsidRPr="00367A96">
        <w:rPr>
          <w:rFonts w:ascii="Times New Roman" w:hAnsi="Times New Roman" w:cs="Times New Roman"/>
          <w:sz w:val="28"/>
          <w:szCs w:val="28"/>
        </w:rPr>
        <w:t>&gt; чере</w:t>
      </w:r>
      <w:r w:rsidR="00F102F3" w:rsidRPr="00367A96">
        <w:rPr>
          <w:rFonts w:ascii="Times New Roman" w:hAnsi="Times New Roman" w:cs="Times New Roman"/>
          <w:sz w:val="28"/>
          <w:szCs w:val="28"/>
        </w:rPr>
        <w:t xml:space="preserve">з Исайю виновникам ненависти — </w:t>
      </w:r>
      <w:r w:rsidRPr="00367A96">
        <w:rPr>
          <w:rFonts w:ascii="Times New Roman" w:hAnsi="Times New Roman" w:cs="Times New Roman"/>
          <w:sz w:val="28"/>
          <w:szCs w:val="28"/>
        </w:rPr>
        <w:t xml:space="preserve">иудеям: </w:t>
      </w:r>
      <w:r w:rsidRPr="00367A96">
        <w:rPr>
          <w:rFonts w:ascii="Times New Roman" w:hAnsi="Times New Roman" w:cs="Times New Roman"/>
          <w:i/>
          <w:sz w:val="28"/>
          <w:szCs w:val="28"/>
        </w:rPr>
        <w:t>Из-за вас хулится и</w:t>
      </w:r>
      <w:r w:rsidR="00F102F3" w:rsidRPr="00367A96">
        <w:rPr>
          <w:rFonts w:ascii="Times New Roman" w:hAnsi="Times New Roman" w:cs="Times New Roman"/>
          <w:i/>
          <w:sz w:val="28"/>
          <w:szCs w:val="28"/>
        </w:rPr>
        <w:t>мя Мое у язычников</w:t>
      </w:r>
      <w:r w:rsidR="00F102F3" w:rsidRPr="00367A96">
        <w:rPr>
          <w:rFonts w:ascii="Times New Roman" w:hAnsi="Times New Roman" w:cs="Times New Roman"/>
          <w:sz w:val="28"/>
          <w:szCs w:val="28"/>
        </w:rPr>
        <w:t xml:space="preserve"> </w:t>
      </w:r>
      <w:r w:rsidR="00F102F3" w:rsidRPr="00367A96">
        <w:rPr>
          <w:rStyle w:val="a5"/>
          <w:rFonts w:ascii="Times New Roman" w:hAnsi="Times New Roman" w:cs="Times New Roman"/>
          <w:color w:val="0070C0"/>
          <w:sz w:val="28"/>
          <w:szCs w:val="28"/>
        </w:rPr>
        <w:footnoteReference w:id="287"/>
      </w:r>
      <w:r w:rsidR="00F102F3" w:rsidRPr="00367A96">
        <w:rPr>
          <w:rFonts w:ascii="Times New Roman" w:hAnsi="Times New Roman" w:cs="Times New Roman"/>
          <w:sz w:val="28"/>
          <w:szCs w:val="28"/>
        </w:rPr>
        <w:t xml:space="preserve"> и в другом </w:t>
      </w:r>
      <w:r w:rsidRPr="00367A96">
        <w:rPr>
          <w:rFonts w:ascii="Times New Roman" w:hAnsi="Times New Roman" w:cs="Times New Roman"/>
          <w:sz w:val="28"/>
          <w:szCs w:val="28"/>
        </w:rPr>
        <w:t xml:space="preserve">месте: </w:t>
      </w:r>
      <w:r w:rsidRPr="00367A96">
        <w:rPr>
          <w:rFonts w:ascii="Times New Roman" w:hAnsi="Times New Roman" w:cs="Times New Roman"/>
          <w:i/>
          <w:sz w:val="28"/>
          <w:szCs w:val="28"/>
        </w:rPr>
        <w:t>Освятите Того</w:t>
      </w:r>
      <w:r w:rsidR="00F102F3" w:rsidRPr="00367A96">
        <w:rPr>
          <w:rFonts w:ascii="Times New Roman" w:hAnsi="Times New Roman" w:cs="Times New Roman"/>
          <w:i/>
          <w:sz w:val="28"/>
          <w:szCs w:val="28"/>
        </w:rPr>
        <w:t xml:space="preserve">, Кто обрекает Свою душу, Кто  </w:t>
      </w:r>
      <w:r w:rsidRPr="00367A96">
        <w:rPr>
          <w:rFonts w:ascii="Times New Roman" w:hAnsi="Times New Roman" w:cs="Times New Roman"/>
          <w:i/>
          <w:sz w:val="28"/>
          <w:szCs w:val="28"/>
        </w:rPr>
        <w:t>презирается язычниками, слугами и правителя</w:t>
      </w:r>
      <w:r w:rsidR="00F102F3" w:rsidRPr="00367A96">
        <w:rPr>
          <w:rFonts w:ascii="Times New Roman" w:hAnsi="Times New Roman" w:cs="Times New Roman"/>
          <w:i/>
          <w:sz w:val="28"/>
          <w:szCs w:val="28"/>
        </w:rPr>
        <w:t>ми.</w:t>
      </w:r>
      <w:r w:rsidR="00F102F3" w:rsidRPr="00367A96">
        <w:rPr>
          <w:rFonts w:ascii="Times New Roman" w:hAnsi="Times New Roman" w:cs="Times New Roman"/>
          <w:sz w:val="28"/>
          <w:szCs w:val="28"/>
        </w:rPr>
        <w:t xml:space="preserve"> </w:t>
      </w:r>
      <w:r w:rsidR="00F102F3" w:rsidRPr="00367A96">
        <w:rPr>
          <w:rStyle w:val="a5"/>
          <w:rFonts w:ascii="Times New Roman" w:hAnsi="Times New Roman" w:cs="Times New Roman"/>
          <w:color w:val="0070C0"/>
          <w:sz w:val="28"/>
          <w:szCs w:val="28"/>
        </w:rPr>
        <w:footnoteReference w:id="288"/>
      </w:r>
      <w:r w:rsidR="00F102F3" w:rsidRPr="00367A96">
        <w:rPr>
          <w:rFonts w:ascii="Times New Roman" w:hAnsi="Times New Roman" w:cs="Times New Roman"/>
          <w:sz w:val="28"/>
          <w:szCs w:val="28"/>
        </w:rPr>
        <w:t xml:space="preserve"> Ведь если ненависть </w:t>
      </w:r>
      <w:r w:rsidRPr="00367A96">
        <w:rPr>
          <w:rFonts w:ascii="Times New Roman" w:hAnsi="Times New Roman" w:cs="Times New Roman"/>
          <w:sz w:val="28"/>
          <w:szCs w:val="28"/>
        </w:rPr>
        <w:t>была предвещена по отношен</w:t>
      </w:r>
      <w:r w:rsidR="00F102F3" w:rsidRPr="00367A96">
        <w:rPr>
          <w:rFonts w:ascii="Times New Roman" w:hAnsi="Times New Roman" w:cs="Times New Roman"/>
          <w:sz w:val="28"/>
          <w:szCs w:val="28"/>
        </w:rPr>
        <w:t xml:space="preserve">ию к Тому Сыну Человеческому,  </w:t>
      </w:r>
      <w:r w:rsidRPr="00367A96">
        <w:rPr>
          <w:rFonts w:ascii="Times New Roman" w:hAnsi="Times New Roman" w:cs="Times New Roman"/>
          <w:sz w:val="28"/>
          <w:szCs w:val="28"/>
        </w:rPr>
        <w:t>Который от Творца, а Евангелие свид</w:t>
      </w:r>
      <w:r w:rsidR="00F102F3" w:rsidRPr="00367A96">
        <w:rPr>
          <w:rFonts w:ascii="Times New Roman" w:hAnsi="Times New Roman" w:cs="Times New Roman"/>
          <w:sz w:val="28"/>
          <w:szCs w:val="28"/>
        </w:rPr>
        <w:t xml:space="preserve">етельствует, что имя христиан, </w:t>
      </w:r>
      <w:r w:rsidRPr="00367A96">
        <w:rPr>
          <w:rFonts w:ascii="Times New Roman" w:hAnsi="Times New Roman" w:cs="Times New Roman"/>
          <w:sz w:val="28"/>
          <w:szCs w:val="28"/>
        </w:rPr>
        <w:t>произведенное, конечно, от Хри</w:t>
      </w:r>
      <w:r w:rsidR="00F102F3" w:rsidRPr="00367A96">
        <w:rPr>
          <w:rFonts w:ascii="Times New Roman" w:hAnsi="Times New Roman" w:cs="Times New Roman"/>
          <w:sz w:val="28"/>
          <w:szCs w:val="28"/>
        </w:rPr>
        <w:t xml:space="preserve">ста, будет ненавидимо за Сына  </w:t>
      </w:r>
      <w:r w:rsidRPr="00367A96">
        <w:rPr>
          <w:rFonts w:ascii="Times New Roman" w:hAnsi="Times New Roman" w:cs="Times New Roman"/>
          <w:sz w:val="28"/>
          <w:szCs w:val="28"/>
        </w:rPr>
        <w:t xml:space="preserve">Человеческого, Который </w:t>
      </w:r>
      <w:r w:rsidRPr="00367A96">
        <w:rPr>
          <w:rFonts w:ascii="Times New Roman" w:hAnsi="Times New Roman" w:cs="Times New Roman"/>
          <w:sz w:val="28"/>
          <w:szCs w:val="28"/>
        </w:rPr>
        <w:lastRenderedPageBreak/>
        <w:t xml:space="preserve">есть Христос, то оно </w:t>
      </w:r>
      <w:r w:rsidR="00F102F3" w:rsidRPr="00367A96">
        <w:rPr>
          <w:rFonts w:ascii="Times New Roman" w:hAnsi="Times New Roman" w:cs="Times New Roman"/>
          <w:sz w:val="28"/>
          <w:szCs w:val="28"/>
        </w:rPr>
        <w:t xml:space="preserve">(Евангелие) делает  </w:t>
      </w:r>
      <w:r w:rsidRPr="00367A96">
        <w:rPr>
          <w:rFonts w:ascii="Times New Roman" w:hAnsi="Times New Roman" w:cs="Times New Roman"/>
          <w:sz w:val="28"/>
          <w:szCs w:val="28"/>
        </w:rPr>
        <w:t>причиной ненависти Того Сына Чел</w:t>
      </w:r>
      <w:r w:rsidR="00F102F3" w:rsidRPr="00367A96">
        <w:rPr>
          <w:rFonts w:ascii="Times New Roman" w:hAnsi="Times New Roman" w:cs="Times New Roman"/>
          <w:sz w:val="28"/>
          <w:szCs w:val="28"/>
        </w:rPr>
        <w:t xml:space="preserve">овеческого, Который от Творца, </w:t>
      </w:r>
      <w:r w:rsidRPr="00367A96">
        <w:rPr>
          <w:rFonts w:ascii="Times New Roman" w:hAnsi="Times New Roman" w:cs="Times New Roman"/>
          <w:sz w:val="28"/>
          <w:szCs w:val="28"/>
        </w:rPr>
        <w:t>&lt;Того Сына Человеческо</w:t>
      </w:r>
      <w:r w:rsidR="005C2881" w:rsidRPr="00367A96">
        <w:rPr>
          <w:rFonts w:ascii="Times New Roman" w:hAnsi="Times New Roman" w:cs="Times New Roman"/>
          <w:sz w:val="28"/>
          <w:szCs w:val="28"/>
        </w:rPr>
        <w:t>го</w:t>
      </w:r>
      <w:r w:rsidR="00F102F3" w:rsidRPr="00367A96">
        <w:rPr>
          <w:rFonts w:ascii="Times New Roman" w:hAnsi="Times New Roman" w:cs="Times New Roman"/>
          <w:sz w:val="28"/>
          <w:szCs w:val="28"/>
        </w:rPr>
        <w:t>&gt;</w:t>
      </w:r>
      <w:r w:rsidR="005C2881" w:rsidRPr="00367A96">
        <w:rPr>
          <w:rFonts w:ascii="Times New Roman" w:hAnsi="Times New Roman" w:cs="Times New Roman"/>
          <w:sz w:val="28"/>
          <w:szCs w:val="28"/>
        </w:rPr>
        <w:t>,</w:t>
      </w:r>
      <w:r w:rsidR="00F102F3" w:rsidRPr="00367A96">
        <w:rPr>
          <w:rFonts w:ascii="Times New Roman" w:hAnsi="Times New Roman" w:cs="Times New Roman"/>
          <w:sz w:val="28"/>
          <w:szCs w:val="28"/>
        </w:rPr>
        <w:t xml:space="preserve"> по отношению к Которому  </w:t>
      </w:r>
      <w:r w:rsidRPr="00367A96">
        <w:rPr>
          <w:rFonts w:ascii="Times New Roman" w:hAnsi="Times New Roman" w:cs="Times New Roman"/>
          <w:sz w:val="28"/>
          <w:szCs w:val="28"/>
        </w:rPr>
        <w:t>предсказывалась ненависть. 17. В самом д</w:t>
      </w:r>
      <w:r w:rsidR="00F102F3" w:rsidRPr="00367A96">
        <w:rPr>
          <w:rFonts w:ascii="Times New Roman" w:hAnsi="Times New Roman" w:cs="Times New Roman"/>
          <w:sz w:val="28"/>
          <w:szCs w:val="28"/>
        </w:rPr>
        <w:t xml:space="preserve">еле, если бы Он еще не пришел, </w:t>
      </w:r>
      <w:r w:rsidRPr="00367A96">
        <w:rPr>
          <w:rFonts w:ascii="Times New Roman" w:hAnsi="Times New Roman" w:cs="Times New Roman"/>
          <w:sz w:val="28"/>
          <w:szCs w:val="28"/>
        </w:rPr>
        <w:t>не могла бы ненависть к имени, которая проявл</w:t>
      </w:r>
      <w:r w:rsidR="00F102F3" w:rsidRPr="00367A96">
        <w:rPr>
          <w:rFonts w:ascii="Times New Roman" w:hAnsi="Times New Roman" w:cs="Times New Roman"/>
          <w:sz w:val="28"/>
          <w:szCs w:val="28"/>
        </w:rPr>
        <w:t xml:space="preserve">яется сегодня, </w:t>
      </w:r>
      <w:r w:rsidR="00F102F3" w:rsidRPr="00367A96">
        <w:rPr>
          <w:rStyle w:val="a5"/>
          <w:rFonts w:ascii="Times New Roman" w:hAnsi="Times New Roman" w:cs="Times New Roman"/>
          <w:color w:val="0070C0"/>
          <w:sz w:val="28"/>
          <w:szCs w:val="28"/>
        </w:rPr>
        <w:footnoteReference w:id="289"/>
      </w:r>
      <w:r w:rsidR="00F102F3" w:rsidRPr="00367A96">
        <w:rPr>
          <w:rFonts w:ascii="Times New Roman" w:hAnsi="Times New Roman" w:cs="Times New Roman"/>
          <w:sz w:val="28"/>
          <w:szCs w:val="28"/>
        </w:rPr>
        <w:t xml:space="preserve">  </w:t>
      </w:r>
      <w:r w:rsidRPr="00367A96">
        <w:rPr>
          <w:rFonts w:ascii="Times New Roman" w:hAnsi="Times New Roman" w:cs="Times New Roman"/>
          <w:sz w:val="28"/>
          <w:szCs w:val="28"/>
        </w:rPr>
        <w:t xml:space="preserve">предшествовать лицу, обладающему </w:t>
      </w:r>
      <w:r w:rsidR="00F102F3" w:rsidRPr="00367A96">
        <w:rPr>
          <w:rFonts w:ascii="Times New Roman" w:hAnsi="Times New Roman" w:cs="Times New Roman"/>
          <w:sz w:val="28"/>
          <w:szCs w:val="28"/>
        </w:rPr>
        <w:t xml:space="preserve">этим именем. Действительно, Он </w:t>
      </w:r>
      <w:r w:rsidRPr="00367A96">
        <w:rPr>
          <w:rFonts w:ascii="Times New Roman" w:hAnsi="Times New Roman" w:cs="Times New Roman"/>
          <w:sz w:val="28"/>
          <w:szCs w:val="28"/>
        </w:rPr>
        <w:t xml:space="preserve">и освящается у нас, и душу Свою </w:t>
      </w:r>
      <w:r w:rsidR="00F102F3" w:rsidRPr="00367A96">
        <w:rPr>
          <w:rFonts w:ascii="Times New Roman" w:hAnsi="Times New Roman" w:cs="Times New Roman"/>
          <w:sz w:val="28"/>
          <w:szCs w:val="28"/>
        </w:rPr>
        <w:t xml:space="preserve">обрекает, полагая ее за нас, и </w:t>
      </w:r>
      <w:r w:rsidRPr="00367A96">
        <w:rPr>
          <w:rFonts w:ascii="Times New Roman" w:hAnsi="Times New Roman" w:cs="Times New Roman"/>
          <w:sz w:val="28"/>
          <w:szCs w:val="28"/>
        </w:rPr>
        <w:t>презирается язычниками. Сл</w:t>
      </w:r>
      <w:r w:rsidR="00F102F3" w:rsidRPr="00367A96">
        <w:rPr>
          <w:rFonts w:ascii="Times New Roman" w:hAnsi="Times New Roman" w:cs="Times New Roman"/>
          <w:sz w:val="28"/>
          <w:szCs w:val="28"/>
        </w:rPr>
        <w:t xml:space="preserve">едовательно, </w:t>
      </w:r>
      <w:r w:rsidR="00F102F3" w:rsidRPr="00367A96">
        <w:rPr>
          <w:rStyle w:val="a5"/>
          <w:rFonts w:ascii="Times New Roman" w:hAnsi="Times New Roman" w:cs="Times New Roman"/>
          <w:color w:val="0070C0"/>
          <w:sz w:val="28"/>
          <w:szCs w:val="28"/>
        </w:rPr>
        <w:footnoteReference w:id="290"/>
      </w:r>
      <w:r w:rsidR="00F102F3" w:rsidRPr="00367A96">
        <w:rPr>
          <w:rFonts w:ascii="Times New Roman" w:hAnsi="Times New Roman" w:cs="Times New Roman"/>
          <w:sz w:val="28"/>
          <w:szCs w:val="28"/>
        </w:rPr>
        <w:t xml:space="preserve"> именно Тот, Кто  </w:t>
      </w:r>
      <w:r w:rsidRPr="00367A96">
        <w:rPr>
          <w:rFonts w:ascii="Times New Roman" w:hAnsi="Times New Roman" w:cs="Times New Roman"/>
          <w:sz w:val="28"/>
          <w:szCs w:val="28"/>
        </w:rPr>
        <w:t>родился, будет Тем Сыном Человеческим, из-за Которо</w:t>
      </w:r>
      <w:r w:rsidR="00F102F3" w:rsidRPr="00367A96">
        <w:rPr>
          <w:rFonts w:ascii="Times New Roman" w:hAnsi="Times New Roman" w:cs="Times New Roman"/>
          <w:sz w:val="28"/>
          <w:szCs w:val="28"/>
        </w:rPr>
        <w:t xml:space="preserve">го и наше имя  </w:t>
      </w:r>
      <w:r w:rsidRPr="00367A96">
        <w:rPr>
          <w:rFonts w:ascii="Times New Roman" w:hAnsi="Times New Roman" w:cs="Times New Roman"/>
          <w:sz w:val="28"/>
          <w:szCs w:val="28"/>
        </w:rPr>
        <w:t xml:space="preserve">отвергается. </w:t>
      </w:r>
    </w:p>
    <w:p w:rsidR="00C41F9A" w:rsidRPr="00367A96" w:rsidRDefault="00C41F9A" w:rsidP="00CF759A">
      <w:pPr>
        <w:jc w:val="center"/>
        <w:rPr>
          <w:rFonts w:ascii="Times New Roman" w:hAnsi="Times New Roman" w:cs="Times New Roman"/>
          <w:sz w:val="28"/>
          <w:szCs w:val="28"/>
        </w:rPr>
      </w:pPr>
    </w:p>
    <w:p w:rsidR="00C41F9A" w:rsidRPr="00367A96" w:rsidRDefault="00C41F9A" w:rsidP="00CF759A">
      <w:pPr>
        <w:jc w:val="center"/>
        <w:rPr>
          <w:rFonts w:ascii="Times New Roman" w:hAnsi="Times New Roman" w:cs="Times New Roman"/>
          <w:sz w:val="28"/>
          <w:szCs w:val="28"/>
        </w:rPr>
      </w:pPr>
    </w:p>
    <w:p w:rsidR="00774685" w:rsidRPr="00367A96" w:rsidRDefault="00774685" w:rsidP="00CF759A">
      <w:pPr>
        <w:jc w:val="center"/>
        <w:rPr>
          <w:rFonts w:ascii="Times New Roman" w:hAnsi="Times New Roman" w:cs="Times New Roman"/>
          <w:i/>
          <w:sz w:val="28"/>
          <w:szCs w:val="28"/>
        </w:rPr>
      </w:pPr>
      <w:r w:rsidRPr="00367A96">
        <w:rPr>
          <w:rFonts w:ascii="Times New Roman" w:hAnsi="Times New Roman" w:cs="Times New Roman"/>
          <w:i/>
          <w:sz w:val="28"/>
          <w:szCs w:val="28"/>
        </w:rPr>
        <w:t>Глава 15</w:t>
      </w:r>
    </w:p>
    <w:p w:rsidR="00774685" w:rsidRPr="00367A96" w:rsidRDefault="00774685" w:rsidP="00CF759A">
      <w:pPr>
        <w:jc w:val="center"/>
        <w:rPr>
          <w:rFonts w:ascii="Times New Roman" w:hAnsi="Times New Roman" w:cs="Times New Roman"/>
          <w:b/>
          <w:sz w:val="28"/>
          <w:szCs w:val="28"/>
        </w:rPr>
      </w:pPr>
      <w:r w:rsidRPr="00367A96">
        <w:rPr>
          <w:rFonts w:ascii="Times New Roman" w:hAnsi="Times New Roman" w:cs="Times New Roman"/>
          <w:b/>
          <w:sz w:val="28"/>
          <w:szCs w:val="28"/>
        </w:rPr>
        <w:t>О произнесенном</w:t>
      </w:r>
      <w:r w:rsidR="00CF759A" w:rsidRPr="00367A96">
        <w:rPr>
          <w:rFonts w:ascii="Times New Roman" w:hAnsi="Times New Roman" w:cs="Times New Roman"/>
          <w:b/>
          <w:sz w:val="28"/>
          <w:szCs w:val="28"/>
        </w:rPr>
        <w:t xml:space="preserve"> Христом «Горе!», об осуждении </w:t>
      </w:r>
      <w:r w:rsidRPr="00367A96">
        <w:rPr>
          <w:rFonts w:ascii="Times New Roman" w:hAnsi="Times New Roman" w:cs="Times New Roman"/>
          <w:b/>
          <w:sz w:val="28"/>
          <w:szCs w:val="28"/>
        </w:rPr>
        <w:t>богатых в Ветхом За</w:t>
      </w:r>
      <w:r w:rsidR="00CF759A" w:rsidRPr="00367A96">
        <w:rPr>
          <w:rFonts w:ascii="Times New Roman" w:hAnsi="Times New Roman" w:cs="Times New Roman"/>
          <w:b/>
          <w:sz w:val="28"/>
          <w:szCs w:val="28"/>
        </w:rPr>
        <w:t xml:space="preserve">вете, о пророках и лжепророках </w:t>
      </w:r>
      <w:r w:rsidRPr="00367A96">
        <w:rPr>
          <w:rFonts w:ascii="Times New Roman" w:hAnsi="Times New Roman" w:cs="Times New Roman"/>
          <w:b/>
          <w:sz w:val="28"/>
          <w:szCs w:val="28"/>
        </w:rPr>
        <w:t>(ср.: Евангелие от Луки, 6: 23—26)</w:t>
      </w:r>
    </w:p>
    <w:p w:rsidR="00774685" w:rsidRPr="00367A96" w:rsidRDefault="00774685" w:rsidP="0070549D">
      <w:pPr>
        <w:jc w:val="both"/>
        <w:rPr>
          <w:rFonts w:ascii="Times New Roman" w:hAnsi="Times New Roman" w:cs="Times New Roman"/>
          <w:sz w:val="28"/>
          <w:szCs w:val="28"/>
        </w:rPr>
      </w:pPr>
      <w:r w:rsidRPr="00367A96">
        <w:rPr>
          <w:rFonts w:ascii="Times New Roman" w:hAnsi="Times New Roman" w:cs="Times New Roman"/>
          <w:sz w:val="28"/>
          <w:szCs w:val="28"/>
        </w:rPr>
        <w:t xml:space="preserve">1. </w:t>
      </w:r>
      <w:r w:rsidRPr="00367A96">
        <w:rPr>
          <w:rFonts w:ascii="Times New Roman" w:hAnsi="Times New Roman" w:cs="Times New Roman"/>
          <w:i/>
          <w:sz w:val="28"/>
          <w:szCs w:val="28"/>
        </w:rPr>
        <w:t>Так,</w:t>
      </w:r>
      <w:r w:rsidRPr="00367A96">
        <w:rPr>
          <w:rFonts w:ascii="Times New Roman" w:hAnsi="Times New Roman" w:cs="Times New Roman"/>
          <w:sz w:val="28"/>
          <w:szCs w:val="28"/>
        </w:rPr>
        <w:t xml:space="preserve"> — говорит, — </w:t>
      </w:r>
      <w:r w:rsidRPr="00367A96">
        <w:rPr>
          <w:rFonts w:ascii="Times New Roman" w:hAnsi="Times New Roman" w:cs="Times New Roman"/>
          <w:i/>
          <w:sz w:val="28"/>
          <w:szCs w:val="28"/>
        </w:rPr>
        <w:t>поступали</w:t>
      </w:r>
      <w:r w:rsidR="00C41F9A" w:rsidRPr="00367A96">
        <w:rPr>
          <w:rFonts w:ascii="Times New Roman" w:hAnsi="Times New Roman" w:cs="Times New Roman"/>
          <w:i/>
          <w:sz w:val="28"/>
          <w:szCs w:val="28"/>
        </w:rPr>
        <w:t xml:space="preserve"> с пророками отцы их.</w:t>
      </w:r>
      <w:r w:rsidR="00C41F9A" w:rsidRPr="00367A96">
        <w:rPr>
          <w:rFonts w:ascii="Times New Roman" w:hAnsi="Times New Roman" w:cs="Times New Roman"/>
          <w:sz w:val="28"/>
          <w:szCs w:val="28"/>
        </w:rPr>
        <w:t xml:space="preserve"> </w:t>
      </w:r>
      <w:r w:rsidR="00C41F9A" w:rsidRPr="00367A96">
        <w:rPr>
          <w:rStyle w:val="a5"/>
          <w:rFonts w:ascii="Times New Roman" w:hAnsi="Times New Roman" w:cs="Times New Roman"/>
          <w:color w:val="0070C0"/>
          <w:sz w:val="28"/>
          <w:szCs w:val="28"/>
        </w:rPr>
        <w:footnoteReference w:id="291"/>
      </w:r>
      <w:r w:rsidR="00633D57" w:rsidRPr="00367A96">
        <w:rPr>
          <w:rFonts w:ascii="Times New Roman" w:hAnsi="Times New Roman" w:cs="Times New Roman"/>
          <w:sz w:val="28"/>
          <w:szCs w:val="28"/>
        </w:rPr>
        <w:t xml:space="preserve"> О, сколь </w:t>
      </w:r>
      <w:r w:rsidRPr="00367A96">
        <w:rPr>
          <w:rFonts w:ascii="Times New Roman" w:hAnsi="Times New Roman" w:cs="Times New Roman"/>
          <w:sz w:val="28"/>
          <w:szCs w:val="28"/>
        </w:rPr>
        <w:t>изменчив Христос, то ниспрове</w:t>
      </w:r>
      <w:r w:rsidR="00633D57" w:rsidRPr="00367A96">
        <w:rPr>
          <w:rFonts w:ascii="Times New Roman" w:hAnsi="Times New Roman" w:cs="Times New Roman"/>
          <w:sz w:val="28"/>
          <w:szCs w:val="28"/>
        </w:rPr>
        <w:t xml:space="preserve">ргатель, то защитник пророков! </w:t>
      </w:r>
      <w:r w:rsidRPr="00367A96">
        <w:rPr>
          <w:rFonts w:ascii="Times New Roman" w:hAnsi="Times New Roman" w:cs="Times New Roman"/>
          <w:sz w:val="28"/>
          <w:szCs w:val="28"/>
        </w:rPr>
        <w:t>Ниспровергает как противник, п</w:t>
      </w:r>
      <w:r w:rsidR="00633D57" w:rsidRPr="00367A96">
        <w:rPr>
          <w:rFonts w:ascii="Times New Roman" w:hAnsi="Times New Roman" w:cs="Times New Roman"/>
          <w:sz w:val="28"/>
          <w:szCs w:val="28"/>
        </w:rPr>
        <w:t xml:space="preserve">ереманивая к себе их учеников, </w:t>
      </w:r>
      <w:r w:rsidRPr="00367A96">
        <w:rPr>
          <w:rFonts w:ascii="Times New Roman" w:hAnsi="Times New Roman" w:cs="Times New Roman"/>
          <w:sz w:val="28"/>
          <w:szCs w:val="28"/>
        </w:rPr>
        <w:t>защищает как друг, укоряя их пре</w:t>
      </w:r>
      <w:r w:rsidR="00633D57" w:rsidRPr="00367A96">
        <w:rPr>
          <w:rFonts w:ascii="Times New Roman" w:hAnsi="Times New Roman" w:cs="Times New Roman"/>
          <w:sz w:val="28"/>
          <w:szCs w:val="28"/>
        </w:rPr>
        <w:t xml:space="preserve">следователей. Далее, насколько </w:t>
      </w:r>
      <w:r w:rsidRPr="00367A96">
        <w:rPr>
          <w:rFonts w:ascii="Times New Roman" w:hAnsi="Times New Roman" w:cs="Times New Roman"/>
          <w:sz w:val="28"/>
          <w:szCs w:val="28"/>
        </w:rPr>
        <w:t>&lt;не&gt; соответствовала бы Христу</w:t>
      </w:r>
      <w:r w:rsidR="00633D57" w:rsidRPr="00367A96">
        <w:rPr>
          <w:rFonts w:ascii="Times New Roman" w:hAnsi="Times New Roman" w:cs="Times New Roman"/>
          <w:sz w:val="28"/>
          <w:szCs w:val="28"/>
        </w:rPr>
        <w:t xml:space="preserve"> Маркиона защита пророков, для </w:t>
      </w:r>
      <w:r w:rsidRPr="00367A96">
        <w:rPr>
          <w:rFonts w:ascii="Times New Roman" w:hAnsi="Times New Roman" w:cs="Times New Roman"/>
          <w:sz w:val="28"/>
          <w:szCs w:val="28"/>
        </w:rPr>
        <w:t xml:space="preserve">ниспровержения которых </w:t>
      </w:r>
      <w:r w:rsidR="00633D57" w:rsidRPr="00367A96">
        <w:rPr>
          <w:rFonts w:ascii="Times New Roman" w:hAnsi="Times New Roman" w:cs="Times New Roman"/>
          <w:sz w:val="28"/>
          <w:szCs w:val="28"/>
        </w:rPr>
        <w:t xml:space="preserve">Он пришел, настолько подобало  </w:t>
      </w:r>
      <w:r w:rsidRPr="00367A96">
        <w:rPr>
          <w:rFonts w:ascii="Times New Roman" w:hAnsi="Times New Roman" w:cs="Times New Roman"/>
          <w:sz w:val="28"/>
          <w:szCs w:val="28"/>
        </w:rPr>
        <w:t>Христу Творца укорять преследов</w:t>
      </w:r>
      <w:r w:rsidR="00633D57" w:rsidRPr="00367A96">
        <w:rPr>
          <w:rFonts w:ascii="Times New Roman" w:hAnsi="Times New Roman" w:cs="Times New Roman"/>
          <w:sz w:val="28"/>
          <w:szCs w:val="28"/>
        </w:rPr>
        <w:t xml:space="preserve">ателей пророков, &lt;предсказания&gt; </w:t>
      </w:r>
      <w:r w:rsidRPr="00367A96">
        <w:rPr>
          <w:rFonts w:ascii="Times New Roman" w:hAnsi="Times New Roman" w:cs="Times New Roman"/>
          <w:sz w:val="28"/>
          <w:szCs w:val="28"/>
        </w:rPr>
        <w:t>которых Он во всем исполнял; даж</w:t>
      </w:r>
      <w:r w:rsidR="00AB2580" w:rsidRPr="00367A96">
        <w:rPr>
          <w:rFonts w:ascii="Times New Roman" w:hAnsi="Times New Roman" w:cs="Times New Roman"/>
          <w:sz w:val="28"/>
          <w:szCs w:val="28"/>
        </w:rPr>
        <w:t>е потому &lt;</w:t>
      </w:r>
      <w:r w:rsidR="00633D57" w:rsidRPr="00367A96">
        <w:rPr>
          <w:rFonts w:ascii="Times New Roman" w:hAnsi="Times New Roman" w:cs="Times New Roman"/>
          <w:sz w:val="28"/>
          <w:szCs w:val="28"/>
        </w:rPr>
        <w:t xml:space="preserve">подобало делать это </w:t>
      </w:r>
      <w:r w:rsidR="00AB2580" w:rsidRPr="00367A96">
        <w:rPr>
          <w:rFonts w:ascii="Times New Roman" w:hAnsi="Times New Roman" w:cs="Times New Roman"/>
          <w:sz w:val="28"/>
          <w:szCs w:val="28"/>
        </w:rPr>
        <w:t>Христу Творца</w:t>
      </w:r>
      <w:r w:rsidRPr="00367A96">
        <w:rPr>
          <w:rFonts w:ascii="Times New Roman" w:hAnsi="Times New Roman" w:cs="Times New Roman"/>
          <w:sz w:val="28"/>
          <w:szCs w:val="28"/>
        </w:rPr>
        <w:t xml:space="preserve">&gt;, что упрекать сыновей </w:t>
      </w:r>
      <w:r w:rsidR="00633D57" w:rsidRPr="00367A96">
        <w:rPr>
          <w:rFonts w:ascii="Times New Roman" w:hAnsi="Times New Roman" w:cs="Times New Roman"/>
          <w:sz w:val="28"/>
          <w:szCs w:val="28"/>
        </w:rPr>
        <w:t xml:space="preserve">за грехи отцов—дело скорее </w:t>
      </w:r>
      <w:r w:rsidRPr="00367A96">
        <w:rPr>
          <w:rFonts w:ascii="Times New Roman" w:hAnsi="Times New Roman" w:cs="Times New Roman"/>
          <w:sz w:val="28"/>
          <w:szCs w:val="28"/>
        </w:rPr>
        <w:t>Творца, чем того, кто не брани</w:t>
      </w:r>
      <w:r w:rsidR="00633D57" w:rsidRPr="00367A96">
        <w:rPr>
          <w:rFonts w:ascii="Times New Roman" w:hAnsi="Times New Roman" w:cs="Times New Roman"/>
          <w:sz w:val="28"/>
          <w:szCs w:val="28"/>
        </w:rPr>
        <w:t xml:space="preserve">т кого бы то ни было и за его  </w:t>
      </w:r>
      <w:r w:rsidRPr="00367A96">
        <w:rPr>
          <w:rFonts w:ascii="Times New Roman" w:hAnsi="Times New Roman" w:cs="Times New Roman"/>
          <w:sz w:val="28"/>
          <w:szCs w:val="28"/>
        </w:rPr>
        <w:t>собственные грехи. 2. «Но, — говоришь ты, — Он не защищал пророков  непосредственно, если хотел доказать</w:t>
      </w:r>
      <w:r w:rsidR="00633D57" w:rsidRPr="00367A96">
        <w:rPr>
          <w:rFonts w:ascii="Times New Roman" w:hAnsi="Times New Roman" w:cs="Times New Roman"/>
          <w:sz w:val="28"/>
          <w:szCs w:val="28"/>
        </w:rPr>
        <w:t xml:space="preserve"> несправедливость иудеев: они, </w:t>
      </w:r>
      <w:r w:rsidRPr="00367A96">
        <w:rPr>
          <w:rFonts w:ascii="Times New Roman" w:hAnsi="Times New Roman" w:cs="Times New Roman"/>
          <w:sz w:val="28"/>
          <w:szCs w:val="28"/>
        </w:rPr>
        <w:t>де, и со своими пророками пост</w:t>
      </w:r>
      <w:r w:rsidR="00633D57" w:rsidRPr="00367A96">
        <w:rPr>
          <w:rFonts w:ascii="Times New Roman" w:hAnsi="Times New Roman" w:cs="Times New Roman"/>
          <w:sz w:val="28"/>
          <w:szCs w:val="28"/>
        </w:rPr>
        <w:t xml:space="preserve">упали нечестиво». Но здесь не  </w:t>
      </w:r>
      <w:r w:rsidRPr="00367A96">
        <w:rPr>
          <w:rFonts w:ascii="Times New Roman" w:hAnsi="Times New Roman" w:cs="Times New Roman"/>
          <w:sz w:val="28"/>
          <w:szCs w:val="28"/>
        </w:rPr>
        <w:t>должно было быть никакой укориз</w:t>
      </w:r>
      <w:r w:rsidR="00633D57" w:rsidRPr="00367A96">
        <w:rPr>
          <w:rFonts w:ascii="Times New Roman" w:hAnsi="Times New Roman" w:cs="Times New Roman"/>
          <w:sz w:val="28"/>
          <w:szCs w:val="28"/>
        </w:rPr>
        <w:t xml:space="preserve">ны за несправедливость иудеям, </w:t>
      </w:r>
      <w:r w:rsidRPr="00367A96">
        <w:rPr>
          <w:rFonts w:ascii="Times New Roman" w:hAnsi="Times New Roman" w:cs="Times New Roman"/>
          <w:sz w:val="28"/>
          <w:szCs w:val="28"/>
        </w:rPr>
        <w:t>которых скорее следовало бы п</w:t>
      </w:r>
      <w:r w:rsidR="00633D57" w:rsidRPr="00367A96">
        <w:rPr>
          <w:rFonts w:ascii="Times New Roman" w:hAnsi="Times New Roman" w:cs="Times New Roman"/>
          <w:sz w:val="28"/>
          <w:szCs w:val="28"/>
        </w:rPr>
        <w:t xml:space="preserve">охвалить и одобрить, если они  </w:t>
      </w:r>
      <w:r w:rsidR="00C41F9A" w:rsidRPr="00367A96">
        <w:rPr>
          <w:rFonts w:ascii="Times New Roman" w:hAnsi="Times New Roman" w:cs="Times New Roman"/>
          <w:sz w:val="28"/>
          <w:szCs w:val="28"/>
        </w:rPr>
        <w:t xml:space="preserve">избивали </w:t>
      </w:r>
      <w:r w:rsidR="00C41F9A" w:rsidRPr="00367A96">
        <w:rPr>
          <w:rStyle w:val="a5"/>
          <w:rFonts w:ascii="Times New Roman" w:hAnsi="Times New Roman" w:cs="Times New Roman"/>
          <w:color w:val="0070C0"/>
          <w:sz w:val="28"/>
          <w:szCs w:val="28"/>
        </w:rPr>
        <w:footnoteReference w:id="292"/>
      </w:r>
      <w:r w:rsidRPr="00367A96">
        <w:rPr>
          <w:rFonts w:ascii="Times New Roman" w:hAnsi="Times New Roman" w:cs="Times New Roman"/>
          <w:sz w:val="28"/>
          <w:szCs w:val="28"/>
        </w:rPr>
        <w:t xml:space="preserve"> тех, для ниспровержен</w:t>
      </w:r>
      <w:r w:rsidR="00633D57" w:rsidRPr="00367A96">
        <w:rPr>
          <w:rFonts w:ascii="Times New Roman" w:hAnsi="Times New Roman" w:cs="Times New Roman"/>
          <w:sz w:val="28"/>
          <w:szCs w:val="28"/>
        </w:rPr>
        <w:t xml:space="preserve">ия которых после столько веков </w:t>
      </w:r>
      <w:r w:rsidRPr="00367A96">
        <w:rPr>
          <w:rFonts w:ascii="Times New Roman" w:hAnsi="Times New Roman" w:cs="Times New Roman"/>
          <w:sz w:val="28"/>
          <w:szCs w:val="28"/>
        </w:rPr>
        <w:t>двинулся наилучший бог. Но, думаю, о</w:t>
      </w:r>
      <w:r w:rsidR="00633D57" w:rsidRPr="00367A96">
        <w:rPr>
          <w:rFonts w:ascii="Times New Roman" w:hAnsi="Times New Roman" w:cs="Times New Roman"/>
          <w:sz w:val="28"/>
          <w:szCs w:val="28"/>
        </w:rPr>
        <w:t xml:space="preserve">н уже не наилучший, </w:t>
      </w:r>
      <w:r w:rsidR="00633D57" w:rsidRPr="00367A96">
        <w:rPr>
          <w:rFonts w:ascii="Times New Roman" w:hAnsi="Times New Roman" w:cs="Times New Roman"/>
          <w:sz w:val="28"/>
          <w:szCs w:val="28"/>
        </w:rPr>
        <w:lastRenderedPageBreak/>
        <w:t xml:space="preserve">уже </w:t>
      </w:r>
      <w:r w:rsidRPr="00367A96">
        <w:rPr>
          <w:rFonts w:ascii="Times New Roman" w:hAnsi="Times New Roman" w:cs="Times New Roman"/>
          <w:sz w:val="28"/>
          <w:szCs w:val="28"/>
        </w:rPr>
        <w:t>имеющий некие точки сопри</w:t>
      </w:r>
      <w:r w:rsidR="00633D57" w:rsidRPr="00367A96">
        <w:rPr>
          <w:rFonts w:ascii="Times New Roman" w:hAnsi="Times New Roman" w:cs="Times New Roman"/>
          <w:sz w:val="28"/>
          <w:szCs w:val="28"/>
        </w:rPr>
        <w:t xml:space="preserve">косновения с Творцом и уже не  </w:t>
      </w:r>
      <w:r w:rsidRPr="00367A96">
        <w:rPr>
          <w:rFonts w:ascii="Times New Roman" w:hAnsi="Times New Roman" w:cs="Times New Roman"/>
          <w:sz w:val="28"/>
          <w:szCs w:val="28"/>
        </w:rPr>
        <w:t>всецело бог Эпикура. 3. Ибо, вот</w:t>
      </w:r>
      <w:r w:rsidR="00633D57" w:rsidRPr="00367A96">
        <w:rPr>
          <w:rFonts w:ascii="Times New Roman" w:hAnsi="Times New Roman" w:cs="Times New Roman"/>
          <w:sz w:val="28"/>
          <w:szCs w:val="28"/>
        </w:rPr>
        <w:t xml:space="preserve"> он обращается к проклятиям и  </w:t>
      </w:r>
      <w:r w:rsidRPr="00367A96">
        <w:rPr>
          <w:rFonts w:ascii="Times New Roman" w:hAnsi="Times New Roman" w:cs="Times New Roman"/>
          <w:sz w:val="28"/>
          <w:szCs w:val="28"/>
        </w:rPr>
        <w:t>являет себя тем, кто способен оско</w:t>
      </w:r>
      <w:r w:rsidR="00633D57" w:rsidRPr="00367A96">
        <w:rPr>
          <w:rFonts w:ascii="Times New Roman" w:hAnsi="Times New Roman" w:cs="Times New Roman"/>
          <w:sz w:val="28"/>
          <w:szCs w:val="28"/>
        </w:rPr>
        <w:t xml:space="preserve">рбляться и гневаться. Ведь он  </w:t>
      </w:r>
      <w:r w:rsidR="00C41F9A" w:rsidRPr="00367A96">
        <w:rPr>
          <w:rFonts w:ascii="Times New Roman" w:hAnsi="Times New Roman" w:cs="Times New Roman"/>
          <w:sz w:val="28"/>
          <w:szCs w:val="28"/>
        </w:rPr>
        <w:t xml:space="preserve">говорит: «Горе!». </w:t>
      </w:r>
      <w:r w:rsidR="00C41F9A" w:rsidRPr="00367A96">
        <w:rPr>
          <w:rStyle w:val="a5"/>
          <w:rFonts w:ascii="Times New Roman" w:hAnsi="Times New Roman" w:cs="Times New Roman"/>
          <w:color w:val="0070C0"/>
          <w:sz w:val="28"/>
          <w:szCs w:val="28"/>
        </w:rPr>
        <w:footnoteReference w:id="293"/>
      </w:r>
      <w:r w:rsidRPr="00367A96">
        <w:rPr>
          <w:rFonts w:ascii="Times New Roman" w:hAnsi="Times New Roman" w:cs="Times New Roman"/>
          <w:sz w:val="28"/>
          <w:szCs w:val="28"/>
        </w:rPr>
        <w:t xml:space="preserve"> Но перед нами встает вопрос о значении этого слова, как бы относящегося не с</w:t>
      </w:r>
      <w:r w:rsidR="003023B5" w:rsidRPr="00367A96">
        <w:rPr>
          <w:rFonts w:ascii="Times New Roman" w:hAnsi="Times New Roman" w:cs="Times New Roman"/>
          <w:sz w:val="28"/>
          <w:szCs w:val="28"/>
        </w:rPr>
        <w:t xml:space="preserve">только к проклятию, сколько к  </w:t>
      </w:r>
      <w:r w:rsidRPr="00367A96">
        <w:rPr>
          <w:rFonts w:ascii="Times New Roman" w:hAnsi="Times New Roman" w:cs="Times New Roman"/>
          <w:sz w:val="28"/>
          <w:szCs w:val="28"/>
        </w:rPr>
        <w:t>предостережению. А какая разница для де</w:t>
      </w:r>
      <w:r w:rsidR="003023B5" w:rsidRPr="00367A96">
        <w:rPr>
          <w:rFonts w:ascii="Times New Roman" w:hAnsi="Times New Roman" w:cs="Times New Roman"/>
          <w:sz w:val="28"/>
          <w:szCs w:val="28"/>
        </w:rPr>
        <w:t xml:space="preserve">ла, когда и предостережение не </w:t>
      </w:r>
      <w:r w:rsidRPr="00367A96">
        <w:rPr>
          <w:rFonts w:ascii="Times New Roman" w:hAnsi="Times New Roman" w:cs="Times New Roman"/>
          <w:sz w:val="28"/>
          <w:szCs w:val="28"/>
        </w:rPr>
        <w:t>бывает без жала угрозы, особе</w:t>
      </w:r>
      <w:r w:rsidR="003023B5" w:rsidRPr="00367A96">
        <w:rPr>
          <w:rFonts w:ascii="Times New Roman" w:hAnsi="Times New Roman" w:cs="Times New Roman"/>
          <w:sz w:val="28"/>
          <w:szCs w:val="28"/>
        </w:rPr>
        <w:t xml:space="preserve">нно если оно становится более  </w:t>
      </w:r>
      <w:r w:rsidRPr="00367A96">
        <w:rPr>
          <w:rFonts w:ascii="Times New Roman" w:hAnsi="Times New Roman" w:cs="Times New Roman"/>
          <w:sz w:val="28"/>
          <w:szCs w:val="28"/>
        </w:rPr>
        <w:t>строгим благодаря слову «Горе»? И п</w:t>
      </w:r>
      <w:r w:rsidR="003023B5" w:rsidRPr="00367A96">
        <w:rPr>
          <w:rFonts w:ascii="Times New Roman" w:hAnsi="Times New Roman" w:cs="Times New Roman"/>
          <w:sz w:val="28"/>
          <w:szCs w:val="28"/>
        </w:rPr>
        <w:t xml:space="preserve">редостережение, и угроза будут </w:t>
      </w:r>
      <w:r w:rsidRPr="00367A96">
        <w:rPr>
          <w:rFonts w:ascii="Times New Roman" w:hAnsi="Times New Roman" w:cs="Times New Roman"/>
          <w:sz w:val="28"/>
          <w:szCs w:val="28"/>
        </w:rPr>
        <w:t>принадлежать тому, кто способен</w:t>
      </w:r>
      <w:r w:rsidR="003023B5" w:rsidRPr="00367A96">
        <w:rPr>
          <w:rFonts w:ascii="Times New Roman" w:hAnsi="Times New Roman" w:cs="Times New Roman"/>
          <w:sz w:val="28"/>
          <w:szCs w:val="28"/>
        </w:rPr>
        <w:t xml:space="preserve"> гневаться. Ибо никто не будет </w:t>
      </w:r>
      <w:r w:rsidRPr="00367A96">
        <w:rPr>
          <w:rFonts w:ascii="Times New Roman" w:hAnsi="Times New Roman" w:cs="Times New Roman"/>
          <w:sz w:val="28"/>
          <w:szCs w:val="28"/>
        </w:rPr>
        <w:t>предостерегать и н</w:t>
      </w:r>
      <w:r w:rsidR="003023B5" w:rsidRPr="00367A96">
        <w:rPr>
          <w:rFonts w:ascii="Times New Roman" w:hAnsi="Times New Roman" w:cs="Times New Roman"/>
          <w:sz w:val="28"/>
          <w:szCs w:val="28"/>
        </w:rPr>
        <w:t>икто не будет угрожать, чтобы &lt;кто-либо&gt; что-</w:t>
      </w:r>
      <w:r w:rsidRPr="00367A96">
        <w:rPr>
          <w:rFonts w:ascii="Times New Roman" w:hAnsi="Times New Roman" w:cs="Times New Roman"/>
          <w:sz w:val="28"/>
          <w:szCs w:val="28"/>
        </w:rPr>
        <w:t>нибудь не делал, кроме того, кто бу</w:t>
      </w:r>
      <w:r w:rsidR="003023B5" w:rsidRPr="00367A96">
        <w:rPr>
          <w:rFonts w:ascii="Times New Roman" w:hAnsi="Times New Roman" w:cs="Times New Roman"/>
          <w:sz w:val="28"/>
          <w:szCs w:val="28"/>
        </w:rPr>
        <w:t xml:space="preserve">дет карать за сделанное; никто </w:t>
      </w:r>
      <w:r w:rsidRPr="00367A96">
        <w:rPr>
          <w:rFonts w:ascii="Times New Roman" w:hAnsi="Times New Roman" w:cs="Times New Roman"/>
          <w:sz w:val="28"/>
          <w:szCs w:val="28"/>
        </w:rPr>
        <w:t>не будет карать, кроме того, кто</w:t>
      </w:r>
      <w:r w:rsidR="003023B5" w:rsidRPr="00367A96">
        <w:rPr>
          <w:rFonts w:ascii="Times New Roman" w:hAnsi="Times New Roman" w:cs="Times New Roman"/>
          <w:sz w:val="28"/>
          <w:szCs w:val="28"/>
        </w:rPr>
        <w:t xml:space="preserve"> способен гневаться. 4. Другие </w:t>
      </w:r>
      <w:r w:rsidRPr="00367A96">
        <w:rPr>
          <w:rFonts w:ascii="Times New Roman" w:hAnsi="Times New Roman" w:cs="Times New Roman"/>
          <w:sz w:val="28"/>
          <w:szCs w:val="28"/>
        </w:rPr>
        <w:t>признают, что это слов</w:t>
      </w:r>
      <w:r w:rsidR="003023B5" w:rsidRPr="00367A96">
        <w:rPr>
          <w:rFonts w:ascii="Times New Roman" w:hAnsi="Times New Roman" w:cs="Times New Roman"/>
          <w:sz w:val="28"/>
          <w:szCs w:val="28"/>
        </w:rPr>
        <w:t xml:space="preserve">о подразумевает проклятие, но  </w:t>
      </w:r>
      <w:r w:rsidRPr="00367A96">
        <w:rPr>
          <w:rFonts w:ascii="Times New Roman" w:hAnsi="Times New Roman" w:cs="Times New Roman"/>
          <w:sz w:val="28"/>
          <w:szCs w:val="28"/>
        </w:rPr>
        <w:t>утверждают, что Христос так произне</w:t>
      </w:r>
      <w:r w:rsidR="003023B5" w:rsidRPr="00367A96">
        <w:rPr>
          <w:rFonts w:ascii="Times New Roman" w:hAnsi="Times New Roman" w:cs="Times New Roman"/>
          <w:sz w:val="28"/>
          <w:szCs w:val="28"/>
        </w:rPr>
        <w:t xml:space="preserve">с «Горе!», словно бы оно (это  </w:t>
      </w:r>
      <w:r w:rsidRPr="00367A96">
        <w:rPr>
          <w:rFonts w:ascii="Times New Roman" w:hAnsi="Times New Roman" w:cs="Times New Roman"/>
          <w:sz w:val="28"/>
          <w:szCs w:val="28"/>
        </w:rPr>
        <w:t>восклицание) исходило не из Его собствен</w:t>
      </w:r>
      <w:r w:rsidR="003023B5" w:rsidRPr="00367A96">
        <w:rPr>
          <w:rFonts w:ascii="Times New Roman" w:hAnsi="Times New Roman" w:cs="Times New Roman"/>
          <w:sz w:val="28"/>
          <w:szCs w:val="28"/>
        </w:rPr>
        <w:t xml:space="preserve">ного суждения, но от Творца, и </w:t>
      </w:r>
      <w:r w:rsidRPr="00367A96">
        <w:rPr>
          <w:rFonts w:ascii="Times New Roman" w:hAnsi="Times New Roman" w:cs="Times New Roman"/>
          <w:sz w:val="28"/>
          <w:szCs w:val="28"/>
        </w:rPr>
        <w:t xml:space="preserve">желал этим показать жестокость </w:t>
      </w:r>
      <w:r w:rsidR="003023B5" w:rsidRPr="00367A96">
        <w:rPr>
          <w:rFonts w:ascii="Times New Roman" w:hAnsi="Times New Roman" w:cs="Times New Roman"/>
          <w:sz w:val="28"/>
          <w:szCs w:val="28"/>
        </w:rPr>
        <w:t xml:space="preserve">Творца, чтобы прославить таким </w:t>
      </w:r>
      <w:r w:rsidRPr="00367A96">
        <w:rPr>
          <w:rFonts w:ascii="Times New Roman" w:hAnsi="Times New Roman" w:cs="Times New Roman"/>
          <w:sz w:val="28"/>
          <w:szCs w:val="28"/>
        </w:rPr>
        <w:t>образом свое терпение, выражен</w:t>
      </w:r>
      <w:r w:rsidR="003023B5" w:rsidRPr="00367A96">
        <w:rPr>
          <w:rFonts w:ascii="Times New Roman" w:hAnsi="Times New Roman" w:cs="Times New Roman"/>
          <w:sz w:val="28"/>
          <w:szCs w:val="28"/>
        </w:rPr>
        <w:t xml:space="preserve">ное выше в благословениях. Как </w:t>
      </w:r>
      <w:r w:rsidRPr="00367A96">
        <w:rPr>
          <w:rFonts w:ascii="Times New Roman" w:hAnsi="Times New Roman" w:cs="Times New Roman"/>
          <w:sz w:val="28"/>
          <w:szCs w:val="28"/>
        </w:rPr>
        <w:t>будто не соответствует Творцу, я</w:t>
      </w:r>
      <w:r w:rsidR="003023B5" w:rsidRPr="00367A96">
        <w:rPr>
          <w:rFonts w:ascii="Times New Roman" w:hAnsi="Times New Roman" w:cs="Times New Roman"/>
          <w:sz w:val="28"/>
          <w:szCs w:val="28"/>
        </w:rPr>
        <w:t xml:space="preserve">вляющему Себя и тем, и другим: </w:t>
      </w:r>
      <w:r w:rsidRPr="00367A96">
        <w:rPr>
          <w:rFonts w:ascii="Times New Roman" w:hAnsi="Times New Roman" w:cs="Times New Roman"/>
          <w:sz w:val="28"/>
          <w:szCs w:val="28"/>
        </w:rPr>
        <w:t xml:space="preserve">и благим Богом, и Судией, </w:t>
      </w:r>
      <w:r w:rsidR="003023B5" w:rsidRPr="00367A96">
        <w:rPr>
          <w:rFonts w:ascii="Times New Roman" w:hAnsi="Times New Roman" w:cs="Times New Roman"/>
          <w:sz w:val="28"/>
          <w:szCs w:val="28"/>
        </w:rPr>
        <w:t xml:space="preserve">— чтобы Он, выказав сначала в  </w:t>
      </w:r>
      <w:r w:rsidRPr="00367A96">
        <w:rPr>
          <w:rFonts w:ascii="Times New Roman" w:hAnsi="Times New Roman" w:cs="Times New Roman"/>
          <w:sz w:val="28"/>
          <w:szCs w:val="28"/>
        </w:rPr>
        <w:t>благословениях благость, приложил к не</w:t>
      </w:r>
      <w:r w:rsidR="003023B5" w:rsidRPr="00367A96">
        <w:rPr>
          <w:rFonts w:ascii="Times New Roman" w:hAnsi="Times New Roman" w:cs="Times New Roman"/>
          <w:sz w:val="28"/>
          <w:szCs w:val="28"/>
        </w:rPr>
        <w:t xml:space="preserve">й в проклятиях также суровость </w:t>
      </w:r>
      <w:r w:rsidRPr="00367A96">
        <w:rPr>
          <w:rFonts w:ascii="Times New Roman" w:hAnsi="Times New Roman" w:cs="Times New Roman"/>
          <w:sz w:val="28"/>
          <w:szCs w:val="28"/>
        </w:rPr>
        <w:t>при возведении громады обеи</w:t>
      </w:r>
      <w:r w:rsidR="003023B5" w:rsidRPr="00367A96">
        <w:rPr>
          <w:rFonts w:ascii="Times New Roman" w:hAnsi="Times New Roman" w:cs="Times New Roman"/>
          <w:sz w:val="28"/>
          <w:szCs w:val="28"/>
        </w:rPr>
        <w:t xml:space="preserve">х систем воспитания: </w:t>
      </w:r>
      <w:r w:rsidR="003023B5" w:rsidRPr="00367A96">
        <w:rPr>
          <w:rStyle w:val="a5"/>
          <w:rFonts w:ascii="Times New Roman" w:hAnsi="Times New Roman" w:cs="Times New Roman"/>
          <w:color w:val="0070C0"/>
          <w:sz w:val="28"/>
          <w:szCs w:val="28"/>
        </w:rPr>
        <w:footnoteReference w:id="294"/>
      </w:r>
      <w:r w:rsidR="003023B5" w:rsidRPr="00367A96">
        <w:rPr>
          <w:rFonts w:ascii="Times New Roman" w:hAnsi="Times New Roman" w:cs="Times New Roman"/>
          <w:sz w:val="28"/>
          <w:szCs w:val="28"/>
        </w:rPr>
        <w:t xml:space="preserve"> как для  </w:t>
      </w:r>
      <w:r w:rsidRPr="00367A96">
        <w:rPr>
          <w:rFonts w:ascii="Times New Roman" w:hAnsi="Times New Roman" w:cs="Times New Roman"/>
          <w:sz w:val="28"/>
          <w:szCs w:val="28"/>
        </w:rPr>
        <w:t>стяжания &lt;людьми&gt; благословени</w:t>
      </w:r>
      <w:r w:rsidR="003023B5" w:rsidRPr="00367A96">
        <w:rPr>
          <w:rFonts w:ascii="Times New Roman" w:hAnsi="Times New Roman" w:cs="Times New Roman"/>
          <w:sz w:val="28"/>
          <w:szCs w:val="28"/>
        </w:rPr>
        <w:t xml:space="preserve">я, так и для отведения &lt;ими от </w:t>
      </w:r>
      <w:r w:rsidRPr="00367A96">
        <w:rPr>
          <w:rFonts w:ascii="Times New Roman" w:hAnsi="Times New Roman" w:cs="Times New Roman"/>
          <w:sz w:val="28"/>
          <w:szCs w:val="28"/>
        </w:rPr>
        <w:t>себя&gt; проклятия. 5. Действительн</w:t>
      </w:r>
      <w:r w:rsidR="003023B5" w:rsidRPr="00367A96">
        <w:rPr>
          <w:rFonts w:ascii="Times New Roman" w:hAnsi="Times New Roman" w:cs="Times New Roman"/>
          <w:sz w:val="28"/>
          <w:szCs w:val="28"/>
        </w:rPr>
        <w:t xml:space="preserve">о, Он заранее заявил так: Вот, </w:t>
      </w:r>
      <w:r w:rsidRPr="00367A96">
        <w:rPr>
          <w:rFonts w:ascii="Times New Roman" w:hAnsi="Times New Roman" w:cs="Times New Roman"/>
          <w:sz w:val="28"/>
          <w:szCs w:val="28"/>
        </w:rPr>
        <w:t>Я положил перед вами благ</w:t>
      </w:r>
      <w:r w:rsidR="003023B5" w:rsidRPr="00367A96">
        <w:rPr>
          <w:rFonts w:ascii="Times New Roman" w:hAnsi="Times New Roman" w:cs="Times New Roman"/>
          <w:sz w:val="28"/>
          <w:szCs w:val="28"/>
        </w:rPr>
        <w:t xml:space="preserve">ословение и проклятие. </w:t>
      </w:r>
      <w:r w:rsidR="003023B5" w:rsidRPr="00367A96">
        <w:rPr>
          <w:rStyle w:val="a5"/>
          <w:rFonts w:ascii="Times New Roman" w:hAnsi="Times New Roman" w:cs="Times New Roman"/>
          <w:color w:val="0070C0"/>
          <w:sz w:val="28"/>
          <w:szCs w:val="28"/>
        </w:rPr>
        <w:footnoteReference w:id="295"/>
      </w:r>
      <w:r w:rsidR="003023B5" w:rsidRPr="00367A96">
        <w:rPr>
          <w:rFonts w:ascii="Times New Roman" w:hAnsi="Times New Roman" w:cs="Times New Roman"/>
          <w:sz w:val="28"/>
          <w:szCs w:val="28"/>
        </w:rPr>
        <w:t xml:space="preserve"> Это Он  </w:t>
      </w:r>
      <w:r w:rsidRPr="00367A96">
        <w:rPr>
          <w:rFonts w:ascii="Times New Roman" w:hAnsi="Times New Roman" w:cs="Times New Roman"/>
          <w:sz w:val="28"/>
          <w:szCs w:val="28"/>
        </w:rPr>
        <w:t>также предвещал и в от</w:t>
      </w:r>
      <w:r w:rsidR="003023B5" w:rsidRPr="00367A96">
        <w:rPr>
          <w:rFonts w:ascii="Times New Roman" w:hAnsi="Times New Roman" w:cs="Times New Roman"/>
          <w:sz w:val="28"/>
          <w:szCs w:val="28"/>
        </w:rPr>
        <w:t xml:space="preserve">ношении рассматриваемого нами  </w:t>
      </w:r>
      <w:r w:rsidRPr="00367A96">
        <w:rPr>
          <w:rFonts w:ascii="Times New Roman" w:hAnsi="Times New Roman" w:cs="Times New Roman"/>
          <w:sz w:val="28"/>
          <w:szCs w:val="28"/>
        </w:rPr>
        <w:t>евангельского установления. Впрочем, к</w:t>
      </w:r>
      <w:r w:rsidR="003023B5" w:rsidRPr="00367A96">
        <w:rPr>
          <w:rFonts w:ascii="Times New Roman" w:hAnsi="Times New Roman" w:cs="Times New Roman"/>
          <w:sz w:val="28"/>
          <w:szCs w:val="28"/>
        </w:rPr>
        <w:t xml:space="preserve">аковым является тот, который,  </w:t>
      </w:r>
      <w:r w:rsidRPr="00367A96">
        <w:rPr>
          <w:rFonts w:ascii="Times New Roman" w:hAnsi="Times New Roman" w:cs="Times New Roman"/>
          <w:sz w:val="28"/>
          <w:szCs w:val="28"/>
        </w:rPr>
        <w:t>чтобы намекнуть на свою доброту, п</w:t>
      </w:r>
      <w:r w:rsidR="003023B5" w:rsidRPr="00367A96">
        <w:rPr>
          <w:rFonts w:ascii="Times New Roman" w:hAnsi="Times New Roman" w:cs="Times New Roman"/>
          <w:sz w:val="28"/>
          <w:szCs w:val="28"/>
        </w:rPr>
        <w:t xml:space="preserve">ротивопоставляет ей жестокость </w:t>
      </w:r>
      <w:r w:rsidRPr="00367A96">
        <w:rPr>
          <w:rFonts w:ascii="Times New Roman" w:hAnsi="Times New Roman" w:cs="Times New Roman"/>
          <w:sz w:val="28"/>
          <w:szCs w:val="28"/>
        </w:rPr>
        <w:t>Творца? Не прочно прославление, подкрепляемое  ниспровержением другого. 6. Но, указывая на жестокость Творца, &lt;Христос&gt;  подтвердил, что Того следует бояться. Если следует бояться, то скорее нужно повиноваться Ему, чем п</w:t>
      </w:r>
      <w:r w:rsidR="003023B5" w:rsidRPr="00367A96">
        <w:rPr>
          <w:rFonts w:ascii="Times New Roman" w:hAnsi="Times New Roman" w:cs="Times New Roman"/>
          <w:sz w:val="28"/>
          <w:szCs w:val="28"/>
        </w:rPr>
        <w:t xml:space="preserve">ренебрегать Им, и начинает уже </w:t>
      </w:r>
      <w:r w:rsidRPr="00367A96">
        <w:rPr>
          <w:rFonts w:ascii="Times New Roman" w:hAnsi="Times New Roman" w:cs="Times New Roman"/>
          <w:sz w:val="28"/>
          <w:szCs w:val="28"/>
        </w:rPr>
        <w:t>Христос Маркиона учить в пользу</w:t>
      </w:r>
      <w:r w:rsidR="003023B5" w:rsidRPr="00367A96">
        <w:rPr>
          <w:rFonts w:ascii="Times New Roman" w:hAnsi="Times New Roman" w:cs="Times New Roman"/>
          <w:sz w:val="28"/>
          <w:szCs w:val="28"/>
        </w:rPr>
        <w:t xml:space="preserve"> Творца. Затем, если «Горе!»,  </w:t>
      </w:r>
      <w:r w:rsidRPr="00367A96">
        <w:rPr>
          <w:rFonts w:ascii="Times New Roman" w:hAnsi="Times New Roman" w:cs="Times New Roman"/>
          <w:sz w:val="28"/>
          <w:szCs w:val="28"/>
        </w:rPr>
        <w:t>адресованное богатым, принадлежит Т</w:t>
      </w:r>
      <w:r w:rsidR="001B3751" w:rsidRPr="00367A96">
        <w:rPr>
          <w:rFonts w:ascii="Times New Roman" w:hAnsi="Times New Roman" w:cs="Times New Roman"/>
          <w:sz w:val="28"/>
          <w:szCs w:val="28"/>
        </w:rPr>
        <w:t>ворцу, то, стало быть, не Хрис</w:t>
      </w:r>
      <w:r w:rsidRPr="00367A96">
        <w:rPr>
          <w:rFonts w:ascii="Times New Roman" w:hAnsi="Times New Roman" w:cs="Times New Roman"/>
          <w:sz w:val="28"/>
          <w:szCs w:val="28"/>
        </w:rPr>
        <w:t>тос раздражен богатыми, но Тв</w:t>
      </w:r>
      <w:r w:rsidR="003023B5" w:rsidRPr="00367A96">
        <w:rPr>
          <w:rFonts w:ascii="Times New Roman" w:hAnsi="Times New Roman" w:cs="Times New Roman"/>
          <w:sz w:val="28"/>
          <w:szCs w:val="28"/>
        </w:rPr>
        <w:t xml:space="preserve">орец, и Христос одобряет дела  </w:t>
      </w:r>
      <w:r w:rsidRPr="00367A96">
        <w:rPr>
          <w:rFonts w:ascii="Times New Roman" w:hAnsi="Times New Roman" w:cs="Times New Roman"/>
          <w:sz w:val="28"/>
          <w:szCs w:val="28"/>
        </w:rPr>
        <w:t>богатых, я имею в виду гордыню, тщ</w:t>
      </w:r>
      <w:r w:rsidR="003023B5" w:rsidRPr="00367A96">
        <w:rPr>
          <w:rFonts w:ascii="Times New Roman" w:hAnsi="Times New Roman" w:cs="Times New Roman"/>
          <w:sz w:val="28"/>
          <w:szCs w:val="28"/>
        </w:rPr>
        <w:t xml:space="preserve">еславие, мирские стремления и  </w:t>
      </w:r>
      <w:r w:rsidRPr="00367A96">
        <w:rPr>
          <w:rFonts w:ascii="Times New Roman" w:hAnsi="Times New Roman" w:cs="Times New Roman"/>
          <w:sz w:val="28"/>
          <w:szCs w:val="28"/>
        </w:rPr>
        <w:t>небрежение по отношению к Богу, из</w:t>
      </w:r>
      <w:r w:rsidR="003023B5" w:rsidRPr="00367A96">
        <w:rPr>
          <w:rFonts w:ascii="Times New Roman" w:hAnsi="Times New Roman" w:cs="Times New Roman"/>
          <w:sz w:val="28"/>
          <w:szCs w:val="28"/>
        </w:rPr>
        <w:t xml:space="preserve">-за чего они заслужили «Горе!» </w:t>
      </w:r>
      <w:r w:rsidRPr="00367A96">
        <w:rPr>
          <w:rFonts w:ascii="Times New Roman" w:hAnsi="Times New Roman" w:cs="Times New Roman"/>
          <w:sz w:val="28"/>
          <w:szCs w:val="28"/>
        </w:rPr>
        <w:t>от Творца. 7. Но каким образом по</w:t>
      </w:r>
      <w:r w:rsidR="003023B5" w:rsidRPr="00367A96">
        <w:rPr>
          <w:rFonts w:ascii="Times New Roman" w:hAnsi="Times New Roman" w:cs="Times New Roman"/>
          <w:sz w:val="28"/>
          <w:szCs w:val="28"/>
        </w:rPr>
        <w:t xml:space="preserve">рицание богатых будет исходить </w:t>
      </w:r>
      <w:r w:rsidRPr="00367A96">
        <w:rPr>
          <w:rFonts w:ascii="Times New Roman" w:hAnsi="Times New Roman" w:cs="Times New Roman"/>
          <w:sz w:val="28"/>
          <w:szCs w:val="28"/>
        </w:rPr>
        <w:t xml:space="preserve">не от Того же, Кто </w:t>
      </w:r>
      <w:r w:rsidRPr="00367A96">
        <w:rPr>
          <w:rFonts w:ascii="Times New Roman" w:hAnsi="Times New Roman" w:cs="Times New Roman"/>
          <w:sz w:val="28"/>
          <w:szCs w:val="28"/>
        </w:rPr>
        <w:lastRenderedPageBreak/>
        <w:t xml:space="preserve">ранее </w:t>
      </w:r>
      <w:r w:rsidR="003023B5" w:rsidRPr="00367A96">
        <w:rPr>
          <w:rFonts w:ascii="Times New Roman" w:hAnsi="Times New Roman" w:cs="Times New Roman"/>
          <w:sz w:val="28"/>
          <w:szCs w:val="28"/>
        </w:rPr>
        <w:t xml:space="preserve">одобрял нищих? Любой порицает  </w:t>
      </w:r>
      <w:r w:rsidRPr="00367A96">
        <w:rPr>
          <w:rFonts w:ascii="Times New Roman" w:hAnsi="Times New Roman" w:cs="Times New Roman"/>
          <w:sz w:val="28"/>
          <w:szCs w:val="28"/>
        </w:rPr>
        <w:t>противоположное тому, что одоб</w:t>
      </w:r>
      <w:r w:rsidR="003023B5" w:rsidRPr="00367A96">
        <w:rPr>
          <w:rFonts w:ascii="Times New Roman" w:hAnsi="Times New Roman" w:cs="Times New Roman"/>
          <w:sz w:val="28"/>
          <w:szCs w:val="28"/>
        </w:rPr>
        <w:t xml:space="preserve">ряет. Итак, если Творцу будет  </w:t>
      </w:r>
      <w:r w:rsidRPr="00367A96">
        <w:rPr>
          <w:rFonts w:ascii="Times New Roman" w:hAnsi="Times New Roman" w:cs="Times New Roman"/>
          <w:sz w:val="28"/>
          <w:szCs w:val="28"/>
        </w:rPr>
        <w:t xml:space="preserve">приписываться проклятие богатым, </w:t>
      </w:r>
      <w:r w:rsidR="003023B5" w:rsidRPr="00367A96">
        <w:rPr>
          <w:rFonts w:ascii="Times New Roman" w:hAnsi="Times New Roman" w:cs="Times New Roman"/>
          <w:sz w:val="28"/>
          <w:szCs w:val="28"/>
        </w:rPr>
        <w:t xml:space="preserve">то за Ним же будет закреплено  </w:t>
      </w:r>
      <w:r w:rsidRPr="00367A96">
        <w:rPr>
          <w:rFonts w:ascii="Times New Roman" w:hAnsi="Times New Roman" w:cs="Times New Roman"/>
          <w:sz w:val="28"/>
          <w:szCs w:val="28"/>
        </w:rPr>
        <w:t>благословение нищих, — и все дело</w:t>
      </w:r>
      <w:r w:rsidR="003023B5" w:rsidRPr="00367A96">
        <w:rPr>
          <w:rFonts w:ascii="Times New Roman" w:hAnsi="Times New Roman" w:cs="Times New Roman"/>
          <w:sz w:val="28"/>
          <w:szCs w:val="28"/>
        </w:rPr>
        <w:t xml:space="preserve"> Христа будет уже принадлежать </w:t>
      </w:r>
      <w:r w:rsidRPr="00367A96">
        <w:rPr>
          <w:rFonts w:ascii="Times New Roman" w:hAnsi="Times New Roman" w:cs="Times New Roman"/>
          <w:sz w:val="28"/>
          <w:szCs w:val="28"/>
        </w:rPr>
        <w:t xml:space="preserve">Творцу. Если же богу Маркиона </w:t>
      </w:r>
      <w:r w:rsidR="003023B5" w:rsidRPr="00367A96">
        <w:rPr>
          <w:rFonts w:ascii="Times New Roman" w:hAnsi="Times New Roman" w:cs="Times New Roman"/>
          <w:sz w:val="28"/>
          <w:szCs w:val="28"/>
        </w:rPr>
        <w:t xml:space="preserve">будет приписано благословение нищих, то ему же </w:t>
      </w:r>
      <w:r w:rsidR="003023B5" w:rsidRPr="00367A96">
        <w:rPr>
          <w:rStyle w:val="a5"/>
          <w:rFonts w:ascii="Times New Roman" w:hAnsi="Times New Roman" w:cs="Times New Roman"/>
          <w:color w:val="0070C0"/>
          <w:sz w:val="28"/>
          <w:szCs w:val="28"/>
        </w:rPr>
        <w:footnoteReference w:id="296"/>
      </w:r>
      <w:r w:rsidRPr="00367A96">
        <w:rPr>
          <w:rFonts w:ascii="Times New Roman" w:hAnsi="Times New Roman" w:cs="Times New Roman"/>
          <w:sz w:val="28"/>
          <w:szCs w:val="28"/>
        </w:rPr>
        <w:t xml:space="preserve"> будет отдано и </w:t>
      </w:r>
      <w:r w:rsidR="003023B5" w:rsidRPr="00367A96">
        <w:rPr>
          <w:rFonts w:ascii="Times New Roman" w:hAnsi="Times New Roman" w:cs="Times New Roman"/>
          <w:sz w:val="28"/>
          <w:szCs w:val="28"/>
        </w:rPr>
        <w:t xml:space="preserve">проклятие богатых, и станет он </w:t>
      </w:r>
      <w:r w:rsidRPr="00367A96">
        <w:rPr>
          <w:rFonts w:ascii="Times New Roman" w:hAnsi="Times New Roman" w:cs="Times New Roman"/>
          <w:sz w:val="28"/>
          <w:szCs w:val="28"/>
        </w:rPr>
        <w:t>уже равным Творцу, столь же благ</w:t>
      </w:r>
      <w:r w:rsidR="003023B5" w:rsidRPr="00367A96">
        <w:rPr>
          <w:rFonts w:ascii="Times New Roman" w:hAnsi="Times New Roman" w:cs="Times New Roman"/>
          <w:sz w:val="28"/>
          <w:szCs w:val="28"/>
        </w:rPr>
        <w:t xml:space="preserve">им, сколь и судьей, и не будет </w:t>
      </w:r>
      <w:r w:rsidRPr="00367A96">
        <w:rPr>
          <w:rFonts w:ascii="Times New Roman" w:hAnsi="Times New Roman" w:cs="Times New Roman"/>
          <w:sz w:val="28"/>
          <w:szCs w:val="28"/>
        </w:rPr>
        <w:t>уже места различию, из-за котор</w:t>
      </w:r>
      <w:r w:rsidR="003023B5" w:rsidRPr="00367A96">
        <w:rPr>
          <w:rFonts w:ascii="Times New Roman" w:hAnsi="Times New Roman" w:cs="Times New Roman"/>
          <w:sz w:val="28"/>
          <w:szCs w:val="28"/>
        </w:rPr>
        <w:t xml:space="preserve">ого получается два бога, а при </w:t>
      </w:r>
      <w:r w:rsidRPr="00367A96">
        <w:rPr>
          <w:rFonts w:ascii="Times New Roman" w:hAnsi="Times New Roman" w:cs="Times New Roman"/>
          <w:sz w:val="28"/>
          <w:szCs w:val="28"/>
        </w:rPr>
        <w:t>упразднении различия останется об</w:t>
      </w:r>
      <w:r w:rsidR="003023B5" w:rsidRPr="00367A96">
        <w:rPr>
          <w:rFonts w:ascii="Times New Roman" w:hAnsi="Times New Roman" w:cs="Times New Roman"/>
          <w:sz w:val="28"/>
          <w:szCs w:val="28"/>
        </w:rPr>
        <w:t xml:space="preserve">ъявить об одном Боге — о  </w:t>
      </w:r>
      <w:r w:rsidRPr="00367A96">
        <w:rPr>
          <w:rFonts w:ascii="Times New Roman" w:hAnsi="Times New Roman" w:cs="Times New Roman"/>
          <w:sz w:val="28"/>
          <w:szCs w:val="28"/>
        </w:rPr>
        <w:t>Творце. 8. Следовательно, есл</w:t>
      </w:r>
      <w:r w:rsidR="003023B5" w:rsidRPr="00367A96">
        <w:rPr>
          <w:rFonts w:ascii="Times New Roman" w:hAnsi="Times New Roman" w:cs="Times New Roman"/>
          <w:sz w:val="28"/>
          <w:szCs w:val="28"/>
        </w:rPr>
        <w:t xml:space="preserve">и «Горе!» является выражением  </w:t>
      </w:r>
      <w:r w:rsidRPr="00367A96">
        <w:rPr>
          <w:rFonts w:ascii="Times New Roman" w:hAnsi="Times New Roman" w:cs="Times New Roman"/>
          <w:sz w:val="28"/>
          <w:szCs w:val="28"/>
        </w:rPr>
        <w:t>проклятия или какого-нибудь более рез</w:t>
      </w:r>
      <w:r w:rsidR="003023B5" w:rsidRPr="00367A96">
        <w:rPr>
          <w:rFonts w:ascii="Times New Roman" w:hAnsi="Times New Roman" w:cs="Times New Roman"/>
          <w:sz w:val="28"/>
          <w:szCs w:val="28"/>
        </w:rPr>
        <w:t xml:space="preserve">кого высказывания и адресуется </w:t>
      </w:r>
      <w:r w:rsidRPr="00367A96">
        <w:rPr>
          <w:rFonts w:ascii="Times New Roman" w:hAnsi="Times New Roman" w:cs="Times New Roman"/>
          <w:sz w:val="28"/>
          <w:szCs w:val="28"/>
        </w:rPr>
        <w:t>Христом богатым, то я должен</w:t>
      </w:r>
      <w:r w:rsidR="003023B5" w:rsidRPr="00367A96">
        <w:rPr>
          <w:rFonts w:ascii="Times New Roman" w:hAnsi="Times New Roman" w:cs="Times New Roman"/>
          <w:sz w:val="28"/>
          <w:szCs w:val="28"/>
        </w:rPr>
        <w:t xml:space="preserve"> доказывать, что Творец также  </w:t>
      </w:r>
      <w:r w:rsidRPr="00367A96">
        <w:rPr>
          <w:rFonts w:ascii="Times New Roman" w:hAnsi="Times New Roman" w:cs="Times New Roman"/>
          <w:sz w:val="28"/>
          <w:szCs w:val="28"/>
        </w:rPr>
        <w:t>отвергает богатых, как я доказал, что О</w:t>
      </w:r>
      <w:r w:rsidR="003023B5" w:rsidRPr="00367A96">
        <w:rPr>
          <w:rFonts w:ascii="Times New Roman" w:hAnsi="Times New Roman" w:cs="Times New Roman"/>
          <w:sz w:val="28"/>
          <w:szCs w:val="28"/>
        </w:rPr>
        <w:t xml:space="preserve">н — Заступник нищих, дабы мне </w:t>
      </w:r>
      <w:r w:rsidRPr="00367A96">
        <w:rPr>
          <w:rFonts w:ascii="Times New Roman" w:hAnsi="Times New Roman" w:cs="Times New Roman"/>
          <w:sz w:val="28"/>
          <w:szCs w:val="28"/>
        </w:rPr>
        <w:t>также и в этом суждении показат</w:t>
      </w:r>
      <w:r w:rsidR="003023B5" w:rsidRPr="00367A96">
        <w:rPr>
          <w:rFonts w:ascii="Times New Roman" w:hAnsi="Times New Roman" w:cs="Times New Roman"/>
          <w:sz w:val="28"/>
          <w:szCs w:val="28"/>
        </w:rPr>
        <w:t xml:space="preserve">ь Христа принадлежащим Творцу. Он обогащает </w:t>
      </w:r>
      <w:r w:rsidR="003023B5" w:rsidRPr="00367A96">
        <w:rPr>
          <w:rStyle w:val="a5"/>
          <w:rFonts w:ascii="Times New Roman" w:hAnsi="Times New Roman" w:cs="Times New Roman"/>
          <w:color w:val="0070C0"/>
          <w:sz w:val="28"/>
          <w:szCs w:val="28"/>
        </w:rPr>
        <w:footnoteReference w:id="297"/>
      </w:r>
      <w:r w:rsidRPr="00367A96">
        <w:rPr>
          <w:rFonts w:ascii="Times New Roman" w:hAnsi="Times New Roman" w:cs="Times New Roman"/>
          <w:sz w:val="28"/>
          <w:szCs w:val="28"/>
        </w:rPr>
        <w:t xml:space="preserve"> Соломона, но &lt;делае</w:t>
      </w:r>
      <w:r w:rsidR="003023B5" w:rsidRPr="00367A96">
        <w:rPr>
          <w:rFonts w:ascii="Times New Roman" w:hAnsi="Times New Roman" w:cs="Times New Roman"/>
          <w:sz w:val="28"/>
          <w:szCs w:val="28"/>
        </w:rPr>
        <w:t xml:space="preserve">т так&gt; потому, что, когда тому </w:t>
      </w:r>
      <w:r w:rsidRPr="00367A96">
        <w:rPr>
          <w:rFonts w:ascii="Times New Roman" w:hAnsi="Times New Roman" w:cs="Times New Roman"/>
          <w:sz w:val="28"/>
          <w:szCs w:val="28"/>
        </w:rPr>
        <w:t>была предоставлена возможност</w:t>
      </w:r>
      <w:r w:rsidR="003023B5" w:rsidRPr="00367A96">
        <w:rPr>
          <w:rFonts w:ascii="Times New Roman" w:hAnsi="Times New Roman" w:cs="Times New Roman"/>
          <w:sz w:val="28"/>
          <w:szCs w:val="28"/>
        </w:rPr>
        <w:t xml:space="preserve">ь выбора, он пожелал попросить </w:t>
      </w:r>
      <w:r w:rsidRPr="00367A96">
        <w:rPr>
          <w:rFonts w:ascii="Times New Roman" w:hAnsi="Times New Roman" w:cs="Times New Roman"/>
          <w:sz w:val="28"/>
          <w:szCs w:val="28"/>
        </w:rPr>
        <w:t>то, о чем знал как об угодном Богу —</w:t>
      </w:r>
      <w:r w:rsidR="00690F6D" w:rsidRPr="00367A96">
        <w:rPr>
          <w:rFonts w:ascii="Times New Roman" w:hAnsi="Times New Roman" w:cs="Times New Roman"/>
          <w:sz w:val="28"/>
          <w:szCs w:val="28"/>
        </w:rPr>
        <w:t xml:space="preserve"> мудрость и &lt;понимание</w:t>
      </w:r>
      <w:r w:rsidR="003023B5" w:rsidRPr="00367A96">
        <w:rPr>
          <w:rFonts w:ascii="Times New Roman" w:hAnsi="Times New Roman" w:cs="Times New Roman"/>
          <w:sz w:val="28"/>
          <w:szCs w:val="28"/>
        </w:rPr>
        <w:t>&gt;</w:t>
      </w:r>
      <w:r w:rsidR="00690F6D" w:rsidRPr="00367A96">
        <w:rPr>
          <w:rFonts w:ascii="Times New Roman" w:hAnsi="Times New Roman" w:cs="Times New Roman"/>
          <w:sz w:val="28"/>
          <w:szCs w:val="28"/>
        </w:rPr>
        <w:t>,</w:t>
      </w:r>
      <w:r w:rsidR="003023B5" w:rsidRPr="00367A96">
        <w:rPr>
          <w:rFonts w:ascii="Times New Roman" w:hAnsi="Times New Roman" w:cs="Times New Roman"/>
          <w:sz w:val="28"/>
          <w:szCs w:val="28"/>
        </w:rPr>
        <w:t xml:space="preserve"> </w:t>
      </w:r>
      <w:r w:rsidR="003023B5" w:rsidRPr="00367A96">
        <w:rPr>
          <w:rStyle w:val="a5"/>
          <w:rFonts w:ascii="Times New Roman" w:hAnsi="Times New Roman" w:cs="Times New Roman"/>
          <w:color w:val="0070C0"/>
          <w:sz w:val="28"/>
          <w:szCs w:val="28"/>
        </w:rPr>
        <w:footnoteReference w:id="298"/>
      </w:r>
      <w:r w:rsidR="003023B5" w:rsidRPr="00367A96">
        <w:rPr>
          <w:rFonts w:ascii="Times New Roman" w:hAnsi="Times New Roman" w:cs="Times New Roman"/>
          <w:sz w:val="28"/>
          <w:szCs w:val="28"/>
        </w:rPr>
        <w:t xml:space="preserve"> — </w:t>
      </w:r>
      <w:r w:rsidRPr="00367A96">
        <w:rPr>
          <w:rFonts w:ascii="Times New Roman" w:hAnsi="Times New Roman" w:cs="Times New Roman"/>
          <w:sz w:val="28"/>
          <w:szCs w:val="28"/>
        </w:rPr>
        <w:t xml:space="preserve">и заслужил также приобретение </w:t>
      </w:r>
      <w:r w:rsidR="003023B5" w:rsidRPr="00367A96">
        <w:rPr>
          <w:rFonts w:ascii="Times New Roman" w:hAnsi="Times New Roman" w:cs="Times New Roman"/>
          <w:sz w:val="28"/>
          <w:szCs w:val="28"/>
        </w:rPr>
        <w:t xml:space="preserve">богатств, которые не предпочел &lt;мудрости&gt;. </w:t>
      </w:r>
      <w:r w:rsidR="003023B5" w:rsidRPr="00367A96">
        <w:rPr>
          <w:rStyle w:val="a5"/>
          <w:rFonts w:ascii="Times New Roman" w:hAnsi="Times New Roman" w:cs="Times New Roman"/>
          <w:color w:val="0070C0"/>
          <w:sz w:val="28"/>
          <w:szCs w:val="28"/>
        </w:rPr>
        <w:footnoteReference w:id="299"/>
      </w:r>
      <w:r w:rsidRPr="00367A96">
        <w:rPr>
          <w:rFonts w:ascii="Times New Roman" w:hAnsi="Times New Roman" w:cs="Times New Roman"/>
          <w:sz w:val="28"/>
          <w:szCs w:val="28"/>
        </w:rPr>
        <w:t xml:space="preserve"> Хотя п</w:t>
      </w:r>
      <w:r w:rsidR="003023B5" w:rsidRPr="00367A96">
        <w:rPr>
          <w:rFonts w:ascii="Times New Roman" w:hAnsi="Times New Roman" w:cs="Times New Roman"/>
          <w:sz w:val="28"/>
          <w:szCs w:val="28"/>
        </w:rPr>
        <w:t xml:space="preserve">рироде Бога не противоречит и  </w:t>
      </w:r>
      <w:r w:rsidRPr="00367A96">
        <w:rPr>
          <w:rFonts w:ascii="Times New Roman" w:hAnsi="Times New Roman" w:cs="Times New Roman"/>
          <w:sz w:val="28"/>
          <w:szCs w:val="28"/>
        </w:rPr>
        <w:t>предоставление богатств, благодаря кот</w:t>
      </w:r>
      <w:r w:rsidR="003023B5" w:rsidRPr="00367A96">
        <w:rPr>
          <w:rFonts w:ascii="Times New Roman" w:hAnsi="Times New Roman" w:cs="Times New Roman"/>
          <w:sz w:val="28"/>
          <w:szCs w:val="28"/>
        </w:rPr>
        <w:t xml:space="preserve">орым богатые получают утешение </w:t>
      </w:r>
      <w:r w:rsidRPr="00367A96">
        <w:rPr>
          <w:rFonts w:ascii="Times New Roman" w:hAnsi="Times New Roman" w:cs="Times New Roman"/>
          <w:sz w:val="28"/>
          <w:szCs w:val="28"/>
        </w:rPr>
        <w:t>(solatium): Ибо, — говорит, — вы получили св</w:t>
      </w:r>
      <w:r w:rsidR="003023B5" w:rsidRPr="00367A96">
        <w:rPr>
          <w:rFonts w:ascii="Times New Roman" w:hAnsi="Times New Roman" w:cs="Times New Roman"/>
          <w:sz w:val="28"/>
          <w:szCs w:val="28"/>
        </w:rPr>
        <w:t xml:space="preserve">ое утешение (advocatio), </w:t>
      </w:r>
      <w:r w:rsidR="003023B5" w:rsidRPr="00367A96">
        <w:rPr>
          <w:rStyle w:val="a5"/>
          <w:rFonts w:ascii="Times New Roman" w:hAnsi="Times New Roman" w:cs="Times New Roman"/>
          <w:color w:val="0070C0"/>
          <w:sz w:val="28"/>
          <w:szCs w:val="28"/>
        </w:rPr>
        <w:footnoteReference w:id="300"/>
      </w:r>
      <w:r w:rsidRPr="00367A96">
        <w:rPr>
          <w:rFonts w:ascii="Times New Roman" w:hAnsi="Times New Roman" w:cs="Times New Roman"/>
          <w:sz w:val="28"/>
          <w:szCs w:val="28"/>
        </w:rPr>
        <w:t xml:space="preserve"> — конечно, от богатств, от их славы и доходов мира </w:t>
      </w:r>
      <w:r w:rsidR="009939DE" w:rsidRPr="00367A96">
        <w:rPr>
          <w:rFonts w:ascii="Times New Roman" w:hAnsi="Times New Roman" w:cs="Times New Roman"/>
          <w:sz w:val="28"/>
          <w:szCs w:val="28"/>
        </w:rPr>
        <w:t xml:space="preserve">сего </w:t>
      </w:r>
      <w:r w:rsidR="009939DE" w:rsidRPr="00367A96">
        <w:rPr>
          <w:rStyle w:val="a5"/>
          <w:rFonts w:ascii="Times New Roman" w:hAnsi="Times New Roman" w:cs="Times New Roman"/>
          <w:color w:val="0070C0"/>
          <w:sz w:val="28"/>
          <w:szCs w:val="28"/>
        </w:rPr>
        <w:footnoteReference w:id="301"/>
      </w:r>
      <w:r w:rsidRPr="00367A96">
        <w:rPr>
          <w:rFonts w:ascii="Times New Roman" w:hAnsi="Times New Roman" w:cs="Times New Roman"/>
          <w:sz w:val="28"/>
          <w:szCs w:val="28"/>
        </w:rPr>
        <w:t xml:space="preserve"> — и с их помощью творят м</w:t>
      </w:r>
      <w:r w:rsidR="00F358F2" w:rsidRPr="00367A96">
        <w:rPr>
          <w:rFonts w:ascii="Times New Roman" w:hAnsi="Times New Roman" w:cs="Times New Roman"/>
          <w:sz w:val="28"/>
          <w:szCs w:val="28"/>
        </w:rPr>
        <w:t xml:space="preserve">ногие дела правосудия и любви. </w:t>
      </w:r>
      <w:r w:rsidRPr="00367A96">
        <w:rPr>
          <w:rFonts w:ascii="Times New Roman" w:hAnsi="Times New Roman" w:cs="Times New Roman"/>
          <w:sz w:val="28"/>
          <w:szCs w:val="28"/>
        </w:rPr>
        <w:t xml:space="preserve">9. Но то «Горе!» в Евангелии предполагает за богатыми пороки, </w:t>
      </w:r>
      <w:r w:rsidR="009939DE" w:rsidRPr="00367A96">
        <w:rPr>
          <w:rFonts w:ascii="Times New Roman" w:hAnsi="Times New Roman" w:cs="Times New Roman"/>
          <w:sz w:val="28"/>
          <w:szCs w:val="28"/>
        </w:rPr>
        <w:t xml:space="preserve">сопутствующие богатствам, </w:t>
      </w:r>
      <w:r w:rsidR="009939DE" w:rsidRPr="00367A96">
        <w:rPr>
          <w:rStyle w:val="a5"/>
          <w:rFonts w:ascii="Times New Roman" w:hAnsi="Times New Roman" w:cs="Times New Roman"/>
          <w:color w:val="0070C0"/>
          <w:sz w:val="28"/>
          <w:szCs w:val="28"/>
        </w:rPr>
        <w:footnoteReference w:id="302"/>
      </w:r>
      <w:r w:rsidR="009939DE" w:rsidRPr="00367A96">
        <w:rPr>
          <w:rFonts w:ascii="Times New Roman" w:hAnsi="Times New Roman" w:cs="Times New Roman"/>
          <w:sz w:val="28"/>
          <w:szCs w:val="28"/>
        </w:rPr>
        <w:t xml:space="preserve"> как </w:t>
      </w:r>
      <w:r w:rsidR="009939DE" w:rsidRPr="00367A96">
        <w:rPr>
          <w:rStyle w:val="a5"/>
          <w:rFonts w:ascii="Times New Roman" w:hAnsi="Times New Roman" w:cs="Times New Roman"/>
          <w:color w:val="0070C0"/>
          <w:sz w:val="28"/>
          <w:szCs w:val="28"/>
        </w:rPr>
        <w:footnoteReference w:id="303"/>
      </w:r>
      <w:r w:rsidRPr="00367A96">
        <w:rPr>
          <w:rFonts w:ascii="Times New Roman" w:hAnsi="Times New Roman" w:cs="Times New Roman"/>
          <w:sz w:val="28"/>
          <w:szCs w:val="28"/>
        </w:rPr>
        <w:t xml:space="preserve"> во Второзакони</w:t>
      </w:r>
      <w:r w:rsidR="00F358F2" w:rsidRPr="00367A96">
        <w:rPr>
          <w:rFonts w:ascii="Times New Roman" w:hAnsi="Times New Roman" w:cs="Times New Roman"/>
          <w:sz w:val="28"/>
          <w:szCs w:val="28"/>
        </w:rPr>
        <w:t>и Моисея &lt;Тво</w:t>
      </w:r>
      <w:r w:rsidRPr="00367A96">
        <w:rPr>
          <w:rFonts w:ascii="Times New Roman" w:hAnsi="Times New Roman" w:cs="Times New Roman"/>
          <w:sz w:val="28"/>
          <w:szCs w:val="28"/>
        </w:rPr>
        <w:t xml:space="preserve">рец&gt; говорит: </w:t>
      </w:r>
      <w:r w:rsidRPr="00367A96">
        <w:rPr>
          <w:rFonts w:ascii="Times New Roman" w:hAnsi="Times New Roman" w:cs="Times New Roman"/>
          <w:i/>
          <w:sz w:val="28"/>
          <w:szCs w:val="28"/>
        </w:rPr>
        <w:t xml:space="preserve">Пусть, когда </w:t>
      </w:r>
      <w:r w:rsidR="00F358F2" w:rsidRPr="00367A96">
        <w:rPr>
          <w:rFonts w:ascii="Times New Roman" w:hAnsi="Times New Roman" w:cs="Times New Roman"/>
          <w:i/>
          <w:sz w:val="28"/>
          <w:szCs w:val="28"/>
        </w:rPr>
        <w:t xml:space="preserve">ты будешь есть и насыщаться, и </w:t>
      </w:r>
      <w:r w:rsidRPr="00367A96">
        <w:rPr>
          <w:rFonts w:ascii="Times New Roman" w:hAnsi="Times New Roman" w:cs="Times New Roman"/>
          <w:i/>
          <w:sz w:val="28"/>
          <w:szCs w:val="28"/>
        </w:rPr>
        <w:t>дома большие построишь,</w:t>
      </w:r>
      <w:r w:rsidR="00F358F2" w:rsidRPr="00367A96">
        <w:rPr>
          <w:rFonts w:ascii="Times New Roman" w:hAnsi="Times New Roman" w:cs="Times New Roman"/>
          <w:i/>
          <w:sz w:val="28"/>
          <w:szCs w:val="28"/>
        </w:rPr>
        <w:t xml:space="preserve"> когда умножится твой мелкий и </w:t>
      </w:r>
      <w:r w:rsidRPr="00367A96">
        <w:rPr>
          <w:rFonts w:ascii="Times New Roman" w:hAnsi="Times New Roman" w:cs="Times New Roman"/>
          <w:i/>
          <w:sz w:val="28"/>
          <w:szCs w:val="28"/>
        </w:rPr>
        <w:t>крупный скот и деньги, и золото,</w:t>
      </w:r>
      <w:r w:rsidR="00F358F2" w:rsidRPr="00367A96">
        <w:rPr>
          <w:rFonts w:ascii="Times New Roman" w:hAnsi="Times New Roman" w:cs="Times New Roman"/>
          <w:i/>
          <w:sz w:val="28"/>
          <w:szCs w:val="28"/>
        </w:rPr>
        <w:t xml:space="preserve"> не превозносится сердце твое, </w:t>
      </w:r>
      <w:r w:rsidRPr="00367A96">
        <w:rPr>
          <w:rFonts w:ascii="Times New Roman" w:hAnsi="Times New Roman" w:cs="Times New Roman"/>
          <w:i/>
          <w:sz w:val="28"/>
          <w:szCs w:val="28"/>
        </w:rPr>
        <w:t>и да не забываешь ты Господа Б</w:t>
      </w:r>
      <w:r w:rsidR="009939DE" w:rsidRPr="00367A96">
        <w:rPr>
          <w:rFonts w:ascii="Times New Roman" w:hAnsi="Times New Roman" w:cs="Times New Roman"/>
          <w:i/>
          <w:sz w:val="28"/>
          <w:szCs w:val="28"/>
        </w:rPr>
        <w:t>ога твоего</w:t>
      </w:r>
      <w:r w:rsidR="009939DE" w:rsidRPr="00367A96">
        <w:rPr>
          <w:rFonts w:ascii="Times New Roman" w:hAnsi="Times New Roman" w:cs="Times New Roman"/>
          <w:sz w:val="28"/>
          <w:szCs w:val="28"/>
        </w:rPr>
        <w:t xml:space="preserve">; </w:t>
      </w:r>
      <w:r w:rsidR="009939DE" w:rsidRPr="00367A96">
        <w:rPr>
          <w:rStyle w:val="a5"/>
          <w:rFonts w:ascii="Times New Roman" w:hAnsi="Times New Roman" w:cs="Times New Roman"/>
          <w:color w:val="0070C0"/>
          <w:sz w:val="28"/>
          <w:szCs w:val="28"/>
        </w:rPr>
        <w:footnoteReference w:id="304"/>
      </w:r>
      <w:r w:rsidR="00F358F2" w:rsidRPr="00367A96">
        <w:rPr>
          <w:rFonts w:ascii="Times New Roman" w:hAnsi="Times New Roman" w:cs="Times New Roman"/>
          <w:sz w:val="28"/>
          <w:szCs w:val="28"/>
        </w:rPr>
        <w:t xml:space="preserve"> как и на царя Езе</w:t>
      </w:r>
      <w:r w:rsidRPr="00367A96">
        <w:rPr>
          <w:rFonts w:ascii="Times New Roman" w:hAnsi="Times New Roman" w:cs="Times New Roman"/>
          <w:sz w:val="28"/>
          <w:szCs w:val="28"/>
        </w:rPr>
        <w:t>кию, чванящегося сокровищами</w:t>
      </w:r>
      <w:r w:rsidR="00F358F2" w:rsidRPr="00367A96">
        <w:rPr>
          <w:rFonts w:ascii="Times New Roman" w:hAnsi="Times New Roman" w:cs="Times New Roman"/>
          <w:sz w:val="28"/>
          <w:szCs w:val="28"/>
        </w:rPr>
        <w:t xml:space="preserve"> и хвалящегося больше ими, чем </w:t>
      </w:r>
      <w:r w:rsidRPr="00367A96">
        <w:rPr>
          <w:rFonts w:ascii="Times New Roman" w:hAnsi="Times New Roman" w:cs="Times New Roman"/>
          <w:sz w:val="28"/>
          <w:szCs w:val="28"/>
        </w:rPr>
        <w:t>Богом перед теми, которые приш</w:t>
      </w:r>
      <w:r w:rsidR="00F358F2" w:rsidRPr="00367A96">
        <w:rPr>
          <w:rFonts w:ascii="Times New Roman" w:hAnsi="Times New Roman" w:cs="Times New Roman"/>
          <w:sz w:val="28"/>
          <w:szCs w:val="28"/>
        </w:rPr>
        <w:t xml:space="preserve">ли из Персиды, Он </w:t>
      </w:r>
      <w:r w:rsidR="00F358F2" w:rsidRPr="00367A96">
        <w:rPr>
          <w:rFonts w:ascii="Times New Roman" w:hAnsi="Times New Roman" w:cs="Times New Roman"/>
          <w:sz w:val="28"/>
          <w:szCs w:val="28"/>
        </w:rPr>
        <w:lastRenderedPageBreak/>
        <w:t xml:space="preserve">обрушивается </w:t>
      </w:r>
      <w:r w:rsidR="009939DE" w:rsidRPr="00367A96">
        <w:rPr>
          <w:rFonts w:ascii="Times New Roman" w:hAnsi="Times New Roman" w:cs="Times New Roman"/>
          <w:sz w:val="28"/>
          <w:szCs w:val="28"/>
        </w:rPr>
        <w:t xml:space="preserve">через Исайю: </w:t>
      </w:r>
      <w:r w:rsidR="009939DE" w:rsidRPr="00367A96">
        <w:rPr>
          <w:rFonts w:ascii="Times New Roman" w:hAnsi="Times New Roman" w:cs="Times New Roman"/>
          <w:i/>
          <w:sz w:val="28"/>
          <w:szCs w:val="28"/>
        </w:rPr>
        <w:t>В</w:t>
      </w:r>
      <w:r w:rsidRPr="00367A96">
        <w:rPr>
          <w:rFonts w:ascii="Times New Roman" w:hAnsi="Times New Roman" w:cs="Times New Roman"/>
          <w:i/>
          <w:sz w:val="28"/>
          <w:szCs w:val="28"/>
        </w:rPr>
        <w:t xml:space="preserve">от, приходят </w:t>
      </w:r>
      <w:r w:rsidR="00F358F2" w:rsidRPr="00367A96">
        <w:rPr>
          <w:rFonts w:ascii="Times New Roman" w:hAnsi="Times New Roman" w:cs="Times New Roman"/>
          <w:i/>
          <w:sz w:val="28"/>
          <w:szCs w:val="28"/>
        </w:rPr>
        <w:t xml:space="preserve">дни, и отнимется все, что есть </w:t>
      </w:r>
      <w:r w:rsidRPr="00367A96">
        <w:rPr>
          <w:rFonts w:ascii="Times New Roman" w:hAnsi="Times New Roman" w:cs="Times New Roman"/>
          <w:i/>
          <w:sz w:val="28"/>
          <w:szCs w:val="28"/>
        </w:rPr>
        <w:t>в доме твоем, и то, что собра</w:t>
      </w:r>
      <w:r w:rsidR="00F358F2" w:rsidRPr="00367A96">
        <w:rPr>
          <w:rFonts w:ascii="Times New Roman" w:hAnsi="Times New Roman" w:cs="Times New Roman"/>
          <w:i/>
          <w:sz w:val="28"/>
          <w:szCs w:val="28"/>
        </w:rPr>
        <w:t xml:space="preserve">ли отцы твои, будет перенесено </w:t>
      </w:r>
      <w:r w:rsidR="009939DE" w:rsidRPr="00367A96">
        <w:rPr>
          <w:rFonts w:ascii="Times New Roman" w:hAnsi="Times New Roman" w:cs="Times New Roman"/>
          <w:i/>
          <w:sz w:val="28"/>
          <w:szCs w:val="28"/>
        </w:rPr>
        <w:t>в Вавилон</w:t>
      </w:r>
      <w:r w:rsidR="009939DE" w:rsidRPr="00367A96">
        <w:rPr>
          <w:rFonts w:ascii="Times New Roman" w:hAnsi="Times New Roman" w:cs="Times New Roman"/>
          <w:sz w:val="28"/>
          <w:szCs w:val="28"/>
        </w:rPr>
        <w:t xml:space="preserve">. </w:t>
      </w:r>
      <w:r w:rsidR="009939DE" w:rsidRPr="00367A96">
        <w:rPr>
          <w:rStyle w:val="a5"/>
          <w:rFonts w:ascii="Times New Roman" w:hAnsi="Times New Roman" w:cs="Times New Roman"/>
          <w:color w:val="0070C0"/>
          <w:sz w:val="28"/>
          <w:szCs w:val="28"/>
        </w:rPr>
        <w:footnoteReference w:id="305"/>
      </w:r>
      <w:r w:rsidR="009939DE" w:rsidRPr="00367A96">
        <w:rPr>
          <w:rFonts w:ascii="Times New Roman" w:hAnsi="Times New Roman" w:cs="Times New Roman"/>
          <w:sz w:val="28"/>
          <w:szCs w:val="28"/>
        </w:rPr>
        <w:t xml:space="preserve"> </w:t>
      </w:r>
      <w:r w:rsidRPr="00367A96">
        <w:rPr>
          <w:rFonts w:ascii="Times New Roman" w:hAnsi="Times New Roman" w:cs="Times New Roman"/>
          <w:sz w:val="28"/>
          <w:szCs w:val="28"/>
        </w:rPr>
        <w:t>10. Так и через Иер</w:t>
      </w:r>
      <w:r w:rsidR="00F358F2" w:rsidRPr="00367A96">
        <w:rPr>
          <w:rFonts w:ascii="Times New Roman" w:hAnsi="Times New Roman" w:cs="Times New Roman"/>
          <w:sz w:val="28"/>
          <w:szCs w:val="28"/>
        </w:rPr>
        <w:t xml:space="preserve">емию Он также объявляет: </w:t>
      </w:r>
      <w:r w:rsidR="00F358F2" w:rsidRPr="00367A96">
        <w:rPr>
          <w:rFonts w:ascii="Times New Roman" w:hAnsi="Times New Roman" w:cs="Times New Roman"/>
          <w:i/>
          <w:sz w:val="28"/>
          <w:szCs w:val="28"/>
        </w:rPr>
        <w:t xml:space="preserve">Да не </w:t>
      </w:r>
      <w:r w:rsidRPr="00367A96">
        <w:rPr>
          <w:rFonts w:ascii="Times New Roman" w:hAnsi="Times New Roman" w:cs="Times New Roman"/>
          <w:i/>
          <w:sz w:val="28"/>
          <w:szCs w:val="28"/>
        </w:rPr>
        <w:t>хвалится богатый богатствам</w:t>
      </w:r>
      <w:r w:rsidR="00F358F2" w:rsidRPr="00367A96">
        <w:rPr>
          <w:rFonts w:ascii="Times New Roman" w:hAnsi="Times New Roman" w:cs="Times New Roman"/>
          <w:i/>
          <w:sz w:val="28"/>
          <w:szCs w:val="28"/>
        </w:rPr>
        <w:t xml:space="preserve">и своими, и тот, кто хвалится, </w:t>
      </w:r>
      <w:r w:rsidRPr="00367A96">
        <w:rPr>
          <w:rFonts w:ascii="Times New Roman" w:hAnsi="Times New Roman" w:cs="Times New Roman"/>
          <w:i/>
          <w:sz w:val="28"/>
          <w:szCs w:val="28"/>
        </w:rPr>
        <w:t>пусть хвалится непременно Богом</w:t>
      </w:r>
      <w:r w:rsidR="009939DE" w:rsidRPr="00367A96">
        <w:rPr>
          <w:rFonts w:ascii="Times New Roman" w:hAnsi="Times New Roman" w:cs="Times New Roman"/>
          <w:sz w:val="28"/>
          <w:szCs w:val="28"/>
        </w:rPr>
        <w:t xml:space="preserve">. </w:t>
      </w:r>
      <w:r w:rsidR="009939DE" w:rsidRPr="00367A96">
        <w:rPr>
          <w:rStyle w:val="a5"/>
          <w:rFonts w:ascii="Times New Roman" w:hAnsi="Times New Roman" w:cs="Times New Roman"/>
          <w:color w:val="0070C0"/>
          <w:sz w:val="28"/>
          <w:szCs w:val="28"/>
        </w:rPr>
        <w:footnoteReference w:id="306"/>
      </w:r>
      <w:r w:rsidR="00F358F2" w:rsidRPr="00367A96">
        <w:rPr>
          <w:rFonts w:ascii="Times New Roman" w:hAnsi="Times New Roman" w:cs="Times New Roman"/>
          <w:sz w:val="28"/>
          <w:szCs w:val="28"/>
        </w:rPr>
        <w:t xml:space="preserve"> Так Он нападает через Исайю </w:t>
      </w:r>
      <w:r w:rsidRPr="00367A96">
        <w:rPr>
          <w:rFonts w:ascii="Times New Roman" w:hAnsi="Times New Roman" w:cs="Times New Roman"/>
          <w:sz w:val="28"/>
          <w:szCs w:val="28"/>
        </w:rPr>
        <w:t>и на дочерей Сиона, чванящихся нар</w:t>
      </w:r>
      <w:r w:rsidR="009939DE" w:rsidRPr="00367A96">
        <w:rPr>
          <w:rFonts w:ascii="Times New Roman" w:hAnsi="Times New Roman" w:cs="Times New Roman"/>
          <w:sz w:val="28"/>
          <w:szCs w:val="28"/>
        </w:rPr>
        <w:t xml:space="preserve">ядами от изобилия богатств, </w:t>
      </w:r>
      <w:r w:rsidR="009939DE" w:rsidRPr="00367A96">
        <w:rPr>
          <w:rStyle w:val="a5"/>
          <w:rFonts w:ascii="Times New Roman" w:hAnsi="Times New Roman" w:cs="Times New Roman"/>
          <w:color w:val="0070C0"/>
          <w:sz w:val="28"/>
          <w:szCs w:val="28"/>
        </w:rPr>
        <w:footnoteReference w:id="307"/>
      </w:r>
      <w:r w:rsidR="00F358F2" w:rsidRPr="00367A96">
        <w:rPr>
          <w:rFonts w:ascii="Times New Roman" w:hAnsi="Times New Roman" w:cs="Times New Roman"/>
          <w:sz w:val="28"/>
          <w:szCs w:val="28"/>
        </w:rPr>
        <w:t xml:space="preserve"> а </w:t>
      </w:r>
      <w:r w:rsidRPr="00367A96">
        <w:rPr>
          <w:rFonts w:ascii="Times New Roman" w:hAnsi="Times New Roman" w:cs="Times New Roman"/>
          <w:sz w:val="28"/>
          <w:szCs w:val="28"/>
        </w:rPr>
        <w:t>в другом месте угрожает знат</w:t>
      </w:r>
      <w:r w:rsidR="009939DE" w:rsidRPr="00367A96">
        <w:rPr>
          <w:rFonts w:ascii="Times New Roman" w:hAnsi="Times New Roman" w:cs="Times New Roman"/>
          <w:sz w:val="28"/>
          <w:szCs w:val="28"/>
        </w:rPr>
        <w:t xml:space="preserve">ным и надменным: </w:t>
      </w:r>
      <w:r w:rsidR="009939DE" w:rsidRPr="00367A96">
        <w:rPr>
          <w:rFonts w:ascii="Times New Roman" w:hAnsi="Times New Roman" w:cs="Times New Roman"/>
          <w:i/>
          <w:sz w:val="28"/>
          <w:szCs w:val="28"/>
        </w:rPr>
        <w:t>Орк</w:t>
      </w:r>
      <w:r w:rsidR="009939DE" w:rsidRPr="00367A96">
        <w:rPr>
          <w:rFonts w:ascii="Times New Roman" w:hAnsi="Times New Roman" w:cs="Times New Roman"/>
          <w:sz w:val="28"/>
          <w:szCs w:val="28"/>
        </w:rPr>
        <w:t xml:space="preserve"> </w:t>
      </w:r>
      <w:r w:rsidR="009939DE" w:rsidRPr="00367A96">
        <w:rPr>
          <w:rStyle w:val="a5"/>
          <w:rFonts w:ascii="Times New Roman" w:hAnsi="Times New Roman" w:cs="Times New Roman"/>
          <w:color w:val="0070C0"/>
          <w:sz w:val="28"/>
          <w:szCs w:val="28"/>
        </w:rPr>
        <w:footnoteReference w:id="308"/>
      </w:r>
      <w:r w:rsidR="00F358F2" w:rsidRPr="00367A96">
        <w:rPr>
          <w:rFonts w:ascii="Times New Roman" w:hAnsi="Times New Roman" w:cs="Times New Roman"/>
          <w:sz w:val="28"/>
          <w:szCs w:val="28"/>
        </w:rPr>
        <w:t xml:space="preserve"> </w:t>
      </w:r>
      <w:r w:rsidR="00F358F2" w:rsidRPr="00367A96">
        <w:rPr>
          <w:rFonts w:ascii="Times New Roman" w:hAnsi="Times New Roman" w:cs="Times New Roman"/>
          <w:i/>
          <w:sz w:val="28"/>
          <w:szCs w:val="28"/>
        </w:rPr>
        <w:t xml:space="preserve">расширил </w:t>
      </w:r>
      <w:r w:rsidRPr="00367A96">
        <w:rPr>
          <w:rFonts w:ascii="Times New Roman" w:hAnsi="Times New Roman" w:cs="Times New Roman"/>
          <w:i/>
          <w:sz w:val="28"/>
          <w:szCs w:val="28"/>
        </w:rPr>
        <w:t>душу свою и отверз уста сво</w:t>
      </w:r>
      <w:r w:rsidR="00F358F2" w:rsidRPr="00367A96">
        <w:rPr>
          <w:rFonts w:ascii="Times New Roman" w:hAnsi="Times New Roman" w:cs="Times New Roman"/>
          <w:i/>
          <w:sz w:val="28"/>
          <w:szCs w:val="28"/>
        </w:rPr>
        <w:t xml:space="preserve">и, и сойдут &lt;туда&gt; знаменитые, </w:t>
      </w:r>
      <w:r w:rsidR="009939DE" w:rsidRPr="00367A96">
        <w:rPr>
          <w:rFonts w:ascii="Times New Roman" w:hAnsi="Times New Roman" w:cs="Times New Roman"/>
          <w:i/>
          <w:sz w:val="28"/>
          <w:szCs w:val="28"/>
        </w:rPr>
        <w:t>великие и богатые</w:t>
      </w:r>
      <w:r w:rsidR="009939DE" w:rsidRPr="00367A96">
        <w:rPr>
          <w:rFonts w:ascii="Times New Roman" w:hAnsi="Times New Roman" w:cs="Times New Roman"/>
          <w:sz w:val="28"/>
          <w:szCs w:val="28"/>
        </w:rPr>
        <w:t xml:space="preserve"> </w:t>
      </w:r>
      <w:r w:rsidR="009939DE" w:rsidRPr="00367A96">
        <w:rPr>
          <w:rStyle w:val="a5"/>
          <w:rFonts w:ascii="Times New Roman" w:hAnsi="Times New Roman" w:cs="Times New Roman"/>
          <w:color w:val="0070C0"/>
          <w:sz w:val="28"/>
          <w:szCs w:val="28"/>
        </w:rPr>
        <w:footnoteReference w:id="309"/>
      </w:r>
      <w:r w:rsidRPr="00367A96">
        <w:rPr>
          <w:rFonts w:ascii="Times New Roman" w:hAnsi="Times New Roman" w:cs="Times New Roman"/>
          <w:color w:val="0070C0"/>
          <w:sz w:val="28"/>
          <w:szCs w:val="28"/>
        </w:rPr>
        <w:t xml:space="preserve"> </w:t>
      </w:r>
      <w:r w:rsidRPr="00367A96">
        <w:rPr>
          <w:rFonts w:ascii="Times New Roman" w:hAnsi="Times New Roman" w:cs="Times New Roman"/>
          <w:sz w:val="28"/>
          <w:szCs w:val="28"/>
        </w:rPr>
        <w:t xml:space="preserve">— это будет «Горе!», изреченное Христом богатым, — </w:t>
      </w:r>
      <w:r w:rsidRPr="00367A96">
        <w:rPr>
          <w:rFonts w:ascii="Times New Roman" w:hAnsi="Times New Roman" w:cs="Times New Roman"/>
          <w:i/>
          <w:sz w:val="28"/>
          <w:szCs w:val="28"/>
        </w:rPr>
        <w:t>и униж</w:t>
      </w:r>
      <w:r w:rsidR="001D4255" w:rsidRPr="00367A96">
        <w:rPr>
          <w:rFonts w:ascii="Times New Roman" w:hAnsi="Times New Roman" w:cs="Times New Roman"/>
          <w:i/>
          <w:sz w:val="28"/>
          <w:szCs w:val="28"/>
        </w:rPr>
        <w:t>ен будет человек</w:t>
      </w:r>
      <w:r w:rsidR="001D4255" w:rsidRPr="00367A96">
        <w:rPr>
          <w:rFonts w:ascii="Times New Roman" w:hAnsi="Times New Roman" w:cs="Times New Roman"/>
          <w:sz w:val="28"/>
          <w:szCs w:val="28"/>
        </w:rPr>
        <w:t xml:space="preserve">, </w:t>
      </w:r>
      <w:r w:rsidR="001D4255" w:rsidRPr="00367A96">
        <w:rPr>
          <w:rStyle w:val="a5"/>
          <w:rFonts w:ascii="Times New Roman" w:hAnsi="Times New Roman" w:cs="Times New Roman"/>
          <w:color w:val="0070C0"/>
          <w:sz w:val="28"/>
          <w:szCs w:val="28"/>
        </w:rPr>
        <w:footnoteReference w:id="310"/>
      </w:r>
      <w:r w:rsidR="00867107" w:rsidRPr="00367A96">
        <w:rPr>
          <w:rFonts w:ascii="Times New Roman" w:hAnsi="Times New Roman" w:cs="Times New Roman"/>
          <w:sz w:val="28"/>
          <w:szCs w:val="28"/>
        </w:rPr>
        <w:t xml:space="preserve"> — конечно,  </w:t>
      </w:r>
      <w:r w:rsidRPr="00367A96">
        <w:rPr>
          <w:rFonts w:ascii="Times New Roman" w:hAnsi="Times New Roman" w:cs="Times New Roman"/>
          <w:sz w:val="28"/>
          <w:szCs w:val="28"/>
        </w:rPr>
        <w:t xml:space="preserve">возвысившийся богатствами, — </w:t>
      </w:r>
      <w:r w:rsidRPr="00367A96">
        <w:rPr>
          <w:rFonts w:ascii="Times New Roman" w:hAnsi="Times New Roman" w:cs="Times New Roman"/>
          <w:i/>
          <w:sz w:val="28"/>
          <w:szCs w:val="28"/>
        </w:rPr>
        <w:t>и будет</w:t>
      </w:r>
      <w:r w:rsidR="001D4255" w:rsidRPr="00367A96">
        <w:rPr>
          <w:rFonts w:ascii="Times New Roman" w:hAnsi="Times New Roman" w:cs="Times New Roman"/>
          <w:i/>
          <w:sz w:val="28"/>
          <w:szCs w:val="28"/>
        </w:rPr>
        <w:t xml:space="preserve"> подвергнут бесчестью муж</w:t>
      </w:r>
      <w:r w:rsidR="001D4255" w:rsidRPr="00367A96">
        <w:rPr>
          <w:rFonts w:ascii="Times New Roman" w:hAnsi="Times New Roman" w:cs="Times New Roman"/>
          <w:sz w:val="28"/>
          <w:szCs w:val="28"/>
        </w:rPr>
        <w:t xml:space="preserve">, </w:t>
      </w:r>
      <w:r w:rsidR="001D4255" w:rsidRPr="00367A96">
        <w:rPr>
          <w:rStyle w:val="a5"/>
          <w:rFonts w:ascii="Times New Roman" w:hAnsi="Times New Roman" w:cs="Times New Roman"/>
          <w:color w:val="0070C0"/>
          <w:sz w:val="28"/>
          <w:szCs w:val="28"/>
        </w:rPr>
        <w:footnoteReference w:id="311"/>
      </w:r>
      <w:r w:rsidR="00867107" w:rsidRPr="00367A96">
        <w:rPr>
          <w:rFonts w:ascii="Times New Roman" w:hAnsi="Times New Roman" w:cs="Times New Roman"/>
          <w:sz w:val="28"/>
          <w:szCs w:val="28"/>
        </w:rPr>
        <w:t xml:space="preserve"> —  </w:t>
      </w:r>
      <w:r w:rsidRPr="00367A96">
        <w:rPr>
          <w:rFonts w:ascii="Times New Roman" w:hAnsi="Times New Roman" w:cs="Times New Roman"/>
          <w:sz w:val="28"/>
          <w:szCs w:val="28"/>
        </w:rPr>
        <w:t>конечно, пребывавший в почете за</w:t>
      </w:r>
      <w:r w:rsidR="00867107" w:rsidRPr="00367A96">
        <w:rPr>
          <w:rFonts w:ascii="Times New Roman" w:hAnsi="Times New Roman" w:cs="Times New Roman"/>
          <w:sz w:val="28"/>
          <w:szCs w:val="28"/>
        </w:rPr>
        <w:t xml:space="preserve"> свое имущество. 11. О таковых </w:t>
      </w:r>
      <w:r w:rsidRPr="00367A96">
        <w:rPr>
          <w:rFonts w:ascii="Times New Roman" w:hAnsi="Times New Roman" w:cs="Times New Roman"/>
          <w:sz w:val="28"/>
          <w:szCs w:val="28"/>
        </w:rPr>
        <w:t>Он говорит опять: Вот Го</w:t>
      </w:r>
      <w:r w:rsidR="00867107" w:rsidRPr="00367A96">
        <w:rPr>
          <w:rFonts w:ascii="Times New Roman" w:hAnsi="Times New Roman" w:cs="Times New Roman"/>
          <w:sz w:val="28"/>
          <w:szCs w:val="28"/>
        </w:rPr>
        <w:t xml:space="preserve">сподь Сил приведет в смятение  </w:t>
      </w:r>
      <w:r w:rsidRPr="00367A96">
        <w:rPr>
          <w:rFonts w:ascii="Times New Roman" w:hAnsi="Times New Roman" w:cs="Times New Roman"/>
          <w:sz w:val="28"/>
          <w:szCs w:val="28"/>
        </w:rPr>
        <w:t>тщеславящихся могуществом, и го</w:t>
      </w:r>
      <w:r w:rsidR="00867107" w:rsidRPr="00367A96">
        <w:rPr>
          <w:rFonts w:ascii="Times New Roman" w:hAnsi="Times New Roman" w:cs="Times New Roman"/>
          <w:sz w:val="28"/>
          <w:szCs w:val="28"/>
        </w:rPr>
        <w:t xml:space="preserve">рдые будут сокрушены, и рухнут </w:t>
      </w:r>
      <w:r w:rsidR="001D4255" w:rsidRPr="00367A96">
        <w:rPr>
          <w:rFonts w:ascii="Times New Roman" w:hAnsi="Times New Roman" w:cs="Times New Roman"/>
          <w:sz w:val="28"/>
          <w:szCs w:val="28"/>
        </w:rPr>
        <w:t xml:space="preserve">от меча высокомерные. </w:t>
      </w:r>
      <w:r w:rsidR="001D4255" w:rsidRPr="00367A96">
        <w:rPr>
          <w:rStyle w:val="a5"/>
          <w:rFonts w:ascii="Times New Roman" w:hAnsi="Times New Roman" w:cs="Times New Roman"/>
          <w:color w:val="0070C0"/>
          <w:sz w:val="28"/>
          <w:szCs w:val="28"/>
        </w:rPr>
        <w:footnoteReference w:id="312"/>
      </w:r>
      <w:r w:rsidRPr="00367A96">
        <w:rPr>
          <w:rFonts w:ascii="Times New Roman" w:hAnsi="Times New Roman" w:cs="Times New Roman"/>
          <w:sz w:val="28"/>
          <w:szCs w:val="28"/>
        </w:rPr>
        <w:t xml:space="preserve"> Кто</w:t>
      </w:r>
      <w:r w:rsidR="00867107" w:rsidRPr="00367A96">
        <w:rPr>
          <w:rFonts w:ascii="Times New Roman" w:hAnsi="Times New Roman" w:cs="Times New Roman"/>
          <w:sz w:val="28"/>
          <w:szCs w:val="28"/>
        </w:rPr>
        <w:t xml:space="preserve"> это, как не богатые? Ибо они  </w:t>
      </w:r>
      <w:r w:rsidRPr="00367A96">
        <w:rPr>
          <w:rFonts w:ascii="Times New Roman" w:hAnsi="Times New Roman" w:cs="Times New Roman"/>
          <w:sz w:val="28"/>
          <w:szCs w:val="28"/>
        </w:rPr>
        <w:t>по</w:t>
      </w:r>
      <w:r w:rsidR="001D4255" w:rsidRPr="00367A96">
        <w:rPr>
          <w:rFonts w:ascii="Times New Roman" w:hAnsi="Times New Roman" w:cs="Times New Roman"/>
          <w:sz w:val="28"/>
          <w:szCs w:val="28"/>
        </w:rPr>
        <w:t xml:space="preserve">лучили свое утешение (advocatio) </w:t>
      </w:r>
      <w:r w:rsidR="001D4255" w:rsidRPr="00367A96">
        <w:rPr>
          <w:rStyle w:val="a5"/>
          <w:rFonts w:ascii="Times New Roman" w:hAnsi="Times New Roman" w:cs="Times New Roman"/>
          <w:color w:val="0070C0"/>
          <w:sz w:val="28"/>
          <w:szCs w:val="28"/>
        </w:rPr>
        <w:footnoteReference w:id="313"/>
      </w:r>
      <w:r w:rsidRPr="00367A96">
        <w:rPr>
          <w:rFonts w:ascii="Times New Roman" w:hAnsi="Times New Roman" w:cs="Times New Roman"/>
          <w:sz w:val="28"/>
          <w:szCs w:val="28"/>
        </w:rPr>
        <w:t xml:space="preserve"> — славу и величие почестей — от богатства. Отвращая нас от всего этого</w:t>
      </w:r>
      <w:r w:rsidR="00867107" w:rsidRPr="00367A96">
        <w:rPr>
          <w:rFonts w:ascii="Times New Roman" w:hAnsi="Times New Roman" w:cs="Times New Roman"/>
          <w:sz w:val="28"/>
          <w:szCs w:val="28"/>
        </w:rPr>
        <w:t xml:space="preserve">, Он говорит и в сорок восьмом </w:t>
      </w:r>
      <w:r w:rsidRPr="00367A96">
        <w:rPr>
          <w:rFonts w:ascii="Times New Roman" w:hAnsi="Times New Roman" w:cs="Times New Roman"/>
          <w:sz w:val="28"/>
          <w:szCs w:val="28"/>
        </w:rPr>
        <w:t xml:space="preserve">псалме: </w:t>
      </w:r>
      <w:r w:rsidRPr="00367A96">
        <w:rPr>
          <w:rFonts w:ascii="Times New Roman" w:hAnsi="Times New Roman" w:cs="Times New Roman"/>
          <w:i/>
          <w:sz w:val="28"/>
          <w:szCs w:val="28"/>
        </w:rPr>
        <w:t>Не бойся, когда человек</w:t>
      </w:r>
      <w:r w:rsidR="00867107" w:rsidRPr="00367A96">
        <w:rPr>
          <w:rFonts w:ascii="Times New Roman" w:hAnsi="Times New Roman" w:cs="Times New Roman"/>
          <w:i/>
          <w:sz w:val="28"/>
          <w:szCs w:val="28"/>
        </w:rPr>
        <w:t xml:space="preserve"> станет богатым, и когда будет </w:t>
      </w:r>
      <w:r w:rsidRPr="00367A96">
        <w:rPr>
          <w:rFonts w:ascii="Times New Roman" w:hAnsi="Times New Roman" w:cs="Times New Roman"/>
          <w:i/>
          <w:sz w:val="28"/>
          <w:szCs w:val="28"/>
        </w:rPr>
        <w:t>изобиловать слава его, ибо, ког</w:t>
      </w:r>
      <w:r w:rsidR="00867107" w:rsidRPr="00367A96">
        <w:rPr>
          <w:rFonts w:ascii="Times New Roman" w:hAnsi="Times New Roman" w:cs="Times New Roman"/>
          <w:i/>
          <w:sz w:val="28"/>
          <w:szCs w:val="28"/>
        </w:rPr>
        <w:t xml:space="preserve">да он умрет, не унесет с собой </w:t>
      </w:r>
      <w:r w:rsidRPr="00367A96">
        <w:rPr>
          <w:rFonts w:ascii="Times New Roman" w:hAnsi="Times New Roman" w:cs="Times New Roman"/>
          <w:i/>
          <w:sz w:val="28"/>
          <w:szCs w:val="28"/>
        </w:rPr>
        <w:t>ничего, и не пойдет с ним слава ег</w:t>
      </w:r>
      <w:r w:rsidR="00C1079C" w:rsidRPr="00367A96">
        <w:rPr>
          <w:rFonts w:ascii="Times New Roman" w:hAnsi="Times New Roman" w:cs="Times New Roman"/>
          <w:i/>
          <w:sz w:val="28"/>
          <w:szCs w:val="28"/>
        </w:rPr>
        <w:t>о</w:t>
      </w:r>
      <w:r w:rsidR="00C1079C" w:rsidRPr="00367A96">
        <w:rPr>
          <w:rFonts w:ascii="Times New Roman" w:hAnsi="Times New Roman" w:cs="Times New Roman"/>
          <w:sz w:val="28"/>
          <w:szCs w:val="28"/>
        </w:rPr>
        <w:t xml:space="preserve">; </w:t>
      </w:r>
      <w:r w:rsidR="00C1079C" w:rsidRPr="00367A96">
        <w:rPr>
          <w:rStyle w:val="a5"/>
          <w:rFonts w:ascii="Times New Roman" w:hAnsi="Times New Roman" w:cs="Times New Roman"/>
          <w:color w:val="0070C0"/>
          <w:sz w:val="28"/>
          <w:szCs w:val="28"/>
        </w:rPr>
        <w:footnoteReference w:id="314"/>
      </w:r>
      <w:r w:rsidR="00867107" w:rsidRPr="00367A96">
        <w:rPr>
          <w:rFonts w:ascii="Times New Roman" w:hAnsi="Times New Roman" w:cs="Times New Roman"/>
          <w:sz w:val="28"/>
          <w:szCs w:val="28"/>
        </w:rPr>
        <w:t xml:space="preserve"> также в шестьдесят первом: </w:t>
      </w:r>
      <w:r w:rsidRPr="00367A96">
        <w:rPr>
          <w:rFonts w:ascii="Times New Roman" w:hAnsi="Times New Roman" w:cs="Times New Roman"/>
          <w:i/>
          <w:sz w:val="28"/>
          <w:szCs w:val="28"/>
        </w:rPr>
        <w:t>Не желайте богатств, и если они</w:t>
      </w:r>
      <w:r w:rsidR="00C1079C" w:rsidRPr="00367A96">
        <w:rPr>
          <w:rFonts w:ascii="Times New Roman" w:hAnsi="Times New Roman" w:cs="Times New Roman"/>
          <w:i/>
          <w:sz w:val="28"/>
          <w:szCs w:val="28"/>
        </w:rPr>
        <w:t xml:space="preserve"> сияют, не прилагайте &lt;</w:t>
      </w:r>
      <w:r w:rsidR="00867107" w:rsidRPr="00367A96">
        <w:rPr>
          <w:rFonts w:ascii="Times New Roman" w:hAnsi="Times New Roman" w:cs="Times New Roman"/>
          <w:i/>
          <w:sz w:val="28"/>
          <w:szCs w:val="28"/>
        </w:rPr>
        <w:t xml:space="preserve">к ним&gt; </w:t>
      </w:r>
      <w:r w:rsidR="00C1079C" w:rsidRPr="00367A96">
        <w:rPr>
          <w:rFonts w:ascii="Times New Roman" w:hAnsi="Times New Roman" w:cs="Times New Roman"/>
          <w:i/>
          <w:sz w:val="28"/>
          <w:szCs w:val="28"/>
        </w:rPr>
        <w:t>сердца</w:t>
      </w:r>
      <w:r w:rsidR="00C1079C" w:rsidRPr="00367A96">
        <w:rPr>
          <w:rFonts w:ascii="Times New Roman" w:hAnsi="Times New Roman" w:cs="Times New Roman"/>
          <w:sz w:val="28"/>
          <w:szCs w:val="28"/>
        </w:rPr>
        <w:t xml:space="preserve">. </w:t>
      </w:r>
      <w:r w:rsidR="00C1079C" w:rsidRPr="00367A96">
        <w:rPr>
          <w:rStyle w:val="a5"/>
          <w:rFonts w:ascii="Times New Roman" w:hAnsi="Times New Roman" w:cs="Times New Roman"/>
          <w:color w:val="0070C0"/>
          <w:sz w:val="28"/>
          <w:szCs w:val="28"/>
        </w:rPr>
        <w:footnoteReference w:id="315"/>
      </w:r>
      <w:r w:rsidR="00C1079C" w:rsidRPr="00367A96">
        <w:rPr>
          <w:rFonts w:ascii="Times New Roman" w:hAnsi="Times New Roman" w:cs="Times New Roman"/>
          <w:sz w:val="28"/>
          <w:szCs w:val="28"/>
        </w:rPr>
        <w:t xml:space="preserve"> </w:t>
      </w:r>
      <w:r w:rsidRPr="00367A96">
        <w:rPr>
          <w:rFonts w:ascii="Times New Roman" w:hAnsi="Times New Roman" w:cs="Times New Roman"/>
          <w:sz w:val="28"/>
          <w:szCs w:val="28"/>
        </w:rPr>
        <w:t>12. Наконец, это сам</w:t>
      </w:r>
      <w:r w:rsidR="00867107" w:rsidRPr="00367A96">
        <w:rPr>
          <w:rFonts w:ascii="Times New Roman" w:hAnsi="Times New Roman" w:cs="Times New Roman"/>
          <w:sz w:val="28"/>
          <w:szCs w:val="28"/>
        </w:rPr>
        <w:t xml:space="preserve">ое слово «Горе!» прежде через  </w:t>
      </w:r>
      <w:r w:rsidRPr="00367A96">
        <w:rPr>
          <w:rFonts w:ascii="Times New Roman" w:hAnsi="Times New Roman" w:cs="Times New Roman"/>
          <w:sz w:val="28"/>
          <w:szCs w:val="28"/>
        </w:rPr>
        <w:t>пророка Амоса было адресовано бога</w:t>
      </w:r>
      <w:r w:rsidR="00867107" w:rsidRPr="00367A96">
        <w:rPr>
          <w:rFonts w:ascii="Times New Roman" w:hAnsi="Times New Roman" w:cs="Times New Roman"/>
          <w:sz w:val="28"/>
          <w:szCs w:val="28"/>
        </w:rPr>
        <w:t xml:space="preserve">тым, погрязшим в наслаждениях: </w:t>
      </w:r>
      <w:r w:rsidRPr="00367A96">
        <w:rPr>
          <w:rFonts w:ascii="Times New Roman" w:hAnsi="Times New Roman" w:cs="Times New Roman"/>
          <w:i/>
          <w:sz w:val="28"/>
          <w:szCs w:val="28"/>
        </w:rPr>
        <w:t>Горе</w:t>
      </w:r>
      <w:r w:rsidRPr="00367A96">
        <w:rPr>
          <w:rFonts w:ascii="Times New Roman" w:hAnsi="Times New Roman" w:cs="Times New Roman"/>
          <w:sz w:val="28"/>
          <w:szCs w:val="28"/>
        </w:rPr>
        <w:t xml:space="preserve">, — говорит, — </w:t>
      </w:r>
      <w:r w:rsidRPr="00367A96">
        <w:rPr>
          <w:rFonts w:ascii="Times New Roman" w:hAnsi="Times New Roman" w:cs="Times New Roman"/>
          <w:i/>
          <w:sz w:val="28"/>
          <w:szCs w:val="28"/>
        </w:rPr>
        <w:t>тем, кото</w:t>
      </w:r>
      <w:r w:rsidR="00867107" w:rsidRPr="00367A96">
        <w:rPr>
          <w:rFonts w:ascii="Times New Roman" w:hAnsi="Times New Roman" w:cs="Times New Roman"/>
          <w:i/>
          <w:sz w:val="28"/>
          <w:szCs w:val="28"/>
        </w:rPr>
        <w:t xml:space="preserve">рые спят на ложах из слоновой </w:t>
      </w:r>
      <w:r w:rsidRPr="00367A96">
        <w:rPr>
          <w:rFonts w:ascii="Times New Roman" w:hAnsi="Times New Roman" w:cs="Times New Roman"/>
          <w:i/>
          <w:sz w:val="28"/>
          <w:szCs w:val="28"/>
        </w:rPr>
        <w:t>кости и растекаются в на</w:t>
      </w:r>
      <w:r w:rsidR="00867107" w:rsidRPr="00367A96">
        <w:rPr>
          <w:rFonts w:ascii="Times New Roman" w:hAnsi="Times New Roman" w:cs="Times New Roman"/>
          <w:i/>
          <w:sz w:val="28"/>
          <w:szCs w:val="28"/>
        </w:rPr>
        <w:t xml:space="preserve">слаждениях на постелях своих,  </w:t>
      </w:r>
      <w:r w:rsidRPr="00367A96">
        <w:rPr>
          <w:rFonts w:ascii="Times New Roman" w:hAnsi="Times New Roman" w:cs="Times New Roman"/>
          <w:i/>
          <w:sz w:val="28"/>
          <w:szCs w:val="28"/>
        </w:rPr>
        <w:t>которые едят козлят из козьих</w:t>
      </w:r>
      <w:r w:rsidR="00867107" w:rsidRPr="00367A96">
        <w:rPr>
          <w:rFonts w:ascii="Times New Roman" w:hAnsi="Times New Roman" w:cs="Times New Roman"/>
          <w:i/>
          <w:sz w:val="28"/>
          <w:szCs w:val="28"/>
        </w:rPr>
        <w:t xml:space="preserve"> стад и взятых от сосцов телят </w:t>
      </w:r>
      <w:r w:rsidRPr="00367A96">
        <w:rPr>
          <w:rFonts w:ascii="Times New Roman" w:hAnsi="Times New Roman" w:cs="Times New Roman"/>
          <w:i/>
          <w:sz w:val="28"/>
          <w:szCs w:val="28"/>
        </w:rPr>
        <w:t xml:space="preserve">из коровьих стад, хлопая </w:t>
      </w:r>
      <w:r w:rsidR="00867107" w:rsidRPr="00367A96">
        <w:rPr>
          <w:rFonts w:ascii="Times New Roman" w:hAnsi="Times New Roman" w:cs="Times New Roman"/>
          <w:i/>
          <w:sz w:val="28"/>
          <w:szCs w:val="28"/>
        </w:rPr>
        <w:t xml:space="preserve">в ладоши под звуки музыкальных </w:t>
      </w:r>
      <w:r w:rsidRPr="00367A96">
        <w:rPr>
          <w:rFonts w:ascii="Times New Roman" w:hAnsi="Times New Roman" w:cs="Times New Roman"/>
          <w:i/>
          <w:sz w:val="28"/>
          <w:szCs w:val="28"/>
        </w:rPr>
        <w:t>инструментов: он</w:t>
      </w:r>
      <w:r w:rsidR="00867107" w:rsidRPr="00367A96">
        <w:rPr>
          <w:rFonts w:ascii="Times New Roman" w:hAnsi="Times New Roman" w:cs="Times New Roman"/>
          <w:i/>
          <w:sz w:val="28"/>
          <w:szCs w:val="28"/>
        </w:rPr>
        <w:t xml:space="preserve">и рассматривали &lt;все это&gt; как  </w:t>
      </w:r>
      <w:r w:rsidRPr="00367A96">
        <w:rPr>
          <w:rFonts w:ascii="Times New Roman" w:hAnsi="Times New Roman" w:cs="Times New Roman"/>
          <w:i/>
          <w:sz w:val="28"/>
          <w:szCs w:val="28"/>
        </w:rPr>
        <w:t>продолжительное, а не как преходяще</w:t>
      </w:r>
      <w:r w:rsidR="00867107" w:rsidRPr="00367A96">
        <w:rPr>
          <w:rFonts w:ascii="Times New Roman" w:hAnsi="Times New Roman" w:cs="Times New Roman"/>
          <w:i/>
          <w:sz w:val="28"/>
          <w:szCs w:val="28"/>
        </w:rPr>
        <w:t xml:space="preserve">е; которые пьют очищенное вино </w:t>
      </w:r>
      <w:r w:rsidRPr="00367A96">
        <w:rPr>
          <w:rFonts w:ascii="Times New Roman" w:hAnsi="Times New Roman" w:cs="Times New Roman"/>
          <w:i/>
          <w:sz w:val="28"/>
          <w:szCs w:val="28"/>
        </w:rPr>
        <w:t>и умащаются лучшими благово</w:t>
      </w:r>
      <w:r w:rsidR="00D64FAE" w:rsidRPr="00367A96">
        <w:rPr>
          <w:rFonts w:ascii="Times New Roman" w:hAnsi="Times New Roman" w:cs="Times New Roman"/>
          <w:i/>
          <w:sz w:val="28"/>
          <w:szCs w:val="28"/>
        </w:rPr>
        <w:t>ниями</w:t>
      </w:r>
      <w:r w:rsidR="00D64FAE" w:rsidRPr="00367A96">
        <w:rPr>
          <w:rFonts w:ascii="Times New Roman" w:hAnsi="Times New Roman" w:cs="Times New Roman"/>
          <w:sz w:val="28"/>
          <w:szCs w:val="28"/>
        </w:rPr>
        <w:t xml:space="preserve">. </w:t>
      </w:r>
      <w:r w:rsidR="00D64FAE" w:rsidRPr="00367A96">
        <w:rPr>
          <w:rStyle w:val="a5"/>
          <w:rFonts w:ascii="Times New Roman" w:hAnsi="Times New Roman" w:cs="Times New Roman"/>
          <w:color w:val="0070C0"/>
          <w:sz w:val="28"/>
          <w:szCs w:val="28"/>
        </w:rPr>
        <w:footnoteReference w:id="316"/>
      </w:r>
      <w:r w:rsidR="00D64FAE" w:rsidRPr="00367A96">
        <w:rPr>
          <w:rFonts w:ascii="Times New Roman" w:hAnsi="Times New Roman" w:cs="Times New Roman"/>
          <w:sz w:val="28"/>
          <w:szCs w:val="28"/>
        </w:rPr>
        <w:t xml:space="preserve"> </w:t>
      </w:r>
      <w:r w:rsidR="00867107" w:rsidRPr="00367A96">
        <w:rPr>
          <w:rFonts w:ascii="Times New Roman" w:hAnsi="Times New Roman" w:cs="Times New Roman"/>
          <w:sz w:val="28"/>
          <w:szCs w:val="28"/>
        </w:rPr>
        <w:t xml:space="preserve">13. Следовательно, даже </w:t>
      </w:r>
      <w:r w:rsidRPr="00367A96">
        <w:rPr>
          <w:rFonts w:ascii="Times New Roman" w:hAnsi="Times New Roman" w:cs="Times New Roman"/>
          <w:sz w:val="28"/>
          <w:szCs w:val="28"/>
        </w:rPr>
        <w:t xml:space="preserve">если бы я показал Творца лишь </w:t>
      </w:r>
      <w:r w:rsidRPr="00367A96">
        <w:rPr>
          <w:rFonts w:ascii="Times New Roman" w:hAnsi="Times New Roman" w:cs="Times New Roman"/>
          <w:sz w:val="28"/>
          <w:szCs w:val="28"/>
        </w:rPr>
        <w:lastRenderedPageBreak/>
        <w:t>откл</w:t>
      </w:r>
      <w:r w:rsidR="00E17331" w:rsidRPr="00367A96">
        <w:rPr>
          <w:rFonts w:ascii="Times New Roman" w:hAnsi="Times New Roman" w:cs="Times New Roman"/>
          <w:sz w:val="28"/>
          <w:szCs w:val="28"/>
        </w:rPr>
        <w:t>оняющим &lt;людей</w:t>
      </w:r>
      <w:r w:rsidR="00867107" w:rsidRPr="00367A96">
        <w:rPr>
          <w:rFonts w:ascii="Times New Roman" w:hAnsi="Times New Roman" w:cs="Times New Roman"/>
          <w:sz w:val="28"/>
          <w:szCs w:val="28"/>
        </w:rPr>
        <w:t xml:space="preserve">&gt; от богатств, </w:t>
      </w:r>
      <w:r w:rsidRPr="00367A96">
        <w:rPr>
          <w:rFonts w:ascii="Times New Roman" w:hAnsi="Times New Roman" w:cs="Times New Roman"/>
          <w:sz w:val="28"/>
          <w:szCs w:val="28"/>
        </w:rPr>
        <w:t>а не осуждающим также зара</w:t>
      </w:r>
      <w:r w:rsidR="00867107" w:rsidRPr="00367A96">
        <w:rPr>
          <w:rFonts w:ascii="Times New Roman" w:hAnsi="Times New Roman" w:cs="Times New Roman"/>
          <w:sz w:val="28"/>
          <w:szCs w:val="28"/>
        </w:rPr>
        <w:t xml:space="preserve">нее богатых, причем тем самым  </w:t>
      </w:r>
      <w:r w:rsidRPr="00367A96">
        <w:rPr>
          <w:rFonts w:ascii="Times New Roman" w:hAnsi="Times New Roman" w:cs="Times New Roman"/>
          <w:sz w:val="28"/>
          <w:szCs w:val="28"/>
        </w:rPr>
        <w:t>словом, каким и Христос, то никто не</w:t>
      </w:r>
      <w:r w:rsidR="00867107" w:rsidRPr="00367A96">
        <w:rPr>
          <w:rFonts w:ascii="Times New Roman" w:hAnsi="Times New Roman" w:cs="Times New Roman"/>
          <w:sz w:val="28"/>
          <w:szCs w:val="28"/>
        </w:rPr>
        <w:t xml:space="preserve"> усомнился бы, что Тем же была </w:t>
      </w:r>
      <w:r w:rsidRPr="00367A96">
        <w:rPr>
          <w:rFonts w:ascii="Times New Roman" w:hAnsi="Times New Roman" w:cs="Times New Roman"/>
          <w:sz w:val="28"/>
          <w:szCs w:val="28"/>
        </w:rPr>
        <w:t>прибавлена угроза богатым при помощи Христова «Горе!», Кем ранее &lt;этого евангельского&gt; сюжета о</w:t>
      </w:r>
      <w:r w:rsidR="006E6CA3" w:rsidRPr="00367A96">
        <w:rPr>
          <w:rFonts w:ascii="Times New Roman" w:hAnsi="Times New Roman" w:cs="Times New Roman"/>
          <w:sz w:val="28"/>
          <w:szCs w:val="28"/>
        </w:rPr>
        <w:t xml:space="preserve"> них, т. е. о богатствах, была </w:t>
      </w:r>
      <w:r w:rsidRPr="00367A96">
        <w:rPr>
          <w:rFonts w:ascii="Times New Roman" w:hAnsi="Times New Roman" w:cs="Times New Roman"/>
          <w:sz w:val="28"/>
          <w:szCs w:val="28"/>
        </w:rPr>
        <w:t>предпринята попытка отклонить &lt;о</w:t>
      </w:r>
      <w:r w:rsidR="006E6CA3" w:rsidRPr="00367A96">
        <w:rPr>
          <w:rFonts w:ascii="Times New Roman" w:hAnsi="Times New Roman" w:cs="Times New Roman"/>
          <w:sz w:val="28"/>
          <w:szCs w:val="28"/>
        </w:rPr>
        <w:t xml:space="preserve">т них людей&gt;. Ведь угроза есть </w:t>
      </w:r>
      <w:r w:rsidRPr="00367A96">
        <w:rPr>
          <w:rFonts w:ascii="Times New Roman" w:hAnsi="Times New Roman" w:cs="Times New Roman"/>
          <w:sz w:val="28"/>
          <w:szCs w:val="28"/>
        </w:rPr>
        <w:t>приложение к отговариванию</w:t>
      </w:r>
      <w:r w:rsidR="006E6CA3" w:rsidRPr="00367A96">
        <w:rPr>
          <w:rFonts w:ascii="Times New Roman" w:hAnsi="Times New Roman" w:cs="Times New Roman"/>
          <w:sz w:val="28"/>
          <w:szCs w:val="28"/>
        </w:rPr>
        <w:t xml:space="preserve">. Он произносит «Горе!» также  </w:t>
      </w:r>
      <w:r w:rsidRPr="00367A96">
        <w:rPr>
          <w:rFonts w:ascii="Times New Roman" w:hAnsi="Times New Roman" w:cs="Times New Roman"/>
          <w:sz w:val="28"/>
          <w:szCs w:val="28"/>
        </w:rPr>
        <w:t>насытившимся, ибо они будут голодат</w:t>
      </w:r>
      <w:r w:rsidR="006E6CA3" w:rsidRPr="00367A96">
        <w:rPr>
          <w:rFonts w:ascii="Times New Roman" w:hAnsi="Times New Roman" w:cs="Times New Roman"/>
          <w:sz w:val="28"/>
          <w:szCs w:val="28"/>
        </w:rPr>
        <w:t xml:space="preserve">ь, а также смеющимся ныне, ибо они будут скорбеть. </w:t>
      </w:r>
      <w:r w:rsidR="006E6CA3" w:rsidRPr="00367A96">
        <w:rPr>
          <w:rStyle w:val="a5"/>
          <w:rFonts w:ascii="Times New Roman" w:hAnsi="Times New Roman" w:cs="Times New Roman"/>
          <w:color w:val="0070C0"/>
          <w:sz w:val="28"/>
          <w:szCs w:val="28"/>
        </w:rPr>
        <w:footnoteReference w:id="317"/>
      </w:r>
      <w:r w:rsidRPr="00367A96">
        <w:rPr>
          <w:rFonts w:ascii="Times New Roman" w:hAnsi="Times New Roman" w:cs="Times New Roman"/>
          <w:sz w:val="28"/>
          <w:szCs w:val="28"/>
        </w:rPr>
        <w:t xml:space="preserve"> Этому буде</w:t>
      </w:r>
      <w:r w:rsidR="006E6CA3" w:rsidRPr="00367A96">
        <w:rPr>
          <w:rFonts w:ascii="Times New Roman" w:hAnsi="Times New Roman" w:cs="Times New Roman"/>
          <w:sz w:val="28"/>
          <w:szCs w:val="28"/>
        </w:rPr>
        <w:t xml:space="preserve">т соответствовать то, что выше </w:t>
      </w:r>
      <w:r w:rsidRPr="00367A96">
        <w:rPr>
          <w:rFonts w:ascii="Times New Roman" w:hAnsi="Times New Roman" w:cs="Times New Roman"/>
          <w:sz w:val="28"/>
          <w:szCs w:val="28"/>
        </w:rPr>
        <w:t>было противопоставлено у Твор</w:t>
      </w:r>
      <w:r w:rsidR="006E6CA3" w:rsidRPr="00367A96">
        <w:rPr>
          <w:rFonts w:ascii="Times New Roman" w:hAnsi="Times New Roman" w:cs="Times New Roman"/>
          <w:sz w:val="28"/>
          <w:szCs w:val="28"/>
        </w:rPr>
        <w:t xml:space="preserve">ца благословениям: </w:t>
      </w:r>
      <w:r w:rsidR="006E6CA3" w:rsidRPr="00367A96">
        <w:rPr>
          <w:rFonts w:ascii="Times New Roman" w:hAnsi="Times New Roman" w:cs="Times New Roman"/>
          <w:i/>
          <w:sz w:val="28"/>
          <w:szCs w:val="28"/>
        </w:rPr>
        <w:t xml:space="preserve">Вот те, что </w:t>
      </w:r>
      <w:r w:rsidRPr="00367A96">
        <w:rPr>
          <w:rFonts w:ascii="Times New Roman" w:hAnsi="Times New Roman" w:cs="Times New Roman"/>
          <w:i/>
          <w:sz w:val="28"/>
          <w:szCs w:val="28"/>
        </w:rPr>
        <w:t>Мне служат, насытятся, в</w:t>
      </w:r>
      <w:r w:rsidR="006E6CA3" w:rsidRPr="00367A96">
        <w:rPr>
          <w:rFonts w:ascii="Times New Roman" w:hAnsi="Times New Roman" w:cs="Times New Roman"/>
          <w:i/>
          <w:sz w:val="28"/>
          <w:szCs w:val="28"/>
        </w:rPr>
        <w:t>ы же будете алкать</w:t>
      </w:r>
      <w:r w:rsidR="006E6CA3" w:rsidRPr="00367A96">
        <w:rPr>
          <w:rFonts w:ascii="Times New Roman" w:hAnsi="Times New Roman" w:cs="Times New Roman"/>
          <w:sz w:val="28"/>
          <w:szCs w:val="28"/>
        </w:rPr>
        <w:t xml:space="preserve"> </w:t>
      </w:r>
      <w:r w:rsidR="006E6CA3" w:rsidRPr="00367A96">
        <w:rPr>
          <w:rStyle w:val="a5"/>
          <w:rFonts w:ascii="Times New Roman" w:hAnsi="Times New Roman" w:cs="Times New Roman"/>
          <w:color w:val="0070C0"/>
          <w:sz w:val="28"/>
          <w:szCs w:val="28"/>
        </w:rPr>
        <w:footnoteReference w:id="318"/>
      </w:r>
      <w:r w:rsidR="006E6CA3" w:rsidRPr="00367A96">
        <w:rPr>
          <w:rFonts w:ascii="Times New Roman" w:hAnsi="Times New Roman" w:cs="Times New Roman"/>
          <w:sz w:val="28"/>
          <w:szCs w:val="28"/>
        </w:rPr>
        <w:t xml:space="preserve"> — конечно, </w:t>
      </w:r>
      <w:r w:rsidRPr="00367A96">
        <w:rPr>
          <w:rFonts w:ascii="Times New Roman" w:hAnsi="Times New Roman" w:cs="Times New Roman"/>
          <w:sz w:val="28"/>
          <w:szCs w:val="28"/>
        </w:rPr>
        <w:t xml:space="preserve">те, которые были сыты, и: </w:t>
      </w:r>
      <w:r w:rsidR="006E6CA3" w:rsidRPr="00367A96">
        <w:rPr>
          <w:rFonts w:ascii="Times New Roman" w:hAnsi="Times New Roman" w:cs="Times New Roman"/>
          <w:sz w:val="28"/>
          <w:szCs w:val="28"/>
        </w:rPr>
        <w:t xml:space="preserve">Вот те, что служат Мне, будут  </w:t>
      </w:r>
      <w:r w:rsidRPr="00367A96">
        <w:rPr>
          <w:rFonts w:ascii="Times New Roman" w:hAnsi="Times New Roman" w:cs="Times New Roman"/>
          <w:sz w:val="28"/>
          <w:szCs w:val="28"/>
        </w:rPr>
        <w:t xml:space="preserve">наслаждаться, вы же </w:t>
      </w:r>
      <w:r w:rsidR="006E6CA3" w:rsidRPr="00367A96">
        <w:rPr>
          <w:rFonts w:ascii="Times New Roman" w:hAnsi="Times New Roman" w:cs="Times New Roman"/>
          <w:sz w:val="28"/>
          <w:szCs w:val="28"/>
        </w:rPr>
        <w:t xml:space="preserve">будете пристыжены </w:t>
      </w:r>
      <w:r w:rsidR="006E6CA3" w:rsidRPr="00367A96">
        <w:rPr>
          <w:rStyle w:val="a5"/>
          <w:rFonts w:ascii="Times New Roman" w:hAnsi="Times New Roman" w:cs="Times New Roman"/>
          <w:color w:val="0070C0"/>
          <w:sz w:val="28"/>
          <w:szCs w:val="28"/>
        </w:rPr>
        <w:footnoteReference w:id="319"/>
      </w:r>
      <w:r w:rsidR="006E6CA3" w:rsidRPr="00367A96">
        <w:rPr>
          <w:rFonts w:ascii="Times New Roman" w:hAnsi="Times New Roman" w:cs="Times New Roman"/>
          <w:sz w:val="28"/>
          <w:szCs w:val="28"/>
        </w:rPr>
        <w:t xml:space="preserve"> — конечно,  </w:t>
      </w:r>
      <w:r w:rsidRPr="00367A96">
        <w:rPr>
          <w:rFonts w:ascii="Times New Roman" w:hAnsi="Times New Roman" w:cs="Times New Roman"/>
          <w:sz w:val="28"/>
          <w:szCs w:val="28"/>
        </w:rPr>
        <w:t xml:space="preserve">обреченные плакать смеющиеся ныне. Ибо </w:t>
      </w:r>
      <w:r w:rsidR="006E6CA3" w:rsidRPr="00367A96">
        <w:rPr>
          <w:rFonts w:ascii="Times New Roman" w:hAnsi="Times New Roman" w:cs="Times New Roman"/>
          <w:sz w:val="28"/>
          <w:szCs w:val="28"/>
        </w:rPr>
        <w:t xml:space="preserve">как в псалме: </w:t>
      </w:r>
      <w:r w:rsidR="006E6CA3" w:rsidRPr="00367A96">
        <w:rPr>
          <w:rFonts w:ascii="Times New Roman" w:hAnsi="Times New Roman" w:cs="Times New Roman"/>
          <w:i/>
          <w:sz w:val="28"/>
          <w:szCs w:val="28"/>
        </w:rPr>
        <w:t>Те, которые сеют в слезах, будут жать в радости</w:t>
      </w:r>
      <w:r w:rsidR="006E6CA3" w:rsidRPr="00367A96">
        <w:rPr>
          <w:rFonts w:ascii="Times New Roman" w:hAnsi="Times New Roman" w:cs="Times New Roman"/>
          <w:sz w:val="28"/>
          <w:szCs w:val="28"/>
        </w:rPr>
        <w:t xml:space="preserve"> </w:t>
      </w:r>
      <w:r w:rsidR="006E6CA3" w:rsidRPr="00367A96">
        <w:rPr>
          <w:rStyle w:val="a5"/>
          <w:rFonts w:ascii="Times New Roman" w:hAnsi="Times New Roman" w:cs="Times New Roman"/>
          <w:color w:val="0070C0"/>
          <w:sz w:val="28"/>
          <w:szCs w:val="28"/>
        </w:rPr>
        <w:footnoteReference w:id="320"/>
      </w:r>
      <w:r w:rsidRPr="00367A96">
        <w:rPr>
          <w:rFonts w:ascii="Times New Roman" w:hAnsi="Times New Roman" w:cs="Times New Roman"/>
          <w:sz w:val="28"/>
          <w:szCs w:val="28"/>
        </w:rPr>
        <w:t xml:space="preserve"> —</w:t>
      </w:r>
      <w:r w:rsidR="006E6CA3" w:rsidRPr="00367A96">
        <w:rPr>
          <w:rFonts w:ascii="Times New Roman" w:hAnsi="Times New Roman" w:cs="Times New Roman"/>
          <w:sz w:val="28"/>
          <w:szCs w:val="28"/>
        </w:rPr>
        <w:t xml:space="preserve"> так и в Евангелии те, которые </w:t>
      </w:r>
      <w:r w:rsidRPr="00367A96">
        <w:rPr>
          <w:rFonts w:ascii="Times New Roman" w:hAnsi="Times New Roman" w:cs="Times New Roman"/>
          <w:sz w:val="28"/>
          <w:szCs w:val="28"/>
        </w:rPr>
        <w:t xml:space="preserve">сеют со смехом, т. е. &lt;смехом&gt; от </w:t>
      </w:r>
      <w:r w:rsidR="006E6CA3" w:rsidRPr="00367A96">
        <w:rPr>
          <w:rFonts w:ascii="Times New Roman" w:hAnsi="Times New Roman" w:cs="Times New Roman"/>
          <w:sz w:val="28"/>
          <w:szCs w:val="28"/>
        </w:rPr>
        <w:t xml:space="preserve">радости, будут жать в слезах. </w:t>
      </w:r>
      <w:r w:rsidR="006E6CA3" w:rsidRPr="00367A96">
        <w:rPr>
          <w:rStyle w:val="a5"/>
          <w:rFonts w:ascii="Times New Roman" w:hAnsi="Times New Roman" w:cs="Times New Roman"/>
          <w:color w:val="0070C0"/>
          <w:sz w:val="28"/>
          <w:szCs w:val="28"/>
        </w:rPr>
        <w:footnoteReference w:id="321"/>
      </w:r>
      <w:r w:rsidR="006E6CA3" w:rsidRPr="00367A96">
        <w:rPr>
          <w:rFonts w:ascii="Times New Roman" w:hAnsi="Times New Roman" w:cs="Times New Roman"/>
          <w:sz w:val="28"/>
          <w:szCs w:val="28"/>
        </w:rPr>
        <w:t xml:space="preserve"> </w:t>
      </w:r>
      <w:r w:rsidRPr="00367A96">
        <w:rPr>
          <w:rFonts w:ascii="Times New Roman" w:hAnsi="Times New Roman" w:cs="Times New Roman"/>
          <w:sz w:val="28"/>
          <w:szCs w:val="28"/>
        </w:rPr>
        <w:t>Прежде Творец это расположи</w:t>
      </w:r>
      <w:r w:rsidR="006E6CA3" w:rsidRPr="00367A96">
        <w:rPr>
          <w:rFonts w:ascii="Times New Roman" w:hAnsi="Times New Roman" w:cs="Times New Roman"/>
          <w:sz w:val="28"/>
          <w:szCs w:val="28"/>
        </w:rPr>
        <w:t xml:space="preserve">л рядом, Христос, только лишь  </w:t>
      </w:r>
      <w:r w:rsidRPr="00367A96">
        <w:rPr>
          <w:rFonts w:ascii="Times New Roman" w:hAnsi="Times New Roman" w:cs="Times New Roman"/>
          <w:sz w:val="28"/>
          <w:szCs w:val="28"/>
        </w:rPr>
        <w:t>разделяя, но не изменяя, обнов</w:t>
      </w:r>
      <w:r w:rsidR="006E6CA3" w:rsidRPr="00367A96">
        <w:rPr>
          <w:rFonts w:ascii="Times New Roman" w:hAnsi="Times New Roman" w:cs="Times New Roman"/>
          <w:sz w:val="28"/>
          <w:szCs w:val="28"/>
        </w:rPr>
        <w:t xml:space="preserve">ил. 14. </w:t>
      </w:r>
      <w:r w:rsidR="006E6CA3" w:rsidRPr="00367A96">
        <w:rPr>
          <w:rFonts w:ascii="Times New Roman" w:hAnsi="Times New Roman" w:cs="Times New Roman"/>
          <w:i/>
          <w:sz w:val="28"/>
          <w:szCs w:val="28"/>
        </w:rPr>
        <w:t xml:space="preserve">Горе, когда вас будут  </w:t>
      </w:r>
      <w:r w:rsidRPr="00367A96">
        <w:rPr>
          <w:rFonts w:ascii="Times New Roman" w:hAnsi="Times New Roman" w:cs="Times New Roman"/>
          <w:i/>
          <w:sz w:val="28"/>
          <w:szCs w:val="28"/>
        </w:rPr>
        <w:t>благословлять люди! Так посту</w:t>
      </w:r>
      <w:r w:rsidR="006E6CA3" w:rsidRPr="00367A96">
        <w:rPr>
          <w:rFonts w:ascii="Times New Roman" w:hAnsi="Times New Roman" w:cs="Times New Roman"/>
          <w:i/>
          <w:sz w:val="28"/>
          <w:szCs w:val="28"/>
        </w:rPr>
        <w:t>пали и с лжепророками отцы их</w:t>
      </w:r>
      <w:r w:rsidR="006E6CA3" w:rsidRPr="00367A96">
        <w:rPr>
          <w:rFonts w:ascii="Times New Roman" w:hAnsi="Times New Roman" w:cs="Times New Roman"/>
          <w:sz w:val="28"/>
          <w:szCs w:val="28"/>
        </w:rPr>
        <w:t xml:space="preserve">. </w:t>
      </w:r>
      <w:r w:rsidR="006E6CA3" w:rsidRPr="00367A96">
        <w:rPr>
          <w:rStyle w:val="a5"/>
          <w:rFonts w:ascii="Times New Roman" w:hAnsi="Times New Roman" w:cs="Times New Roman"/>
          <w:color w:val="0070C0"/>
          <w:sz w:val="28"/>
          <w:szCs w:val="28"/>
        </w:rPr>
        <w:footnoteReference w:id="322"/>
      </w:r>
      <w:r w:rsidR="006E6CA3" w:rsidRPr="00367A96">
        <w:rPr>
          <w:rFonts w:ascii="Times New Roman" w:hAnsi="Times New Roman" w:cs="Times New Roman"/>
          <w:sz w:val="28"/>
          <w:szCs w:val="28"/>
        </w:rPr>
        <w:t xml:space="preserve"> </w:t>
      </w:r>
      <w:r w:rsidRPr="00367A96">
        <w:rPr>
          <w:rFonts w:ascii="Times New Roman" w:hAnsi="Times New Roman" w:cs="Times New Roman"/>
          <w:sz w:val="28"/>
          <w:szCs w:val="28"/>
        </w:rPr>
        <w:t xml:space="preserve">Равным образом Творец обвиняет через </w:t>
      </w:r>
      <w:r w:rsidR="006E6CA3" w:rsidRPr="00367A96">
        <w:rPr>
          <w:rFonts w:ascii="Times New Roman" w:hAnsi="Times New Roman" w:cs="Times New Roman"/>
          <w:sz w:val="28"/>
          <w:szCs w:val="28"/>
        </w:rPr>
        <w:t xml:space="preserve">Исайю тех, кто стремится </w:t>
      </w:r>
      <w:r w:rsidRPr="00367A96">
        <w:rPr>
          <w:rFonts w:ascii="Times New Roman" w:hAnsi="Times New Roman" w:cs="Times New Roman"/>
          <w:sz w:val="28"/>
          <w:szCs w:val="28"/>
        </w:rPr>
        <w:t>к людским благословению и п</w:t>
      </w:r>
      <w:r w:rsidR="006E6CA3" w:rsidRPr="00367A96">
        <w:rPr>
          <w:rFonts w:ascii="Times New Roman" w:hAnsi="Times New Roman" w:cs="Times New Roman"/>
          <w:sz w:val="28"/>
          <w:szCs w:val="28"/>
        </w:rPr>
        <w:t xml:space="preserve">охвале: </w:t>
      </w:r>
      <w:r w:rsidR="006E6CA3" w:rsidRPr="00367A96">
        <w:rPr>
          <w:rFonts w:ascii="Times New Roman" w:hAnsi="Times New Roman" w:cs="Times New Roman"/>
          <w:i/>
          <w:sz w:val="28"/>
          <w:szCs w:val="28"/>
        </w:rPr>
        <w:t xml:space="preserve">Народ Мой, те, которые </w:t>
      </w:r>
      <w:r w:rsidRPr="00367A96">
        <w:rPr>
          <w:rFonts w:ascii="Times New Roman" w:hAnsi="Times New Roman" w:cs="Times New Roman"/>
          <w:i/>
          <w:sz w:val="28"/>
          <w:szCs w:val="28"/>
        </w:rPr>
        <w:t>называют вас блаженными, с</w:t>
      </w:r>
      <w:r w:rsidR="006E6CA3" w:rsidRPr="00367A96">
        <w:rPr>
          <w:rFonts w:ascii="Times New Roman" w:hAnsi="Times New Roman" w:cs="Times New Roman"/>
          <w:i/>
          <w:sz w:val="28"/>
          <w:szCs w:val="28"/>
        </w:rPr>
        <w:t>бивают вас с толку и разрушают пути ног ваших.</w:t>
      </w:r>
      <w:r w:rsidR="006E6CA3" w:rsidRPr="00367A96">
        <w:rPr>
          <w:rFonts w:ascii="Times New Roman" w:hAnsi="Times New Roman" w:cs="Times New Roman"/>
          <w:sz w:val="28"/>
          <w:szCs w:val="28"/>
        </w:rPr>
        <w:t xml:space="preserve"> </w:t>
      </w:r>
      <w:r w:rsidR="006E6CA3" w:rsidRPr="00367A96">
        <w:rPr>
          <w:rStyle w:val="a5"/>
          <w:rFonts w:ascii="Times New Roman" w:hAnsi="Times New Roman" w:cs="Times New Roman"/>
          <w:color w:val="0070C0"/>
          <w:sz w:val="28"/>
          <w:szCs w:val="28"/>
        </w:rPr>
        <w:footnoteReference w:id="323"/>
      </w:r>
      <w:r w:rsidRPr="00367A96">
        <w:rPr>
          <w:rFonts w:ascii="Times New Roman" w:hAnsi="Times New Roman" w:cs="Times New Roman"/>
          <w:sz w:val="28"/>
          <w:szCs w:val="28"/>
        </w:rPr>
        <w:t xml:space="preserve"> Запрещает и и</w:t>
      </w:r>
      <w:r w:rsidR="006E6CA3" w:rsidRPr="00367A96">
        <w:rPr>
          <w:rFonts w:ascii="Times New Roman" w:hAnsi="Times New Roman" w:cs="Times New Roman"/>
          <w:sz w:val="28"/>
          <w:szCs w:val="28"/>
        </w:rPr>
        <w:t xml:space="preserve">ными словами вообще полагаться </w:t>
      </w:r>
      <w:r w:rsidRPr="00367A96">
        <w:rPr>
          <w:rFonts w:ascii="Times New Roman" w:hAnsi="Times New Roman" w:cs="Times New Roman"/>
          <w:sz w:val="28"/>
          <w:szCs w:val="28"/>
        </w:rPr>
        <w:t xml:space="preserve">на человека, как и на человеческую славу, например, </w:t>
      </w:r>
      <w:r w:rsidR="006E6CA3" w:rsidRPr="00367A96">
        <w:rPr>
          <w:rFonts w:ascii="Times New Roman" w:hAnsi="Times New Roman" w:cs="Times New Roman"/>
          <w:sz w:val="28"/>
          <w:szCs w:val="28"/>
        </w:rPr>
        <w:t xml:space="preserve">через  </w:t>
      </w:r>
      <w:r w:rsidRPr="00367A96">
        <w:rPr>
          <w:rFonts w:ascii="Times New Roman" w:hAnsi="Times New Roman" w:cs="Times New Roman"/>
          <w:sz w:val="28"/>
          <w:szCs w:val="28"/>
        </w:rPr>
        <w:t xml:space="preserve">Иеремию: </w:t>
      </w:r>
      <w:r w:rsidRPr="00367A96">
        <w:rPr>
          <w:rFonts w:ascii="Times New Roman" w:hAnsi="Times New Roman" w:cs="Times New Roman"/>
          <w:i/>
          <w:sz w:val="28"/>
          <w:szCs w:val="28"/>
        </w:rPr>
        <w:t xml:space="preserve">Проклят </w:t>
      </w:r>
      <w:r w:rsidR="006E6CA3" w:rsidRPr="00367A96">
        <w:rPr>
          <w:rFonts w:ascii="Times New Roman" w:hAnsi="Times New Roman" w:cs="Times New Roman"/>
          <w:i/>
          <w:sz w:val="28"/>
          <w:szCs w:val="28"/>
        </w:rPr>
        <w:t>человек, надеющийся на человека</w:t>
      </w:r>
      <w:r w:rsidR="006E6CA3" w:rsidRPr="00367A96">
        <w:rPr>
          <w:rFonts w:ascii="Times New Roman" w:hAnsi="Times New Roman" w:cs="Times New Roman"/>
          <w:sz w:val="28"/>
          <w:szCs w:val="28"/>
        </w:rPr>
        <w:t xml:space="preserve">. </w:t>
      </w:r>
      <w:r w:rsidR="006E6CA3" w:rsidRPr="00367A96">
        <w:rPr>
          <w:rStyle w:val="a5"/>
          <w:rFonts w:ascii="Times New Roman" w:hAnsi="Times New Roman" w:cs="Times New Roman"/>
          <w:color w:val="0070C0"/>
          <w:sz w:val="28"/>
          <w:szCs w:val="28"/>
        </w:rPr>
        <w:footnoteReference w:id="324"/>
      </w:r>
      <w:r w:rsidRPr="00367A96">
        <w:rPr>
          <w:rFonts w:ascii="Times New Roman" w:hAnsi="Times New Roman" w:cs="Times New Roman"/>
          <w:sz w:val="28"/>
          <w:szCs w:val="28"/>
        </w:rPr>
        <w:t xml:space="preserve"> 15. В самом деле, и в сто семнадцатом псалме Он говорит: </w:t>
      </w:r>
      <w:r w:rsidRPr="00367A96">
        <w:rPr>
          <w:rFonts w:ascii="Times New Roman" w:hAnsi="Times New Roman" w:cs="Times New Roman"/>
          <w:i/>
          <w:sz w:val="28"/>
          <w:szCs w:val="28"/>
        </w:rPr>
        <w:t>Лучше полагаться на Бога, чем полагаться на человека, и лучше надеяться на</w:t>
      </w:r>
      <w:r w:rsidRPr="00367A96">
        <w:rPr>
          <w:rFonts w:ascii="Times New Roman" w:hAnsi="Times New Roman" w:cs="Times New Roman"/>
          <w:sz w:val="28"/>
          <w:szCs w:val="28"/>
        </w:rPr>
        <w:t xml:space="preserve"> </w:t>
      </w:r>
      <w:r w:rsidRPr="00367A96">
        <w:rPr>
          <w:rFonts w:ascii="Times New Roman" w:hAnsi="Times New Roman" w:cs="Times New Roman"/>
          <w:i/>
          <w:sz w:val="28"/>
          <w:szCs w:val="28"/>
        </w:rPr>
        <w:t>Бога, чем надеяться на князей</w:t>
      </w:r>
      <w:r w:rsidR="00432B39" w:rsidRPr="00367A96">
        <w:rPr>
          <w:rFonts w:ascii="Times New Roman" w:hAnsi="Times New Roman" w:cs="Times New Roman"/>
          <w:sz w:val="28"/>
          <w:szCs w:val="28"/>
        </w:rPr>
        <w:t xml:space="preserve">. </w:t>
      </w:r>
      <w:r w:rsidR="00432B39" w:rsidRPr="00367A96">
        <w:rPr>
          <w:rStyle w:val="a5"/>
          <w:rFonts w:ascii="Times New Roman" w:hAnsi="Times New Roman" w:cs="Times New Roman"/>
          <w:color w:val="0070C0"/>
          <w:sz w:val="28"/>
          <w:szCs w:val="28"/>
        </w:rPr>
        <w:footnoteReference w:id="325"/>
      </w:r>
      <w:r w:rsidR="0070549D" w:rsidRPr="00367A96">
        <w:rPr>
          <w:rFonts w:ascii="Times New Roman" w:hAnsi="Times New Roman" w:cs="Times New Roman"/>
          <w:sz w:val="28"/>
          <w:szCs w:val="28"/>
        </w:rPr>
        <w:t xml:space="preserve"> Таким образом, всё, что можно </w:t>
      </w:r>
      <w:r w:rsidRPr="00367A96">
        <w:rPr>
          <w:rFonts w:ascii="Times New Roman" w:hAnsi="Times New Roman" w:cs="Times New Roman"/>
          <w:sz w:val="28"/>
          <w:szCs w:val="28"/>
        </w:rPr>
        <w:t>получить от человека, Твор</w:t>
      </w:r>
      <w:r w:rsidR="0070549D" w:rsidRPr="00367A96">
        <w:rPr>
          <w:rFonts w:ascii="Times New Roman" w:hAnsi="Times New Roman" w:cs="Times New Roman"/>
          <w:sz w:val="28"/>
          <w:szCs w:val="28"/>
        </w:rPr>
        <w:t xml:space="preserve">ец отвергает, не говоря уже о &lt;людском&gt; </w:t>
      </w:r>
      <w:r w:rsidRPr="00367A96">
        <w:rPr>
          <w:rFonts w:ascii="Times New Roman" w:hAnsi="Times New Roman" w:cs="Times New Roman"/>
          <w:sz w:val="28"/>
          <w:szCs w:val="28"/>
        </w:rPr>
        <w:t>благословении. Укорять же отцов и</w:t>
      </w:r>
      <w:r w:rsidR="0070549D" w:rsidRPr="00367A96">
        <w:rPr>
          <w:rFonts w:ascii="Times New Roman" w:hAnsi="Times New Roman" w:cs="Times New Roman"/>
          <w:sz w:val="28"/>
          <w:szCs w:val="28"/>
        </w:rPr>
        <w:t xml:space="preserve">х (иудеев) за прославление или </w:t>
      </w:r>
      <w:r w:rsidRPr="00367A96">
        <w:rPr>
          <w:rFonts w:ascii="Times New Roman" w:hAnsi="Times New Roman" w:cs="Times New Roman"/>
          <w:sz w:val="28"/>
          <w:szCs w:val="28"/>
        </w:rPr>
        <w:t>благословение лжепророков столь</w:t>
      </w:r>
      <w:r w:rsidR="0070549D" w:rsidRPr="00367A96">
        <w:rPr>
          <w:rFonts w:ascii="Times New Roman" w:hAnsi="Times New Roman" w:cs="Times New Roman"/>
          <w:sz w:val="28"/>
          <w:szCs w:val="28"/>
        </w:rPr>
        <w:t xml:space="preserve"> же присуще Ему, как и укорять </w:t>
      </w:r>
      <w:r w:rsidRPr="00367A96">
        <w:rPr>
          <w:rFonts w:ascii="Times New Roman" w:hAnsi="Times New Roman" w:cs="Times New Roman"/>
          <w:sz w:val="28"/>
          <w:szCs w:val="28"/>
        </w:rPr>
        <w:t>за мучение и отвержение проро</w:t>
      </w:r>
      <w:r w:rsidR="00432B39" w:rsidRPr="00367A96">
        <w:rPr>
          <w:rFonts w:ascii="Times New Roman" w:hAnsi="Times New Roman" w:cs="Times New Roman"/>
          <w:sz w:val="28"/>
          <w:szCs w:val="28"/>
        </w:rPr>
        <w:t xml:space="preserve">ков: </w:t>
      </w:r>
      <w:r w:rsidR="00432B39" w:rsidRPr="00367A96">
        <w:rPr>
          <w:rStyle w:val="a5"/>
          <w:rFonts w:ascii="Times New Roman" w:hAnsi="Times New Roman" w:cs="Times New Roman"/>
          <w:color w:val="0070C0"/>
          <w:sz w:val="28"/>
          <w:szCs w:val="28"/>
        </w:rPr>
        <w:footnoteReference w:id="326"/>
      </w:r>
      <w:r w:rsidR="0070549D" w:rsidRPr="00367A96">
        <w:rPr>
          <w:rFonts w:ascii="Times New Roman" w:hAnsi="Times New Roman" w:cs="Times New Roman"/>
          <w:sz w:val="28"/>
          <w:szCs w:val="28"/>
        </w:rPr>
        <w:t xml:space="preserve"> как оскорбление пророков </w:t>
      </w:r>
      <w:r w:rsidRPr="00367A96">
        <w:rPr>
          <w:rFonts w:ascii="Times New Roman" w:hAnsi="Times New Roman" w:cs="Times New Roman"/>
          <w:sz w:val="28"/>
          <w:szCs w:val="28"/>
        </w:rPr>
        <w:t xml:space="preserve">касалось </w:t>
      </w:r>
      <w:r w:rsidRPr="00367A96">
        <w:rPr>
          <w:rFonts w:ascii="Times New Roman" w:hAnsi="Times New Roman" w:cs="Times New Roman"/>
          <w:sz w:val="28"/>
          <w:szCs w:val="28"/>
        </w:rPr>
        <w:lastRenderedPageBreak/>
        <w:t>лишь их (пророков) Б</w:t>
      </w:r>
      <w:r w:rsidR="00432B39" w:rsidRPr="00367A96">
        <w:rPr>
          <w:rFonts w:ascii="Times New Roman" w:hAnsi="Times New Roman" w:cs="Times New Roman"/>
          <w:sz w:val="28"/>
          <w:szCs w:val="28"/>
        </w:rPr>
        <w:t xml:space="preserve">ога, </w:t>
      </w:r>
      <w:r w:rsidR="00432B39" w:rsidRPr="00367A96">
        <w:rPr>
          <w:rStyle w:val="a5"/>
          <w:rFonts w:ascii="Times New Roman" w:hAnsi="Times New Roman" w:cs="Times New Roman"/>
          <w:color w:val="0070C0"/>
          <w:sz w:val="28"/>
          <w:szCs w:val="28"/>
        </w:rPr>
        <w:footnoteReference w:id="327"/>
      </w:r>
      <w:r w:rsidR="0070549D" w:rsidRPr="00367A96">
        <w:rPr>
          <w:rFonts w:ascii="Times New Roman" w:hAnsi="Times New Roman" w:cs="Times New Roman"/>
          <w:sz w:val="28"/>
          <w:szCs w:val="28"/>
        </w:rPr>
        <w:t xml:space="preserve"> так и благосклонность к  </w:t>
      </w:r>
      <w:r w:rsidRPr="00367A96">
        <w:rPr>
          <w:rFonts w:ascii="Times New Roman" w:hAnsi="Times New Roman" w:cs="Times New Roman"/>
          <w:sz w:val="28"/>
          <w:szCs w:val="28"/>
        </w:rPr>
        <w:t xml:space="preserve">лжепророкам была неугодна лишь Богу пророков. </w:t>
      </w:r>
    </w:p>
    <w:p w:rsidR="0070549D" w:rsidRPr="00367A96" w:rsidRDefault="0070549D" w:rsidP="0070549D">
      <w:pPr>
        <w:jc w:val="both"/>
        <w:rPr>
          <w:rFonts w:ascii="Times New Roman" w:hAnsi="Times New Roman" w:cs="Times New Roman"/>
          <w:sz w:val="28"/>
          <w:szCs w:val="28"/>
        </w:rPr>
      </w:pPr>
    </w:p>
    <w:p w:rsidR="0070549D" w:rsidRPr="00367A96" w:rsidRDefault="0070549D" w:rsidP="0070549D">
      <w:pPr>
        <w:jc w:val="both"/>
        <w:rPr>
          <w:rFonts w:ascii="Times New Roman" w:hAnsi="Times New Roman" w:cs="Times New Roman"/>
          <w:sz w:val="28"/>
          <w:szCs w:val="28"/>
        </w:rPr>
      </w:pPr>
    </w:p>
    <w:p w:rsidR="00774685" w:rsidRPr="00367A96" w:rsidRDefault="00774685" w:rsidP="0070549D">
      <w:pPr>
        <w:jc w:val="center"/>
        <w:rPr>
          <w:rFonts w:ascii="Times New Roman" w:hAnsi="Times New Roman" w:cs="Times New Roman"/>
          <w:i/>
          <w:sz w:val="28"/>
          <w:szCs w:val="28"/>
        </w:rPr>
      </w:pPr>
      <w:r w:rsidRPr="00367A96">
        <w:rPr>
          <w:rFonts w:ascii="Times New Roman" w:hAnsi="Times New Roman" w:cs="Times New Roman"/>
          <w:i/>
          <w:sz w:val="28"/>
          <w:szCs w:val="28"/>
        </w:rPr>
        <w:t>Глава 16</w:t>
      </w:r>
    </w:p>
    <w:p w:rsidR="00774685" w:rsidRPr="00367A96" w:rsidRDefault="0070549D" w:rsidP="0070549D">
      <w:pPr>
        <w:jc w:val="center"/>
        <w:rPr>
          <w:rFonts w:ascii="Times New Roman" w:hAnsi="Times New Roman" w:cs="Times New Roman"/>
          <w:b/>
          <w:sz w:val="28"/>
          <w:szCs w:val="28"/>
        </w:rPr>
      </w:pPr>
      <w:r w:rsidRPr="00367A96">
        <w:rPr>
          <w:rFonts w:ascii="Times New Roman" w:hAnsi="Times New Roman" w:cs="Times New Roman"/>
          <w:b/>
          <w:sz w:val="28"/>
          <w:szCs w:val="28"/>
        </w:rPr>
        <w:t xml:space="preserve">О любви к врагам и терпении, о подаянии всем просящим, </w:t>
      </w:r>
      <w:r w:rsidR="00774685" w:rsidRPr="00367A96">
        <w:rPr>
          <w:rFonts w:ascii="Times New Roman" w:hAnsi="Times New Roman" w:cs="Times New Roman"/>
          <w:b/>
          <w:sz w:val="28"/>
          <w:szCs w:val="28"/>
        </w:rPr>
        <w:t>о соответствующем обращении с другими людьми (ср.: Евангелие от Луки, 6: 27-31)</w:t>
      </w:r>
    </w:p>
    <w:p w:rsidR="00774685" w:rsidRPr="00367A96" w:rsidRDefault="00774685" w:rsidP="003C2FFD">
      <w:pPr>
        <w:jc w:val="both"/>
        <w:rPr>
          <w:rFonts w:ascii="Times New Roman" w:hAnsi="Times New Roman" w:cs="Times New Roman"/>
          <w:sz w:val="28"/>
          <w:szCs w:val="28"/>
        </w:rPr>
      </w:pPr>
      <w:r w:rsidRPr="00367A96">
        <w:rPr>
          <w:rFonts w:ascii="Times New Roman" w:hAnsi="Times New Roman" w:cs="Times New Roman"/>
          <w:sz w:val="28"/>
          <w:szCs w:val="28"/>
        </w:rPr>
        <w:t xml:space="preserve">1. </w:t>
      </w:r>
      <w:r w:rsidRPr="00367A96">
        <w:rPr>
          <w:rFonts w:ascii="Times New Roman" w:hAnsi="Times New Roman" w:cs="Times New Roman"/>
          <w:i/>
          <w:sz w:val="28"/>
          <w:szCs w:val="28"/>
        </w:rPr>
        <w:t>Но говорю вам</w:t>
      </w:r>
      <w:r w:rsidRPr="00367A96">
        <w:rPr>
          <w:rFonts w:ascii="Times New Roman" w:hAnsi="Times New Roman" w:cs="Times New Roman"/>
          <w:sz w:val="28"/>
          <w:szCs w:val="28"/>
        </w:rPr>
        <w:t xml:space="preserve">, </w:t>
      </w:r>
      <w:r w:rsidR="0070549D" w:rsidRPr="00367A96">
        <w:rPr>
          <w:rFonts w:ascii="Times New Roman" w:hAnsi="Times New Roman" w:cs="Times New Roman"/>
          <w:sz w:val="28"/>
          <w:szCs w:val="28"/>
        </w:rPr>
        <w:t>— заявляет О</w:t>
      </w:r>
      <w:r w:rsidR="00432B39" w:rsidRPr="00367A96">
        <w:rPr>
          <w:rFonts w:ascii="Times New Roman" w:hAnsi="Times New Roman" w:cs="Times New Roman"/>
          <w:sz w:val="28"/>
          <w:szCs w:val="28"/>
        </w:rPr>
        <w:t xml:space="preserve">н, — </w:t>
      </w:r>
      <w:r w:rsidR="00432B39" w:rsidRPr="00367A96">
        <w:rPr>
          <w:rFonts w:ascii="Times New Roman" w:hAnsi="Times New Roman" w:cs="Times New Roman"/>
          <w:i/>
          <w:sz w:val="28"/>
          <w:szCs w:val="28"/>
        </w:rPr>
        <w:t>слушающим</w:t>
      </w:r>
      <w:r w:rsidR="00432B39" w:rsidRPr="00367A96">
        <w:rPr>
          <w:rFonts w:ascii="Times New Roman" w:hAnsi="Times New Roman" w:cs="Times New Roman"/>
          <w:sz w:val="28"/>
          <w:szCs w:val="28"/>
        </w:rPr>
        <w:t xml:space="preserve"> </w:t>
      </w:r>
      <w:r w:rsidR="00432B39" w:rsidRPr="00367A96">
        <w:rPr>
          <w:rStyle w:val="a5"/>
          <w:rFonts w:ascii="Times New Roman" w:hAnsi="Times New Roman" w:cs="Times New Roman"/>
          <w:color w:val="0070C0"/>
          <w:sz w:val="28"/>
          <w:szCs w:val="28"/>
        </w:rPr>
        <w:footnoteReference w:id="328"/>
      </w:r>
      <w:r w:rsidR="0070549D" w:rsidRPr="00367A96">
        <w:rPr>
          <w:rFonts w:ascii="Times New Roman" w:hAnsi="Times New Roman" w:cs="Times New Roman"/>
          <w:sz w:val="28"/>
          <w:szCs w:val="28"/>
        </w:rPr>
        <w:t xml:space="preserve"> —  </w:t>
      </w:r>
      <w:r w:rsidRPr="00367A96">
        <w:rPr>
          <w:rFonts w:ascii="Times New Roman" w:hAnsi="Times New Roman" w:cs="Times New Roman"/>
          <w:sz w:val="28"/>
          <w:szCs w:val="28"/>
        </w:rPr>
        <w:t>показывая, что это было прежде поручен</w:t>
      </w:r>
      <w:r w:rsidR="0070549D" w:rsidRPr="00367A96">
        <w:rPr>
          <w:rFonts w:ascii="Times New Roman" w:hAnsi="Times New Roman" w:cs="Times New Roman"/>
          <w:sz w:val="28"/>
          <w:szCs w:val="28"/>
        </w:rPr>
        <w:t xml:space="preserve">о &lt;Ему&gt; Творцом: </w:t>
      </w:r>
      <w:r w:rsidR="0070549D" w:rsidRPr="00367A96">
        <w:rPr>
          <w:rFonts w:ascii="Times New Roman" w:hAnsi="Times New Roman" w:cs="Times New Roman"/>
          <w:i/>
          <w:sz w:val="28"/>
          <w:szCs w:val="28"/>
        </w:rPr>
        <w:t xml:space="preserve">Глаголь в уши </w:t>
      </w:r>
      <w:r w:rsidR="00432B39" w:rsidRPr="00367A96">
        <w:rPr>
          <w:rFonts w:ascii="Times New Roman" w:hAnsi="Times New Roman" w:cs="Times New Roman"/>
          <w:i/>
          <w:sz w:val="28"/>
          <w:szCs w:val="28"/>
        </w:rPr>
        <w:t>слушающих</w:t>
      </w:r>
      <w:r w:rsidR="00432B39" w:rsidRPr="00367A96">
        <w:rPr>
          <w:rFonts w:ascii="Times New Roman" w:hAnsi="Times New Roman" w:cs="Times New Roman"/>
          <w:sz w:val="28"/>
          <w:szCs w:val="28"/>
        </w:rPr>
        <w:t xml:space="preserve">. </w:t>
      </w:r>
      <w:r w:rsidR="00432B39" w:rsidRPr="00367A96">
        <w:rPr>
          <w:rStyle w:val="a5"/>
          <w:rFonts w:ascii="Times New Roman" w:hAnsi="Times New Roman" w:cs="Times New Roman"/>
          <w:color w:val="0070C0"/>
          <w:sz w:val="28"/>
          <w:szCs w:val="28"/>
        </w:rPr>
        <w:footnoteReference w:id="329"/>
      </w:r>
      <w:r w:rsidRPr="00367A96">
        <w:rPr>
          <w:rFonts w:ascii="Times New Roman" w:hAnsi="Times New Roman" w:cs="Times New Roman"/>
          <w:sz w:val="28"/>
          <w:szCs w:val="28"/>
        </w:rPr>
        <w:t xml:space="preserve"> </w:t>
      </w:r>
      <w:r w:rsidRPr="00367A96">
        <w:rPr>
          <w:rFonts w:ascii="Times New Roman" w:hAnsi="Times New Roman" w:cs="Times New Roman"/>
          <w:i/>
          <w:sz w:val="28"/>
          <w:szCs w:val="28"/>
        </w:rPr>
        <w:t xml:space="preserve">Любите </w:t>
      </w:r>
      <w:r w:rsidR="0070549D" w:rsidRPr="00367A96">
        <w:rPr>
          <w:rFonts w:ascii="Times New Roman" w:hAnsi="Times New Roman" w:cs="Times New Roman"/>
          <w:i/>
          <w:sz w:val="28"/>
          <w:szCs w:val="28"/>
        </w:rPr>
        <w:t xml:space="preserve">врагов ваших и благословляйте  </w:t>
      </w:r>
      <w:r w:rsidRPr="00367A96">
        <w:rPr>
          <w:rFonts w:ascii="Times New Roman" w:hAnsi="Times New Roman" w:cs="Times New Roman"/>
          <w:i/>
          <w:sz w:val="28"/>
          <w:szCs w:val="28"/>
        </w:rPr>
        <w:t>ненавидящих вас, и молитесь за клевещущих на вас</w:t>
      </w:r>
      <w:r w:rsidR="00432B39" w:rsidRPr="00367A96">
        <w:rPr>
          <w:rFonts w:ascii="Times New Roman" w:hAnsi="Times New Roman" w:cs="Times New Roman"/>
          <w:sz w:val="28"/>
          <w:szCs w:val="28"/>
        </w:rPr>
        <w:t xml:space="preserve">, </w:t>
      </w:r>
      <w:r w:rsidR="00432B39" w:rsidRPr="00367A96">
        <w:rPr>
          <w:rStyle w:val="a5"/>
          <w:rFonts w:ascii="Times New Roman" w:hAnsi="Times New Roman" w:cs="Times New Roman"/>
          <w:color w:val="0070C0"/>
          <w:sz w:val="28"/>
          <w:szCs w:val="28"/>
        </w:rPr>
        <w:footnoteReference w:id="330"/>
      </w:r>
      <w:r w:rsidR="0070549D" w:rsidRPr="00367A96">
        <w:rPr>
          <w:rFonts w:ascii="Times New Roman" w:hAnsi="Times New Roman" w:cs="Times New Roman"/>
          <w:sz w:val="28"/>
          <w:szCs w:val="28"/>
        </w:rPr>
        <w:t xml:space="preserve"> — эту мысль </w:t>
      </w:r>
      <w:r w:rsidRPr="00367A96">
        <w:rPr>
          <w:rFonts w:ascii="Times New Roman" w:hAnsi="Times New Roman" w:cs="Times New Roman"/>
          <w:sz w:val="28"/>
          <w:szCs w:val="28"/>
        </w:rPr>
        <w:t>Творец заключил в одно изречен</w:t>
      </w:r>
      <w:r w:rsidR="0070549D" w:rsidRPr="00367A96">
        <w:rPr>
          <w:rFonts w:ascii="Times New Roman" w:hAnsi="Times New Roman" w:cs="Times New Roman"/>
          <w:sz w:val="28"/>
          <w:szCs w:val="28"/>
        </w:rPr>
        <w:t xml:space="preserve">ие, &lt;сказав&gt; через Исайю: </w:t>
      </w:r>
      <w:r w:rsidR="0070549D" w:rsidRPr="00367A96">
        <w:rPr>
          <w:rFonts w:ascii="Times New Roman" w:hAnsi="Times New Roman" w:cs="Times New Roman"/>
          <w:i/>
          <w:sz w:val="28"/>
          <w:szCs w:val="28"/>
        </w:rPr>
        <w:t xml:space="preserve">Тем, </w:t>
      </w:r>
      <w:r w:rsidRPr="00367A96">
        <w:rPr>
          <w:rFonts w:ascii="Times New Roman" w:hAnsi="Times New Roman" w:cs="Times New Roman"/>
          <w:i/>
          <w:sz w:val="28"/>
          <w:szCs w:val="28"/>
        </w:rPr>
        <w:t>которые ненавидят вас, гов</w:t>
      </w:r>
      <w:r w:rsidR="00432B39" w:rsidRPr="00367A96">
        <w:rPr>
          <w:rFonts w:ascii="Times New Roman" w:hAnsi="Times New Roman" w:cs="Times New Roman"/>
          <w:i/>
          <w:sz w:val="28"/>
          <w:szCs w:val="28"/>
        </w:rPr>
        <w:t>орите: «Вы — наши братья»</w:t>
      </w:r>
      <w:r w:rsidR="00432B39" w:rsidRPr="00367A96">
        <w:rPr>
          <w:rFonts w:ascii="Times New Roman" w:hAnsi="Times New Roman" w:cs="Times New Roman"/>
          <w:sz w:val="28"/>
          <w:szCs w:val="28"/>
        </w:rPr>
        <w:t xml:space="preserve"> </w:t>
      </w:r>
      <w:r w:rsidR="00432B39" w:rsidRPr="00367A96">
        <w:rPr>
          <w:rStyle w:val="a5"/>
          <w:rFonts w:ascii="Times New Roman" w:hAnsi="Times New Roman" w:cs="Times New Roman"/>
          <w:color w:val="0070C0"/>
          <w:sz w:val="28"/>
          <w:szCs w:val="28"/>
        </w:rPr>
        <w:footnoteReference w:id="331"/>
      </w:r>
      <w:r w:rsidR="0070549D" w:rsidRPr="00367A96">
        <w:rPr>
          <w:rFonts w:ascii="Times New Roman" w:hAnsi="Times New Roman" w:cs="Times New Roman"/>
          <w:sz w:val="28"/>
          <w:szCs w:val="28"/>
        </w:rPr>
        <w:t xml:space="preserve"> Ибо </w:t>
      </w:r>
      <w:r w:rsidRPr="00367A96">
        <w:rPr>
          <w:rFonts w:ascii="Times New Roman" w:hAnsi="Times New Roman" w:cs="Times New Roman"/>
          <w:sz w:val="28"/>
          <w:szCs w:val="28"/>
        </w:rPr>
        <w:t>если тех, которые являются</w:t>
      </w:r>
      <w:r w:rsidR="0070549D" w:rsidRPr="00367A96">
        <w:rPr>
          <w:rFonts w:ascii="Times New Roman" w:hAnsi="Times New Roman" w:cs="Times New Roman"/>
          <w:sz w:val="28"/>
          <w:szCs w:val="28"/>
        </w:rPr>
        <w:t xml:space="preserve"> &lt;нашими&gt; врагами, ненавидят,  </w:t>
      </w:r>
      <w:r w:rsidRPr="00367A96">
        <w:rPr>
          <w:rFonts w:ascii="Times New Roman" w:hAnsi="Times New Roman" w:cs="Times New Roman"/>
          <w:sz w:val="28"/>
          <w:szCs w:val="28"/>
        </w:rPr>
        <w:t>проклинают и клевещут, следует называть братьями, то, конечно,</w:t>
      </w:r>
      <w:r w:rsidR="0070549D" w:rsidRPr="00367A96">
        <w:rPr>
          <w:rFonts w:ascii="Times New Roman" w:hAnsi="Times New Roman" w:cs="Times New Roman"/>
          <w:sz w:val="28"/>
          <w:szCs w:val="28"/>
        </w:rPr>
        <w:t xml:space="preserve"> и </w:t>
      </w:r>
      <w:r w:rsidRPr="00367A96">
        <w:rPr>
          <w:rFonts w:ascii="Times New Roman" w:hAnsi="Times New Roman" w:cs="Times New Roman"/>
          <w:sz w:val="28"/>
          <w:szCs w:val="28"/>
        </w:rPr>
        <w:t>благословлять ненавидящих и м</w:t>
      </w:r>
      <w:r w:rsidR="0070549D" w:rsidRPr="00367A96">
        <w:rPr>
          <w:rFonts w:ascii="Times New Roman" w:hAnsi="Times New Roman" w:cs="Times New Roman"/>
          <w:sz w:val="28"/>
          <w:szCs w:val="28"/>
        </w:rPr>
        <w:t xml:space="preserve">олиться за клевещущих приказал </w:t>
      </w:r>
      <w:r w:rsidRPr="00367A96">
        <w:rPr>
          <w:rFonts w:ascii="Times New Roman" w:hAnsi="Times New Roman" w:cs="Times New Roman"/>
          <w:sz w:val="28"/>
          <w:szCs w:val="28"/>
        </w:rPr>
        <w:t xml:space="preserve">Тот, Кто заповедал считать </w:t>
      </w:r>
      <w:r w:rsidR="0070549D" w:rsidRPr="00367A96">
        <w:rPr>
          <w:rFonts w:ascii="Times New Roman" w:hAnsi="Times New Roman" w:cs="Times New Roman"/>
          <w:sz w:val="28"/>
          <w:szCs w:val="28"/>
        </w:rPr>
        <w:t xml:space="preserve">их братьями. 2. «Христос учит  </w:t>
      </w:r>
      <w:r w:rsidRPr="00367A96">
        <w:rPr>
          <w:rFonts w:ascii="Times New Roman" w:hAnsi="Times New Roman" w:cs="Times New Roman"/>
          <w:sz w:val="28"/>
          <w:szCs w:val="28"/>
        </w:rPr>
        <w:t>совершенно новому терпению, запрещая даже воздавать за оскорбление, что было позволено Творцом, требу</w:t>
      </w:r>
      <w:r w:rsidR="004E5953" w:rsidRPr="00367A96">
        <w:rPr>
          <w:rFonts w:ascii="Times New Roman" w:hAnsi="Times New Roman" w:cs="Times New Roman"/>
          <w:sz w:val="28"/>
          <w:szCs w:val="28"/>
        </w:rPr>
        <w:t xml:space="preserve">ющим око за око и зуб за зуб; </w:t>
      </w:r>
      <w:r w:rsidR="004E5953" w:rsidRPr="00367A96">
        <w:rPr>
          <w:rStyle w:val="a5"/>
          <w:rFonts w:ascii="Times New Roman" w:hAnsi="Times New Roman" w:cs="Times New Roman"/>
          <w:color w:val="0070C0"/>
          <w:sz w:val="28"/>
          <w:szCs w:val="28"/>
        </w:rPr>
        <w:footnoteReference w:id="332"/>
      </w:r>
      <w:r w:rsidR="004E5953" w:rsidRPr="00367A96">
        <w:rPr>
          <w:rFonts w:ascii="Times New Roman" w:hAnsi="Times New Roman" w:cs="Times New Roman"/>
          <w:sz w:val="28"/>
          <w:szCs w:val="28"/>
        </w:rPr>
        <w:t xml:space="preserve"> </w:t>
      </w:r>
      <w:r w:rsidRPr="00367A96">
        <w:rPr>
          <w:rFonts w:ascii="Times New Roman" w:hAnsi="Times New Roman" w:cs="Times New Roman"/>
          <w:sz w:val="28"/>
          <w:szCs w:val="28"/>
        </w:rPr>
        <w:t>напротив, Христос повелевает подс</w:t>
      </w:r>
      <w:r w:rsidR="004E5953" w:rsidRPr="00367A96">
        <w:rPr>
          <w:rFonts w:ascii="Times New Roman" w:hAnsi="Times New Roman" w:cs="Times New Roman"/>
          <w:sz w:val="28"/>
          <w:szCs w:val="28"/>
        </w:rPr>
        <w:t xml:space="preserve">тавлять и другую щеку и, кроме плаща, уступить также рубашку». </w:t>
      </w:r>
      <w:r w:rsidR="004E5953" w:rsidRPr="00367A96">
        <w:rPr>
          <w:rStyle w:val="a5"/>
          <w:rFonts w:ascii="Times New Roman" w:hAnsi="Times New Roman" w:cs="Times New Roman"/>
          <w:color w:val="0070C0"/>
          <w:sz w:val="28"/>
          <w:szCs w:val="28"/>
        </w:rPr>
        <w:footnoteReference w:id="333"/>
      </w:r>
      <w:r w:rsidRPr="00367A96">
        <w:rPr>
          <w:rFonts w:ascii="Times New Roman" w:hAnsi="Times New Roman" w:cs="Times New Roman"/>
          <w:sz w:val="28"/>
          <w:szCs w:val="28"/>
        </w:rPr>
        <w:t xml:space="preserve"> Р</w:t>
      </w:r>
      <w:r w:rsidR="004E5953" w:rsidRPr="00367A96">
        <w:rPr>
          <w:rFonts w:ascii="Times New Roman" w:hAnsi="Times New Roman" w:cs="Times New Roman"/>
          <w:sz w:val="28"/>
          <w:szCs w:val="28"/>
        </w:rPr>
        <w:t xml:space="preserve">азумеется, если только Христос не добавил </w:t>
      </w:r>
      <w:r w:rsidR="004E5953" w:rsidRPr="00367A96">
        <w:rPr>
          <w:rStyle w:val="a5"/>
          <w:rFonts w:ascii="Times New Roman" w:hAnsi="Times New Roman" w:cs="Times New Roman"/>
          <w:color w:val="0070C0"/>
          <w:sz w:val="28"/>
          <w:szCs w:val="28"/>
        </w:rPr>
        <w:footnoteReference w:id="334"/>
      </w:r>
      <w:r w:rsidRPr="00367A96">
        <w:rPr>
          <w:rFonts w:ascii="Times New Roman" w:hAnsi="Times New Roman" w:cs="Times New Roman"/>
          <w:sz w:val="28"/>
          <w:szCs w:val="28"/>
        </w:rPr>
        <w:t xml:space="preserve"> это как вставку, с</w:t>
      </w:r>
      <w:r w:rsidR="004E5953" w:rsidRPr="00367A96">
        <w:rPr>
          <w:rFonts w:ascii="Times New Roman" w:hAnsi="Times New Roman" w:cs="Times New Roman"/>
          <w:sz w:val="28"/>
          <w:szCs w:val="28"/>
        </w:rPr>
        <w:t xml:space="preserve">огласующуюся с учением Творца. </w:t>
      </w:r>
      <w:r w:rsidRPr="00367A96">
        <w:rPr>
          <w:rFonts w:ascii="Times New Roman" w:hAnsi="Times New Roman" w:cs="Times New Roman"/>
          <w:sz w:val="28"/>
          <w:szCs w:val="28"/>
        </w:rPr>
        <w:t>Сразу нужно заявить следую</w:t>
      </w:r>
      <w:r w:rsidR="004E5953" w:rsidRPr="00367A96">
        <w:rPr>
          <w:rFonts w:ascii="Times New Roman" w:hAnsi="Times New Roman" w:cs="Times New Roman"/>
          <w:sz w:val="28"/>
          <w:szCs w:val="28"/>
        </w:rPr>
        <w:t xml:space="preserve">щее: предвещалось ли учение о  </w:t>
      </w:r>
      <w:r w:rsidRPr="00367A96">
        <w:rPr>
          <w:rFonts w:ascii="Times New Roman" w:hAnsi="Times New Roman" w:cs="Times New Roman"/>
          <w:sz w:val="28"/>
          <w:szCs w:val="28"/>
        </w:rPr>
        <w:t>терпении у Творца? 3. Если через Зах</w:t>
      </w:r>
      <w:r w:rsidR="004E5953" w:rsidRPr="00367A96">
        <w:rPr>
          <w:rFonts w:ascii="Times New Roman" w:hAnsi="Times New Roman" w:cs="Times New Roman"/>
          <w:sz w:val="28"/>
          <w:szCs w:val="28"/>
        </w:rPr>
        <w:t xml:space="preserve">арию Он предписал: </w:t>
      </w:r>
      <w:r w:rsidR="004E5953" w:rsidRPr="00367A96">
        <w:rPr>
          <w:rFonts w:ascii="Times New Roman" w:hAnsi="Times New Roman" w:cs="Times New Roman"/>
          <w:i/>
          <w:sz w:val="28"/>
          <w:szCs w:val="28"/>
        </w:rPr>
        <w:t>Пусть никто не держит зла на брата своего</w:t>
      </w:r>
      <w:r w:rsidR="004E5953" w:rsidRPr="00367A96">
        <w:rPr>
          <w:rFonts w:ascii="Times New Roman" w:hAnsi="Times New Roman" w:cs="Times New Roman"/>
          <w:sz w:val="28"/>
          <w:szCs w:val="28"/>
        </w:rPr>
        <w:t xml:space="preserve">, </w:t>
      </w:r>
      <w:r w:rsidR="004E5953" w:rsidRPr="00367A96">
        <w:rPr>
          <w:rStyle w:val="a5"/>
          <w:rFonts w:ascii="Times New Roman" w:hAnsi="Times New Roman" w:cs="Times New Roman"/>
          <w:color w:val="0070C0"/>
          <w:sz w:val="28"/>
          <w:szCs w:val="28"/>
        </w:rPr>
        <w:footnoteReference w:id="335"/>
      </w:r>
      <w:r w:rsidR="004E5953" w:rsidRPr="00367A96">
        <w:rPr>
          <w:rFonts w:ascii="Times New Roman" w:hAnsi="Times New Roman" w:cs="Times New Roman"/>
          <w:sz w:val="28"/>
          <w:szCs w:val="28"/>
        </w:rPr>
        <w:t xml:space="preserve"> — но также и на ближнего; ибо </w:t>
      </w:r>
      <w:r w:rsidRPr="00367A96">
        <w:rPr>
          <w:rFonts w:ascii="Times New Roman" w:hAnsi="Times New Roman" w:cs="Times New Roman"/>
          <w:sz w:val="28"/>
          <w:szCs w:val="28"/>
        </w:rPr>
        <w:t xml:space="preserve">говорит опять: </w:t>
      </w:r>
      <w:r w:rsidRPr="00367A96">
        <w:rPr>
          <w:rFonts w:ascii="Times New Roman" w:hAnsi="Times New Roman" w:cs="Times New Roman"/>
          <w:i/>
          <w:sz w:val="28"/>
          <w:szCs w:val="28"/>
        </w:rPr>
        <w:t>Пусть никт</w:t>
      </w:r>
      <w:r w:rsidR="004E5953" w:rsidRPr="00367A96">
        <w:rPr>
          <w:rFonts w:ascii="Times New Roman" w:hAnsi="Times New Roman" w:cs="Times New Roman"/>
          <w:i/>
          <w:sz w:val="28"/>
          <w:szCs w:val="28"/>
        </w:rPr>
        <w:t xml:space="preserve">о не припоминает зла ближнему  </w:t>
      </w:r>
      <w:r w:rsidR="004474F5" w:rsidRPr="00367A96">
        <w:rPr>
          <w:rFonts w:ascii="Times New Roman" w:hAnsi="Times New Roman" w:cs="Times New Roman"/>
          <w:i/>
          <w:sz w:val="28"/>
          <w:szCs w:val="28"/>
        </w:rPr>
        <w:t>своему</w:t>
      </w:r>
      <w:r w:rsidR="004474F5" w:rsidRPr="00367A96">
        <w:rPr>
          <w:rFonts w:ascii="Times New Roman" w:hAnsi="Times New Roman" w:cs="Times New Roman"/>
          <w:sz w:val="28"/>
          <w:szCs w:val="28"/>
        </w:rPr>
        <w:t xml:space="preserve">, </w:t>
      </w:r>
      <w:r w:rsidR="004474F5" w:rsidRPr="00367A96">
        <w:rPr>
          <w:rStyle w:val="a5"/>
          <w:rFonts w:ascii="Times New Roman" w:hAnsi="Times New Roman" w:cs="Times New Roman"/>
          <w:color w:val="0070C0"/>
          <w:sz w:val="28"/>
          <w:szCs w:val="28"/>
        </w:rPr>
        <w:footnoteReference w:id="336"/>
      </w:r>
      <w:r w:rsidRPr="00367A96">
        <w:rPr>
          <w:rFonts w:ascii="Times New Roman" w:hAnsi="Times New Roman" w:cs="Times New Roman"/>
          <w:sz w:val="28"/>
          <w:szCs w:val="28"/>
        </w:rPr>
        <w:t xml:space="preserve"> — то ввел гораздо бо</w:t>
      </w:r>
      <w:r w:rsidR="004E5953" w:rsidRPr="00367A96">
        <w:rPr>
          <w:rFonts w:ascii="Times New Roman" w:hAnsi="Times New Roman" w:cs="Times New Roman"/>
          <w:sz w:val="28"/>
          <w:szCs w:val="28"/>
        </w:rPr>
        <w:t xml:space="preserve">льшее терпение по отношению к  </w:t>
      </w:r>
      <w:r w:rsidRPr="00367A96">
        <w:rPr>
          <w:rFonts w:ascii="Times New Roman" w:hAnsi="Times New Roman" w:cs="Times New Roman"/>
          <w:sz w:val="28"/>
          <w:szCs w:val="28"/>
        </w:rPr>
        <w:t>оскорблению Тот, Кто ввел его забве</w:t>
      </w:r>
      <w:r w:rsidR="004E5953" w:rsidRPr="00367A96">
        <w:rPr>
          <w:rFonts w:ascii="Times New Roman" w:hAnsi="Times New Roman" w:cs="Times New Roman"/>
          <w:sz w:val="28"/>
          <w:szCs w:val="28"/>
        </w:rPr>
        <w:t xml:space="preserve">ние. Но и </w:t>
      </w:r>
      <w:r w:rsidR="004E5953" w:rsidRPr="00367A96">
        <w:rPr>
          <w:rFonts w:ascii="Times New Roman" w:hAnsi="Times New Roman" w:cs="Times New Roman"/>
          <w:sz w:val="28"/>
          <w:szCs w:val="28"/>
        </w:rPr>
        <w:lastRenderedPageBreak/>
        <w:t xml:space="preserve">когда Он говорит: </w:t>
      </w:r>
      <w:r w:rsidR="004E5953" w:rsidRPr="00367A96">
        <w:rPr>
          <w:rFonts w:ascii="Times New Roman" w:hAnsi="Times New Roman" w:cs="Times New Roman"/>
          <w:i/>
          <w:sz w:val="28"/>
          <w:szCs w:val="28"/>
        </w:rPr>
        <w:t xml:space="preserve">У  </w:t>
      </w:r>
      <w:r w:rsidR="004474F5" w:rsidRPr="00367A96">
        <w:rPr>
          <w:rFonts w:ascii="Times New Roman" w:hAnsi="Times New Roman" w:cs="Times New Roman"/>
          <w:i/>
          <w:sz w:val="28"/>
          <w:szCs w:val="28"/>
        </w:rPr>
        <w:t>Меня отмщенье, и Я воздам,</w:t>
      </w:r>
      <w:r w:rsidR="004474F5" w:rsidRPr="00367A96">
        <w:rPr>
          <w:rFonts w:ascii="Times New Roman" w:hAnsi="Times New Roman" w:cs="Times New Roman"/>
          <w:sz w:val="28"/>
          <w:szCs w:val="28"/>
        </w:rPr>
        <w:t xml:space="preserve"> </w:t>
      </w:r>
      <w:r w:rsidR="004474F5" w:rsidRPr="00367A96">
        <w:rPr>
          <w:rStyle w:val="a5"/>
          <w:rFonts w:ascii="Times New Roman" w:hAnsi="Times New Roman" w:cs="Times New Roman"/>
          <w:color w:val="0070C0"/>
          <w:sz w:val="28"/>
          <w:szCs w:val="28"/>
        </w:rPr>
        <w:footnoteReference w:id="337"/>
      </w:r>
      <w:r w:rsidRPr="00367A96">
        <w:rPr>
          <w:rFonts w:ascii="Times New Roman" w:hAnsi="Times New Roman" w:cs="Times New Roman"/>
          <w:sz w:val="28"/>
          <w:szCs w:val="28"/>
        </w:rPr>
        <w:t xml:space="preserve"> —</w:t>
      </w:r>
      <w:r w:rsidR="004E5953" w:rsidRPr="00367A96">
        <w:rPr>
          <w:rFonts w:ascii="Times New Roman" w:hAnsi="Times New Roman" w:cs="Times New Roman"/>
          <w:sz w:val="28"/>
          <w:szCs w:val="28"/>
        </w:rPr>
        <w:t xml:space="preserve"> точно так же учит терпению —  </w:t>
      </w:r>
      <w:r w:rsidRPr="00367A96">
        <w:rPr>
          <w:rFonts w:ascii="Times New Roman" w:hAnsi="Times New Roman" w:cs="Times New Roman"/>
          <w:sz w:val="28"/>
          <w:szCs w:val="28"/>
        </w:rPr>
        <w:t>ожиданию отмщения. 4. Следователь</w:t>
      </w:r>
      <w:r w:rsidR="004E5953" w:rsidRPr="00367A96">
        <w:rPr>
          <w:rFonts w:ascii="Times New Roman" w:hAnsi="Times New Roman" w:cs="Times New Roman"/>
          <w:sz w:val="28"/>
          <w:szCs w:val="28"/>
        </w:rPr>
        <w:t xml:space="preserve">но, поскольку неправдоподобно, </w:t>
      </w:r>
      <w:r w:rsidRPr="00367A96">
        <w:rPr>
          <w:rFonts w:ascii="Times New Roman" w:hAnsi="Times New Roman" w:cs="Times New Roman"/>
          <w:sz w:val="28"/>
          <w:szCs w:val="28"/>
        </w:rPr>
        <w:t>чтобы Тот же казался требующим ок</w:t>
      </w:r>
      <w:r w:rsidR="004474F5" w:rsidRPr="00367A96">
        <w:rPr>
          <w:rFonts w:ascii="Times New Roman" w:hAnsi="Times New Roman" w:cs="Times New Roman"/>
          <w:sz w:val="28"/>
          <w:szCs w:val="28"/>
        </w:rPr>
        <w:t xml:space="preserve">о за око и зуб за зуб </w:t>
      </w:r>
      <w:r w:rsidR="004474F5" w:rsidRPr="00367A96">
        <w:rPr>
          <w:rStyle w:val="a5"/>
          <w:rFonts w:ascii="Times New Roman" w:hAnsi="Times New Roman" w:cs="Times New Roman"/>
          <w:color w:val="0070C0"/>
          <w:sz w:val="28"/>
          <w:szCs w:val="28"/>
        </w:rPr>
        <w:footnoteReference w:id="338"/>
      </w:r>
      <w:r w:rsidR="004E5953" w:rsidRPr="00367A96">
        <w:rPr>
          <w:rFonts w:ascii="Times New Roman" w:hAnsi="Times New Roman" w:cs="Times New Roman"/>
          <w:sz w:val="28"/>
          <w:szCs w:val="28"/>
        </w:rPr>
        <w:t xml:space="preserve"> в ответ </w:t>
      </w:r>
      <w:r w:rsidRPr="00367A96">
        <w:rPr>
          <w:rFonts w:ascii="Times New Roman" w:hAnsi="Times New Roman" w:cs="Times New Roman"/>
          <w:sz w:val="28"/>
          <w:szCs w:val="28"/>
        </w:rPr>
        <w:t>на насилие, Кто запрещает не то</w:t>
      </w:r>
      <w:r w:rsidR="004E5953" w:rsidRPr="00367A96">
        <w:rPr>
          <w:rFonts w:ascii="Times New Roman" w:hAnsi="Times New Roman" w:cs="Times New Roman"/>
          <w:sz w:val="28"/>
          <w:szCs w:val="28"/>
        </w:rPr>
        <w:t xml:space="preserve">лько ответное насилие, но даже </w:t>
      </w:r>
      <w:r w:rsidRPr="00367A96">
        <w:rPr>
          <w:rFonts w:ascii="Times New Roman" w:hAnsi="Times New Roman" w:cs="Times New Roman"/>
          <w:sz w:val="28"/>
          <w:szCs w:val="28"/>
        </w:rPr>
        <w:t>мщение, даже воспоминание</w:t>
      </w:r>
      <w:r w:rsidR="004E5953" w:rsidRPr="00367A96">
        <w:rPr>
          <w:rFonts w:ascii="Times New Roman" w:hAnsi="Times New Roman" w:cs="Times New Roman"/>
          <w:sz w:val="28"/>
          <w:szCs w:val="28"/>
        </w:rPr>
        <w:t xml:space="preserve"> и размышление об причиненном  </w:t>
      </w:r>
      <w:r w:rsidR="004474F5" w:rsidRPr="00367A96">
        <w:rPr>
          <w:rFonts w:ascii="Times New Roman" w:hAnsi="Times New Roman" w:cs="Times New Roman"/>
          <w:sz w:val="28"/>
          <w:szCs w:val="28"/>
        </w:rPr>
        <w:t xml:space="preserve">насилии, </w:t>
      </w:r>
      <w:r w:rsidR="004474F5" w:rsidRPr="00367A96">
        <w:rPr>
          <w:rStyle w:val="a5"/>
          <w:rFonts w:ascii="Times New Roman" w:hAnsi="Times New Roman" w:cs="Times New Roman"/>
          <w:color w:val="0070C0"/>
          <w:sz w:val="28"/>
          <w:szCs w:val="28"/>
        </w:rPr>
        <w:footnoteReference w:id="339"/>
      </w:r>
      <w:r w:rsidRPr="00367A96">
        <w:rPr>
          <w:rFonts w:ascii="Times New Roman" w:hAnsi="Times New Roman" w:cs="Times New Roman"/>
          <w:sz w:val="28"/>
          <w:szCs w:val="28"/>
        </w:rPr>
        <w:t xml:space="preserve"> постольку нам открывае</w:t>
      </w:r>
      <w:r w:rsidR="004E5953" w:rsidRPr="00367A96">
        <w:rPr>
          <w:rFonts w:ascii="Times New Roman" w:hAnsi="Times New Roman" w:cs="Times New Roman"/>
          <w:sz w:val="28"/>
          <w:szCs w:val="28"/>
        </w:rPr>
        <w:t xml:space="preserve">тся, каким образом Он назначил </w:t>
      </w:r>
      <w:r w:rsidRPr="00367A96">
        <w:rPr>
          <w:rFonts w:ascii="Times New Roman" w:hAnsi="Times New Roman" w:cs="Times New Roman"/>
          <w:sz w:val="28"/>
          <w:szCs w:val="28"/>
        </w:rPr>
        <w:t xml:space="preserve">око за око и зуб за зуб: не для того, чтобы позволить второе насилие </w:t>
      </w:r>
      <w:r w:rsidR="00547D4A" w:rsidRPr="00367A96">
        <w:rPr>
          <w:rFonts w:ascii="Times New Roman" w:hAnsi="Times New Roman" w:cs="Times New Roman"/>
          <w:sz w:val="28"/>
          <w:szCs w:val="28"/>
        </w:rPr>
        <w:t xml:space="preserve">возмездия, </w:t>
      </w:r>
      <w:r w:rsidR="00547D4A" w:rsidRPr="00367A96">
        <w:rPr>
          <w:rStyle w:val="a5"/>
          <w:rFonts w:ascii="Times New Roman" w:hAnsi="Times New Roman" w:cs="Times New Roman"/>
          <w:color w:val="0070C0"/>
          <w:sz w:val="28"/>
          <w:szCs w:val="28"/>
        </w:rPr>
        <w:footnoteReference w:id="340"/>
      </w:r>
      <w:r w:rsidRPr="00367A96">
        <w:rPr>
          <w:rFonts w:ascii="Times New Roman" w:hAnsi="Times New Roman" w:cs="Times New Roman"/>
          <w:sz w:val="28"/>
          <w:szCs w:val="28"/>
        </w:rPr>
        <w:t xml:space="preserve"> которое запретил, в</w:t>
      </w:r>
      <w:r w:rsidR="00547D4A" w:rsidRPr="00367A96">
        <w:rPr>
          <w:rFonts w:ascii="Times New Roman" w:hAnsi="Times New Roman" w:cs="Times New Roman"/>
          <w:sz w:val="28"/>
          <w:szCs w:val="28"/>
        </w:rPr>
        <w:t xml:space="preserve">оспретив мщение, но для того,  </w:t>
      </w:r>
      <w:r w:rsidRPr="00367A96">
        <w:rPr>
          <w:rFonts w:ascii="Times New Roman" w:hAnsi="Times New Roman" w:cs="Times New Roman"/>
          <w:sz w:val="28"/>
          <w:szCs w:val="28"/>
        </w:rPr>
        <w:t>чтобы удержать от первого</w:t>
      </w:r>
      <w:r w:rsidR="00547D4A" w:rsidRPr="00367A96">
        <w:rPr>
          <w:rFonts w:ascii="Times New Roman" w:hAnsi="Times New Roman" w:cs="Times New Roman"/>
          <w:sz w:val="28"/>
          <w:szCs w:val="28"/>
        </w:rPr>
        <w:t>, [</w:t>
      </w:r>
      <w:r w:rsidRPr="00367A96">
        <w:rPr>
          <w:rFonts w:ascii="Times New Roman" w:hAnsi="Times New Roman" w:cs="Times New Roman"/>
          <w:sz w:val="28"/>
          <w:szCs w:val="28"/>
        </w:rPr>
        <w:t>которое за</w:t>
      </w:r>
      <w:r w:rsidR="00547D4A" w:rsidRPr="00367A96">
        <w:rPr>
          <w:rFonts w:ascii="Times New Roman" w:hAnsi="Times New Roman" w:cs="Times New Roman"/>
          <w:sz w:val="28"/>
          <w:szCs w:val="28"/>
        </w:rPr>
        <w:t xml:space="preserve">претил], </w:t>
      </w:r>
      <w:r w:rsidR="00547D4A" w:rsidRPr="00367A96">
        <w:rPr>
          <w:rStyle w:val="a5"/>
          <w:rFonts w:ascii="Times New Roman" w:hAnsi="Times New Roman" w:cs="Times New Roman"/>
          <w:color w:val="0070C0"/>
          <w:sz w:val="28"/>
          <w:szCs w:val="28"/>
        </w:rPr>
        <w:footnoteReference w:id="341"/>
      </w:r>
      <w:r w:rsidR="00547D4A" w:rsidRPr="00367A96">
        <w:rPr>
          <w:rFonts w:ascii="Times New Roman" w:hAnsi="Times New Roman" w:cs="Times New Roman"/>
          <w:sz w:val="28"/>
          <w:szCs w:val="28"/>
        </w:rPr>
        <w:t xml:space="preserve"> указав на возмездие, </w:t>
      </w:r>
      <w:r w:rsidRPr="00367A96">
        <w:rPr>
          <w:rFonts w:ascii="Times New Roman" w:hAnsi="Times New Roman" w:cs="Times New Roman"/>
          <w:sz w:val="28"/>
          <w:szCs w:val="28"/>
        </w:rPr>
        <w:t>чтобы каждый, имея в вид</w:t>
      </w:r>
      <w:r w:rsidR="00547D4A" w:rsidRPr="00367A96">
        <w:rPr>
          <w:rFonts w:ascii="Times New Roman" w:hAnsi="Times New Roman" w:cs="Times New Roman"/>
          <w:sz w:val="28"/>
          <w:szCs w:val="28"/>
        </w:rPr>
        <w:t xml:space="preserve">у позволение второго насилия,  </w:t>
      </w:r>
      <w:r w:rsidRPr="00367A96">
        <w:rPr>
          <w:rFonts w:ascii="Times New Roman" w:hAnsi="Times New Roman" w:cs="Times New Roman"/>
          <w:sz w:val="28"/>
          <w:szCs w:val="28"/>
        </w:rPr>
        <w:t>воздерживался от первого. 5. Ибо Он знал, что лег</w:t>
      </w:r>
      <w:r w:rsidR="00547D4A" w:rsidRPr="00367A96">
        <w:rPr>
          <w:rFonts w:ascii="Times New Roman" w:hAnsi="Times New Roman" w:cs="Times New Roman"/>
          <w:sz w:val="28"/>
          <w:szCs w:val="28"/>
        </w:rPr>
        <w:t xml:space="preserve">че не допустить  </w:t>
      </w:r>
      <w:r w:rsidRPr="00367A96">
        <w:rPr>
          <w:rFonts w:ascii="Times New Roman" w:hAnsi="Times New Roman" w:cs="Times New Roman"/>
          <w:sz w:val="28"/>
          <w:szCs w:val="28"/>
        </w:rPr>
        <w:t>проявления силы немедленным возмез</w:t>
      </w:r>
      <w:r w:rsidR="00547D4A" w:rsidRPr="00367A96">
        <w:rPr>
          <w:rFonts w:ascii="Times New Roman" w:hAnsi="Times New Roman" w:cs="Times New Roman"/>
          <w:sz w:val="28"/>
          <w:szCs w:val="28"/>
        </w:rPr>
        <w:t xml:space="preserve">дием, чем обещанием мщения. Но </w:t>
      </w:r>
      <w:r w:rsidRPr="00367A96">
        <w:rPr>
          <w:rFonts w:ascii="Times New Roman" w:hAnsi="Times New Roman" w:cs="Times New Roman"/>
          <w:sz w:val="28"/>
          <w:szCs w:val="28"/>
        </w:rPr>
        <w:t>и то, и другое должно было бы</w:t>
      </w:r>
      <w:r w:rsidR="00547D4A" w:rsidRPr="00367A96">
        <w:rPr>
          <w:rFonts w:ascii="Times New Roman" w:hAnsi="Times New Roman" w:cs="Times New Roman"/>
          <w:sz w:val="28"/>
          <w:szCs w:val="28"/>
        </w:rPr>
        <w:t xml:space="preserve">ть назначено в соответствии с  </w:t>
      </w:r>
      <w:r w:rsidRPr="00367A96">
        <w:rPr>
          <w:rFonts w:ascii="Times New Roman" w:hAnsi="Times New Roman" w:cs="Times New Roman"/>
          <w:sz w:val="28"/>
          <w:szCs w:val="28"/>
        </w:rPr>
        <w:t>природой и верой людей, чтобы тот, к</w:t>
      </w:r>
      <w:r w:rsidR="00547D4A" w:rsidRPr="00367A96">
        <w:rPr>
          <w:rFonts w:ascii="Times New Roman" w:hAnsi="Times New Roman" w:cs="Times New Roman"/>
          <w:sz w:val="28"/>
          <w:szCs w:val="28"/>
        </w:rPr>
        <w:t xml:space="preserve">то верит в Бога, ожидал мщение </w:t>
      </w:r>
      <w:r w:rsidRPr="00367A96">
        <w:rPr>
          <w:rFonts w:ascii="Times New Roman" w:hAnsi="Times New Roman" w:cs="Times New Roman"/>
          <w:sz w:val="28"/>
          <w:szCs w:val="28"/>
        </w:rPr>
        <w:t>от Бога, а тот, чья вера в Бога была слаба,</w:t>
      </w:r>
      <w:r w:rsidR="00547D4A" w:rsidRPr="00367A96">
        <w:rPr>
          <w:rFonts w:ascii="Times New Roman" w:hAnsi="Times New Roman" w:cs="Times New Roman"/>
          <w:sz w:val="28"/>
          <w:szCs w:val="28"/>
        </w:rPr>
        <w:t xml:space="preserve"> — опасался возмездий </w:t>
      </w:r>
      <w:r w:rsidR="00547D4A" w:rsidRPr="00367A96">
        <w:rPr>
          <w:rStyle w:val="a5"/>
          <w:rFonts w:ascii="Times New Roman" w:hAnsi="Times New Roman" w:cs="Times New Roman"/>
          <w:color w:val="0070C0"/>
          <w:sz w:val="28"/>
          <w:szCs w:val="28"/>
        </w:rPr>
        <w:footnoteReference w:id="342"/>
      </w:r>
      <w:r w:rsidRPr="00367A96">
        <w:rPr>
          <w:rFonts w:ascii="Times New Roman" w:hAnsi="Times New Roman" w:cs="Times New Roman"/>
          <w:sz w:val="28"/>
          <w:szCs w:val="28"/>
        </w:rPr>
        <w:t xml:space="preserve"> Закона. Этот смысл Закона, з</w:t>
      </w:r>
      <w:r w:rsidR="00547D4A" w:rsidRPr="00367A96">
        <w:rPr>
          <w:rFonts w:ascii="Times New Roman" w:hAnsi="Times New Roman" w:cs="Times New Roman"/>
          <w:sz w:val="28"/>
          <w:szCs w:val="28"/>
        </w:rPr>
        <w:t xml:space="preserve">атруднительный для понимания,  </w:t>
      </w:r>
      <w:r w:rsidRPr="00367A96">
        <w:rPr>
          <w:rFonts w:ascii="Times New Roman" w:hAnsi="Times New Roman" w:cs="Times New Roman"/>
          <w:sz w:val="28"/>
          <w:szCs w:val="28"/>
        </w:rPr>
        <w:t>Господин и субботы, и Закона, и всех</w:t>
      </w:r>
      <w:r w:rsidR="00547D4A" w:rsidRPr="00367A96">
        <w:rPr>
          <w:rFonts w:ascii="Times New Roman" w:hAnsi="Times New Roman" w:cs="Times New Roman"/>
          <w:sz w:val="28"/>
          <w:szCs w:val="28"/>
        </w:rPr>
        <w:t xml:space="preserve"> установлений Отца — Христос — </w:t>
      </w:r>
      <w:r w:rsidRPr="00367A96">
        <w:rPr>
          <w:rFonts w:ascii="Times New Roman" w:hAnsi="Times New Roman" w:cs="Times New Roman"/>
          <w:sz w:val="28"/>
          <w:szCs w:val="28"/>
        </w:rPr>
        <w:t>раскрыл и сделал ясным, велев по</w:t>
      </w:r>
      <w:r w:rsidR="00547D4A" w:rsidRPr="00367A96">
        <w:rPr>
          <w:rFonts w:ascii="Times New Roman" w:hAnsi="Times New Roman" w:cs="Times New Roman"/>
          <w:sz w:val="28"/>
          <w:szCs w:val="28"/>
        </w:rPr>
        <w:t xml:space="preserve">дставлять также и другую щеку, </w:t>
      </w:r>
      <w:r w:rsidRPr="00367A96">
        <w:rPr>
          <w:rFonts w:ascii="Times New Roman" w:hAnsi="Times New Roman" w:cs="Times New Roman"/>
          <w:sz w:val="28"/>
          <w:szCs w:val="28"/>
        </w:rPr>
        <w:t>дабы тем вернее отменить ответное насили</w:t>
      </w:r>
      <w:r w:rsidR="00547D4A" w:rsidRPr="00367A96">
        <w:rPr>
          <w:rFonts w:ascii="Times New Roman" w:hAnsi="Times New Roman" w:cs="Times New Roman"/>
          <w:sz w:val="28"/>
          <w:szCs w:val="28"/>
        </w:rPr>
        <w:t xml:space="preserve">е, осуществлению  </w:t>
      </w:r>
      <w:r w:rsidRPr="00367A96">
        <w:rPr>
          <w:rFonts w:ascii="Times New Roman" w:hAnsi="Times New Roman" w:cs="Times New Roman"/>
          <w:sz w:val="28"/>
          <w:szCs w:val="28"/>
        </w:rPr>
        <w:t xml:space="preserve">которого и Закон стремился </w:t>
      </w:r>
      <w:r w:rsidR="00547D4A" w:rsidRPr="00367A96">
        <w:rPr>
          <w:rFonts w:ascii="Times New Roman" w:hAnsi="Times New Roman" w:cs="Times New Roman"/>
          <w:sz w:val="28"/>
          <w:szCs w:val="28"/>
        </w:rPr>
        <w:t xml:space="preserve">воспрепятствовать посредством  </w:t>
      </w:r>
      <w:r w:rsidRPr="00367A96">
        <w:rPr>
          <w:rFonts w:ascii="Times New Roman" w:hAnsi="Times New Roman" w:cs="Times New Roman"/>
          <w:sz w:val="28"/>
          <w:szCs w:val="28"/>
        </w:rPr>
        <w:t>установления возмездия; ответное на</w:t>
      </w:r>
      <w:r w:rsidR="00547D4A" w:rsidRPr="00367A96">
        <w:rPr>
          <w:rFonts w:ascii="Times New Roman" w:hAnsi="Times New Roman" w:cs="Times New Roman"/>
          <w:sz w:val="28"/>
          <w:szCs w:val="28"/>
        </w:rPr>
        <w:t xml:space="preserve">силие, несомненно, сдерживали  </w:t>
      </w:r>
      <w:r w:rsidRPr="00367A96">
        <w:rPr>
          <w:rFonts w:ascii="Times New Roman" w:hAnsi="Times New Roman" w:cs="Times New Roman"/>
          <w:sz w:val="28"/>
          <w:szCs w:val="28"/>
        </w:rPr>
        <w:t>явным образом и пророчества, зап</w:t>
      </w:r>
      <w:r w:rsidR="00547D4A" w:rsidRPr="00367A96">
        <w:rPr>
          <w:rFonts w:ascii="Times New Roman" w:hAnsi="Times New Roman" w:cs="Times New Roman"/>
          <w:sz w:val="28"/>
          <w:szCs w:val="28"/>
        </w:rPr>
        <w:t xml:space="preserve">рещая помнить об оскорблении и </w:t>
      </w:r>
      <w:r w:rsidRPr="00367A96">
        <w:rPr>
          <w:rFonts w:ascii="Times New Roman" w:hAnsi="Times New Roman" w:cs="Times New Roman"/>
          <w:sz w:val="28"/>
          <w:szCs w:val="28"/>
        </w:rPr>
        <w:t xml:space="preserve">оставляя отмщение Богу. 6. Таким образом, если </w:t>
      </w:r>
      <w:r w:rsidR="00547D4A" w:rsidRPr="00367A96">
        <w:rPr>
          <w:rFonts w:ascii="Times New Roman" w:hAnsi="Times New Roman" w:cs="Times New Roman"/>
          <w:sz w:val="28"/>
          <w:szCs w:val="28"/>
        </w:rPr>
        <w:t xml:space="preserve">Христос что-либо </w:t>
      </w:r>
      <w:r w:rsidRPr="00367A96">
        <w:rPr>
          <w:rFonts w:ascii="Times New Roman" w:hAnsi="Times New Roman" w:cs="Times New Roman"/>
          <w:sz w:val="28"/>
          <w:szCs w:val="28"/>
        </w:rPr>
        <w:t>присоединил, Он не разрушал</w:t>
      </w:r>
      <w:r w:rsidR="00547D4A" w:rsidRPr="00367A96">
        <w:rPr>
          <w:rFonts w:ascii="Times New Roman" w:hAnsi="Times New Roman" w:cs="Times New Roman"/>
          <w:sz w:val="28"/>
          <w:szCs w:val="28"/>
        </w:rPr>
        <w:t xml:space="preserve"> принципы Творца, так как Его  </w:t>
      </w:r>
      <w:r w:rsidRPr="00367A96">
        <w:rPr>
          <w:rFonts w:ascii="Times New Roman" w:hAnsi="Times New Roman" w:cs="Times New Roman"/>
          <w:sz w:val="28"/>
          <w:szCs w:val="28"/>
        </w:rPr>
        <w:t>заповедь была не враждебной, но со</w:t>
      </w:r>
      <w:r w:rsidR="00547D4A" w:rsidRPr="00367A96">
        <w:rPr>
          <w:rFonts w:ascii="Times New Roman" w:hAnsi="Times New Roman" w:cs="Times New Roman"/>
          <w:sz w:val="28"/>
          <w:szCs w:val="28"/>
        </w:rPr>
        <w:t xml:space="preserve">действующей им. Затем, если мы </w:t>
      </w:r>
      <w:r w:rsidRPr="00367A96">
        <w:rPr>
          <w:rFonts w:ascii="Times New Roman" w:hAnsi="Times New Roman" w:cs="Times New Roman"/>
          <w:sz w:val="28"/>
          <w:szCs w:val="28"/>
        </w:rPr>
        <w:t xml:space="preserve">рассмотрим само основание для </w:t>
      </w:r>
      <w:r w:rsidR="00547D4A" w:rsidRPr="00367A96">
        <w:rPr>
          <w:rFonts w:ascii="Times New Roman" w:hAnsi="Times New Roman" w:cs="Times New Roman"/>
          <w:sz w:val="28"/>
          <w:szCs w:val="28"/>
        </w:rPr>
        <w:t xml:space="preserve">предписания терпения, и притом </w:t>
      </w:r>
      <w:r w:rsidRPr="00367A96">
        <w:rPr>
          <w:rFonts w:ascii="Times New Roman" w:hAnsi="Times New Roman" w:cs="Times New Roman"/>
          <w:sz w:val="28"/>
          <w:szCs w:val="28"/>
        </w:rPr>
        <w:t>столь полного и совершенного, то оно не будет прочн</w:t>
      </w:r>
      <w:r w:rsidR="00547D4A" w:rsidRPr="00367A96">
        <w:rPr>
          <w:rFonts w:ascii="Times New Roman" w:hAnsi="Times New Roman" w:cs="Times New Roman"/>
          <w:sz w:val="28"/>
          <w:szCs w:val="28"/>
        </w:rPr>
        <w:t xml:space="preserve">ым, если не </w:t>
      </w:r>
      <w:r w:rsidRPr="00367A96">
        <w:rPr>
          <w:rFonts w:ascii="Times New Roman" w:hAnsi="Times New Roman" w:cs="Times New Roman"/>
          <w:sz w:val="28"/>
          <w:szCs w:val="28"/>
        </w:rPr>
        <w:t>связано с Творцом, Который обеща</w:t>
      </w:r>
      <w:r w:rsidR="00547D4A" w:rsidRPr="00367A96">
        <w:rPr>
          <w:rFonts w:ascii="Times New Roman" w:hAnsi="Times New Roman" w:cs="Times New Roman"/>
          <w:sz w:val="28"/>
          <w:szCs w:val="28"/>
        </w:rPr>
        <w:t xml:space="preserve">ет отмщение, Который предстает </w:t>
      </w:r>
      <w:r w:rsidRPr="00367A96">
        <w:rPr>
          <w:rFonts w:ascii="Times New Roman" w:hAnsi="Times New Roman" w:cs="Times New Roman"/>
          <w:sz w:val="28"/>
          <w:szCs w:val="28"/>
        </w:rPr>
        <w:t>Судией. Впрочем, если столь т</w:t>
      </w:r>
      <w:r w:rsidR="00547D4A" w:rsidRPr="00367A96">
        <w:rPr>
          <w:rFonts w:ascii="Times New Roman" w:hAnsi="Times New Roman" w:cs="Times New Roman"/>
          <w:sz w:val="28"/>
          <w:szCs w:val="28"/>
        </w:rPr>
        <w:t>яжкое бремя терпения — &lt;заклю</w:t>
      </w:r>
      <w:r w:rsidRPr="00367A96">
        <w:rPr>
          <w:rFonts w:ascii="Times New Roman" w:hAnsi="Times New Roman" w:cs="Times New Roman"/>
          <w:sz w:val="28"/>
          <w:szCs w:val="28"/>
        </w:rPr>
        <w:t>чающегося&gt; не только в том, чтобы</w:t>
      </w:r>
      <w:r w:rsidR="00547D4A" w:rsidRPr="00367A96">
        <w:rPr>
          <w:rFonts w:ascii="Times New Roman" w:hAnsi="Times New Roman" w:cs="Times New Roman"/>
          <w:sz w:val="28"/>
          <w:szCs w:val="28"/>
        </w:rPr>
        <w:t xml:space="preserve"> не отражать удар, но и в том, </w:t>
      </w:r>
      <w:r w:rsidRPr="00367A96">
        <w:rPr>
          <w:rFonts w:ascii="Times New Roman" w:hAnsi="Times New Roman" w:cs="Times New Roman"/>
          <w:sz w:val="28"/>
          <w:szCs w:val="28"/>
        </w:rPr>
        <w:t>чтобы подставлять другую щеку; не только в том, чтобы</w:t>
      </w:r>
      <w:r w:rsidR="00547D4A" w:rsidRPr="00367A96">
        <w:rPr>
          <w:rFonts w:ascii="Times New Roman" w:hAnsi="Times New Roman" w:cs="Times New Roman"/>
          <w:sz w:val="28"/>
          <w:szCs w:val="28"/>
        </w:rPr>
        <w:t xml:space="preserve"> не  </w:t>
      </w:r>
      <w:r w:rsidRPr="00367A96">
        <w:rPr>
          <w:rFonts w:ascii="Times New Roman" w:hAnsi="Times New Roman" w:cs="Times New Roman"/>
          <w:sz w:val="28"/>
          <w:szCs w:val="28"/>
        </w:rPr>
        <w:t xml:space="preserve">проклинать в ответ, но в том, </w:t>
      </w:r>
      <w:r w:rsidRPr="00367A96">
        <w:rPr>
          <w:rFonts w:ascii="Times New Roman" w:hAnsi="Times New Roman" w:cs="Times New Roman"/>
          <w:sz w:val="28"/>
          <w:szCs w:val="28"/>
        </w:rPr>
        <w:lastRenderedPageBreak/>
        <w:t>чтобы благосл</w:t>
      </w:r>
      <w:r w:rsidR="00547D4A" w:rsidRPr="00367A96">
        <w:rPr>
          <w:rFonts w:ascii="Times New Roman" w:hAnsi="Times New Roman" w:cs="Times New Roman"/>
          <w:sz w:val="28"/>
          <w:szCs w:val="28"/>
        </w:rPr>
        <w:t xml:space="preserve">овлять; не только в том, чтобы </w:t>
      </w:r>
      <w:r w:rsidRPr="00367A96">
        <w:rPr>
          <w:rFonts w:ascii="Times New Roman" w:hAnsi="Times New Roman" w:cs="Times New Roman"/>
          <w:sz w:val="28"/>
          <w:szCs w:val="28"/>
        </w:rPr>
        <w:t>не держаться за рубашку, но в т</w:t>
      </w:r>
      <w:r w:rsidR="00547D4A" w:rsidRPr="00367A96">
        <w:rPr>
          <w:rFonts w:ascii="Times New Roman" w:hAnsi="Times New Roman" w:cs="Times New Roman"/>
          <w:sz w:val="28"/>
          <w:szCs w:val="28"/>
        </w:rPr>
        <w:t xml:space="preserve">ом, чтобы уступить и плащ — на </w:t>
      </w:r>
      <w:r w:rsidRPr="00367A96">
        <w:rPr>
          <w:rFonts w:ascii="Times New Roman" w:hAnsi="Times New Roman" w:cs="Times New Roman"/>
          <w:sz w:val="28"/>
          <w:szCs w:val="28"/>
        </w:rPr>
        <w:t>меня накладывает тот, кто не соби</w:t>
      </w:r>
      <w:r w:rsidR="00547D4A" w:rsidRPr="00367A96">
        <w:rPr>
          <w:rFonts w:ascii="Times New Roman" w:hAnsi="Times New Roman" w:cs="Times New Roman"/>
          <w:sz w:val="28"/>
          <w:szCs w:val="28"/>
        </w:rPr>
        <w:t xml:space="preserve">рается меня защищать, напрасно </w:t>
      </w:r>
      <w:r w:rsidRPr="00367A96">
        <w:rPr>
          <w:rFonts w:ascii="Times New Roman" w:hAnsi="Times New Roman" w:cs="Times New Roman"/>
          <w:sz w:val="28"/>
          <w:szCs w:val="28"/>
        </w:rPr>
        <w:t xml:space="preserve">он предписывает терпение, не показывая мне вознаграждение за &lt;выполнение&gt; заповеди, я говорю о плоде терпения, чем является мщение, которое он должен </w:t>
      </w:r>
      <w:r w:rsidR="00BB0A32" w:rsidRPr="00367A96">
        <w:rPr>
          <w:rFonts w:ascii="Times New Roman" w:hAnsi="Times New Roman" w:cs="Times New Roman"/>
          <w:sz w:val="28"/>
          <w:szCs w:val="28"/>
        </w:rPr>
        <w:t xml:space="preserve">был предоставить мне, если не  </w:t>
      </w:r>
      <w:r w:rsidRPr="00367A96">
        <w:rPr>
          <w:rFonts w:ascii="Times New Roman" w:hAnsi="Times New Roman" w:cs="Times New Roman"/>
          <w:sz w:val="28"/>
          <w:szCs w:val="28"/>
        </w:rPr>
        <w:t>осуществляет его сам, или, если мне не п</w:t>
      </w:r>
      <w:r w:rsidR="00BB0A32" w:rsidRPr="00367A96">
        <w:rPr>
          <w:rFonts w:ascii="Times New Roman" w:hAnsi="Times New Roman" w:cs="Times New Roman"/>
          <w:sz w:val="28"/>
          <w:szCs w:val="28"/>
        </w:rPr>
        <w:t xml:space="preserve">редоставляет, осуществлять его </w:t>
      </w:r>
      <w:r w:rsidRPr="00367A96">
        <w:rPr>
          <w:rFonts w:ascii="Times New Roman" w:hAnsi="Times New Roman" w:cs="Times New Roman"/>
          <w:sz w:val="28"/>
          <w:szCs w:val="28"/>
        </w:rPr>
        <w:t>сам, ибо важно для воспитания</w:t>
      </w:r>
      <w:r w:rsidR="00BB0A32" w:rsidRPr="00367A96">
        <w:rPr>
          <w:rFonts w:ascii="Times New Roman" w:hAnsi="Times New Roman" w:cs="Times New Roman"/>
          <w:sz w:val="28"/>
          <w:szCs w:val="28"/>
        </w:rPr>
        <w:t xml:space="preserve">, чтобы насилие было отомщено. </w:t>
      </w:r>
      <w:r w:rsidRPr="00367A96">
        <w:rPr>
          <w:rFonts w:ascii="Times New Roman" w:hAnsi="Times New Roman" w:cs="Times New Roman"/>
          <w:sz w:val="28"/>
          <w:szCs w:val="28"/>
        </w:rPr>
        <w:t>7. Ведь страхом перед мщением о</w:t>
      </w:r>
      <w:r w:rsidR="00BB0A32" w:rsidRPr="00367A96">
        <w:rPr>
          <w:rFonts w:ascii="Times New Roman" w:hAnsi="Times New Roman" w:cs="Times New Roman"/>
          <w:sz w:val="28"/>
          <w:szCs w:val="28"/>
        </w:rPr>
        <w:t xml:space="preserve">буздывается всякое беззаконие; </w:t>
      </w:r>
      <w:r w:rsidRPr="00367A96">
        <w:rPr>
          <w:rFonts w:ascii="Times New Roman" w:hAnsi="Times New Roman" w:cs="Times New Roman"/>
          <w:sz w:val="28"/>
          <w:szCs w:val="28"/>
        </w:rPr>
        <w:t>впрочем, оно будет господствов</w:t>
      </w:r>
      <w:r w:rsidR="00BB0A32" w:rsidRPr="00367A96">
        <w:rPr>
          <w:rFonts w:ascii="Times New Roman" w:hAnsi="Times New Roman" w:cs="Times New Roman"/>
          <w:sz w:val="28"/>
          <w:szCs w:val="28"/>
        </w:rPr>
        <w:t xml:space="preserve">ать при отсутствии ограничений </w:t>
      </w:r>
      <w:r w:rsidRPr="00367A96">
        <w:rPr>
          <w:rFonts w:ascii="Times New Roman" w:hAnsi="Times New Roman" w:cs="Times New Roman"/>
          <w:sz w:val="28"/>
          <w:szCs w:val="28"/>
        </w:rPr>
        <w:t>свободы, готовое выколоть оба г</w:t>
      </w:r>
      <w:r w:rsidR="00BB0A32" w:rsidRPr="00367A96">
        <w:rPr>
          <w:rFonts w:ascii="Times New Roman" w:hAnsi="Times New Roman" w:cs="Times New Roman"/>
          <w:sz w:val="28"/>
          <w:szCs w:val="28"/>
        </w:rPr>
        <w:t xml:space="preserve">лаза и выбить все зубы, тешась </w:t>
      </w:r>
      <w:r w:rsidRPr="00367A96">
        <w:rPr>
          <w:rFonts w:ascii="Times New Roman" w:hAnsi="Times New Roman" w:cs="Times New Roman"/>
          <w:sz w:val="28"/>
          <w:szCs w:val="28"/>
        </w:rPr>
        <w:t>полной безнаказанностью. Но э</w:t>
      </w:r>
      <w:r w:rsidR="00BB0A32" w:rsidRPr="00367A96">
        <w:rPr>
          <w:rFonts w:ascii="Times New Roman" w:hAnsi="Times New Roman" w:cs="Times New Roman"/>
          <w:sz w:val="28"/>
          <w:szCs w:val="28"/>
        </w:rPr>
        <w:t xml:space="preserve">то свойство наилучшего и столь </w:t>
      </w:r>
      <w:r w:rsidRPr="00367A96">
        <w:rPr>
          <w:rFonts w:ascii="Times New Roman" w:hAnsi="Times New Roman" w:cs="Times New Roman"/>
          <w:sz w:val="28"/>
          <w:szCs w:val="28"/>
        </w:rPr>
        <w:t>благого бога: оскорблять терп</w:t>
      </w:r>
      <w:r w:rsidR="00BB0A32" w:rsidRPr="00367A96">
        <w:rPr>
          <w:rFonts w:ascii="Times New Roman" w:hAnsi="Times New Roman" w:cs="Times New Roman"/>
          <w:sz w:val="28"/>
          <w:szCs w:val="28"/>
        </w:rPr>
        <w:t xml:space="preserve">ение, распахивать дверь перед  </w:t>
      </w:r>
      <w:r w:rsidRPr="00367A96">
        <w:rPr>
          <w:rFonts w:ascii="Times New Roman" w:hAnsi="Times New Roman" w:cs="Times New Roman"/>
          <w:sz w:val="28"/>
          <w:szCs w:val="28"/>
        </w:rPr>
        <w:t>насилием, не защищать честных,</w:t>
      </w:r>
      <w:r w:rsidR="00BB0A32" w:rsidRPr="00367A96">
        <w:rPr>
          <w:rFonts w:ascii="Times New Roman" w:hAnsi="Times New Roman" w:cs="Times New Roman"/>
          <w:sz w:val="28"/>
          <w:szCs w:val="28"/>
        </w:rPr>
        <w:t xml:space="preserve"> не удерживать бесчестных. 8.  </w:t>
      </w:r>
      <w:r w:rsidR="00A62E32" w:rsidRPr="00367A96">
        <w:rPr>
          <w:rFonts w:ascii="Times New Roman" w:hAnsi="Times New Roman" w:cs="Times New Roman"/>
          <w:i/>
          <w:sz w:val="28"/>
          <w:szCs w:val="28"/>
        </w:rPr>
        <w:t>Всякому просящему у тебя дай</w:t>
      </w:r>
      <w:r w:rsidR="00A62E32" w:rsidRPr="00367A96">
        <w:rPr>
          <w:rFonts w:ascii="Times New Roman" w:hAnsi="Times New Roman" w:cs="Times New Roman"/>
          <w:sz w:val="28"/>
          <w:szCs w:val="28"/>
        </w:rPr>
        <w:t xml:space="preserve">, </w:t>
      </w:r>
      <w:r w:rsidR="00A62E32" w:rsidRPr="00367A96">
        <w:rPr>
          <w:rStyle w:val="a5"/>
          <w:rFonts w:ascii="Times New Roman" w:hAnsi="Times New Roman" w:cs="Times New Roman"/>
          <w:color w:val="0070C0"/>
          <w:sz w:val="28"/>
          <w:szCs w:val="28"/>
        </w:rPr>
        <w:footnoteReference w:id="343"/>
      </w:r>
      <w:r w:rsidRPr="00367A96">
        <w:rPr>
          <w:rFonts w:ascii="Times New Roman" w:hAnsi="Times New Roman" w:cs="Times New Roman"/>
          <w:sz w:val="28"/>
          <w:szCs w:val="28"/>
        </w:rPr>
        <w:t xml:space="preserve"> —</w:t>
      </w:r>
      <w:r w:rsidR="00BB0A32" w:rsidRPr="00367A96">
        <w:rPr>
          <w:rFonts w:ascii="Times New Roman" w:hAnsi="Times New Roman" w:cs="Times New Roman"/>
          <w:sz w:val="28"/>
          <w:szCs w:val="28"/>
        </w:rPr>
        <w:t xml:space="preserve"> конечно, нуждающемуся или еще </w:t>
      </w:r>
      <w:r w:rsidRPr="00367A96">
        <w:rPr>
          <w:rFonts w:ascii="Times New Roman" w:hAnsi="Times New Roman" w:cs="Times New Roman"/>
          <w:sz w:val="28"/>
          <w:szCs w:val="28"/>
        </w:rPr>
        <w:t>более нуждающемуся, если он при</w:t>
      </w:r>
      <w:r w:rsidR="00BB0A32" w:rsidRPr="00367A96">
        <w:rPr>
          <w:rFonts w:ascii="Times New Roman" w:hAnsi="Times New Roman" w:cs="Times New Roman"/>
          <w:sz w:val="28"/>
          <w:szCs w:val="28"/>
        </w:rPr>
        <w:t xml:space="preserve"> этом еще и богат. Итак, чтобы </w:t>
      </w:r>
      <w:r w:rsidRPr="00367A96">
        <w:rPr>
          <w:rFonts w:ascii="Times New Roman" w:hAnsi="Times New Roman" w:cs="Times New Roman"/>
          <w:sz w:val="28"/>
          <w:szCs w:val="28"/>
        </w:rPr>
        <w:t xml:space="preserve">никто не нуждался в подающем, </w:t>
      </w:r>
      <w:r w:rsidR="00BB0A32" w:rsidRPr="00367A96">
        <w:rPr>
          <w:rFonts w:ascii="Times New Roman" w:hAnsi="Times New Roman" w:cs="Times New Roman"/>
          <w:sz w:val="28"/>
          <w:szCs w:val="28"/>
        </w:rPr>
        <w:t xml:space="preserve">тебе предложен во Второзаконии </w:t>
      </w:r>
      <w:r w:rsidR="00A62E32" w:rsidRPr="00367A96">
        <w:rPr>
          <w:rFonts w:ascii="Times New Roman" w:hAnsi="Times New Roman" w:cs="Times New Roman"/>
          <w:sz w:val="28"/>
          <w:szCs w:val="28"/>
        </w:rPr>
        <w:t xml:space="preserve">образ Творца: </w:t>
      </w:r>
      <w:r w:rsidR="00A62E32" w:rsidRPr="00367A96">
        <w:rPr>
          <w:rStyle w:val="a5"/>
          <w:rFonts w:ascii="Times New Roman" w:hAnsi="Times New Roman" w:cs="Times New Roman"/>
          <w:color w:val="0070C0"/>
          <w:sz w:val="28"/>
          <w:szCs w:val="28"/>
        </w:rPr>
        <w:footnoteReference w:id="344"/>
      </w:r>
      <w:r w:rsidRPr="00367A96">
        <w:rPr>
          <w:rFonts w:ascii="Times New Roman" w:hAnsi="Times New Roman" w:cs="Times New Roman"/>
          <w:sz w:val="28"/>
          <w:szCs w:val="28"/>
        </w:rPr>
        <w:t xml:space="preserve"> </w:t>
      </w:r>
      <w:r w:rsidR="00A62E32" w:rsidRPr="00367A96">
        <w:rPr>
          <w:rFonts w:ascii="Times New Roman" w:hAnsi="Times New Roman" w:cs="Times New Roman"/>
          <w:i/>
          <w:sz w:val="28"/>
          <w:szCs w:val="28"/>
        </w:rPr>
        <w:t>Не будет</w:t>
      </w:r>
      <w:r w:rsidR="00A62E32" w:rsidRPr="00367A96">
        <w:rPr>
          <w:rFonts w:ascii="Times New Roman" w:hAnsi="Times New Roman" w:cs="Times New Roman"/>
          <w:sz w:val="28"/>
          <w:szCs w:val="28"/>
        </w:rPr>
        <w:t xml:space="preserve">, </w:t>
      </w:r>
      <w:r w:rsidR="00A62E32" w:rsidRPr="00367A96">
        <w:rPr>
          <w:rStyle w:val="a5"/>
          <w:rFonts w:ascii="Times New Roman" w:hAnsi="Times New Roman" w:cs="Times New Roman"/>
          <w:color w:val="0070C0"/>
          <w:sz w:val="28"/>
          <w:szCs w:val="28"/>
        </w:rPr>
        <w:footnoteReference w:id="345"/>
      </w:r>
      <w:r w:rsidRPr="00367A96">
        <w:rPr>
          <w:rFonts w:ascii="Times New Roman" w:hAnsi="Times New Roman" w:cs="Times New Roman"/>
          <w:sz w:val="28"/>
          <w:szCs w:val="28"/>
        </w:rPr>
        <w:t xml:space="preserve"> — г</w:t>
      </w:r>
      <w:r w:rsidR="00BB0A32" w:rsidRPr="00367A96">
        <w:rPr>
          <w:rFonts w:ascii="Times New Roman" w:hAnsi="Times New Roman" w:cs="Times New Roman"/>
          <w:sz w:val="28"/>
          <w:szCs w:val="28"/>
        </w:rPr>
        <w:t xml:space="preserve">оворит, — </w:t>
      </w:r>
      <w:r w:rsidR="00BB0A32" w:rsidRPr="00367A96">
        <w:rPr>
          <w:rFonts w:ascii="Times New Roman" w:hAnsi="Times New Roman" w:cs="Times New Roman"/>
          <w:i/>
          <w:sz w:val="28"/>
          <w:szCs w:val="28"/>
        </w:rPr>
        <w:t xml:space="preserve">у тебя нуждающегося, </w:t>
      </w:r>
      <w:r w:rsidRPr="00367A96">
        <w:rPr>
          <w:rFonts w:ascii="Times New Roman" w:hAnsi="Times New Roman" w:cs="Times New Roman"/>
          <w:i/>
          <w:sz w:val="28"/>
          <w:szCs w:val="28"/>
        </w:rPr>
        <w:t>дабы, благословляя, благословил Г</w:t>
      </w:r>
      <w:r w:rsidR="00A62E32" w:rsidRPr="00367A96">
        <w:rPr>
          <w:rFonts w:ascii="Times New Roman" w:hAnsi="Times New Roman" w:cs="Times New Roman"/>
          <w:i/>
          <w:sz w:val="28"/>
          <w:szCs w:val="28"/>
        </w:rPr>
        <w:t>осподь Бог твой тебя</w:t>
      </w:r>
      <w:r w:rsidR="00A62E32" w:rsidRPr="00367A96">
        <w:rPr>
          <w:rFonts w:ascii="Times New Roman" w:hAnsi="Times New Roman" w:cs="Times New Roman"/>
          <w:sz w:val="28"/>
          <w:szCs w:val="28"/>
        </w:rPr>
        <w:t xml:space="preserve">, </w:t>
      </w:r>
      <w:r w:rsidR="00A62E32" w:rsidRPr="00367A96">
        <w:rPr>
          <w:rStyle w:val="a5"/>
          <w:rFonts w:ascii="Times New Roman" w:hAnsi="Times New Roman" w:cs="Times New Roman"/>
          <w:color w:val="0070C0"/>
          <w:sz w:val="28"/>
          <w:szCs w:val="28"/>
        </w:rPr>
        <w:footnoteReference w:id="346"/>
      </w:r>
      <w:r w:rsidR="00BB0A32" w:rsidRPr="00367A96">
        <w:rPr>
          <w:rFonts w:ascii="Times New Roman" w:hAnsi="Times New Roman" w:cs="Times New Roman"/>
          <w:sz w:val="28"/>
          <w:szCs w:val="28"/>
        </w:rPr>
        <w:t xml:space="preserve"> — т. е. </w:t>
      </w:r>
      <w:r w:rsidRPr="00367A96">
        <w:rPr>
          <w:rFonts w:ascii="Times New Roman" w:hAnsi="Times New Roman" w:cs="Times New Roman"/>
          <w:sz w:val="28"/>
          <w:szCs w:val="28"/>
        </w:rPr>
        <w:t>&lt;тебя&gt; подающего, не допуск</w:t>
      </w:r>
      <w:r w:rsidR="00BB0A32" w:rsidRPr="00367A96">
        <w:rPr>
          <w:rFonts w:ascii="Times New Roman" w:hAnsi="Times New Roman" w:cs="Times New Roman"/>
          <w:sz w:val="28"/>
          <w:szCs w:val="28"/>
        </w:rPr>
        <w:t xml:space="preserve">ающего появления нуждающегося. </w:t>
      </w:r>
      <w:r w:rsidRPr="00367A96">
        <w:rPr>
          <w:rFonts w:ascii="Times New Roman" w:hAnsi="Times New Roman" w:cs="Times New Roman"/>
          <w:sz w:val="28"/>
          <w:szCs w:val="28"/>
        </w:rPr>
        <w:t>9. И речь здесь идет о большем. Ве</w:t>
      </w:r>
      <w:r w:rsidR="00BB0A32" w:rsidRPr="00367A96">
        <w:rPr>
          <w:rFonts w:ascii="Times New Roman" w:hAnsi="Times New Roman" w:cs="Times New Roman"/>
          <w:sz w:val="28"/>
          <w:szCs w:val="28"/>
        </w:rPr>
        <w:t xml:space="preserve">дь &lt;Творец&gt; повелевает дать не </w:t>
      </w:r>
      <w:r w:rsidRPr="00367A96">
        <w:rPr>
          <w:rFonts w:ascii="Times New Roman" w:hAnsi="Times New Roman" w:cs="Times New Roman"/>
          <w:sz w:val="28"/>
          <w:szCs w:val="28"/>
        </w:rPr>
        <w:t xml:space="preserve">просящему, но говорит: </w:t>
      </w:r>
      <w:r w:rsidRPr="00367A96">
        <w:rPr>
          <w:rFonts w:ascii="Times New Roman" w:hAnsi="Times New Roman" w:cs="Times New Roman"/>
          <w:i/>
          <w:sz w:val="28"/>
          <w:szCs w:val="28"/>
        </w:rPr>
        <w:t>Да не</w:t>
      </w:r>
      <w:r w:rsidR="00A62E32" w:rsidRPr="00367A96">
        <w:rPr>
          <w:rFonts w:ascii="Times New Roman" w:hAnsi="Times New Roman" w:cs="Times New Roman"/>
          <w:i/>
          <w:sz w:val="28"/>
          <w:szCs w:val="28"/>
        </w:rPr>
        <w:t xml:space="preserve"> будет</w:t>
      </w:r>
      <w:r w:rsidR="00A62E32" w:rsidRPr="00367A96">
        <w:rPr>
          <w:rFonts w:ascii="Times New Roman" w:hAnsi="Times New Roman" w:cs="Times New Roman"/>
          <w:sz w:val="28"/>
          <w:szCs w:val="28"/>
        </w:rPr>
        <w:t xml:space="preserve"> </w:t>
      </w:r>
      <w:r w:rsidR="00A62E32" w:rsidRPr="00367A96">
        <w:rPr>
          <w:rStyle w:val="a5"/>
          <w:rFonts w:ascii="Times New Roman" w:hAnsi="Times New Roman" w:cs="Times New Roman"/>
          <w:color w:val="0070C0"/>
          <w:sz w:val="28"/>
          <w:szCs w:val="28"/>
        </w:rPr>
        <w:footnoteReference w:id="347"/>
      </w:r>
      <w:r w:rsidR="00BB0A32" w:rsidRPr="00367A96">
        <w:rPr>
          <w:rFonts w:ascii="Times New Roman" w:hAnsi="Times New Roman" w:cs="Times New Roman"/>
          <w:sz w:val="28"/>
          <w:szCs w:val="28"/>
        </w:rPr>
        <w:t xml:space="preserve"> </w:t>
      </w:r>
      <w:r w:rsidR="00BB0A32" w:rsidRPr="00367A96">
        <w:rPr>
          <w:rFonts w:ascii="Times New Roman" w:hAnsi="Times New Roman" w:cs="Times New Roman"/>
          <w:i/>
          <w:sz w:val="28"/>
          <w:szCs w:val="28"/>
        </w:rPr>
        <w:t>у тебя нуждающегося</w:t>
      </w:r>
      <w:r w:rsidR="00BB0A32" w:rsidRPr="00367A96">
        <w:rPr>
          <w:rFonts w:ascii="Times New Roman" w:hAnsi="Times New Roman" w:cs="Times New Roman"/>
          <w:sz w:val="28"/>
          <w:szCs w:val="28"/>
        </w:rPr>
        <w:t xml:space="preserve">, — </w:t>
      </w:r>
      <w:r w:rsidRPr="00367A96">
        <w:rPr>
          <w:rFonts w:ascii="Times New Roman" w:hAnsi="Times New Roman" w:cs="Times New Roman"/>
          <w:sz w:val="28"/>
          <w:szCs w:val="28"/>
        </w:rPr>
        <w:t>т. е. «позаботься сам по себе,</w:t>
      </w:r>
      <w:r w:rsidR="00BB0A32" w:rsidRPr="00367A96">
        <w:rPr>
          <w:rFonts w:ascii="Times New Roman" w:hAnsi="Times New Roman" w:cs="Times New Roman"/>
          <w:sz w:val="28"/>
          <w:szCs w:val="28"/>
        </w:rPr>
        <w:t xml:space="preserve"> чтобы такового не было». Тем  </w:t>
      </w:r>
      <w:r w:rsidRPr="00367A96">
        <w:rPr>
          <w:rFonts w:ascii="Times New Roman" w:hAnsi="Times New Roman" w:cs="Times New Roman"/>
          <w:sz w:val="28"/>
          <w:szCs w:val="28"/>
        </w:rPr>
        <w:t>сильнее Он предписывает давать п</w:t>
      </w:r>
      <w:r w:rsidR="00BB0A32" w:rsidRPr="00367A96">
        <w:rPr>
          <w:rFonts w:ascii="Times New Roman" w:hAnsi="Times New Roman" w:cs="Times New Roman"/>
          <w:sz w:val="28"/>
          <w:szCs w:val="28"/>
        </w:rPr>
        <w:t xml:space="preserve">росящему, &lt;что очевидно&gt; также </w:t>
      </w:r>
      <w:r w:rsidRPr="00367A96">
        <w:rPr>
          <w:rFonts w:ascii="Times New Roman" w:hAnsi="Times New Roman" w:cs="Times New Roman"/>
          <w:sz w:val="28"/>
          <w:szCs w:val="28"/>
        </w:rPr>
        <w:t xml:space="preserve">из следующих слов: </w:t>
      </w:r>
      <w:r w:rsidRPr="00367A96">
        <w:rPr>
          <w:rFonts w:ascii="Times New Roman" w:hAnsi="Times New Roman" w:cs="Times New Roman"/>
          <w:i/>
          <w:sz w:val="28"/>
          <w:szCs w:val="28"/>
        </w:rPr>
        <w:t xml:space="preserve">Если </w:t>
      </w:r>
      <w:r w:rsidR="00BB0A32" w:rsidRPr="00367A96">
        <w:rPr>
          <w:rFonts w:ascii="Times New Roman" w:hAnsi="Times New Roman" w:cs="Times New Roman"/>
          <w:i/>
          <w:sz w:val="28"/>
          <w:szCs w:val="28"/>
        </w:rPr>
        <w:t xml:space="preserve">же появится нуждающийся среди  </w:t>
      </w:r>
      <w:r w:rsidRPr="00367A96">
        <w:rPr>
          <w:rFonts w:ascii="Times New Roman" w:hAnsi="Times New Roman" w:cs="Times New Roman"/>
          <w:i/>
          <w:sz w:val="28"/>
          <w:szCs w:val="28"/>
        </w:rPr>
        <w:t>братьев твоих, не отвращай сердца т</w:t>
      </w:r>
      <w:r w:rsidR="00BB0A32" w:rsidRPr="00367A96">
        <w:rPr>
          <w:rFonts w:ascii="Times New Roman" w:hAnsi="Times New Roman" w:cs="Times New Roman"/>
          <w:i/>
          <w:sz w:val="28"/>
          <w:szCs w:val="28"/>
        </w:rPr>
        <w:t xml:space="preserve">воего и не удерживай руки </w:t>
      </w:r>
      <w:r w:rsidRPr="00367A96">
        <w:rPr>
          <w:rFonts w:ascii="Times New Roman" w:hAnsi="Times New Roman" w:cs="Times New Roman"/>
          <w:i/>
          <w:sz w:val="28"/>
          <w:szCs w:val="28"/>
        </w:rPr>
        <w:t>твоей от нуждающегося брат</w:t>
      </w:r>
      <w:r w:rsidR="00BB0A32" w:rsidRPr="00367A96">
        <w:rPr>
          <w:rFonts w:ascii="Times New Roman" w:hAnsi="Times New Roman" w:cs="Times New Roman"/>
          <w:i/>
          <w:sz w:val="28"/>
          <w:szCs w:val="28"/>
        </w:rPr>
        <w:t xml:space="preserve">а твоего, но, открывая, открой </w:t>
      </w:r>
      <w:r w:rsidRPr="00367A96">
        <w:rPr>
          <w:rFonts w:ascii="Times New Roman" w:hAnsi="Times New Roman" w:cs="Times New Roman"/>
          <w:i/>
          <w:sz w:val="28"/>
          <w:szCs w:val="28"/>
        </w:rPr>
        <w:t>ему руку, одолжи ему стольк</w:t>
      </w:r>
      <w:r w:rsidR="00A62E32" w:rsidRPr="00367A96">
        <w:rPr>
          <w:rFonts w:ascii="Times New Roman" w:hAnsi="Times New Roman" w:cs="Times New Roman"/>
          <w:i/>
          <w:sz w:val="28"/>
          <w:szCs w:val="28"/>
        </w:rPr>
        <w:t>о, сколько пожелает</w:t>
      </w:r>
      <w:r w:rsidR="00A62E32" w:rsidRPr="00367A96">
        <w:rPr>
          <w:rFonts w:ascii="Times New Roman" w:hAnsi="Times New Roman" w:cs="Times New Roman"/>
          <w:sz w:val="28"/>
          <w:szCs w:val="28"/>
        </w:rPr>
        <w:t xml:space="preserve">. </w:t>
      </w:r>
      <w:r w:rsidR="00A62E32" w:rsidRPr="00367A96">
        <w:rPr>
          <w:rStyle w:val="a5"/>
          <w:rFonts w:ascii="Times New Roman" w:hAnsi="Times New Roman" w:cs="Times New Roman"/>
          <w:color w:val="0070C0"/>
          <w:sz w:val="28"/>
          <w:szCs w:val="28"/>
        </w:rPr>
        <w:footnoteReference w:id="348"/>
      </w:r>
      <w:r w:rsidR="00A62E32" w:rsidRPr="00367A96">
        <w:rPr>
          <w:rFonts w:ascii="Times New Roman" w:hAnsi="Times New Roman" w:cs="Times New Roman"/>
          <w:sz w:val="28"/>
          <w:szCs w:val="28"/>
        </w:rPr>
        <w:t xml:space="preserve"> </w:t>
      </w:r>
      <w:r w:rsidR="00BB0A32" w:rsidRPr="00367A96">
        <w:rPr>
          <w:rFonts w:ascii="Times New Roman" w:hAnsi="Times New Roman" w:cs="Times New Roman"/>
          <w:sz w:val="28"/>
          <w:szCs w:val="28"/>
        </w:rPr>
        <w:t xml:space="preserve">10. Ведь  </w:t>
      </w:r>
      <w:r w:rsidRPr="00367A96">
        <w:rPr>
          <w:rFonts w:ascii="Times New Roman" w:hAnsi="Times New Roman" w:cs="Times New Roman"/>
          <w:sz w:val="28"/>
          <w:szCs w:val="28"/>
        </w:rPr>
        <w:t>взаймы принято давать лишь просящему. Но о ссуде — после. Теперь же, если кто намерен утверждать, что Творец приказал давать  братьям, Христос же — всем просящим, чтобы это &lt;у Него&gt; было  новым и отличным, то, конечно же, это &lt;Его повеление&gt; будет одним из того, благ</w:t>
      </w:r>
      <w:r w:rsidR="00B81435" w:rsidRPr="00367A96">
        <w:rPr>
          <w:rFonts w:ascii="Times New Roman" w:hAnsi="Times New Roman" w:cs="Times New Roman"/>
          <w:sz w:val="28"/>
          <w:szCs w:val="28"/>
        </w:rPr>
        <w:t xml:space="preserve">одаря чему Закон Творца будет * </w:t>
      </w:r>
      <w:r w:rsidR="00B81435" w:rsidRPr="00367A96">
        <w:rPr>
          <w:rStyle w:val="a5"/>
          <w:rFonts w:ascii="Times New Roman" w:hAnsi="Times New Roman" w:cs="Times New Roman"/>
          <w:color w:val="0070C0"/>
          <w:sz w:val="28"/>
          <w:szCs w:val="28"/>
        </w:rPr>
        <w:footnoteReference w:id="349"/>
      </w:r>
      <w:r w:rsidRPr="00367A96">
        <w:rPr>
          <w:rFonts w:ascii="Times New Roman" w:hAnsi="Times New Roman" w:cs="Times New Roman"/>
          <w:sz w:val="28"/>
          <w:szCs w:val="28"/>
        </w:rPr>
        <w:t xml:space="preserve"> во Христе. Ибо не иное Христос заповедал в отношении всех, чем то, что </w:t>
      </w:r>
      <w:r w:rsidRPr="00367A96">
        <w:rPr>
          <w:rFonts w:ascii="Times New Roman" w:hAnsi="Times New Roman" w:cs="Times New Roman"/>
          <w:sz w:val="28"/>
          <w:szCs w:val="28"/>
        </w:rPr>
        <w:lastRenderedPageBreak/>
        <w:t xml:space="preserve">Творец — в отношении братьев. В самом деле, даже если большей является та доброта, которая проявляется по отношению к чужим, она не будет предшествовать той, которая ранее причиталась ближним. 11. Ибо </w:t>
      </w:r>
      <w:r w:rsidR="00B81435" w:rsidRPr="00367A96">
        <w:rPr>
          <w:rFonts w:ascii="Times New Roman" w:hAnsi="Times New Roman" w:cs="Times New Roman"/>
          <w:sz w:val="28"/>
          <w:szCs w:val="28"/>
        </w:rPr>
        <w:t xml:space="preserve">кто сможет любить чужих *** </w:t>
      </w:r>
      <w:r w:rsidR="00B81435" w:rsidRPr="00367A96">
        <w:rPr>
          <w:rStyle w:val="a5"/>
          <w:rFonts w:ascii="Times New Roman" w:hAnsi="Times New Roman" w:cs="Times New Roman"/>
          <w:color w:val="0070C0"/>
          <w:sz w:val="28"/>
          <w:szCs w:val="28"/>
          <w:lang w:val="en-US"/>
        </w:rPr>
        <w:footnoteReference w:id="350"/>
      </w:r>
      <w:r w:rsidRPr="00367A96">
        <w:rPr>
          <w:rFonts w:ascii="Times New Roman" w:hAnsi="Times New Roman" w:cs="Times New Roman"/>
          <w:sz w:val="28"/>
          <w:szCs w:val="28"/>
        </w:rPr>
        <w:t xml:space="preserve">? Но если вторая степень доброты есть доброта к чужим, а к ближним — первая, у Того же будет вторая степень, у Кого и первая; &lt;это&gt; легче &lt;допустить&gt;, чем то, чтобы у того была вторая, у кого нет первой. Таким образом, Творец и в соответствии с природным порядком сначала учил доброте к ближним, намереваясь впоследствии направить ее и на чужих, и в соответствии с принципом Своего установления сначала — к  иудеям, затем — и ко всему человеческому роду. 12. И поэтому, пока таинство пребывало в пределах Израиля, &lt;Творец&gt; с полным  основанием заповедовал милосердие лишь в отношении братьев, но когда Он дал Христу язычников в наследие и во владение — пределы  </w:t>
      </w:r>
      <w:r w:rsidR="00B81435" w:rsidRPr="00367A96">
        <w:rPr>
          <w:rFonts w:ascii="Times New Roman" w:hAnsi="Times New Roman" w:cs="Times New Roman"/>
          <w:sz w:val="28"/>
          <w:szCs w:val="28"/>
        </w:rPr>
        <w:t xml:space="preserve">земли </w:t>
      </w:r>
      <w:r w:rsidR="00B81435" w:rsidRPr="00367A96">
        <w:rPr>
          <w:rStyle w:val="a5"/>
          <w:rFonts w:ascii="Times New Roman" w:hAnsi="Times New Roman" w:cs="Times New Roman"/>
          <w:color w:val="0070C0"/>
          <w:sz w:val="28"/>
          <w:szCs w:val="28"/>
        </w:rPr>
        <w:footnoteReference w:id="351"/>
      </w:r>
      <w:r w:rsidRPr="00367A96">
        <w:rPr>
          <w:rFonts w:ascii="Times New Roman" w:hAnsi="Times New Roman" w:cs="Times New Roman"/>
          <w:sz w:val="28"/>
          <w:szCs w:val="28"/>
        </w:rPr>
        <w:t xml:space="preserve"> и когда начало осуществляться то, что было сказано через Осию: </w:t>
      </w:r>
      <w:r w:rsidRPr="00367A96">
        <w:rPr>
          <w:rFonts w:ascii="Times New Roman" w:hAnsi="Times New Roman" w:cs="Times New Roman"/>
          <w:i/>
          <w:sz w:val="28"/>
          <w:szCs w:val="28"/>
        </w:rPr>
        <w:t>Не Мой народ — Мой народ и не обретающая милосердие — обретающая милосердие</w:t>
      </w:r>
      <w:r w:rsidR="00B81435" w:rsidRPr="00367A96">
        <w:rPr>
          <w:rFonts w:ascii="Times New Roman" w:hAnsi="Times New Roman" w:cs="Times New Roman"/>
          <w:sz w:val="28"/>
          <w:szCs w:val="28"/>
        </w:rPr>
        <w:t xml:space="preserve"> </w:t>
      </w:r>
      <w:r w:rsidR="00B81435" w:rsidRPr="00367A96">
        <w:rPr>
          <w:rStyle w:val="a5"/>
          <w:rFonts w:ascii="Times New Roman" w:hAnsi="Times New Roman" w:cs="Times New Roman"/>
          <w:color w:val="0070C0"/>
          <w:sz w:val="28"/>
          <w:szCs w:val="28"/>
        </w:rPr>
        <w:footnoteReference w:id="352"/>
      </w:r>
      <w:r w:rsidRPr="00367A96">
        <w:rPr>
          <w:rFonts w:ascii="Times New Roman" w:hAnsi="Times New Roman" w:cs="Times New Roman"/>
          <w:sz w:val="28"/>
          <w:szCs w:val="28"/>
        </w:rPr>
        <w:t xml:space="preserve"> — т. е. языческое племя, с этой поры Христос на всех распространил действие закона отцовской  благосклонности, никого не лишая как сострадания, так и призвания. Таким образом, если Он и учил чему-то большему, Он получил также и это в наследие язычников. 13. </w:t>
      </w:r>
      <w:r w:rsidRPr="00367A96">
        <w:rPr>
          <w:rFonts w:ascii="Times New Roman" w:hAnsi="Times New Roman" w:cs="Times New Roman"/>
          <w:i/>
          <w:sz w:val="28"/>
          <w:szCs w:val="28"/>
        </w:rPr>
        <w:t>И как вы хотите, чтобы с</w:t>
      </w:r>
      <w:r w:rsidRPr="00367A96">
        <w:rPr>
          <w:rFonts w:ascii="Times New Roman" w:hAnsi="Times New Roman" w:cs="Times New Roman"/>
          <w:sz w:val="28"/>
          <w:szCs w:val="28"/>
        </w:rPr>
        <w:t xml:space="preserve"> </w:t>
      </w:r>
      <w:r w:rsidRPr="00367A96">
        <w:rPr>
          <w:rFonts w:ascii="Times New Roman" w:hAnsi="Times New Roman" w:cs="Times New Roman"/>
          <w:i/>
          <w:sz w:val="28"/>
          <w:szCs w:val="28"/>
        </w:rPr>
        <w:t>вами поступали л</w:t>
      </w:r>
      <w:r w:rsidR="00B81435" w:rsidRPr="00367A96">
        <w:rPr>
          <w:rFonts w:ascii="Times New Roman" w:hAnsi="Times New Roman" w:cs="Times New Roman"/>
          <w:i/>
          <w:sz w:val="28"/>
          <w:szCs w:val="28"/>
        </w:rPr>
        <w:t>юди, так и вы поступайте с ними</w:t>
      </w:r>
      <w:r w:rsidR="00B81435" w:rsidRPr="00367A96">
        <w:rPr>
          <w:rFonts w:ascii="Times New Roman" w:hAnsi="Times New Roman" w:cs="Times New Roman"/>
          <w:sz w:val="28"/>
          <w:szCs w:val="28"/>
        </w:rPr>
        <w:t xml:space="preserve">. </w:t>
      </w:r>
      <w:r w:rsidR="00B81435" w:rsidRPr="00367A96">
        <w:rPr>
          <w:rStyle w:val="a5"/>
          <w:rFonts w:ascii="Times New Roman" w:hAnsi="Times New Roman" w:cs="Times New Roman"/>
          <w:color w:val="0070C0"/>
          <w:sz w:val="28"/>
          <w:szCs w:val="28"/>
        </w:rPr>
        <w:footnoteReference w:id="353"/>
      </w:r>
      <w:r w:rsidRPr="00367A96">
        <w:rPr>
          <w:rFonts w:ascii="Times New Roman" w:hAnsi="Times New Roman" w:cs="Times New Roman"/>
          <w:sz w:val="28"/>
          <w:szCs w:val="28"/>
        </w:rPr>
        <w:t xml:space="preserve"> В этой  заповеди, конечно, подразумевается и другая ее часть: «И как вы не хотите, чтобы с вами поступали люди, так и вы не поступайте с ними». Если это предписал новый, ранее неизвестный и еще не вполне  проповеданный бог, который до сих пор не воспитывал меня никаким наставлением — из которого я бы заранее знал, чего я должен для себя хотеть и не хотеть и, таким образом, и другим делать то, чего для себя хочу, и не делать то, чего и для себя не хочу, — то он  предоставил моему мнению постоянно склоняться то в одну, то в другую сторону и не привязал меня к согласию между волей и делом, дабы я делал другим то, чего хотел бы для себя, и не делал другим то, чего не хотел бы для себя. 14. Ведь он не определил, чего я должен для себя и для других хотеть или не хотеть, чтобы по закону воли я  </w:t>
      </w:r>
      <w:r w:rsidR="00B81435" w:rsidRPr="00367A96">
        <w:rPr>
          <w:rFonts w:ascii="Times New Roman" w:hAnsi="Times New Roman" w:cs="Times New Roman"/>
          <w:sz w:val="28"/>
          <w:szCs w:val="28"/>
        </w:rPr>
        <w:t xml:space="preserve">выравнивал дело, и я могу &lt;уже&gt; </w:t>
      </w:r>
      <w:r w:rsidR="00B81435" w:rsidRPr="00367A96">
        <w:rPr>
          <w:rStyle w:val="a5"/>
          <w:rFonts w:ascii="Times New Roman" w:hAnsi="Times New Roman" w:cs="Times New Roman"/>
          <w:color w:val="0070C0"/>
          <w:sz w:val="28"/>
          <w:szCs w:val="28"/>
        </w:rPr>
        <w:footnoteReference w:id="354"/>
      </w:r>
      <w:r w:rsidRPr="00367A96">
        <w:rPr>
          <w:rFonts w:ascii="Times New Roman" w:hAnsi="Times New Roman" w:cs="Times New Roman"/>
          <w:sz w:val="28"/>
          <w:szCs w:val="28"/>
        </w:rPr>
        <w:t xml:space="preserve"> не давать другому то, что хотел бы </w:t>
      </w:r>
      <w:r w:rsidRPr="00367A96">
        <w:rPr>
          <w:rFonts w:ascii="Times New Roman" w:hAnsi="Times New Roman" w:cs="Times New Roman"/>
          <w:sz w:val="28"/>
          <w:szCs w:val="28"/>
        </w:rPr>
        <w:lastRenderedPageBreak/>
        <w:t xml:space="preserve">получить от другого: любовь, послушание, утешение, защиту и  блага такого рода — точно так же и делать другому то, чего не хотел бы испытать: насилие, несправедливость, оскорбление, обман и зло </w:t>
      </w:r>
      <w:r w:rsidR="00B81435" w:rsidRPr="00367A96">
        <w:rPr>
          <w:rFonts w:ascii="Times New Roman" w:hAnsi="Times New Roman" w:cs="Times New Roman"/>
          <w:sz w:val="28"/>
          <w:szCs w:val="28"/>
        </w:rPr>
        <w:t xml:space="preserve">такого рода. </w:t>
      </w:r>
      <w:r w:rsidR="00B81435" w:rsidRPr="00367A96">
        <w:rPr>
          <w:rStyle w:val="a5"/>
          <w:rFonts w:ascii="Times New Roman" w:hAnsi="Times New Roman" w:cs="Times New Roman"/>
          <w:color w:val="0070C0"/>
          <w:sz w:val="28"/>
          <w:szCs w:val="28"/>
        </w:rPr>
        <w:footnoteReference w:id="355"/>
      </w:r>
      <w:r w:rsidRPr="00367A96">
        <w:rPr>
          <w:rFonts w:ascii="Times New Roman" w:hAnsi="Times New Roman" w:cs="Times New Roman"/>
          <w:sz w:val="28"/>
          <w:szCs w:val="28"/>
        </w:rPr>
        <w:t xml:space="preserve"> Именно с этой несогласованностью между волей и делом действуют язычники, еще не наставленные Богом. 15. Ведь даже если п</w:t>
      </w:r>
      <w:r w:rsidR="00B81435" w:rsidRPr="00367A96">
        <w:rPr>
          <w:rFonts w:ascii="Times New Roman" w:hAnsi="Times New Roman" w:cs="Times New Roman"/>
          <w:sz w:val="28"/>
          <w:szCs w:val="28"/>
        </w:rPr>
        <w:t xml:space="preserve">о природе добро и зло известны, </w:t>
      </w:r>
      <w:r w:rsidR="00B81435" w:rsidRPr="00367A96">
        <w:rPr>
          <w:rStyle w:val="a5"/>
          <w:rFonts w:ascii="Times New Roman" w:hAnsi="Times New Roman" w:cs="Times New Roman"/>
          <w:color w:val="0070C0"/>
          <w:sz w:val="28"/>
          <w:szCs w:val="28"/>
        </w:rPr>
        <w:footnoteReference w:id="356"/>
      </w:r>
      <w:r w:rsidRPr="00367A96">
        <w:rPr>
          <w:rFonts w:ascii="Times New Roman" w:hAnsi="Times New Roman" w:cs="Times New Roman"/>
          <w:sz w:val="28"/>
          <w:szCs w:val="28"/>
        </w:rPr>
        <w:t xml:space="preserve"> это не касается  предписания Бога; лишь когда оно оказывается познанным, согласие между волей и делом благодаря вере и страху перед Богом начинает  осуществляться. Итак, бог Маркиона, именно теперь открытый, если он </w:t>
      </w:r>
      <w:r w:rsidR="00B81435" w:rsidRPr="00367A96">
        <w:rPr>
          <w:rFonts w:ascii="Times New Roman" w:hAnsi="Times New Roman" w:cs="Times New Roman"/>
          <w:sz w:val="28"/>
          <w:szCs w:val="28"/>
        </w:rPr>
        <w:t xml:space="preserve">все-таки был открыт, </w:t>
      </w:r>
      <w:r w:rsidR="00B81435" w:rsidRPr="00367A96">
        <w:rPr>
          <w:rStyle w:val="a5"/>
          <w:rFonts w:ascii="Times New Roman" w:hAnsi="Times New Roman" w:cs="Times New Roman"/>
          <w:color w:val="0070C0"/>
          <w:sz w:val="28"/>
          <w:szCs w:val="28"/>
        </w:rPr>
        <w:footnoteReference w:id="357"/>
      </w:r>
      <w:r w:rsidRPr="00367A96">
        <w:rPr>
          <w:rFonts w:ascii="Times New Roman" w:hAnsi="Times New Roman" w:cs="Times New Roman"/>
          <w:sz w:val="28"/>
          <w:szCs w:val="28"/>
        </w:rPr>
        <w:t xml:space="preserve"> не мог издать столь сжатый, затемненный, до такой степени непонятный и легче поддающийся истолкованию в соответствии с моим благоусмотрением</w:t>
      </w:r>
      <w:r w:rsidR="003C2FFD" w:rsidRPr="00367A96">
        <w:rPr>
          <w:rFonts w:ascii="Times New Roman" w:hAnsi="Times New Roman" w:cs="Times New Roman"/>
          <w:sz w:val="28"/>
          <w:szCs w:val="28"/>
        </w:rPr>
        <w:t>, &lt;</w:t>
      </w:r>
      <w:r w:rsidRPr="00367A96">
        <w:rPr>
          <w:rFonts w:ascii="Times New Roman" w:hAnsi="Times New Roman" w:cs="Times New Roman"/>
          <w:sz w:val="28"/>
          <w:szCs w:val="28"/>
        </w:rPr>
        <w:t xml:space="preserve">чем в соответствии с  </w:t>
      </w:r>
      <w:r w:rsidR="00526234" w:rsidRPr="00367A96">
        <w:rPr>
          <w:rFonts w:ascii="Times New Roman" w:hAnsi="Times New Roman" w:cs="Times New Roman"/>
          <w:sz w:val="28"/>
          <w:szCs w:val="28"/>
        </w:rPr>
        <w:t>некоей нормой</w:t>
      </w:r>
      <w:r w:rsidRPr="00367A96">
        <w:rPr>
          <w:rFonts w:ascii="Times New Roman" w:hAnsi="Times New Roman" w:cs="Times New Roman"/>
          <w:sz w:val="28"/>
          <w:szCs w:val="28"/>
        </w:rPr>
        <w:t>&gt;</w:t>
      </w:r>
      <w:r w:rsidR="00526234" w:rsidRPr="00367A96">
        <w:rPr>
          <w:rFonts w:ascii="Times New Roman" w:hAnsi="Times New Roman" w:cs="Times New Roman"/>
          <w:sz w:val="28"/>
          <w:szCs w:val="28"/>
        </w:rPr>
        <w:t>,</w:t>
      </w:r>
      <w:r w:rsidRPr="00367A96">
        <w:rPr>
          <w:rFonts w:ascii="Times New Roman" w:hAnsi="Times New Roman" w:cs="Times New Roman"/>
          <w:sz w:val="28"/>
          <w:szCs w:val="28"/>
        </w:rPr>
        <w:t xml:space="preserve"> компендий этой заповеди — о которой идет речь, — компендий, расшифровку которого он не подготовил. 16. Но мой Творец еще и прежде и повсюду заповедовал нуждающихся —  бедных, сирот и вдов — защищать, помогать им и облегчать их жизнь, </w:t>
      </w:r>
      <w:r w:rsidR="003C2FFD" w:rsidRPr="00367A96">
        <w:rPr>
          <w:rFonts w:ascii="Times New Roman" w:hAnsi="Times New Roman" w:cs="Times New Roman"/>
          <w:sz w:val="28"/>
          <w:szCs w:val="28"/>
        </w:rPr>
        <w:t>как и через Исайю &lt;</w:t>
      </w:r>
      <w:r w:rsidRPr="00367A96">
        <w:rPr>
          <w:rFonts w:ascii="Times New Roman" w:hAnsi="Times New Roman" w:cs="Times New Roman"/>
          <w:sz w:val="28"/>
          <w:szCs w:val="28"/>
        </w:rPr>
        <w:t xml:space="preserve">говорит&gt;: </w:t>
      </w:r>
      <w:r w:rsidRPr="00367A96">
        <w:rPr>
          <w:rFonts w:ascii="Times New Roman" w:hAnsi="Times New Roman" w:cs="Times New Roman"/>
          <w:i/>
          <w:sz w:val="28"/>
          <w:szCs w:val="28"/>
        </w:rPr>
        <w:t xml:space="preserve">Отломи хлеба твоего нищим, и тех, у которых нет крыши, введи в дом твой, и, если увидишь  </w:t>
      </w:r>
      <w:r w:rsidR="003C2FFD" w:rsidRPr="00367A96">
        <w:rPr>
          <w:rFonts w:ascii="Times New Roman" w:hAnsi="Times New Roman" w:cs="Times New Roman"/>
          <w:i/>
          <w:sz w:val="28"/>
          <w:szCs w:val="28"/>
        </w:rPr>
        <w:t>нагого, прикрой &lt;его наготу&gt;</w:t>
      </w:r>
      <w:r w:rsidR="003C2FFD" w:rsidRPr="00367A96">
        <w:rPr>
          <w:rFonts w:ascii="Times New Roman" w:hAnsi="Times New Roman" w:cs="Times New Roman"/>
          <w:sz w:val="28"/>
          <w:szCs w:val="28"/>
        </w:rPr>
        <w:t xml:space="preserve"> </w:t>
      </w:r>
      <w:r w:rsidR="00526234" w:rsidRPr="00367A96">
        <w:rPr>
          <w:rStyle w:val="a5"/>
          <w:rFonts w:ascii="Times New Roman" w:hAnsi="Times New Roman" w:cs="Times New Roman"/>
          <w:color w:val="0070C0"/>
          <w:sz w:val="28"/>
          <w:szCs w:val="28"/>
        </w:rPr>
        <w:footnoteReference w:id="358"/>
      </w:r>
      <w:r w:rsidRPr="00367A96">
        <w:rPr>
          <w:rFonts w:ascii="Times New Roman" w:hAnsi="Times New Roman" w:cs="Times New Roman"/>
          <w:sz w:val="28"/>
          <w:szCs w:val="28"/>
        </w:rPr>
        <w:t xml:space="preserve"> также через Иезекииля о  праведном муже: </w:t>
      </w:r>
      <w:r w:rsidRPr="00367A96">
        <w:rPr>
          <w:rFonts w:ascii="Times New Roman" w:hAnsi="Times New Roman" w:cs="Times New Roman"/>
          <w:i/>
          <w:sz w:val="28"/>
          <w:szCs w:val="28"/>
        </w:rPr>
        <w:t>Хлеб свой д</w:t>
      </w:r>
      <w:r w:rsidR="00526234" w:rsidRPr="00367A96">
        <w:rPr>
          <w:rFonts w:ascii="Times New Roman" w:hAnsi="Times New Roman" w:cs="Times New Roman"/>
          <w:i/>
          <w:sz w:val="28"/>
          <w:szCs w:val="28"/>
        </w:rPr>
        <w:t>аст голодному и нагого прикроет</w:t>
      </w:r>
      <w:r w:rsidR="00526234" w:rsidRPr="00367A96">
        <w:rPr>
          <w:rFonts w:ascii="Times New Roman" w:hAnsi="Times New Roman" w:cs="Times New Roman"/>
          <w:sz w:val="28"/>
          <w:szCs w:val="28"/>
        </w:rPr>
        <w:t xml:space="preserve">. </w:t>
      </w:r>
      <w:r w:rsidR="00526234" w:rsidRPr="00367A96">
        <w:rPr>
          <w:rStyle w:val="a5"/>
          <w:rFonts w:ascii="Times New Roman" w:hAnsi="Times New Roman" w:cs="Times New Roman"/>
          <w:color w:val="0070C0"/>
          <w:sz w:val="28"/>
          <w:szCs w:val="28"/>
        </w:rPr>
        <w:footnoteReference w:id="359"/>
      </w:r>
      <w:r w:rsidRPr="00367A96">
        <w:rPr>
          <w:rFonts w:ascii="Times New Roman" w:hAnsi="Times New Roman" w:cs="Times New Roman"/>
          <w:sz w:val="28"/>
          <w:szCs w:val="28"/>
        </w:rPr>
        <w:t xml:space="preserve">  Следовательно, еще тогда Он достаточно хорошо научил меня делать другим то, что я хотел бы, чтобы делалось и для меня. 17. Таким же образом предписывая: </w:t>
      </w:r>
      <w:r w:rsidRPr="00367A96">
        <w:rPr>
          <w:rFonts w:ascii="Times New Roman" w:hAnsi="Times New Roman" w:cs="Times New Roman"/>
          <w:i/>
          <w:sz w:val="28"/>
          <w:szCs w:val="28"/>
        </w:rPr>
        <w:t xml:space="preserve">Не убивай, не прелюбодействуй, не  кради, не </w:t>
      </w:r>
      <w:r w:rsidR="00526234" w:rsidRPr="00367A96">
        <w:rPr>
          <w:rFonts w:ascii="Times New Roman" w:hAnsi="Times New Roman" w:cs="Times New Roman"/>
          <w:i/>
          <w:sz w:val="28"/>
          <w:szCs w:val="28"/>
        </w:rPr>
        <w:t>произноси ложного свидетельства,</w:t>
      </w:r>
      <w:r w:rsidR="00526234" w:rsidRPr="00367A96">
        <w:rPr>
          <w:rFonts w:ascii="Times New Roman" w:hAnsi="Times New Roman" w:cs="Times New Roman"/>
          <w:sz w:val="28"/>
          <w:szCs w:val="28"/>
        </w:rPr>
        <w:t xml:space="preserve"> </w:t>
      </w:r>
      <w:r w:rsidR="00526234" w:rsidRPr="00367A96">
        <w:rPr>
          <w:rStyle w:val="a5"/>
          <w:rFonts w:ascii="Times New Roman" w:hAnsi="Times New Roman" w:cs="Times New Roman"/>
          <w:color w:val="0070C0"/>
          <w:sz w:val="28"/>
          <w:szCs w:val="28"/>
        </w:rPr>
        <w:footnoteReference w:id="360"/>
      </w:r>
      <w:r w:rsidRPr="00367A96">
        <w:rPr>
          <w:rFonts w:ascii="Times New Roman" w:hAnsi="Times New Roman" w:cs="Times New Roman"/>
          <w:sz w:val="28"/>
          <w:szCs w:val="28"/>
        </w:rPr>
        <w:t xml:space="preserve"> — &lt;Творец&gt; научил, чтобы я не делал другим то, чего не хотел бы для себя. И поэтому заповедь в Евангелии будет принадлежать Тому, Кто ее ранее  подготовил, расшифровал, расположил в соответствии с  благоусмотрением Своего учения и по праву сократил уже в компендий, ибо и в другом месте предвещалось, что Господь, т. е. Христос, сотворит </w:t>
      </w:r>
      <w:r w:rsidR="00526234" w:rsidRPr="00367A96">
        <w:rPr>
          <w:rFonts w:ascii="Times New Roman" w:hAnsi="Times New Roman" w:cs="Times New Roman"/>
          <w:sz w:val="28"/>
          <w:szCs w:val="28"/>
        </w:rPr>
        <w:t xml:space="preserve">краткое слово на земле. </w:t>
      </w:r>
      <w:r w:rsidR="00526234" w:rsidRPr="00367A96">
        <w:rPr>
          <w:rStyle w:val="a5"/>
          <w:rFonts w:ascii="Times New Roman" w:hAnsi="Times New Roman" w:cs="Times New Roman"/>
          <w:color w:val="0070C0"/>
          <w:sz w:val="28"/>
          <w:szCs w:val="28"/>
        </w:rPr>
        <w:footnoteReference w:id="361"/>
      </w:r>
      <w:r w:rsidRPr="00367A96">
        <w:rPr>
          <w:rFonts w:ascii="Times New Roman" w:hAnsi="Times New Roman" w:cs="Times New Roman"/>
          <w:sz w:val="28"/>
          <w:szCs w:val="28"/>
        </w:rPr>
        <w:t xml:space="preserve"> </w:t>
      </w:r>
    </w:p>
    <w:p w:rsidR="003C2FFD" w:rsidRPr="00367A96" w:rsidRDefault="003C2FFD" w:rsidP="003C2FFD">
      <w:pPr>
        <w:jc w:val="both"/>
        <w:rPr>
          <w:rFonts w:ascii="Times New Roman" w:hAnsi="Times New Roman" w:cs="Times New Roman"/>
          <w:sz w:val="28"/>
          <w:szCs w:val="28"/>
        </w:rPr>
      </w:pPr>
    </w:p>
    <w:p w:rsidR="003C2FFD" w:rsidRPr="00367A96" w:rsidRDefault="003C2FFD" w:rsidP="003C2FFD">
      <w:pPr>
        <w:jc w:val="both"/>
        <w:rPr>
          <w:rFonts w:ascii="Times New Roman" w:hAnsi="Times New Roman" w:cs="Times New Roman"/>
          <w:sz w:val="28"/>
          <w:szCs w:val="28"/>
        </w:rPr>
      </w:pPr>
    </w:p>
    <w:p w:rsidR="00774685" w:rsidRPr="00367A96" w:rsidRDefault="00774685" w:rsidP="003C2FFD">
      <w:pPr>
        <w:jc w:val="center"/>
        <w:rPr>
          <w:rFonts w:ascii="Times New Roman" w:hAnsi="Times New Roman" w:cs="Times New Roman"/>
          <w:i/>
          <w:sz w:val="28"/>
          <w:szCs w:val="28"/>
        </w:rPr>
      </w:pPr>
      <w:r w:rsidRPr="00367A96">
        <w:rPr>
          <w:rFonts w:ascii="Times New Roman" w:hAnsi="Times New Roman" w:cs="Times New Roman"/>
          <w:i/>
          <w:sz w:val="28"/>
          <w:szCs w:val="28"/>
        </w:rPr>
        <w:t>Глава 17</w:t>
      </w:r>
    </w:p>
    <w:p w:rsidR="00774685" w:rsidRPr="00367A96" w:rsidRDefault="00774685" w:rsidP="003C2FFD">
      <w:pPr>
        <w:jc w:val="center"/>
        <w:rPr>
          <w:rFonts w:ascii="Times New Roman" w:hAnsi="Times New Roman" w:cs="Times New Roman"/>
          <w:b/>
          <w:sz w:val="28"/>
          <w:szCs w:val="28"/>
        </w:rPr>
      </w:pPr>
      <w:r w:rsidRPr="00367A96">
        <w:rPr>
          <w:rFonts w:ascii="Times New Roman" w:hAnsi="Times New Roman" w:cs="Times New Roman"/>
          <w:b/>
          <w:sz w:val="28"/>
          <w:szCs w:val="28"/>
        </w:rPr>
        <w:t>О ссуде и долге, об отцовстве Творца и скопчестве бога Маркиона, о милосердии, о воздаянии по заслугам, об обращении «Господи» и т. д. (ср.: Евангелие от Луки, 6: 34—49)</w:t>
      </w:r>
    </w:p>
    <w:p w:rsidR="00774685" w:rsidRPr="00367A96" w:rsidRDefault="00774685" w:rsidP="0010284E">
      <w:pPr>
        <w:jc w:val="both"/>
        <w:rPr>
          <w:rFonts w:ascii="Times New Roman" w:hAnsi="Times New Roman" w:cs="Times New Roman"/>
          <w:sz w:val="28"/>
          <w:szCs w:val="28"/>
        </w:rPr>
      </w:pPr>
      <w:r w:rsidRPr="00367A96">
        <w:rPr>
          <w:rFonts w:ascii="Times New Roman" w:hAnsi="Times New Roman" w:cs="Times New Roman"/>
          <w:sz w:val="28"/>
          <w:szCs w:val="28"/>
        </w:rPr>
        <w:t xml:space="preserve">1. С этого места уже &lt;речь идет&gt; о ссуде, когда &lt;Господь&gt;  спрашивает: </w:t>
      </w:r>
      <w:r w:rsidR="001A257F" w:rsidRPr="00367A96">
        <w:rPr>
          <w:rFonts w:ascii="Times New Roman" w:hAnsi="Times New Roman" w:cs="Times New Roman"/>
          <w:i/>
          <w:sz w:val="28"/>
          <w:szCs w:val="28"/>
        </w:rPr>
        <w:t>Е</w:t>
      </w:r>
      <w:r w:rsidRPr="00367A96">
        <w:rPr>
          <w:rFonts w:ascii="Times New Roman" w:hAnsi="Times New Roman" w:cs="Times New Roman"/>
          <w:i/>
          <w:sz w:val="28"/>
          <w:szCs w:val="28"/>
        </w:rPr>
        <w:t xml:space="preserve">сли даете взаймы </w:t>
      </w:r>
      <w:r w:rsidR="009054C9" w:rsidRPr="00367A96">
        <w:rPr>
          <w:rFonts w:ascii="Times New Roman" w:hAnsi="Times New Roman" w:cs="Times New Roman"/>
          <w:i/>
          <w:sz w:val="28"/>
          <w:szCs w:val="28"/>
        </w:rPr>
        <w:t>тем, от которых надеетесь полу</w:t>
      </w:r>
      <w:r w:rsidRPr="00367A96">
        <w:rPr>
          <w:rFonts w:ascii="Times New Roman" w:hAnsi="Times New Roman" w:cs="Times New Roman"/>
          <w:i/>
          <w:sz w:val="28"/>
          <w:szCs w:val="28"/>
        </w:rPr>
        <w:t>нить об</w:t>
      </w:r>
      <w:r w:rsidR="009054C9" w:rsidRPr="00367A96">
        <w:rPr>
          <w:rFonts w:ascii="Times New Roman" w:hAnsi="Times New Roman" w:cs="Times New Roman"/>
          <w:i/>
          <w:sz w:val="28"/>
          <w:szCs w:val="28"/>
        </w:rPr>
        <w:t>ратно, какая вам благодарность?</w:t>
      </w:r>
      <w:r w:rsidR="009054C9" w:rsidRPr="00367A96">
        <w:rPr>
          <w:rFonts w:ascii="Times New Roman" w:hAnsi="Times New Roman" w:cs="Times New Roman"/>
          <w:sz w:val="28"/>
          <w:szCs w:val="28"/>
        </w:rPr>
        <w:t xml:space="preserve"> </w:t>
      </w:r>
      <w:r w:rsidR="009054C9" w:rsidRPr="00367A96">
        <w:rPr>
          <w:rStyle w:val="a5"/>
          <w:rFonts w:ascii="Times New Roman" w:hAnsi="Times New Roman" w:cs="Times New Roman"/>
          <w:color w:val="0070C0"/>
          <w:sz w:val="28"/>
          <w:szCs w:val="28"/>
        </w:rPr>
        <w:footnoteReference w:id="362"/>
      </w:r>
      <w:r w:rsidRPr="00367A96">
        <w:rPr>
          <w:rFonts w:ascii="Times New Roman" w:hAnsi="Times New Roman" w:cs="Times New Roman"/>
          <w:sz w:val="28"/>
          <w:szCs w:val="28"/>
        </w:rPr>
        <w:t xml:space="preserve"> Пробегись глазами по тому, что у Иезеки</w:t>
      </w:r>
      <w:r w:rsidR="00F60514" w:rsidRPr="00367A96">
        <w:rPr>
          <w:rFonts w:ascii="Times New Roman" w:hAnsi="Times New Roman" w:cs="Times New Roman"/>
          <w:sz w:val="28"/>
          <w:szCs w:val="28"/>
        </w:rPr>
        <w:t>иля идет дальше о том же праведн</w:t>
      </w:r>
      <w:r w:rsidRPr="00367A96">
        <w:rPr>
          <w:rFonts w:ascii="Times New Roman" w:hAnsi="Times New Roman" w:cs="Times New Roman"/>
          <w:sz w:val="28"/>
          <w:szCs w:val="28"/>
        </w:rPr>
        <w:t xml:space="preserve">ом муже:  </w:t>
      </w:r>
      <w:r w:rsidRPr="00367A96">
        <w:rPr>
          <w:rFonts w:ascii="Times New Roman" w:hAnsi="Times New Roman" w:cs="Times New Roman"/>
          <w:i/>
          <w:sz w:val="28"/>
          <w:szCs w:val="28"/>
        </w:rPr>
        <w:t>Деньги</w:t>
      </w:r>
      <w:r w:rsidRPr="00367A96">
        <w:rPr>
          <w:rFonts w:ascii="Times New Roman" w:hAnsi="Times New Roman" w:cs="Times New Roman"/>
          <w:sz w:val="28"/>
          <w:szCs w:val="28"/>
        </w:rPr>
        <w:t>, —</w:t>
      </w:r>
      <w:r w:rsidR="009054C9" w:rsidRPr="00367A96">
        <w:rPr>
          <w:rFonts w:ascii="Times New Roman" w:hAnsi="Times New Roman" w:cs="Times New Roman"/>
          <w:sz w:val="28"/>
          <w:szCs w:val="28"/>
        </w:rPr>
        <w:t xml:space="preserve"> говорит, — </w:t>
      </w:r>
      <w:r w:rsidR="009054C9" w:rsidRPr="00367A96">
        <w:rPr>
          <w:rFonts w:ascii="Times New Roman" w:hAnsi="Times New Roman" w:cs="Times New Roman"/>
          <w:i/>
          <w:sz w:val="28"/>
          <w:szCs w:val="28"/>
        </w:rPr>
        <w:t>свои в рост не даст</w:t>
      </w:r>
      <w:r w:rsidR="009054C9" w:rsidRPr="00367A96">
        <w:rPr>
          <w:rFonts w:ascii="Times New Roman" w:hAnsi="Times New Roman" w:cs="Times New Roman"/>
          <w:sz w:val="28"/>
          <w:szCs w:val="28"/>
        </w:rPr>
        <w:t xml:space="preserve"> </w:t>
      </w:r>
      <w:r w:rsidR="009054C9" w:rsidRPr="00367A96">
        <w:rPr>
          <w:rStyle w:val="a5"/>
          <w:rFonts w:ascii="Times New Roman" w:hAnsi="Times New Roman" w:cs="Times New Roman"/>
          <w:color w:val="0070C0"/>
          <w:sz w:val="28"/>
          <w:szCs w:val="28"/>
        </w:rPr>
        <w:footnoteReference w:id="363"/>
      </w:r>
      <w:r w:rsidR="009054C9" w:rsidRPr="00367A96">
        <w:rPr>
          <w:rFonts w:ascii="Times New Roman" w:hAnsi="Times New Roman" w:cs="Times New Roman"/>
          <w:sz w:val="28"/>
          <w:szCs w:val="28"/>
        </w:rPr>
        <w:t xml:space="preserve"> </w:t>
      </w:r>
      <w:r w:rsidR="009054C9" w:rsidRPr="00367A96">
        <w:rPr>
          <w:rFonts w:ascii="Times New Roman" w:hAnsi="Times New Roman" w:cs="Times New Roman"/>
          <w:i/>
          <w:sz w:val="28"/>
          <w:szCs w:val="28"/>
        </w:rPr>
        <w:t>и барыш не возьмет</w:t>
      </w:r>
      <w:r w:rsidR="009054C9" w:rsidRPr="00367A96">
        <w:rPr>
          <w:rFonts w:ascii="Times New Roman" w:hAnsi="Times New Roman" w:cs="Times New Roman"/>
          <w:sz w:val="28"/>
          <w:szCs w:val="28"/>
        </w:rPr>
        <w:t xml:space="preserve"> </w:t>
      </w:r>
      <w:r w:rsidR="009054C9" w:rsidRPr="00367A96">
        <w:rPr>
          <w:rStyle w:val="a5"/>
          <w:rFonts w:ascii="Times New Roman" w:hAnsi="Times New Roman" w:cs="Times New Roman"/>
          <w:color w:val="0070C0"/>
          <w:sz w:val="28"/>
          <w:szCs w:val="28"/>
        </w:rPr>
        <w:footnoteReference w:id="364"/>
      </w:r>
      <w:r w:rsidRPr="00367A96">
        <w:rPr>
          <w:rFonts w:ascii="Times New Roman" w:hAnsi="Times New Roman" w:cs="Times New Roman"/>
          <w:sz w:val="28"/>
          <w:szCs w:val="28"/>
        </w:rPr>
        <w:t xml:space="preserve"> — а именно, доход со ссуды, т. е. проц</w:t>
      </w:r>
      <w:r w:rsidR="009054C9" w:rsidRPr="00367A96">
        <w:rPr>
          <w:rFonts w:ascii="Times New Roman" w:hAnsi="Times New Roman" w:cs="Times New Roman"/>
          <w:sz w:val="28"/>
          <w:szCs w:val="28"/>
        </w:rPr>
        <w:t>енты. Итак, первым делом &lt;Твор</w:t>
      </w:r>
      <w:r w:rsidRPr="00367A96">
        <w:rPr>
          <w:rFonts w:ascii="Times New Roman" w:hAnsi="Times New Roman" w:cs="Times New Roman"/>
          <w:sz w:val="28"/>
          <w:szCs w:val="28"/>
        </w:rPr>
        <w:t>ца&gt; было искоренить получение лихвы со ссуды, чтобы тем легче Ему было подготовить человека к возможной потере также  самого ссудного капитала, процент с которого Он уже научил прощать. 2. Ведь мы говорим, что в этом заключалось дело Закона,  заботящегося о Евангелии: тогда веру некоторых он понемногу формировал в соответствии с совершенным великолепием христианского учения при помощи всех и каждой в отдельности заповедей еще невнятной доброты. В самом деле, и выш</w:t>
      </w:r>
      <w:r w:rsidR="009054C9" w:rsidRPr="00367A96">
        <w:rPr>
          <w:rFonts w:ascii="Times New Roman" w:hAnsi="Times New Roman" w:cs="Times New Roman"/>
          <w:sz w:val="28"/>
          <w:szCs w:val="28"/>
        </w:rPr>
        <w:t xml:space="preserve">е: </w:t>
      </w:r>
      <w:r w:rsidR="009054C9" w:rsidRPr="00367A96">
        <w:rPr>
          <w:rFonts w:ascii="Times New Roman" w:hAnsi="Times New Roman" w:cs="Times New Roman"/>
          <w:i/>
          <w:sz w:val="28"/>
          <w:szCs w:val="28"/>
        </w:rPr>
        <w:t>И залог</w:t>
      </w:r>
      <w:r w:rsidR="009054C9" w:rsidRPr="00367A96">
        <w:rPr>
          <w:rFonts w:ascii="Times New Roman" w:hAnsi="Times New Roman" w:cs="Times New Roman"/>
          <w:sz w:val="28"/>
          <w:szCs w:val="28"/>
        </w:rPr>
        <w:t xml:space="preserve">, — говорит, — </w:t>
      </w:r>
      <w:r w:rsidR="009054C9" w:rsidRPr="00367A96">
        <w:rPr>
          <w:rFonts w:ascii="Times New Roman" w:hAnsi="Times New Roman" w:cs="Times New Roman"/>
          <w:i/>
          <w:sz w:val="28"/>
          <w:szCs w:val="28"/>
        </w:rPr>
        <w:t>вернет</w:t>
      </w:r>
      <w:r w:rsidR="009054C9" w:rsidRPr="00367A96">
        <w:rPr>
          <w:rFonts w:ascii="Times New Roman" w:hAnsi="Times New Roman" w:cs="Times New Roman"/>
          <w:sz w:val="28"/>
          <w:szCs w:val="28"/>
        </w:rPr>
        <w:t xml:space="preserve"> </w:t>
      </w:r>
      <w:r w:rsidR="009054C9" w:rsidRPr="00367A96">
        <w:rPr>
          <w:rStyle w:val="a5"/>
          <w:rFonts w:ascii="Times New Roman" w:hAnsi="Times New Roman" w:cs="Times New Roman"/>
          <w:color w:val="0070C0"/>
          <w:sz w:val="28"/>
          <w:szCs w:val="28"/>
        </w:rPr>
        <w:footnoteReference w:id="365"/>
      </w:r>
      <w:r w:rsidRPr="00367A96">
        <w:rPr>
          <w:rFonts w:ascii="Times New Roman" w:hAnsi="Times New Roman" w:cs="Times New Roman"/>
          <w:sz w:val="28"/>
          <w:szCs w:val="28"/>
        </w:rPr>
        <w:t xml:space="preserve"> </w:t>
      </w:r>
      <w:r w:rsidR="009054C9" w:rsidRPr="00367A96">
        <w:rPr>
          <w:rFonts w:ascii="Times New Roman" w:hAnsi="Times New Roman" w:cs="Times New Roman"/>
          <w:i/>
          <w:sz w:val="28"/>
          <w:szCs w:val="28"/>
        </w:rPr>
        <w:t>должнику</w:t>
      </w:r>
      <w:r w:rsidR="009054C9" w:rsidRPr="00367A96">
        <w:rPr>
          <w:rFonts w:ascii="Times New Roman" w:hAnsi="Times New Roman" w:cs="Times New Roman"/>
          <w:sz w:val="28"/>
          <w:szCs w:val="28"/>
        </w:rPr>
        <w:t xml:space="preserve"> </w:t>
      </w:r>
      <w:r w:rsidR="009054C9" w:rsidRPr="00367A96">
        <w:rPr>
          <w:rStyle w:val="a5"/>
          <w:rFonts w:ascii="Times New Roman" w:hAnsi="Times New Roman" w:cs="Times New Roman"/>
          <w:color w:val="0070C0"/>
          <w:sz w:val="28"/>
          <w:szCs w:val="28"/>
        </w:rPr>
        <w:footnoteReference w:id="366"/>
      </w:r>
      <w:r w:rsidRPr="00367A96">
        <w:rPr>
          <w:rFonts w:ascii="Times New Roman" w:hAnsi="Times New Roman" w:cs="Times New Roman"/>
          <w:sz w:val="28"/>
          <w:szCs w:val="28"/>
        </w:rPr>
        <w:t xml:space="preserve"> — конечно, если он не будет платежеспособным, ибо написал ли бы кто-нибудь, чт</w:t>
      </w:r>
      <w:r w:rsidR="009054C9" w:rsidRPr="00367A96">
        <w:rPr>
          <w:rFonts w:ascii="Times New Roman" w:hAnsi="Times New Roman" w:cs="Times New Roman"/>
          <w:sz w:val="28"/>
          <w:szCs w:val="28"/>
        </w:rPr>
        <w:t xml:space="preserve">о тому, кто платежеспособен, [конечно], </w:t>
      </w:r>
      <w:r w:rsidR="009054C9" w:rsidRPr="00367A96">
        <w:rPr>
          <w:rStyle w:val="a5"/>
          <w:rFonts w:ascii="Times New Roman" w:hAnsi="Times New Roman" w:cs="Times New Roman"/>
          <w:color w:val="0070C0"/>
          <w:sz w:val="28"/>
          <w:szCs w:val="28"/>
        </w:rPr>
        <w:footnoteReference w:id="367"/>
      </w:r>
      <w:r w:rsidRPr="00367A96">
        <w:rPr>
          <w:rFonts w:ascii="Times New Roman" w:hAnsi="Times New Roman" w:cs="Times New Roman"/>
          <w:sz w:val="28"/>
          <w:szCs w:val="28"/>
        </w:rPr>
        <w:t xml:space="preserve"> залог должен быть возвращен? 3. Гораздо яснее во  Второзаконии: </w:t>
      </w:r>
      <w:r w:rsidRPr="00367A96">
        <w:rPr>
          <w:rFonts w:ascii="Times New Roman" w:hAnsi="Times New Roman" w:cs="Times New Roman"/>
          <w:i/>
          <w:sz w:val="28"/>
          <w:szCs w:val="28"/>
        </w:rPr>
        <w:t>Не спи на залоге его; возвращая, возврати ему плащ при заходе солнца,</w:t>
      </w:r>
      <w:r w:rsidR="009054C9" w:rsidRPr="00367A96">
        <w:rPr>
          <w:rFonts w:ascii="Times New Roman" w:hAnsi="Times New Roman" w:cs="Times New Roman"/>
          <w:i/>
          <w:sz w:val="28"/>
          <w:szCs w:val="28"/>
        </w:rPr>
        <w:t xml:space="preserve"> и он будет спать в плаще своем</w:t>
      </w:r>
      <w:r w:rsidR="009054C9" w:rsidRPr="00367A96">
        <w:rPr>
          <w:rFonts w:ascii="Times New Roman" w:hAnsi="Times New Roman" w:cs="Times New Roman"/>
          <w:sz w:val="28"/>
          <w:szCs w:val="28"/>
        </w:rPr>
        <w:t xml:space="preserve"> </w:t>
      </w:r>
      <w:r w:rsidR="009054C9" w:rsidRPr="00367A96">
        <w:rPr>
          <w:rStyle w:val="a5"/>
          <w:rFonts w:ascii="Times New Roman" w:hAnsi="Times New Roman" w:cs="Times New Roman"/>
          <w:color w:val="0070C0"/>
          <w:sz w:val="28"/>
          <w:szCs w:val="28"/>
        </w:rPr>
        <w:footnoteReference w:id="368"/>
      </w:r>
      <w:r w:rsidRPr="00367A96">
        <w:rPr>
          <w:rFonts w:ascii="Times New Roman" w:hAnsi="Times New Roman" w:cs="Times New Roman"/>
          <w:sz w:val="28"/>
          <w:szCs w:val="28"/>
        </w:rPr>
        <w:t xml:space="preserve"> еще яснее выше: </w:t>
      </w:r>
      <w:r w:rsidRPr="00367A96">
        <w:rPr>
          <w:rFonts w:ascii="Times New Roman" w:hAnsi="Times New Roman" w:cs="Times New Roman"/>
          <w:i/>
          <w:sz w:val="28"/>
          <w:szCs w:val="28"/>
        </w:rPr>
        <w:t xml:space="preserve">Прости всякий долг, который тебе должен ближний, и с брата твоего не требуй назад, ибо провозглашено прощение Господа </w:t>
      </w:r>
      <w:r w:rsidR="009054C9" w:rsidRPr="00367A96">
        <w:rPr>
          <w:rFonts w:ascii="Times New Roman" w:hAnsi="Times New Roman" w:cs="Times New Roman"/>
          <w:i/>
          <w:sz w:val="28"/>
          <w:szCs w:val="28"/>
        </w:rPr>
        <w:t>Бога твоего</w:t>
      </w:r>
      <w:r w:rsidR="009054C9" w:rsidRPr="00367A96">
        <w:rPr>
          <w:rFonts w:ascii="Times New Roman" w:hAnsi="Times New Roman" w:cs="Times New Roman"/>
          <w:sz w:val="28"/>
          <w:szCs w:val="28"/>
        </w:rPr>
        <w:t xml:space="preserve">. </w:t>
      </w:r>
      <w:r w:rsidR="009054C9" w:rsidRPr="00367A96">
        <w:rPr>
          <w:rStyle w:val="a5"/>
          <w:rFonts w:ascii="Times New Roman" w:hAnsi="Times New Roman" w:cs="Times New Roman"/>
          <w:color w:val="0070C0"/>
          <w:sz w:val="28"/>
          <w:szCs w:val="28"/>
        </w:rPr>
        <w:footnoteReference w:id="369"/>
      </w:r>
      <w:r w:rsidRPr="00367A96">
        <w:rPr>
          <w:rFonts w:ascii="Times New Roman" w:hAnsi="Times New Roman" w:cs="Times New Roman"/>
          <w:sz w:val="28"/>
          <w:szCs w:val="28"/>
        </w:rPr>
        <w:t xml:space="preserve"> 4. Далее, когда Он приказывает, чтобы долг был  прощен, разумеется, не собирающемуся его погасить — ведь было бы более знаменательно, если &lt;бы Он приказывал простить&gt;  собирающемуся рассчитаться, — когда за</w:t>
      </w:r>
      <w:r w:rsidR="009054C9" w:rsidRPr="00367A96">
        <w:rPr>
          <w:rFonts w:ascii="Times New Roman" w:hAnsi="Times New Roman" w:cs="Times New Roman"/>
          <w:sz w:val="28"/>
          <w:szCs w:val="28"/>
        </w:rPr>
        <w:t xml:space="preserve">прещает требовать </w:t>
      </w:r>
      <w:r w:rsidR="009054C9" w:rsidRPr="00367A96">
        <w:rPr>
          <w:rFonts w:ascii="Times New Roman" w:hAnsi="Times New Roman" w:cs="Times New Roman"/>
          <w:sz w:val="28"/>
          <w:szCs w:val="28"/>
        </w:rPr>
        <w:lastRenderedPageBreak/>
        <w:t xml:space="preserve">назад &lt;долг&gt;, </w:t>
      </w:r>
      <w:r w:rsidR="009054C9" w:rsidRPr="00367A96">
        <w:rPr>
          <w:rStyle w:val="a5"/>
          <w:rFonts w:ascii="Times New Roman" w:hAnsi="Times New Roman" w:cs="Times New Roman"/>
          <w:color w:val="0070C0"/>
          <w:sz w:val="28"/>
          <w:szCs w:val="28"/>
        </w:rPr>
        <w:footnoteReference w:id="370"/>
      </w:r>
      <w:r w:rsidR="00E86BFD" w:rsidRPr="00367A96">
        <w:rPr>
          <w:rFonts w:ascii="Times New Roman" w:hAnsi="Times New Roman" w:cs="Times New Roman"/>
          <w:sz w:val="28"/>
          <w:szCs w:val="28"/>
        </w:rPr>
        <w:t xml:space="preserve"> </w:t>
      </w:r>
      <w:r w:rsidRPr="00367A96">
        <w:rPr>
          <w:rFonts w:ascii="Times New Roman" w:hAnsi="Times New Roman" w:cs="Times New Roman"/>
          <w:sz w:val="28"/>
          <w:szCs w:val="28"/>
        </w:rPr>
        <w:t>чему иному Он — вводящий</w:t>
      </w:r>
      <w:r w:rsidR="00E86BFD" w:rsidRPr="00367A96">
        <w:rPr>
          <w:rFonts w:ascii="Times New Roman" w:hAnsi="Times New Roman" w:cs="Times New Roman"/>
          <w:sz w:val="28"/>
          <w:szCs w:val="28"/>
        </w:rPr>
        <w:t xml:space="preserve"> столь значительный ущерб для  </w:t>
      </w:r>
      <w:r w:rsidRPr="00367A96">
        <w:rPr>
          <w:rFonts w:ascii="Times New Roman" w:hAnsi="Times New Roman" w:cs="Times New Roman"/>
          <w:sz w:val="28"/>
          <w:szCs w:val="28"/>
        </w:rPr>
        <w:t>прибыли — учит, как не тому</w:t>
      </w:r>
      <w:r w:rsidR="00E86BFD" w:rsidRPr="00367A96">
        <w:rPr>
          <w:rFonts w:ascii="Times New Roman" w:hAnsi="Times New Roman" w:cs="Times New Roman"/>
          <w:sz w:val="28"/>
          <w:szCs w:val="28"/>
        </w:rPr>
        <w:t xml:space="preserve">, чтобы мы давали взаймы и не  </w:t>
      </w:r>
      <w:r w:rsidRPr="00367A96">
        <w:rPr>
          <w:rFonts w:ascii="Times New Roman" w:hAnsi="Times New Roman" w:cs="Times New Roman"/>
          <w:sz w:val="28"/>
          <w:szCs w:val="28"/>
        </w:rPr>
        <w:t xml:space="preserve">собирающемуся расплачиваться? </w:t>
      </w:r>
      <w:r w:rsidRPr="00367A96">
        <w:rPr>
          <w:rFonts w:ascii="Times New Roman" w:hAnsi="Times New Roman" w:cs="Times New Roman"/>
          <w:i/>
          <w:sz w:val="28"/>
          <w:szCs w:val="28"/>
        </w:rPr>
        <w:t>И б</w:t>
      </w:r>
      <w:r w:rsidR="00E86BFD" w:rsidRPr="00367A96">
        <w:rPr>
          <w:rFonts w:ascii="Times New Roman" w:hAnsi="Times New Roman" w:cs="Times New Roman"/>
          <w:i/>
          <w:sz w:val="28"/>
          <w:szCs w:val="28"/>
        </w:rPr>
        <w:t>удете сынами Бога</w:t>
      </w:r>
      <w:r w:rsidR="00E86BFD" w:rsidRPr="00367A96">
        <w:rPr>
          <w:rFonts w:ascii="Times New Roman" w:hAnsi="Times New Roman" w:cs="Times New Roman"/>
          <w:sz w:val="28"/>
          <w:szCs w:val="28"/>
        </w:rPr>
        <w:t xml:space="preserve">. </w:t>
      </w:r>
      <w:r w:rsidR="00E86BFD" w:rsidRPr="00367A96">
        <w:rPr>
          <w:rStyle w:val="a5"/>
          <w:rFonts w:ascii="Times New Roman" w:hAnsi="Times New Roman" w:cs="Times New Roman"/>
          <w:color w:val="0070C0"/>
          <w:sz w:val="28"/>
          <w:szCs w:val="28"/>
        </w:rPr>
        <w:footnoteReference w:id="371"/>
      </w:r>
      <w:r w:rsidR="00E86BFD" w:rsidRPr="00367A96">
        <w:rPr>
          <w:rFonts w:ascii="Times New Roman" w:hAnsi="Times New Roman" w:cs="Times New Roman"/>
          <w:sz w:val="28"/>
          <w:szCs w:val="28"/>
        </w:rPr>
        <w:t xml:space="preserve"> Нет ничего  </w:t>
      </w:r>
      <w:r w:rsidRPr="00367A96">
        <w:rPr>
          <w:rFonts w:ascii="Times New Roman" w:hAnsi="Times New Roman" w:cs="Times New Roman"/>
          <w:sz w:val="28"/>
          <w:szCs w:val="28"/>
        </w:rPr>
        <w:t>более бесстыдного, если своими сыновь</w:t>
      </w:r>
      <w:r w:rsidR="00E86BFD" w:rsidRPr="00367A96">
        <w:rPr>
          <w:rFonts w:ascii="Times New Roman" w:hAnsi="Times New Roman" w:cs="Times New Roman"/>
          <w:sz w:val="28"/>
          <w:szCs w:val="28"/>
        </w:rPr>
        <w:t xml:space="preserve">ями нас будет делать тот, кто, </w:t>
      </w:r>
      <w:r w:rsidRPr="00367A96">
        <w:rPr>
          <w:rFonts w:ascii="Times New Roman" w:hAnsi="Times New Roman" w:cs="Times New Roman"/>
          <w:sz w:val="28"/>
          <w:szCs w:val="28"/>
        </w:rPr>
        <w:t>отменив брак, не позволил нам</w:t>
      </w:r>
      <w:r w:rsidR="00E86BFD" w:rsidRPr="00367A96">
        <w:rPr>
          <w:rFonts w:ascii="Times New Roman" w:hAnsi="Times New Roman" w:cs="Times New Roman"/>
          <w:sz w:val="28"/>
          <w:szCs w:val="28"/>
        </w:rPr>
        <w:t xml:space="preserve"> обзаводиться сыновьями. Каким </w:t>
      </w:r>
      <w:r w:rsidRPr="00367A96">
        <w:rPr>
          <w:rFonts w:ascii="Times New Roman" w:hAnsi="Times New Roman" w:cs="Times New Roman"/>
          <w:sz w:val="28"/>
          <w:szCs w:val="28"/>
        </w:rPr>
        <w:t>образом он намерен дать своим т</w:t>
      </w:r>
      <w:r w:rsidR="00E86BFD" w:rsidRPr="00367A96">
        <w:rPr>
          <w:rFonts w:ascii="Times New Roman" w:hAnsi="Times New Roman" w:cs="Times New Roman"/>
          <w:sz w:val="28"/>
          <w:szCs w:val="28"/>
        </w:rPr>
        <w:t xml:space="preserve">о название, которое уничтожил? </w:t>
      </w:r>
      <w:r w:rsidRPr="00367A96">
        <w:rPr>
          <w:rFonts w:ascii="Times New Roman" w:hAnsi="Times New Roman" w:cs="Times New Roman"/>
          <w:sz w:val="28"/>
          <w:szCs w:val="28"/>
        </w:rPr>
        <w:t>5. Я не могу быть сыном скопца, те</w:t>
      </w:r>
      <w:r w:rsidR="00E86BFD" w:rsidRPr="00367A96">
        <w:rPr>
          <w:rFonts w:ascii="Times New Roman" w:hAnsi="Times New Roman" w:cs="Times New Roman"/>
          <w:sz w:val="28"/>
          <w:szCs w:val="28"/>
        </w:rPr>
        <w:t xml:space="preserve">м более имея Того же Отца, что </w:t>
      </w:r>
      <w:r w:rsidRPr="00367A96">
        <w:rPr>
          <w:rFonts w:ascii="Times New Roman" w:hAnsi="Times New Roman" w:cs="Times New Roman"/>
          <w:sz w:val="28"/>
          <w:szCs w:val="28"/>
        </w:rPr>
        <w:t xml:space="preserve">и все остальное. В самом деле, </w:t>
      </w:r>
      <w:r w:rsidR="00E86BFD" w:rsidRPr="00367A96">
        <w:rPr>
          <w:rFonts w:ascii="Times New Roman" w:hAnsi="Times New Roman" w:cs="Times New Roman"/>
          <w:sz w:val="28"/>
          <w:szCs w:val="28"/>
        </w:rPr>
        <w:t xml:space="preserve">настолько является Отцом всего </w:t>
      </w:r>
      <w:r w:rsidRPr="00367A96">
        <w:rPr>
          <w:rFonts w:ascii="Times New Roman" w:hAnsi="Times New Roman" w:cs="Times New Roman"/>
          <w:sz w:val="28"/>
          <w:szCs w:val="28"/>
        </w:rPr>
        <w:t>Создатель вселенной, насколько явл</w:t>
      </w:r>
      <w:r w:rsidR="00E86BFD" w:rsidRPr="00367A96">
        <w:rPr>
          <w:rFonts w:ascii="Times New Roman" w:hAnsi="Times New Roman" w:cs="Times New Roman"/>
          <w:sz w:val="28"/>
          <w:szCs w:val="28"/>
        </w:rPr>
        <w:t xml:space="preserve">яется скопцом тот, кто не стал </w:t>
      </w:r>
      <w:r w:rsidRPr="00367A96">
        <w:rPr>
          <w:rFonts w:ascii="Times New Roman" w:hAnsi="Times New Roman" w:cs="Times New Roman"/>
          <w:sz w:val="28"/>
          <w:szCs w:val="28"/>
        </w:rPr>
        <w:t>создателем ни одного существа. Да</w:t>
      </w:r>
      <w:r w:rsidR="00E86BFD" w:rsidRPr="00367A96">
        <w:rPr>
          <w:rFonts w:ascii="Times New Roman" w:hAnsi="Times New Roman" w:cs="Times New Roman"/>
          <w:sz w:val="28"/>
          <w:szCs w:val="28"/>
        </w:rPr>
        <w:t xml:space="preserve">же если бы Творец и не сочетал </w:t>
      </w:r>
      <w:r w:rsidRPr="00367A96">
        <w:rPr>
          <w:rFonts w:ascii="Times New Roman" w:hAnsi="Times New Roman" w:cs="Times New Roman"/>
          <w:sz w:val="28"/>
          <w:szCs w:val="28"/>
        </w:rPr>
        <w:t>мужчину и женщину и</w:t>
      </w:r>
      <w:r w:rsidR="00E86BFD" w:rsidRPr="00367A96">
        <w:rPr>
          <w:rFonts w:ascii="Times New Roman" w:hAnsi="Times New Roman" w:cs="Times New Roman"/>
          <w:sz w:val="28"/>
          <w:szCs w:val="28"/>
        </w:rPr>
        <w:t xml:space="preserve"> не предоставил сыновей также  </w:t>
      </w:r>
      <w:r w:rsidRPr="00367A96">
        <w:rPr>
          <w:rFonts w:ascii="Times New Roman" w:hAnsi="Times New Roman" w:cs="Times New Roman"/>
          <w:sz w:val="28"/>
          <w:szCs w:val="28"/>
        </w:rPr>
        <w:t>всевозможным животным, я принадлеж</w:t>
      </w:r>
      <w:r w:rsidR="00E86BFD" w:rsidRPr="00367A96">
        <w:rPr>
          <w:rFonts w:ascii="Times New Roman" w:hAnsi="Times New Roman" w:cs="Times New Roman"/>
          <w:sz w:val="28"/>
          <w:szCs w:val="28"/>
        </w:rPr>
        <w:t xml:space="preserve">ал бы Ему как сын до рая, </w:t>
      </w:r>
      <w:r w:rsidR="00E86BFD" w:rsidRPr="00367A96">
        <w:rPr>
          <w:rStyle w:val="a5"/>
          <w:rFonts w:ascii="Times New Roman" w:hAnsi="Times New Roman" w:cs="Times New Roman"/>
          <w:color w:val="0070C0"/>
          <w:sz w:val="28"/>
          <w:szCs w:val="28"/>
        </w:rPr>
        <w:footnoteReference w:id="372"/>
      </w:r>
      <w:r w:rsidR="00E86BFD" w:rsidRPr="00367A96">
        <w:rPr>
          <w:rFonts w:ascii="Times New Roman" w:hAnsi="Times New Roman" w:cs="Times New Roman"/>
          <w:sz w:val="28"/>
          <w:szCs w:val="28"/>
        </w:rPr>
        <w:t xml:space="preserve"> до  </w:t>
      </w:r>
      <w:r w:rsidRPr="00367A96">
        <w:rPr>
          <w:rFonts w:ascii="Times New Roman" w:hAnsi="Times New Roman" w:cs="Times New Roman"/>
          <w:sz w:val="28"/>
          <w:szCs w:val="28"/>
        </w:rPr>
        <w:t>грехопадения, до изгнания, до того, как дв</w:t>
      </w:r>
      <w:r w:rsidR="00E86BFD" w:rsidRPr="00367A96">
        <w:rPr>
          <w:rFonts w:ascii="Times New Roman" w:hAnsi="Times New Roman" w:cs="Times New Roman"/>
          <w:sz w:val="28"/>
          <w:szCs w:val="28"/>
        </w:rPr>
        <w:t xml:space="preserve">ое вновь стали одним: </w:t>
      </w:r>
      <w:r w:rsidR="00E86BFD" w:rsidRPr="00367A96">
        <w:rPr>
          <w:rStyle w:val="a5"/>
          <w:rFonts w:ascii="Times New Roman" w:hAnsi="Times New Roman" w:cs="Times New Roman"/>
          <w:color w:val="0070C0"/>
          <w:sz w:val="28"/>
          <w:szCs w:val="28"/>
        </w:rPr>
        <w:footnoteReference w:id="373"/>
      </w:r>
      <w:r w:rsidR="00E86BFD" w:rsidRPr="00367A96">
        <w:rPr>
          <w:rFonts w:ascii="Times New Roman" w:hAnsi="Times New Roman" w:cs="Times New Roman"/>
          <w:sz w:val="28"/>
          <w:szCs w:val="28"/>
        </w:rPr>
        <w:t xml:space="preserve"> я стал </w:t>
      </w:r>
      <w:r w:rsidR="00E86BFD" w:rsidRPr="00367A96">
        <w:rPr>
          <w:rStyle w:val="a5"/>
          <w:rFonts w:ascii="Times New Roman" w:hAnsi="Times New Roman" w:cs="Times New Roman"/>
          <w:color w:val="0070C0"/>
          <w:sz w:val="28"/>
          <w:szCs w:val="28"/>
        </w:rPr>
        <w:footnoteReference w:id="374"/>
      </w:r>
      <w:r w:rsidR="00E86BFD" w:rsidRPr="00367A96">
        <w:rPr>
          <w:rFonts w:ascii="Times New Roman" w:hAnsi="Times New Roman" w:cs="Times New Roman"/>
          <w:sz w:val="28"/>
          <w:szCs w:val="28"/>
        </w:rPr>
        <w:t xml:space="preserve"> </w:t>
      </w:r>
      <w:r w:rsidRPr="00367A96">
        <w:rPr>
          <w:rFonts w:ascii="Times New Roman" w:hAnsi="Times New Roman" w:cs="Times New Roman"/>
          <w:sz w:val="28"/>
          <w:szCs w:val="28"/>
        </w:rPr>
        <w:t>сыном, как только Он породил м</w:t>
      </w:r>
      <w:r w:rsidR="00E86BFD" w:rsidRPr="00367A96">
        <w:rPr>
          <w:rFonts w:ascii="Times New Roman" w:hAnsi="Times New Roman" w:cs="Times New Roman"/>
          <w:sz w:val="28"/>
          <w:szCs w:val="28"/>
        </w:rPr>
        <w:t xml:space="preserve">еня Своими дланями, как только </w:t>
      </w:r>
      <w:r w:rsidRPr="00367A96">
        <w:rPr>
          <w:rFonts w:ascii="Times New Roman" w:hAnsi="Times New Roman" w:cs="Times New Roman"/>
          <w:sz w:val="28"/>
          <w:szCs w:val="28"/>
        </w:rPr>
        <w:t>привел в движение Своим дыхание</w:t>
      </w:r>
      <w:r w:rsidR="00E86BFD" w:rsidRPr="00367A96">
        <w:rPr>
          <w:rFonts w:ascii="Times New Roman" w:hAnsi="Times New Roman" w:cs="Times New Roman"/>
          <w:sz w:val="28"/>
          <w:szCs w:val="28"/>
        </w:rPr>
        <w:t xml:space="preserve">м. 6. Теперь Он вновь называет </w:t>
      </w:r>
      <w:r w:rsidRPr="00367A96">
        <w:rPr>
          <w:rFonts w:ascii="Times New Roman" w:hAnsi="Times New Roman" w:cs="Times New Roman"/>
          <w:sz w:val="28"/>
          <w:szCs w:val="28"/>
        </w:rPr>
        <w:t>меня сыном, рожд</w:t>
      </w:r>
      <w:r w:rsidR="00E86BFD" w:rsidRPr="00367A96">
        <w:rPr>
          <w:rFonts w:ascii="Times New Roman" w:hAnsi="Times New Roman" w:cs="Times New Roman"/>
          <w:sz w:val="28"/>
          <w:szCs w:val="28"/>
        </w:rPr>
        <w:t xml:space="preserve">ая быть уже не душой &lt; живой &gt;, </w:t>
      </w:r>
      <w:r w:rsidR="00E86BFD" w:rsidRPr="00367A96">
        <w:rPr>
          <w:rStyle w:val="a5"/>
          <w:rFonts w:ascii="Times New Roman" w:hAnsi="Times New Roman" w:cs="Times New Roman"/>
          <w:color w:val="0070C0"/>
          <w:sz w:val="28"/>
          <w:szCs w:val="28"/>
        </w:rPr>
        <w:footnoteReference w:id="375"/>
      </w:r>
      <w:r w:rsidRPr="00367A96">
        <w:rPr>
          <w:rFonts w:ascii="Times New Roman" w:hAnsi="Times New Roman" w:cs="Times New Roman"/>
          <w:sz w:val="28"/>
          <w:szCs w:val="28"/>
        </w:rPr>
        <w:t xml:space="preserve"> но духом. </w:t>
      </w:r>
      <w:r w:rsidRPr="00367A96">
        <w:rPr>
          <w:rFonts w:ascii="Times New Roman" w:hAnsi="Times New Roman" w:cs="Times New Roman"/>
          <w:i/>
          <w:sz w:val="28"/>
          <w:szCs w:val="28"/>
        </w:rPr>
        <w:t>Ибо Он С</w:t>
      </w:r>
      <w:r w:rsidR="00E86BFD" w:rsidRPr="00367A96">
        <w:rPr>
          <w:rFonts w:ascii="Times New Roman" w:hAnsi="Times New Roman" w:cs="Times New Roman"/>
          <w:i/>
          <w:sz w:val="28"/>
          <w:szCs w:val="28"/>
        </w:rPr>
        <w:t>ам</w:t>
      </w:r>
      <w:r w:rsidR="00E86BFD" w:rsidRPr="00367A96">
        <w:rPr>
          <w:rFonts w:ascii="Times New Roman" w:hAnsi="Times New Roman" w:cs="Times New Roman"/>
          <w:sz w:val="28"/>
          <w:szCs w:val="28"/>
        </w:rPr>
        <w:t xml:space="preserve">, — говорит, — </w:t>
      </w:r>
      <w:r w:rsidR="00E86BFD" w:rsidRPr="00367A96">
        <w:rPr>
          <w:rFonts w:ascii="Times New Roman" w:hAnsi="Times New Roman" w:cs="Times New Roman"/>
          <w:i/>
          <w:sz w:val="28"/>
          <w:szCs w:val="28"/>
        </w:rPr>
        <w:t>благ</w:t>
      </w:r>
      <w:r w:rsidR="00E86BFD" w:rsidRPr="00367A96">
        <w:rPr>
          <w:rFonts w:ascii="Times New Roman" w:hAnsi="Times New Roman" w:cs="Times New Roman"/>
          <w:sz w:val="28"/>
          <w:szCs w:val="28"/>
        </w:rPr>
        <w:t xml:space="preserve"> </w:t>
      </w:r>
      <w:r w:rsidR="00E86BFD" w:rsidRPr="00367A96">
        <w:rPr>
          <w:rStyle w:val="a5"/>
          <w:rFonts w:ascii="Times New Roman" w:hAnsi="Times New Roman" w:cs="Times New Roman"/>
          <w:color w:val="0070C0"/>
          <w:sz w:val="28"/>
          <w:szCs w:val="28"/>
          <w:lang w:val="en-US"/>
        </w:rPr>
        <w:footnoteReference w:id="376"/>
      </w:r>
      <w:r w:rsidRPr="00367A96">
        <w:rPr>
          <w:rFonts w:ascii="Times New Roman" w:hAnsi="Times New Roman" w:cs="Times New Roman"/>
          <w:sz w:val="28"/>
          <w:szCs w:val="28"/>
        </w:rPr>
        <w:t xml:space="preserve"> </w:t>
      </w:r>
      <w:r w:rsidRPr="00367A96">
        <w:rPr>
          <w:rFonts w:ascii="Times New Roman" w:hAnsi="Times New Roman" w:cs="Times New Roman"/>
          <w:i/>
          <w:sz w:val="28"/>
          <w:szCs w:val="28"/>
        </w:rPr>
        <w:t xml:space="preserve">по отношению к неблагодарным и </w:t>
      </w:r>
      <w:r w:rsidR="00C54F7F" w:rsidRPr="00367A96">
        <w:rPr>
          <w:rFonts w:ascii="Times New Roman" w:hAnsi="Times New Roman" w:cs="Times New Roman"/>
          <w:i/>
          <w:sz w:val="28"/>
          <w:szCs w:val="28"/>
        </w:rPr>
        <w:t>злым</w:t>
      </w:r>
      <w:r w:rsidR="00C54F7F" w:rsidRPr="00367A96">
        <w:rPr>
          <w:rFonts w:ascii="Times New Roman" w:hAnsi="Times New Roman" w:cs="Times New Roman"/>
          <w:sz w:val="28"/>
          <w:szCs w:val="28"/>
        </w:rPr>
        <w:t xml:space="preserve">. </w:t>
      </w:r>
      <w:r w:rsidR="00C54F7F" w:rsidRPr="00367A96">
        <w:rPr>
          <w:rStyle w:val="a5"/>
          <w:rFonts w:ascii="Times New Roman" w:hAnsi="Times New Roman" w:cs="Times New Roman"/>
          <w:color w:val="0070C0"/>
          <w:sz w:val="28"/>
          <w:szCs w:val="28"/>
        </w:rPr>
        <w:footnoteReference w:id="377"/>
      </w:r>
      <w:r w:rsidRPr="00367A96">
        <w:rPr>
          <w:rFonts w:ascii="Times New Roman" w:hAnsi="Times New Roman" w:cs="Times New Roman"/>
          <w:sz w:val="28"/>
          <w:szCs w:val="28"/>
        </w:rPr>
        <w:t xml:space="preserve"> Прекрасно, Маркион! Дос</w:t>
      </w:r>
      <w:r w:rsidR="00C54F7F" w:rsidRPr="00367A96">
        <w:rPr>
          <w:rFonts w:ascii="Times New Roman" w:hAnsi="Times New Roman" w:cs="Times New Roman"/>
          <w:sz w:val="28"/>
          <w:szCs w:val="28"/>
        </w:rPr>
        <w:t xml:space="preserve">таточно находчиво ты лишил Его </w:t>
      </w:r>
      <w:r w:rsidR="00F46B4F" w:rsidRPr="00367A96">
        <w:rPr>
          <w:rFonts w:ascii="Times New Roman" w:hAnsi="Times New Roman" w:cs="Times New Roman"/>
          <w:sz w:val="28"/>
          <w:szCs w:val="28"/>
        </w:rPr>
        <w:t xml:space="preserve">дождей и солнечного света, </w:t>
      </w:r>
      <w:r w:rsidR="00F46B4F" w:rsidRPr="00367A96">
        <w:rPr>
          <w:rStyle w:val="a5"/>
          <w:rFonts w:ascii="Times New Roman" w:hAnsi="Times New Roman" w:cs="Times New Roman"/>
          <w:color w:val="0070C0"/>
          <w:sz w:val="28"/>
          <w:szCs w:val="28"/>
        </w:rPr>
        <w:footnoteReference w:id="378"/>
      </w:r>
      <w:r w:rsidRPr="00367A96">
        <w:rPr>
          <w:rFonts w:ascii="Times New Roman" w:hAnsi="Times New Roman" w:cs="Times New Roman"/>
          <w:sz w:val="28"/>
          <w:szCs w:val="28"/>
        </w:rPr>
        <w:t xml:space="preserve"> чтобы</w:t>
      </w:r>
      <w:r w:rsidR="00C54F7F" w:rsidRPr="00367A96">
        <w:rPr>
          <w:rFonts w:ascii="Times New Roman" w:hAnsi="Times New Roman" w:cs="Times New Roman"/>
          <w:sz w:val="28"/>
          <w:szCs w:val="28"/>
        </w:rPr>
        <w:t xml:space="preserve"> Он не казался Творцом. Но кто </w:t>
      </w:r>
      <w:r w:rsidRPr="00367A96">
        <w:rPr>
          <w:rFonts w:ascii="Times New Roman" w:hAnsi="Times New Roman" w:cs="Times New Roman"/>
          <w:sz w:val="28"/>
          <w:szCs w:val="28"/>
        </w:rPr>
        <w:t>этот благой, который до сих пор н</w:t>
      </w:r>
      <w:r w:rsidR="00C54F7F" w:rsidRPr="00367A96">
        <w:rPr>
          <w:rFonts w:ascii="Times New Roman" w:hAnsi="Times New Roman" w:cs="Times New Roman"/>
          <w:sz w:val="28"/>
          <w:szCs w:val="28"/>
        </w:rPr>
        <w:t xml:space="preserve">е был познан? 7. Каким образом </w:t>
      </w:r>
      <w:r w:rsidRPr="00367A96">
        <w:rPr>
          <w:rFonts w:ascii="Times New Roman" w:hAnsi="Times New Roman" w:cs="Times New Roman"/>
          <w:sz w:val="28"/>
          <w:szCs w:val="28"/>
        </w:rPr>
        <w:t>благ тот, от которого не сошли ника</w:t>
      </w:r>
      <w:r w:rsidR="00C54F7F" w:rsidRPr="00367A96">
        <w:rPr>
          <w:rFonts w:ascii="Times New Roman" w:hAnsi="Times New Roman" w:cs="Times New Roman"/>
          <w:sz w:val="28"/>
          <w:szCs w:val="28"/>
        </w:rPr>
        <w:t xml:space="preserve">кие дары такого рода благости, </w:t>
      </w:r>
      <w:r w:rsidRPr="00367A96">
        <w:rPr>
          <w:rFonts w:ascii="Times New Roman" w:hAnsi="Times New Roman" w:cs="Times New Roman"/>
          <w:sz w:val="28"/>
          <w:szCs w:val="28"/>
        </w:rPr>
        <w:t>как солнечный свет и ливни; к</w:t>
      </w:r>
      <w:r w:rsidR="006C4FD3" w:rsidRPr="00367A96">
        <w:rPr>
          <w:rFonts w:ascii="Times New Roman" w:hAnsi="Times New Roman" w:cs="Times New Roman"/>
          <w:sz w:val="28"/>
          <w:szCs w:val="28"/>
        </w:rPr>
        <w:t xml:space="preserve">оторый &lt;не&gt; </w:t>
      </w:r>
      <w:r w:rsidR="006C4FD3" w:rsidRPr="00367A96">
        <w:rPr>
          <w:rStyle w:val="a5"/>
          <w:rFonts w:ascii="Times New Roman" w:hAnsi="Times New Roman" w:cs="Times New Roman"/>
          <w:color w:val="0070C0"/>
          <w:sz w:val="28"/>
          <w:szCs w:val="28"/>
        </w:rPr>
        <w:footnoteReference w:id="379"/>
      </w:r>
      <w:r w:rsidR="00C54F7F" w:rsidRPr="00367A96">
        <w:rPr>
          <w:rFonts w:ascii="Times New Roman" w:hAnsi="Times New Roman" w:cs="Times New Roman"/>
          <w:sz w:val="28"/>
          <w:szCs w:val="28"/>
        </w:rPr>
        <w:t xml:space="preserve"> давал взаймы без  </w:t>
      </w:r>
      <w:r w:rsidRPr="00367A96">
        <w:rPr>
          <w:rFonts w:ascii="Times New Roman" w:hAnsi="Times New Roman" w:cs="Times New Roman"/>
          <w:sz w:val="28"/>
          <w:szCs w:val="28"/>
        </w:rPr>
        <w:t>намерения получить обратно от че</w:t>
      </w:r>
      <w:r w:rsidR="00C54F7F" w:rsidRPr="00367A96">
        <w:rPr>
          <w:rFonts w:ascii="Times New Roman" w:hAnsi="Times New Roman" w:cs="Times New Roman"/>
          <w:sz w:val="28"/>
          <w:szCs w:val="28"/>
        </w:rPr>
        <w:t xml:space="preserve">ловеческого рода, как Творец,  </w:t>
      </w:r>
      <w:r w:rsidRPr="00367A96">
        <w:rPr>
          <w:rFonts w:ascii="Times New Roman" w:hAnsi="Times New Roman" w:cs="Times New Roman"/>
          <w:sz w:val="28"/>
          <w:szCs w:val="28"/>
        </w:rPr>
        <w:t xml:space="preserve">Который людей — отдающих долг </w:t>
      </w:r>
      <w:r w:rsidR="00C54F7F" w:rsidRPr="00367A96">
        <w:rPr>
          <w:rFonts w:ascii="Times New Roman" w:hAnsi="Times New Roman" w:cs="Times New Roman"/>
          <w:sz w:val="28"/>
          <w:szCs w:val="28"/>
        </w:rPr>
        <w:t xml:space="preserve">благодарности за столь великую </w:t>
      </w:r>
      <w:r w:rsidRPr="00367A96">
        <w:rPr>
          <w:rFonts w:ascii="Times New Roman" w:hAnsi="Times New Roman" w:cs="Times New Roman"/>
          <w:sz w:val="28"/>
          <w:szCs w:val="28"/>
        </w:rPr>
        <w:t xml:space="preserve">щедрость в &lt;предоставляемых </w:t>
      </w:r>
      <w:r w:rsidR="00C54F7F" w:rsidRPr="00367A96">
        <w:rPr>
          <w:rFonts w:ascii="Times New Roman" w:hAnsi="Times New Roman" w:cs="Times New Roman"/>
          <w:sz w:val="28"/>
          <w:szCs w:val="28"/>
        </w:rPr>
        <w:t xml:space="preserve">Им&gt; стихиях скорее идолам, чем </w:t>
      </w:r>
      <w:r w:rsidRPr="00367A96">
        <w:rPr>
          <w:rFonts w:ascii="Times New Roman" w:hAnsi="Times New Roman" w:cs="Times New Roman"/>
          <w:sz w:val="28"/>
          <w:szCs w:val="28"/>
        </w:rPr>
        <w:t>Ему — до сих пор терпит, буд</w:t>
      </w:r>
      <w:r w:rsidR="00C54F7F" w:rsidRPr="00367A96">
        <w:rPr>
          <w:rFonts w:ascii="Times New Roman" w:hAnsi="Times New Roman" w:cs="Times New Roman"/>
          <w:sz w:val="28"/>
          <w:szCs w:val="28"/>
        </w:rPr>
        <w:t xml:space="preserve">учи поистине благим также и в  </w:t>
      </w:r>
      <w:r w:rsidRPr="00367A96">
        <w:rPr>
          <w:rFonts w:ascii="Times New Roman" w:hAnsi="Times New Roman" w:cs="Times New Roman"/>
          <w:sz w:val="28"/>
          <w:szCs w:val="28"/>
        </w:rPr>
        <w:t xml:space="preserve">предоставлении духовных благ: </w:t>
      </w:r>
      <w:r w:rsidRPr="00367A96">
        <w:rPr>
          <w:rFonts w:ascii="Times New Roman" w:hAnsi="Times New Roman" w:cs="Times New Roman"/>
          <w:i/>
          <w:sz w:val="28"/>
          <w:szCs w:val="28"/>
        </w:rPr>
        <w:t>ведь су</w:t>
      </w:r>
      <w:r w:rsidR="00C54F7F" w:rsidRPr="00367A96">
        <w:rPr>
          <w:rFonts w:ascii="Times New Roman" w:hAnsi="Times New Roman" w:cs="Times New Roman"/>
          <w:i/>
          <w:sz w:val="28"/>
          <w:szCs w:val="28"/>
        </w:rPr>
        <w:t>ды Госпо</w:t>
      </w:r>
      <w:r w:rsidR="006C4FD3" w:rsidRPr="00367A96">
        <w:rPr>
          <w:rFonts w:ascii="Times New Roman" w:hAnsi="Times New Roman" w:cs="Times New Roman"/>
          <w:i/>
          <w:sz w:val="28"/>
          <w:szCs w:val="28"/>
        </w:rPr>
        <w:t xml:space="preserve">да </w:t>
      </w:r>
      <w:r w:rsidR="006C4FD3" w:rsidRPr="00367A96">
        <w:rPr>
          <w:rFonts w:ascii="Times New Roman" w:hAnsi="Times New Roman" w:cs="Times New Roman"/>
          <w:i/>
          <w:sz w:val="28"/>
          <w:szCs w:val="28"/>
        </w:rPr>
        <w:lastRenderedPageBreak/>
        <w:t>слаще</w:t>
      </w:r>
      <w:r w:rsidR="006C4FD3" w:rsidRPr="00367A96">
        <w:rPr>
          <w:rFonts w:ascii="Times New Roman" w:hAnsi="Times New Roman" w:cs="Times New Roman"/>
          <w:sz w:val="28"/>
          <w:szCs w:val="28"/>
        </w:rPr>
        <w:t xml:space="preserve"> </w:t>
      </w:r>
      <w:r w:rsidR="006C4FD3" w:rsidRPr="00367A96">
        <w:rPr>
          <w:rStyle w:val="a5"/>
          <w:rFonts w:ascii="Times New Roman" w:hAnsi="Times New Roman" w:cs="Times New Roman"/>
          <w:color w:val="0070C0"/>
          <w:sz w:val="28"/>
          <w:szCs w:val="28"/>
        </w:rPr>
        <w:footnoteReference w:id="380"/>
      </w:r>
      <w:r w:rsidR="006C4FD3" w:rsidRPr="00367A96">
        <w:rPr>
          <w:rFonts w:ascii="Times New Roman" w:hAnsi="Times New Roman" w:cs="Times New Roman"/>
          <w:sz w:val="28"/>
          <w:szCs w:val="28"/>
        </w:rPr>
        <w:t xml:space="preserve"> </w:t>
      </w:r>
      <w:r w:rsidR="006C4FD3" w:rsidRPr="00367A96">
        <w:rPr>
          <w:rFonts w:ascii="Times New Roman" w:hAnsi="Times New Roman" w:cs="Times New Roman"/>
          <w:i/>
          <w:sz w:val="28"/>
          <w:szCs w:val="28"/>
        </w:rPr>
        <w:t>меда и сот?</w:t>
      </w:r>
      <w:r w:rsidR="006C4FD3" w:rsidRPr="00367A96">
        <w:rPr>
          <w:rFonts w:ascii="Times New Roman" w:hAnsi="Times New Roman" w:cs="Times New Roman"/>
          <w:sz w:val="28"/>
          <w:szCs w:val="28"/>
        </w:rPr>
        <w:t xml:space="preserve"> </w:t>
      </w:r>
      <w:r w:rsidR="006C4FD3" w:rsidRPr="00367A96">
        <w:rPr>
          <w:rStyle w:val="a5"/>
          <w:rFonts w:ascii="Times New Roman" w:hAnsi="Times New Roman" w:cs="Times New Roman"/>
          <w:color w:val="0070C0"/>
          <w:sz w:val="28"/>
          <w:szCs w:val="28"/>
        </w:rPr>
        <w:footnoteReference w:id="381"/>
      </w:r>
      <w:r w:rsidR="00C54F7F" w:rsidRPr="00367A96">
        <w:rPr>
          <w:rFonts w:ascii="Times New Roman" w:hAnsi="Times New Roman" w:cs="Times New Roman"/>
          <w:sz w:val="28"/>
          <w:szCs w:val="28"/>
        </w:rPr>
        <w:t xml:space="preserve"> </w:t>
      </w:r>
      <w:r w:rsidRPr="00367A96">
        <w:rPr>
          <w:rFonts w:ascii="Times New Roman" w:hAnsi="Times New Roman" w:cs="Times New Roman"/>
          <w:sz w:val="28"/>
          <w:szCs w:val="28"/>
        </w:rPr>
        <w:t>Итак, и неблагодарных упрек</w:t>
      </w:r>
      <w:r w:rsidR="006C4FD3" w:rsidRPr="00367A96">
        <w:rPr>
          <w:rFonts w:ascii="Times New Roman" w:hAnsi="Times New Roman" w:cs="Times New Roman"/>
          <w:sz w:val="28"/>
          <w:szCs w:val="28"/>
        </w:rPr>
        <w:t xml:space="preserve">ает </w:t>
      </w:r>
      <w:r w:rsidR="006C4FD3" w:rsidRPr="00367A96">
        <w:rPr>
          <w:rStyle w:val="a5"/>
          <w:rFonts w:ascii="Times New Roman" w:hAnsi="Times New Roman" w:cs="Times New Roman"/>
          <w:color w:val="0070C0"/>
          <w:sz w:val="28"/>
          <w:szCs w:val="28"/>
        </w:rPr>
        <w:footnoteReference w:id="382"/>
      </w:r>
      <w:r w:rsidR="00C54F7F" w:rsidRPr="00367A96">
        <w:rPr>
          <w:rFonts w:ascii="Times New Roman" w:hAnsi="Times New Roman" w:cs="Times New Roman"/>
          <w:sz w:val="28"/>
          <w:szCs w:val="28"/>
        </w:rPr>
        <w:t xml:space="preserve"> Тот, Который по заслугам  </w:t>
      </w:r>
      <w:r w:rsidRPr="00367A96">
        <w:rPr>
          <w:rFonts w:ascii="Times New Roman" w:hAnsi="Times New Roman" w:cs="Times New Roman"/>
          <w:sz w:val="28"/>
          <w:szCs w:val="28"/>
        </w:rPr>
        <w:t>ожидал от них благодарности, солне</w:t>
      </w:r>
      <w:r w:rsidR="00C54F7F" w:rsidRPr="00367A96">
        <w:rPr>
          <w:rFonts w:ascii="Times New Roman" w:hAnsi="Times New Roman" w:cs="Times New Roman"/>
          <w:sz w:val="28"/>
          <w:szCs w:val="28"/>
        </w:rPr>
        <w:t xml:space="preserve">чным светом и ливнями Которого </w:t>
      </w:r>
      <w:r w:rsidRPr="00367A96">
        <w:rPr>
          <w:rFonts w:ascii="Times New Roman" w:hAnsi="Times New Roman" w:cs="Times New Roman"/>
          <w:sz w:val="28"/>
          <w:szCs w:val="28"/>
        </w:rPr>
        <w:t>ты также, Маркион, неблагодарн</w:t>
      </w:r>
      <w:r w:rsidR="00C54F7F" w:rsidRPr="00367A96">
        <w:rPr>
          <w:rFonts w:ascii="Times New Roman" w:hAnsi="Times New Roman" w:cs="Times New Roman"/>
          <w:sz w:val="28"/>
          <w:szCs w:val="28"/>
        </w:rPr>
        <w:t xml:space="preserve">ый, пользовался. Впрочем, твой </w:t>
      </w:r>
      <w:r w:rsidRPr="00367A96">
        <w:rPr>
          <w:rFonts w:ascii="Times New Roman" w:hAnsi="Times New Roman" w:cs="Times New Roman"/>
          <w:sz w:val="28"/>
          <w:szCs w:val="28"/>
        </w:rPr>
        <w:t>&lt;бог&gt; не мог жаловаться на н</w:t>
      </w:r>
      <w:r w:rsidR="00C54F7F" w:rsidRPr="00367A96">
        <w:rPr>
          <w:rFonts w:ascii="Times New Roman" w:hAnsi="Times New Roman" w:cs="Times New Roman"/>
          <w:sz w:val="28"/>
          <w:szCs w:val="28"/>
        </w:rPr>
        <w:t xml:space="preserve">еблагодарных, не заслужив еще  </w:t>
      </w:r>
      <w:r w:rsidRPr="00367A96">
        <w:rPr>
          <w:rFonts w:ascii="Times New Roman" w:hAnsi="Times New Roman" w:cs="Times New Roman"/>
          <w:sz w:val="28"/>
          <w:szCs w:val="28"/>
        </w:rPr>
        <w:t xml:space="preserve">благодарности. 8. Предписывая </w:t>
      </w:r>
      <w:r w:rsidR="00C54F7F" w:rsidRPr="00367A96">
        <w:rPr>
          <w:rFonts w:ascii="Times New Roman" w:hAnsi="Times New Roman" w:cs="Times New Roman"/>
          <w:sz w:val="28"/>
          <w:szCs w:val="28"/>
        </w:rPr>
        <w:t xml:space="preserve">также милосердие, Он говорит:  </w:t>
      </w:r>
      <w:r w:rsidRPr="00367A96">
        <w:rPr>
          <w:rFonts w:ascii="Times New Roman" w:hAnsi="Times New Roman" w:cs="Times New Roman"/>
          <w:i/>
          <w:sz w:val="28"/>
          <w:szCs w:val="28"/>
        </w:rPr>
        <w:t>Будьте милосерды, как и Отец ва</w:t>
      </w:r>
      <w:r w:rsidR="006C4FD3" w:rsidRPr="00367A96">
        <w:rPr>
          <w:rFonts w:ascii="Times New Roman" w:hAnsi="Times New Roman" w:cs="Times New Roman"/>
          <w:i/>
          <w:sz w:val="28"/>
          <w:szCs w:val="28"/>
        </w:rPr>
        <w:t>ш умилосердился над вами</w:t>
      </w:r>
      <w:r w:rsidR="006C4FD3" w:rsidRPr="00367A96">
        <w:rPr>
          <w:rFonts w:ascii="Times New Roman" w:hAnsi="Times New Roman" w:cs="Times New Roman"/>
          <w:sz w:val="28"/>
          <w:szCs w:val="28"/>
        </w:rPr>
        <w:t xml:space="preserve">. </w:t>
      </w:r>
      <w:r w:rsidR="006C4FD3" w:rsidRPr="00367A96">
        <w:rPr>
          <w:rStyle w:val="a5"/>
          <w:rFonts w:ascii="Times New Roman" w:hAnsi="Times New Roman" w:cs="Times New Roman"/>
          <w:color w:val="0070C0"/>
          <w:sz w:val="28"/>
          <w:szCs w:val="28"/>
        </w:rPr>
        <w:footnoteReference w:id="383"/>
      </w:r>
      <w:r w:rsidR="00C54F7F" w:rsidRPr="00367A96">
        <w:rPr>
          <w:rFonts w:ascii="Times New Roman" w:hAnsi="Times New Roman" w:cs="Times New Roman"/>
          <w:sz w:val="28"/>
          <w:szCs w:val="28"/>
        </w:rPr>
        <w:t xml:space="preserve"> Это </w:t>
      </w:r>
      <w:r w:rsidRPr="00367A96">
        <w:rPr>
          <w:rFonts w:ascii="Times New Roman" w:hAnsi="Times New Roman" w:cs="Times New Roman"/>
          <w:sz w:val="28"/>
          <w:szCs w:val="28"/>
        </w:rPr>
        <w:t xml:space="preserve">будет значить: </w:t>
      </w:r>
      <w:r w:rsidRPr="00367A96">
        <w:rPr>
          <w:rFonts w:ascii="Times New Roman" w:hAnsi="Times New Roman" w:cs="Times New Roman"/>
          <w:i/>
          <w:sz w:val="28"/>
          <w:szCs w:val="28"/>
        </w:rPr>
        <w:t>Хлеба отломи г</w:t>
      </w:r>
      <w:r w:rsidR="00C54F7F" w:rsidRPr="00367A96">
        <w:rPr>
          <w:rFonts w:ascii="Times New Roman" w:hAnsi="Times New Roman" w:cs="Times New Roman"/>
          <w:i/>
          <w:sz w:val="28"/>
          <w:szCs w:val="28"/>
        </w:rPr>
        <w:t xml:space="preserve">олодному, и тех, у которых нет </w:t>
      </w:r>
      <w:r w:rsidRPr="00367A96">
        <w:rPr>
          <w:rFonts w:ascii="Times New Roman" w:hAnsi="Times New Roman" w:cs="Times New Roman"/>
          <w:i/>
          <w:sz w:val="28"/>
          <w:szCs w:val="28"/>
        </w:rPr>
        <w:t>крыши, введи в дом твой, и есл</w:t>
      </w:r>
      <w:r w:rsidR="00C54F7F" w:rsidRPr="00367A96">
        <w:rPr>
          <w:rFonts w:ascii="Times New Roman" w:hAnsi="Times New Roman" w:cs="Times New Roman"/>
          <w:i/>
          <w:sz w:val="28"/>
          <w:szCs w:val="28"/>
        </w:rPr>
        <w:t xml:space="preserve">и увидишь нагого, прикрой &lt;его </w:t>
      </w:r>
      <w:r w:rsidR="006C4FD3" w:rsidRPr="00367A96">
        <w:rPr>
          <w:rFonts w:ascii="Times New Roman" w:hAnsi="Times New Roman" w:cs="Times New Roman"/>
          <w:i/>
          <w:sz w:val="28"/>
          <w:szCs w:val="28"/>
        </w:rPr>
        <w:t>наготу&gt;</w:t>
      </w:r>
      <w:r w:rsidR="006C4FD3" w:rsidRPr="00367A96">
        <w:rPr>
          <w:rFonts w:ascii="Times New Roman" w:hAnsi="Times New Roman" w:cs="Times New Roman"/>
          <w:sz w:val="28"/>
          <w:szCs w:val="28"/>
        </w:rPr>
        <w:t xml:space="preserve">; </w:t>
      </w:r>
      <w:r w:rsidR="006C4FD3" w:rsidRPr="00367A96">
        <w:rPr>
          <w:rStyle w:val="a5"/>
          <w:rFonts w:ascii="Times New Roman" w:hAnsi="Times New Roman" w:cs="Times New Roman"/>
          <w:color w:val="0070C0"/>
          <w:sz w:val="28"/>
          <w:szCs w:val="28"/>
        </w:rPr>
        <w:footnoteReference w:id="384"/>
      </w:r>
      <w:r w:rsidRPr="00367A96">
        <w:rPr>
          <w:rFonts w:ascii="Times New Roman" w:hAnsi="Times New Roman" w:cs="Times New Roman"/>
          <w:sz w:val="28"/>
          <w:szCs w:val="28"/>
        </w:rPr>
        <w:t xml:space="preserve"> и: </w:t>
      </w:r>
      <w:r w:rsidRPr="00367A96">
        <w:rPr>
          <w:rFonts w:ascii="Times New Roman" w:hAnsi="Times New Roman" w:cs="Times New Roman"/>
          <w:i/>
          <w:sz w:val="28"/>
          <w:szCs w:val="28"/>
        </w:rPr>
        <w:t>Давайте суд си</w:t>
      </w:r>
      <w:r w:rsidR="00C54F7F" w:rsidRPr="00367A96">
        <w:rPr>
          <w:rFonts w:ascii="Times New Roman" w:hAnsi="Times New Roman" w:cs="Times New Roman"/>
          <w:i/>
          <w:sz w:val="28"/>
          <w:szCs w:val="28"/>
        </w:rPr>
        <w:t xml:space="preserve">роте и будьте справедливы со  </w:t>
      </w:r>
      <w:r w:rsidR="006C4FD3" w:rsidRPr="00367A96">
        <w:rPr>
          <w:rFonts w:ascii="Times New Roman" w:hAnsi="Times New Roman" w:cs="Times New Roman"/>
          <w:i/>
          <w:sz w:val="28"/>
          <w:szCs w:val="28"/>
        </w:rPr>
        <w:t>вдовой</w:t>
      </w:r>
      <w:r w:rsidR="006C4FD3" w:rsidRPr="00367A96">
        <w:rPr>
          <w:rFonts w:ascii="Times New Roman" w:hAnsi="Times New Roman" w:cs="Times New Roman"/>
          <w:sz w:val="28"/>
          <w:szCs w:val="28"/>
        </w:rPr>
        <w:t xml:space="preserve">. </w:t>
      </w:r>
      <w:r w:rsidR="006C4FD3" w:rsidRPr="00367A96">
        <w:rPr>
          <w:rStyle w:val="a5"/>
          <w:rFonts w:ascii="Times New Roman" w:hAnsi="Times New Roman" w:cs="Times New Roman"/>
          <w:color w:val="0070C0"/>
          <w:sz w:val="28"/>
          <w:szCs w:val="28"/>
        </w:rPr>
        <w:footnoteReference w:id="385"/>
      </w:r>
      <w:r w:rsidRPr="00367A96">
        <w:rPr>
          <w:rFonts w:ascii="Times New Roman" w:hAnsi="Times New Roman" w:cs="Times New Roman"/>
          <w:sz w:val="28"/>
          <w:szCs w:val="28"/>
        </w:rPr>
        <w:t xml:space="preserve"> Узнаю древнее учен</w:t>
      </w:r>
      <w:r w:rsidR="00C54F7F" w:rsidRPr="00367A96">
        <w:rPr>
          <w:rFonts w:ascii="Times New Roman" w:hAnsi="Times New Roman" w:cs="Times New Roman"/>
          <w:sz w:val="28"/>
          <w:szCs w:val="28"/>
        </w:rPr>
        <w:t xml:space="preserve">ие Того, Который предпочитает  </w:t>
      </w:r>
      <w:r w:rsidR="006C4FD3" w:rsidRPr="00367A96">
        <w:rPr>
          <w:rFonts w:ascii="Times New Roman" w:hAnsi="Times New Roman" w:cs="Times New Roman"/>
          <w:sz w:val="28"/>
          <w:szCs w:val="28"/>
        </w:rPr>
        <w:t xml:space="preserve">милосердие жертве. </w:t>
      </w:r>
      <w:r w:rsidR="006C4FD3" w:rsidRPr="00367A96">
        <w:rPr>
          <w:rStyle w:val="a5"/>
          <w:rFonts w:ascii="Times New Roman" w:hAnsi="Times New Roman" w:cs="Times New Roman"/>
          <w:color w:val="0070C0"/>
          <w:sz w:val="28"/>
          <w:szCs w:val="28"/>
        </w:rPr>
        <w:footnoteReference w:id="386"/>
      </w:r>
      <w:r w:rsidRPr="00367A96">
        <w:rPr>
          <w:rFonts w:ascii="Times New Roman" w:hAnsi="Times New Roman" w:cs="Times New Roman"/>
          <w:sz w:val="28"/>
          <w:szCs w:val="28"/>
        </w:rPr>
        <w:t xml:space="preserve"> А если иной теперь</w:t>
      </w:r>
      <w:r w:rsidR="00C54F7F" w:rsidRPr="00367A96">
        <w:rPr>
          <w:rFonts w:ascii="Times New Roman" w:hAnsi="Times New Roman" w:cs="Times New Roman"/>
          <w:sz w:val="28"/>
          <w:szCs w:val="28"/>
        </w:rPr>
        <w:t xml:space="preserve"> заповедал милосердие, так как </w:t>
      </w:r>
      <w:r w:rsidRPr="00367A96">
        <w:rPr>
          <w:rFonts w:ascii="Times New Roman" w:hAnsi="Times New Roman" w:cs="Times New Roman"/>
          <w:sz w:val="28"/>
          <w:szCs w:val="28"/>
        </w:rPr>
        <w:t xml:space="preserve">он и сам милосерд, то почему столько времени он не был милосерд ко мне? 9. </w:t>
      </w:r>
      <w:r w:rsidRPr="00367A96">
        <w:rPr>
          <w:rFonts w:ascii="Times New Roman" w:hAnsi="Times New Roman" w:cs="Times New Roman"/>
          <w:i/>
          <w:sz w:val="28"/>
          <w:szCs w:val="28"/>
        </w:rPr>
        <w:t>Не судите, чтобы вам не быть судимыми; не  осуждайте, чтобы не быть осу</w:t>
      </w:r>
      <w:r w:rsidR="00AB1207" w:rsidRPr="00367A96">
        <w:rPr>
          <w:rFonts w:ascii="Times New Roman" w:hAnsi="Times New Roman" w:cs="Times New Roman"/>
          <w:i/>
          <w:sz w:val="28"/>
          <w:szCs w:val="28"/>
        </w:rPr>
        <w:t xml:space="preserve">жденными; прощайте, и прощены  </w:t>
      </w:r>
      <w:r w:rsidRPr="00367A96">
        <w:rPr>
          <w:rFonts w:ascii="Times New Roman" w:hAnsi="Times New Roman" w:cs="Times New Roman"/>
          <w:i/>
          <w:sz w:val="28"/>
          <w:szCs w:val="28"/>
        </w:rPr>
        <w:t>будете; давайте, и дастся ва</w:t>
      </w:r>
      <w:r w:rsidR="00AB1207" w:rsidRPr="00367A96">
        <w:rPr>
          <w:rFonts w:ascii="Times New Roman" w:hAnsi="Times New Roman" w:cs="Times New Roman"/>
          <w:i/>
          <w:sz w:val="28"/>
          <w:szCs w:val="28"/>
        </w:rPr>
        <w:t xml:space="preserve">м. Меру добрую, нагнетенную и  </w:t>
      </w:r>
      <w:r w:rsidRPr="00367A96">
        <w:rPr>
          <w:rFonts w:ascii="Times New Roman" w:hAnsi="Times New Roman" w:cs="Times New Roman"/>
          <w:i/>
          <w:sz w:val="28"/>
          <w:szCs w:val="28"/>
        </w:rPr>
        <w:t xml:space="preserve">переполненную дадут за пазуху </w:t>
      </w:r>
      <w:r w:rsidR="00AB1207" w:rsidRPr="00367A96">
        <w:rPr>
          <w:rFonts w:ascii="Times New Roman" w:hAnsi="Times New Roman" w:cs="Times New Roman"/>
          <w:i/>
          <w:sz w:val="28"/>
          <w:szCs w:val="28"/>
        </w:rPr>
        <w:t xml:space="preserve">вашу. Той же мерой, которой вы </w:t>
      </w:r>
      <w:r w:rsidRPr="00367A96">
        <w:rPr>
          <w:rFonts w:ascii="Times New Roman" w:hAnsi="Times New Roman" w:cs="Times New Roman"/>
          <w:i/>
          <w:sz w:val="28"/>
          <w:szCs w:val="28"/>
        </w:rPr>
        <w:t>будете мерить, будет отмер</w:t>
      </w:r>
      <w:r w:rsidR="00B36E31" w:rsidRPr="00367A96">
        <w:rPr>
          <w:rFonts w:ascii="Times New Roman" w:hAnsi="Times New Roman" w:cs="Times New Roman"/>
          <w:i/>
          <w:sz w:val="28"/>
          <w:szCs w:val="28"/>
        </w:rPr>
        <w:t>ено вам</w:t>
      </w:r>
      <w:r w:rsidR="00B36E31" w:rsidRPr="00367A96">
        <w:rPr>
          <w:rFonts w:ascii="Times New Roman" w:hAnsi="Times New Roman" w:cs="Times New Roman"/>
          <w:sz w:val="28"/>
          <w:szCs w:val="28"/>
        </w:rPr>
        <w:t xml:space="preserve">. </w:t>
      </w:r>
      <w:r w:rsidR="00B36E31" w:rsidRPr="00367A96">
        <w:rPr>
          <w:rStyle w:val="a5"/>
          <w:rFonts w:ascii="Times New Roman" w:hAnsi="Times New Roman" w:cs="Times New Roman"/>
          <w:color w:val="0070C0"/>
          <w:sz w:val="28"/>
          <w:szCs w:val="28"/>
        </w:rPr>
        <w:footnoteReference w:id="387"/>
      </w:r>
      <w:r w:rsidR="00AB1207" w:rsidRPr="00367A96">
        <w:rPr>
          <w:rFonts w:ascii="Times New Roman" w:hAnsi="Times New Roman" w:cs="Times New Roman"/>
          <w:sz w:val="28"/>
          <w:szCs w:val="28"/>
        </w:rPr>
        <w:t xml:space="preserve"> Как мне кажется, эти  </w:t>
      </w:r>
      <w:r w:rsidRPr="00367A96">
        <w:rPr>
          <w:rFonts w:ascii="Times New Roman" w:hAnsi="Times New Roman" w:cs="Times New Roman"/>
          <w:sz w:val="28"/>
          <w:szCs w:val="28"/>
        </w:rPr>
        <w:t>слова указывают на воздаяние, обусловл</w:t>
      </w:r>
      <w:r w:rsidR="00AB1207" w:rsidRPr="00367A96">
        <w:rPr>
          <w:rFonts w:ascii="Times New Roman" w:hAnsi="Times New Roman" w:cs="Times New Roman"/>
          <w:sz w:val="28"/>
          <w:szCs w:val="28"/>
        </w:rPr>
        <w:t xml:space="preserve">енное заслугами. Итак, от кого </w:t>
      </w:r>
      <w:r w:rsidRPr="00367A96">
        <w:rPr>
          <w:rFonts w:ascii="Times New Roman" w:hAnsi="Times New Roman" w:cs="Times New Roman"/>
          <w:sz w:val="28"/>
          <w:szCs w:val="28"/>
        </w:rPr>
        <w:t>воздаяние? 10. Если от люде</w:t>
      </w:r>
      <w:r w:rsidR="00AB1207" w:rsidRPr="00367A96">
        <w:rPr>
          <w:rFonts w:ascii="Times New Roman" w:hAnsi="Times New Roman" w:cs="Times New Roman"/>
          <w:sz w:val="28"/>
          <w:szCs w:val="28"/>
        </w:rPr>
        <w:t xml:space="preserve">й только, то &lt;Христос&gt; учит о  </w:t>
      </w:r>
      <w:r w:rsidRPr="00367A96">
        <w:rPr>
          <w:rFonts w:ascii="Times New Roman" w:hAnsi="Times New Roman" w:cs="Times New Roman"/>
          <w:sz w:val="28"/>
          <w:szCs w:val="28"/>
        </w:rPr>
        <w:t>человеческих правилах и возна</w:t>
      </w:r>
      <w:r w:rsidR="00AB1207" w:rsidRPr="00367A96">
        <w:rPr>
          <w:rFonts w:ascii="Times New Roman" w:hAnsi="Times New Roman" w:cs="Times New Roman"/>
          <w:sz w:val="28"/>
          <w:szCs w:val="28"/>
        </w:rPr>
        <w:t xml:space="preserve">граждении, и мы всецело будем  </w:t>
      </w:r>
      <w:r w:rsidRPr="00367A96">
        <w:rPr>
          <w:rFonts w:ascii="Times New Roman" w:hAnsi="Times New Roman" w:cs="Times New Roman"/>
          <w:sz w:val="28"/>
          <w:szCs w:val="28"/>
        </w:rPr>
        <w:t>повиноваться людям; если от Творца как от Су</w:t>
      </w:r>
      <w:r w:rsidR="00AB1207" w:rsidRPr="00367A96">
        <w:rPr>
          <w:rFonts w:ascii="Times New Roman" w:hAnsi="Times New Roman" w:cs="Times New Roman"/>
          <w:sz w:val="28"/>
          <w:szCs w:val="28"/>
        </w:rPr>
        <w:t xml:space="preserve">дии и Испытателя заслуг, то Он </w:t>
      </w:r>
      <w:r w:rsidRPr="00367A96">
        <w:rPr>
          <w:rFonts w:ascii="Times New Roman" w:hAnsi="Times New Roman" w:cs="Times New Roman"/>
          <w:sz w:val="28"/>
          <w:szCs w:val="28"/>
        </w:rPr>
        <w:t>побуждает нас к послушанию То</w:t>
      </w:r>
      <w:r w:rsidR="00AB1207" w:rsidRPr="00367A96">
        <w:rPr>
          <w:rFonts w:ascii="Times New Roman" w:hAnsi="Times New Roman" w:cs="Times New Roman"/>
          <w:sz w:val="28"/>
          <w:szCs w:val="28"/>
        </w:rPr>
        <w:t xml:space="preserve">му, у Которого, как утверждает </w:t>
      </w:r>
      <w:r w:rsidRPr="00367A96">
        <w:rPr>
          <w:rFonts w:ascii="Times New Roman" w:hAnsi="Times New Roman" w:cs="Times New Roman"/>
          <w:sz w:val="28"/>
          <w:szCs w:val="28"/>
        </w:rPr>
        <w:t>&lt;Христос&gt;, следует добиваться в</w:t>
      </w:r>
      <w:r w:rsidR="00AB1207" w:rsidRPr="00367A96">
        <w:rPr>
          <w:rFonts w:ascii="Times New Roman" w:hAnsi="Times New Roman" w:cs="Times New Roman"/>
          <w:sz w:val="28"/>
          <w:szCs w:val="28"/>
        </w:rPr>
        <w:t xml:space="preserve">оздаяния и от Которого следует </w:t>
      </w:r>
      <w:r w:rsidRPr="00367A96">
        <w:rPr>
          <w:rFonts w:ascii="Times New Roman" w:hAnsi="Times New Roman" w:cs="Times New Roman"/>
          <w:sz w:val="28"/>
          <w:szCs w:val="28"/>
        </w:rPr>
        <w:t xml:space="preserve">его опасаться — в зависимости </w:t>
      </w:r>
      <w:r w:rsidR="00AB1207" w:rsidRPr="00367A96">
        <w:rPr>
          <w:rFonts w:ascii="Times New Roman" w:hAnsi="Times New Roman" w:cs="Times New Roman"/>
          <w:sz w:val="28"/>
          <w:szCs w:val="28"/>
        </w:rPr>
        <w:t xml:space="preserve">от того, как каждый судил или  </w:t>
      </w:r>
      <w:r w:rsidRPr="00367A96">
        <w:rPr>
          <w:rFonts w:ascii="Times New Roman" w:hAnsi="Times New Roman" w:cs="Times New Roman"/>
          <w:sz w:val="28"/>
          <w:szCs w:val="28"/>
        </w:rPr>
        <w:t>осуждал, или прощал, или отмерял; е</w:t>
      </w:r>
      <w:r w:rsidR="00AB1207" w:rsidRPr="00367A96">
        <w:rPr>
          <w:rFonts w:ascii="Times New Roman" w:hAnsi="Times New Roman" w:cs="Times New Roman"/>
          <w:sz w:val="28"/>
          <w:szCs w:val="28"/>
        </w:rPr>
        <w:t xml:space="preserve">сли от самого &lt;бога Маркиона&gt;, </w:t>
      </w:r>
      <w:r w:rsidRPr="00367A96">
        <w:rPr>
          <w:rFonts w:ascii="Times New Roman" w:hAnsi="Times New Roman" w:cs="Times New Roman"/>
          <w:sz w:val="28"/>
          <w:szCs w:val="28"/>
        </w:rPr>
        <w:t>то и он уже судит, что Маркион отр</w:t>
      </w:r>
      <w:r w:rsidR="00AB1207" w:rsidRPr="00367A96">
        <w:rPr>
          <w:rFonts w:ascii="Times New Roman" w:hAnsi="Times New Roman" w:cs="Times New Roman"/>
          <w:sz w:val="28"/>
          <w:szCs w:val="28"/>
        </w:rPr>
        <w:t>ицает. 11. Итак, пусть маркио</w:t>
      </w:r>
      <w:r w:rsidRPr="00367A96">
        <w:rPr>
          <w:rFonts w:ascii="Times New Roman" w:hAnsi="Times New Roman" w:cs="Times New Roman"/>
          <w:sz w:val="28"/>
          <w:szCs w:val="28"/>
        </w:rPr>
        <w:t>ниты выбирают, столько ли им буде</w:t>
      </w:r>
      <w:r w:rsidR="00AB1207" w:rsidRPr="00367A96">
        <w:rPr>
          <w:rFonts w:ascii="Times New Roman" w:hAnsi="Times New Roman" w:cs="Times New Roman"/>
          <w:sz w:val="28"/>
          <w:szCs w:val="28"/>
        </w:rPr>
        <w:t xml:space="preserve">т стоить отпадение от принципа </w:t>
      </w:r>
      <w:r w:rsidRPr="00367A96">
        <w:rPr>
          <w:rFonts w:ascii="Times New Roman" w:hAnsi="Times New Roman" w:cs="Times New Roman"/>
          <w:sz w:val="28"/>
          <w:szCs w:val="28"/>
        </w:rPr>
        <w:t>&lt;их&gt; учителя, сколько признан</w:t>
      </w:r>
      <w:r w:rsidR="00AB1207" w:rsidRPr="00367A96">
        <w:rPr>
          <w:rFonts w:ascii="Times New Roman" w:hAnsi="Times New Roman" w:cs="Times New Roman"/>
          <w:sz w:val="28"/>
          <w:szCs w:val="28"/>
        </w:rPr>
        <w:t xml:space="preserve">ие Христа учащим в пользу или  </w:t>
      </w:r>
      <w:r w:rsidRPr="00367A96">
        <w:rPr>
          <w:rFonts w:ascii="Times New Roman" w:hAnsi="Times New Roman" w:cs="Times New Roman"/>
          <w:sz w:val="28"/>
          <w:szCs w:val="28"/>
        </w:rPr>
        <w:t>людей, или Творца. Но слепой слепого</w:t>
      </w:r>
      <w:r w:rsidR="00C345A8" w:rsidRPr="00367A96">
        <w:rPr>
          <w:rFonts w:ascii="Times New Roman" w:hAnsi="Times New Roman" w:cs="Times New Roman"/>
          <w:sz w:val="28"/>
          <w:szCs w:val="28"/>
        </w:rPr>
        <w:t xml:space="preserve"> ведет в яму, </w:t>
      </w:r>
      <w:r w:rsidR="00C345A8" w:rsidRPr="00367A96">
        <w:rPr>
          <w:rStyle w:val="a5"/>
          <w:rFonts w:ascii="Times New Roman" w:hAnsi="Times New Roman" w:cs="Times New Roman"/>
          <w:color w:val="0070C0"/>
          <w:sz w:val="28"/>
          <w:szCs w:val="28"/>
        </w:rPr>
        <w:footnoteReference w:id="388"/>
      </w:r>
      <w:r w:rsidR="00AB1207" w:rsidRPr="00367A96">
        <w:rPr>
          <w:rFonts w:ascii="Times New Roman" w:hAnsi="Times New Roman" w:cs="Times New Roman"/>
          <w:sz w:val="28"/>
          <w:szCs w:val="28"/>
        </w:rPr>
        <w:t xml:space="preserve"> &lt;так&gt; некоторые </w:t>
      </w:r>
      <w:r w:rsidR="00C345A8" w:rsidRPr="00367A96">
        <w:rPr>
          <w:rFonts w:ascii="Times New Roman" w:hAnsi="Times New Roman" w:cs="Times New Roman"/>
          <w:sz w:val="28"/>
          <w:szCs w:val="28"/>
        </w:rPr>
        <w:t xml:space="preserve">исправляют Маркиона. </w:t>
      </w:r>
      <w:r w:rsidR="00C345A8" w:rsidRPr="00367A96">
        <w:rPr>
          <w:rStyle w:val="a5"/>
          <w:rFonts w:ascii="Times New Roman" w:hAnsi="Times New Roman" w:cs="Times New Roman"/>
          <w:color w:val="0070C0"/>
          <w:sz w:val="28"/>
          <w:szCs w:val="28"/>
        </w:rPr>
        <w:footnoteReference w:id="389"/>
      </w:r>
      <w:r w:rsidRPr="00367A96">
        <w:rPr>
          <w:rFonts w:ascii="Times New Roman" w:hAnsi="Times New Roman" w:cs="Times New Roman"/>
          <w:sz w:val="28"/>
          <w:szCs w:val="28"/>
        </w:rPr>
        <w:t xml:space="preserve"> </w:t>
      </w:r>
      <w:r w:rsidRPr="00367A96">
        <w:rPr>
          <w:rFonts w:ascii="Times New Roman" w:hAnsi="Times New Roman" w:cs="Times New Roman"/>
          <w:i/>
          <w:sz w:val="28"/>
          <w:szCs w:val="28"/>
        </w:rPr>
        <w:t>Но учен</w:t>
      </w:r>
      <w:r w:rsidR="00C345A8" w:rsidRPr="00367A96">
        <w:rPr>
          <w:rFonts w:ascii="Times New Roman" w:hAnsi="Times New Roman" w:cs="Times New Roman"/>
          <w:i/>
          <w:sz w:val="28"/>
          <w:szCs w:val="28"/>
        </w:rPr>
        <w:t>ик не выше учителя</w:t>
      </w:r>
      <w:r w:rsidR="00C345A8" w:rsidRPr="00367A96">
        <w:rPr>
          <w:rFonts w:ascii="Times New Roman" w:hAnsi="Times New Roman" w:cs="Times New Roman"/>
          <w:sz w:val="28"/>
          <w:szCs w:val="28"/>
        </w:rPr>
        <w:t xml:space="preserve">. </w:t>
      </w:r>
      <w:r w:rsidR="00C345A8" w:rsidRPr="00367A96">
        <w:rPr>
          <w:rStyle w:val="a5"/>
          <w:rFonts w:ascii="Times New Roman" w:hAnsi="Times New Roman" w:cs="Times New Roman"/>
          <w:color w:val="0070C0"/>
          <w:sz w:val="28"/>
          <w:szCs w:val="28"/>
        </w:rPr>
        <w:footnoteReference w:id="390"/>
      </w:r>
      <w:r w:rsidR="00AB1207" w:rsidRPr="00367A96">
        <w:rPr>
          <w:rFonts w:ascii="Times New Roman" w:hAnsi="Times New Roman" w:cs="Times New Roman"/>
          <w:sz w:val="28"/>
          <w:szCs w:val="28"/>
        </w:rPr>
        <w:t xml:space="preserve"> Это должен </w:t>
      </w:r>
      <w:r w:rsidRPr="00367A96">
        <w:rPr>
          <w:rFonts w:ascii="Times New Roman" w:hAnsi="Times New Roman" w:cs="Times New Roman"/>
          <w:sz w:val="28"/>
          <w:szCs w:val="28"/>
        </w:rPr>
        <w:t>был помнить Апеллес, ст</w:t>
      </w:r>
      <w:r w:rsidR="00AB1207" w:rsidRPr="00367A96">
        <w:rPr>
          <w:rFonts w:ascii="Times New Roman" w:hAnsi="Times New Roman" w:cs="Times New Roman"/>
          <w:sz w:val="28"/>
          <w:szCs w:val="28"/>
        </w:rPr>
        <w:t xml:space="preserve">авший из ученика </w:t>
      </w:r>
      <w:r w:rsidR="00AB1207" w:rsidRPr="00367A96">
        <w:rPr>
          <w:rFonts w:ascii="Times New Roman" w:hAnsi="Times New Roman" w:cs="Times New Roman"/>
          <w:sz w:val="28"/>
          <w:szCs w:val="28"/>
        </w:rPr>
        <w:lastRenderedPageBreak/>
        <w:t xml:space="preserve">исправителем  </w:t>
      </w:r>
      <w:r w:rsidRPr="00367A96">
        <w:rPr>
          <w:rFonts w:ascii="Times New Roman" w:hAnsi="Times New Roman" w:cs="Times New Roman"/>
          <w:sz w:val="28"/>
          <w:szCs w:val="28"/>
        </w:rPr>
        <w:t>Маркиона. Пусть еретик вынет из глаза св</w:t>
      </w:r>
      <w:r w:rsidR="00AB1207" w:rsidRPr="00367A96">
        <w:rPr>
          <w:rFonts w:ascii="Times New Roman" w:hAnsi="Times New Roman" w:cs="Times New Roman"/>
          <w:sz w:val="28"/>
          <w:szCs w:val="28"/>
        </w:rPr>
        <w:t xml:space="preserve">оего бревно — и тогда порицает </w:t>
      </w:r>
      <w:r w:rsidRPr="00367A96">
        <w:rPr>
          <w:rFonts w:ascii="Times New Roman" w:hAnsi="Times New Roman" w:cs="Times New Roman"/>
          <w:sz w:val="28"/>
          <w:szCs w:val="28"/>
        </w:rPr>
        <w:t>солом</w:t>
      </w:r>
      <w:r w:rsidR="000477F0" w:rsidRPr="00367A96">
        <w:rPr>
          <w:rFonts w:ascii="Times New Roman" w:hAnsi="Times New Roman" w:cs="Times New Roman"/>
          <w:sz w:val="28"/>
          <w:szCs w:val="28"/>
        </w:rPr>
        <w:t xml:space="preserve">инку, </w:t>
      </w:r>
      <w:r w:rsidR="000477F0" w:rsidRPr="00367A96">
        <w:rPr>
          <w:rStyle w:val="a5"/>
          <w:rFonts w:ascii="Times New Roman" w:hAnsi="Times New Roman" w:cs="Times New Roman"/>
          <w:color w:val="0070C0"/>
          <w:sz w:val="28"/>
          <w:szCs w:val="28"/>
        </w:rPr>
        <w:footnoteReference w:id="391"/>
      </w:r>
      <w:r w:rsidRPr="00367A96">
        <w:rPr>
          <w:rFonts w:ascii="Times New Roman" w:hAnsi="Times New Roman" w:cs="Times New Roman"/>
          <w:sz w:val="28"/>
          <w:szCs w:val="28"/>
        </w:rPr>
        <w:t xml:space="preserve"> если думает, что она есть</w:t>
      </w:r>
      <w:r w:rsidR="00AB1207" w:rsidRPr="00367A96">
        <w:rPr>
          <w:rFonts w:ascii="Times New Roman" w:hAnsi="Times New Roman" w:cs="Times New Roman"/>
          <w:sz w:val="28"/>
          <w:szCs w:val="28"/>
        </w:rPr>
        <w:t xml:space="preserve"> в глазу христианина. Поэтому, </w:t>
      </w:r>
      <w:r w:rsidRPr="00367A96">
        <w:rPr>
          <w:rFonts w:ascii="Times New Roman" w:hAnsi="Times New Roman" w:cs="Times New Roman"/>
          <w:sz w:val="28"/>
          <w:szCs w:val="28"/>
        </w:rPr>
        <w:t>как дерево доброе не может прин</w:t>
      </w:r>
      <w:r w:rsidR="00AB1207" w:rsidRPr="00367A96">
        <w:rPr>
          <w:rFonts w:ascii="Times New Roman" w:hAnsi="Times New Roman" w:cs="Times New Roman"/>
          <w:sz w:val="28"/>
          <w:szCs w:val="28"/>
        </w:rPr>
        <w:t xml:space="preserve">ести дурной плод — поскольку и </w:t>
      </w:r>
      <w:r w:rsidR="000477F0" w:rsidRPr="00367A96">
        <w:rPr>
          <w:rFonts w:ascii="Times New Roman" w:hAnsi="Times New Roman" w:cs="Times New Roman"/>
          <w:sz w:val="28"/>
          <w:szCs w:val="28"/>
        </w:rPr>
        <w:t>истина не &lt;может принести</w:t>
      </w:r>
      <w:r w:rsidRPr="00367A96">
        <w:rPr>
          <w:rFonts w:ascii="Times New Roman" w:hAnsi="Times New Roman" w:cs="Times New Roman"/>
          <w:sz w:val="28"/>
          <w:szCs w:val="28"/>
        </w:rPr>
        <w:t>&gt; ересь</w:t>
      </w:r>
      <w:r w:rsidR="00AB1207" w:rsidRPr="00367A96">
        <w:rPr>
          <w:rFonts w:ascii="Times New Roman" w:hAnsi="Times New Roman" w:cs="Times New Roman"/>
          <w:sz w:val="28"/>
          <w:szCs w:val="28"/>
        </w:rPr>
        <w:t xml:space="preserve">, — </w:t>
      </w:r>
      <w:r w:rsidR="000477F0" w:rsidRPr="00367A96">
        <w:rPr>
          <w:rFonts w:ascii="Times New Roman" w:hAnsi="Times New Roman" w:cs="Times New Roman"/>
          <w:sz w:val="28"/>
          <w:szCs w:val="28"/>
        </w:rPr>
        <w:t>и дурное дерево не &lt;</w:t>
      </w:r>
      <w:r w:rsidR="00AB1207" w:rsidRPr="00367A96">
        <w:rPr>
          <w:rFonts w:ascii="Times New Roman" w:hAnsi="Times New Roman" w:cs="Times New Roman"/>
          <w:sz w:val="28"/>
          <w:szCs w:val="28"/>
        </w:rPr>
        <w:t xml:space="preserve">может </w:t>
      </w:r>
      <w:r w:rsidR="000477F0" w:rsidRPr="00367A96">
        <w:rPr>
          <w:rFonts w:ascii="Times New Roman" w:hAnsi="Times New Roman" w:cs="Times New Roman"/>
          <w:sz w:val="28"/>
          <w:szCs w:val="28"/>
        </w:rPr>
        <w:t xml:space="preserve">принести&gt; добрый плод </w:t>
      </w:r>
      <w:r w:rsidR="000477F0" w:rsidRPr="00367A96">
        <w:rPr>
          <w:rStyle w:val="a5"/>
          <w:rFonts w:ascii="Times New Roman" w:hAnsi="Times New Roman" w:cs="Times New Roman"/>
          <w:color w:val="0070C0"/>
          <w:sz w:val="28"/>
          <w:szCs w:val="28"/>
        </w:rPr>
        <w:footnoteReference w:id="392"/>
      </w:r>
      <w:r w:rsidRPr="00367A96">
        <w:rPr>
          <w:rFonts w:ascii="Times New Roman" w:hAnsi="Times New Roman" w:cs="Times New Roman"/>
          <w:sz w:val="28"/>
          <w:szCs w:val="28"/>
        </w:rPr>
        <w:t xml:space="preserve"> — поскольку и ересь не &lt;может принести&gt; истину, — так и Маркион нич</w:t>
      </w:r>
      <w:r w:rsidR="00AB1207" w:rsidRPr="00367A96">
        <w:rPr>
          <w:rFonts w:ascii="Times New Roman" w:hAnsi="Times New Roman" w:cs="Times New Roman"/>
          <w:sz w:val="28"/>
          <w:szCs w:val="28"/>
        </w:rPr>
        <w:t xml:space="preserve">его доброго не вынес из злого  </w:t>
      </w:r>
      <w:r w:rsidR="000477F0" w:rsidRPr="00367A96">
        <w:rPr>
          <w:rFonts w:ascii="Times New Roman" w:hAnsi="Times New Roman" w:cs="Times New Roman"/>
          <w:sz w:val="28"/>
          <w:szCs w:val="28"/>
        </w:rPr>
        <w:t xml:space="preserve">сокровища </w:t>
      </w:r>
      <w:r w:rsidR="000477F0" w:rsidRPr="00367A96">
        <w:rPr>
          <w:rStyle w:val="a5"/>
          <w:rFonts w:ascii="Times New Roman" w:hAnsi="Times New Roman" w:cs="Times New Roman"/>
          <w:color w:val="0070C0"/>
          <w:sz w:val="28"/>
          <w:szCs w:val="28"/>
        </w:rPr>
        <w:footnoteReference w:id="393"/>
      </w:r>
      <w:r w:rsidRPr="00367A96">
        <w:rPr>
          <w:rFonts w:ascii="Times New Roman" w:hAnsi="Times New Roman" w:cs="Times New Roman"/>
          <w:sz w:val="28"/>
          <w:szCs w:val="28"/>
        </w:rPr>
        <w:t xml:space="preserve"> Кердона, и Апеллес — из злого сокровища Маркиона. 12. Ибо эти слова, которые Христос и</w:t>
      </w:r>
      <w:r w:rsidR="00E25DCC" w:rsidRPr="00367A96">
        <w:rPr>
          <w:rFonts w:ascii="Times New Roman" w:hAnsi="Times New Roman" w:cs="Times New Roman"/>
          <w:sz w:val="28"/>
          <w:szCs w:val="28"/>
        </w:rPr>
        <w:t xml:space="preserve">зрек иносказательно по поводу  </w:t>
      </w:r>
      <w:r w:rsidRPr="00367A96">
        <w:rPr>
          <w:rFonts w:ascii="Times New Roman" w:hAnsi="Times New Roman" w:cs="Times New Roman"/>
          <w:sz w:val="28"/>
          <w:szCs w:val="28"/>
        </w:rPr>
        <w:t>людей, мы с большим осн</w:t>
      </w:r>
      <w:r w:rsidR="00E25DCC" w:rsidRPr="00367A96">
        <w:rPr>
          <w:rFonts w:ascii="Times New Roman" w:hAnsi="Times New Roman" w:cs="Times New Roman"/>
          <w:sz w:val="28"/>
          <w:szCs w:val="28"/>
        </w:rPr>
        <w:t xml:space="preserve">ованием истолкуем в отношении  </w:t>
      </w:r>
      <w:r w:rsidRPr="00367A96">
        <w:rPr>
          <w:rFonts w:ascii="Times New Roman" w:hAnsi="Times New Roman" w:cs="Times New Roman"/>
          <w:sz w:val="28"/>
          <w:szCs w:val="28"/>
        </w:rPr>
        <w:t>названных лиц, чем в отношен</w:t>
      </w:r>
      <w:r w:rsidR="00E25DCC" w:rsidRPr="00367A96">
        <w:rPr>
          <w:rFonts w:ascii="Times New Roman" w:hAnsi="Times New Roman" w:cs="Times New Roman"/>
          <w:sz w:val="28"/>
          <w:szCs w:val="28"/>
        </w:rPr>
        <w:t xml:space="preserve">ии двух богов, как следует из  </w:t>
      </w:r>
      <w:r w:rsidRPr="00367A96">
        <w:rPr>
          <w:rFonts w:ascii="Times New Roman" w:hAnsi="Times New Roman" w:cs="Times New Roman"/>
          <w:sz w:val="28"/>
          <w:szCs w:val="28"/>
        </w:rPr>
        <w:t>произведенного Маркионом соблазна. Дума</w:t>
      </w:r>
      <w:r w:rsidR="00E25DCC" w:rsidRPr="00367A96">
        <w:rPr>
          <w:rFonts w:ascii="Times New Roman" w:hAnsi="Times New Roman" w:cs="Times New Roman"/>
          <w:sz w:val="28"/>
          <w:szCs w:val="28"/>
        </w:rPr>
        <w:t xml:space="preserve">ю, я не опрометчиво до сих пор </w:t>
      </w:r>
      <w:r w:rsidR="0010284E" w:rsidRPr="00367A96">
        <w:rPr>
          <w:rFonts w:ascii="Times New Roman" w:hAnsi="Times New Roman" w:cs="Times New Roman"/>
          <w:sz w:val="28"/>
          <w:szCs w:val="28"/>
        </w:rPr>
        <w:t xml:space="preserve">настаивал и настаиваю на этом </w:t>
      </w:r>
      <w:r w:rsidR="0010284E" w:rsidRPr="00367A96">
        <w:rPr>
          <w:rStyle w:val="a5"/>
          <w:rFonts w:ascii="Times New Roman" w:hAnsi="Times New Roman" w:cs="Times New Roman"/>
          <w:color w:val="0070C0"/>
          <w:sz w:val="28"/>
          <w:szCs w:val="28"/>
        </w:rPr>
        <w:footnoteReference w:id="394"/>
      </w:r>
      <w:r w:rsidRPr="00367A96">
        <w:rPr>
          <w:rFonts w:ascii="Times New Roman" w:hAnsi="Times New Roman" w:cs="Times New Roman"/>
          <w:sz w:val="28"/>
          <w:szCs w:val="28"/>
        </w:rPr>
        <w:t xml:space="preserve"> пу</w:t>
      </w:r>
      <w:r w:rsidR="00E25DCC" w:rsidRPr="00367A96">
        <w:rPr>
          <w:rFonts w:ascii="Times New Roman" w:hAnsi="Times New Roman" w:cs="Times New Roman"/>
          <w:sz w:val="28"/>
          <w:szCs w:val="28"/>
        </w:rPr>
        <w:t xml:space="preserve">нкте, в соответствии с которым </w:t>
      </w:r>
      <w:r w:rsidRPr="00367A96">
        <w:rPr>
          <w:rFonts w:ascii="Times New Roman" w:hAnsi="Times New Roman" w:cs="Times New Roman"/>
          <w:sz w:val="28"/>
          <w:szCs w:val="28"/>
        </w:rPr>
        <w:t>определяю, что совершенно н</w:t>
      </w:r>
      <w:r w:rsidR="00E25DCC" w:rsidRPr="00367A96">
        <w:rPr>
          <w:rFonts w:ascii="Times New Roman" w:hAnsi="Times New Roman" w:cs="Times New Roman"/>
          <w:sz w:val="28"/>
          <w:szCs w:val="28"/>
        </w:rPr>
        <w:t xml:space="preserve">игде Христос не открывал миру  </w:t>
      </w:r>
      <w:r w:rsidRPr="00367A96">
        <w:rPr>
          <w:rFonts w:ascii="Times New Roman" w:hAnsi="Times New Roman" w:cs="Times New Roman"/>
          <w:sz w:val="28"/>
          <w:szCs w:val="28"/>
        </w:rPr>
        <w:t>иного бога — удивляюсь, что рук</w:t>
      </w:r>
      <w:r w:rsidR="0010284E" w:rsidRPr="00367A96">
        <w:rPr>
          <w:rFonts w:ascii="Times New Roman" w:hAnsi="Times New Roman" w:cs="Times New Roman"/>
          <w:sz w:val="28"/>
          <w:szCs w:val="28"/>
        </w:rPr>
        <w:t xml:space="preserve">и Маркиона лишь в одном этом </w:t>
      </w:r>
      <w:r w:rsidR="0010284E" w:rsidRPr="00367A96">
        <w:rPr>
          <w:rStyle w:val="a5"/>
          <w:rFonts w:ascii="Times New Roman" w:hAnsi="Times New Roman" w:cs="Times New Roman"/>
          <w:color w:val="0070C0"/>
          <w:sz w:val="28"/>
          <w:szCs w:val="28"/>
        </w:rPr>
        <w:footnoteReference w:id="395"/>
      </w:r>
      <w:r w:rsidR="00E25DCC" w:rsidRPr="00367A96">
        <w:rPr>
          <w:rFonts w:ascii="Times New Roman" w:hAnsi="Times New Roman" w:cs="Times New Roman"/>
          <w:sz w:val="28"/>
          <w:szCs w:val="28"/>
        </w:rPr>
        <w:t xml:space="preserve"> </w:t>
      </w:r>
      <w:r w:rsidRPr="00367A96">
        <w:rPr>
          <w:rFonts w:ascii="Times New Roman" w:hAnsi="Times New Roman" w:cs="Times New Roman"/>
          <w:sz w:val="28"/>
          <w:szCs w:val="28"/>
        </w:rPr>
        <w:t>удержались от подделки, разве только</w:t>
      </w:r>
      <w:r w:rsidR="00E25DCC" w:rsidRPr="00367A96">
        <w:rPr>
          <w:rFonts w:ascii="Times New Roman" w:hAnsi="Times New Roman" w:cs="Times New Roman"/>
          <w:sz w:val="28"/>
          <w:szCs w:val="28"/>
        </w:rPr>
        <w:t xml:space="preserve"> &lt;потому он поступил так, что&gt; </w:t>
      </w:r>
      <w:r w:rsidRPr="00367A96">
        <w:rPr>
          <w:rFonts w:ascii="Times New Roman" w:hAnsi="Times New Roman" w:cs="Times New Roman"/>
          <w:sz w:val="28"/>
          <w:szCs w:val="28"/>
        </w:rPr>
        <w:t>и разбойники боятся; никаког</w:t>
      </w:r>
      <w:r w:rsidR="00E25DCC" w:rsidRPr="00367A96">
        <w:rPr>
          <w:rFonts w:ascii="Times New Roman" w:hAnsi="Times New Roman" w:cs="Times New Roman"/>
          <w:sz w:val="28"/>
          <w:szCs w:val="28"/>
        </w:rPr>
        <w:t xml:space="preserve">о злодеяния не существует без  </w:t>
      </w:r>
      <w:r w:rsidRPr="00367A96">
        <w:rPr>
          <w:rFonts w:ascii="Times New Roman" w:hAnsi="Times New Roman" w:cs="Times New Roman"/>
          <w:sz w:val="28"/>
          <w:szCs w:val="28"/>
        </w:rPr>
        <w:t>страха, поскольку оно всегда осозна</w:t>
      </w:r>
      <w:r w:rsidR="00E25DCC" w:rsidRPr="00367A96">
        <w:rPr>
          <w:rFonts w:ascii="Times New Roman" w:hAnsi="Times New Roman" w:cs="Times New Roman"/>
          <w:sz w:val="28"/>
          <w:szCs w:val="28"/>
        </w:rPr>
        <w:t xml:space="preserve">ет себя таковым, — поэтому так </w:t>
      </w:r>
      <w:r w:rsidRPr="00367A96">
        <w:rPr>
          <w:rFonts w:ascii="Times New Roman" w:hAnsi="Times New Roman" w:cs="Times New Roman"/>
          <w:sz w:val="28"/>
          <w:szCs w:val="28"/>
        </w:rPr>
        <w:t>долго и иудеи не знали иного бога</w:t>
      </w:r>
      <w:r w:rsidR="00E25DCC" w:rsidRPr="00367A96">
        <w:rPr>
          <w:rFonts w:ascii="Times New Roman" w:hAnsi="Times New Roman" w:cs="Times New Roman"/>
          <w:sz w:val="28"/>
          <w:szCs w:val="28"/>
        </w:rPr>
        <w:t xml:space="preserve">, кроме Того, наряду с Которым </w:t>
      </w:r>
      <w:r w:rsidRPr="00367A96">
        <w:rPr>
          <w:rFonts w:ascii="Times New Roman" w:hAnsi="Times New Roman" w:cs="Times New Roman"/>
          <w:sz w:val="28"/>
          <w:szCs w:val="28"/>
        </w:rPr>
        <w:t xml:space="preserve">они никого до сих пор не знали, и не называли другого </w:t>
      </w:r>
      <w:r w:rsidR="0010284E" w:rsidRPr="00367A96">
        <w:rPr>
          <w:rFonts w:ascii="Times New Roman" w:hAnsi="Times New Roman" w:cs="Times New Roman"/>
          <w:sz w:val="28"/>
          <w:szCs w:val="28"/>
        </w:rPr>
        <w:t xml:space="preserve">Господом, </w:t>
      </w:r>
      <w:r w:rsidR="0010284E" w:rsidRPr="00367A96">
        <w:rPr>
          <w:rStyle w:val="a5"/>
          <w:rFonts w:ascii="Times New Roman" w:hAnsi="Times New Roman" w:cs="Times New Roman"/>
          <w:color w:val="0070C0"/>
          <w:sz w:val="28"/>
          <w:szCs w:val="28"/>
        </w:rPr>
        <w:footnoteReference w:id="396"/>
      </w:r>
      <w:r w:rsidRPr="00367A96">
        <w:rPr>
          <w:rFonts w:ascii="Times New Roman" w:hAnsi="Times New Roman" w:cs="Times New Roman"/>
          <w:sz w:val="28"/>
          <w:szCs w:val="28"/>
        </w:rPr>
        <w:t xml:space="preserve"> кроме Того, Которого знали как ед</w:t>
      </w:r>
      <w:r w:rsidR="00E25DCC" w:rsidRPr="00367A96">
        <w:rPr>
          <w:rFonts w:ascii="Times New Roman" w:hAnsi="Times New Roman" w:cs="Times New Roman"/>
          <w:sz w:val="28"/>
          <w:szCs w:val="28"/>
        </w:rPr>
        <w:t xml:space="preserve">инственного. Если дело обстоит </w:t>
      </w:r>
      <w:r w:rsidRPr="00367A96">
        <w:rPr>
          <w:rFonts w:ascii="Times New Roman" w:hAnsi="Times New Roman" w:cs="Times New Roman"/>
          <w:sz w:val="28"/>
          <w:szCs w:val="28"/>
        </w:rPr>
        <w:t>так, кем мы сочтем сказавш</w:t>
      </w:r>
      <w:r w:rsidR="00E25DCC" w:rsidRPr="00367A96">
        <w:rPr>
          <w:rFonts w:ascii="Times New Roman" w:hAnsi="Times New Roman" w:cs="Times New Roman"/>
          <w:sz w:val="28"/>
          <w:szCs w:val="28"/>
        </w:rPr>
        <w:t xml:space="preserve">его: </w:t>
      </w:r>
      <w:r w:rsidR="00E25DCC" w:rsidRPr="00367A96">
        <w:rPr>
          <w:rFonts w:ascii="Times New Roman" w:hAnsi="Times New Roman" w:cs="Times New Roman"/>
          <w:i/>
          <w:sz w:val="28"/>
          <w:szCs w:val="28"/>
        </w:rPr>
        <w:t xml:space="preserve">Почему вы зовете &lt;Меня&gt;:  </w:t>
      </w:r>
      <w:r w:rsidR="0010284E" w:rsidRPr="00367A96">
        <w:rPr>
          <w:rFonts w:ascii="Times New Roman" w:hAnsi="Times New Roman" w:cs="Times New Roman"/>
          <w:i/>
          <w:sz w:val="28"/>
          <w:szCs w:val="28"/>
        </w:rPr>
        <w:t>«Господи, Господи»</w:t>
      </w:r>
      <w:r w:rsidR="0010284E" w:rsidRPr="00367A96">
        <w:rPr>
          <w:rFonts w:ascii="Times New Roman" w:hAnsi="Times New Roman" w:cs="Times New Roman"/>
          <w:sz w:val="28"/>
          <w:szCs w:val="28"/>
        </w:rPr>
        <w:t xml:space="preserve">? </w:t>
      </w:r>
      <w:r w:rsidR="0010284E" w:rsidRPr="00367A96">
        <w:rPr>
          <w:rStyle w:val="a5"/>
          <w:rFonts w:ascii="Times New Roman" w:hAnsi="Times New Roman" w:cs="Times New Roman"/>
          <w:color w:val="0070C0"/>
          <w:sz w:val="28"/>
          <w:szCs w:val="28"/>
        </w:rPr>
        <w:footnoteReference w:id="397"/>
      </w:r>
      <w:r w:rsidR="0010284E" w:rsidRPr="00367A96">
        <w:rPr>
          <w:rFonts w:ascii="Times New Roman" w:hAnsi="Times New Roman" w:cs="Times New Roman"/>
          <w:sz w:val="28"/>
          <w:szCs w:val="28"/>
        </w:rPr>
        <w:t xml:space="preserve"> </w:t>
      </w:r>
      <w:r w:rsidRPr="00367A96">
        <w:rPr>
          <w:rFonts w:ascii="Times New Roman" w:hAnsi="Times New Roman" w:cs="Times New Roman"/>
          <w:sz w:val="28"/>
          <w:szCs w:val="28"/>
        </w:rPr>
        <w:t xml:space="preserve">13. Тем ли, кто </w:t>
      </w:r>
      <w:r w:rsidR="00E25DCC" w:rsidRPr="00367A96">
        <w:rPr>
          <w:rFonts w:ascii="Times New Roman" w:hAnsi="Times New Roman" w:cs="Times New Roman"/>
          <w:sz w:val="28"/>
          <w:szCs w:val="28"/>
        </w:rPr>
        <w:t xml:space="preserve">никогда не был так назван, ибо </w:t>
      </w:r>
      <w:r w:rsidRPr="00367A96">
        <w:rPr>
          <w:rFonts w:ascii="Times New Roman" w:hAnsi="Times New Roman" w:cs="Times New Roman"/>
          <w:sz w:val="28"/>
          <w:szCs w:val="28"/>
        </w:rPr>
        <w:t>нигде доныне не был проповедан</w:t>
      </w:r>
      <w:r w:rsidR="00E25DCC" w:rsidRPr="00367A96">
        <w:rPr>
          <w:rFonts w:ascii="Times New Roman" w:hAnsi="Times New Roman" w:cs="Times New Roman"/>
          <w:sz w:val="28"/>
          <w:szCs w:val="28"/>
        </w:rPr>
        <w:t xml:space="preserve">, или Тем, Кто всегда считался </w:t>
      </w:r>
      <w:r w:rsidRPr="00367A96">
        <w:rPr>
          <w:rFonts w:ascii="Times New Roman" w:hAnsi="Times New Roman" w:cs="Times New Roman"/>
          <w:sz w:val="28"/>
          <w:szCs w:val="28"/>
        </w:rPr>
        <w:t>Господом, ибо с самого начала был п</w:t>
      </w:r>
      <w:r w:rsidR="00E25DCC" w:rsidRPr="00367A96">
        <w:rPr>
          <w:rFonts w:ascii="Times New Roman" w:hAnsi="Times New Roman" w:cs="Times New Roman"/>
          <w:sz w:val="28"/>
          <w:szCs w:val="28"/>
        </w:rPr>
        <w:t xml:space="preserve">ознан, т. е. Богом иудеев? Кто </w:t>
      </w:r>
      <w:r w:rsidRPr="00367A96">
        <w:rPr>
          <w:rFonts w:ascii="Times New Roman" w:hAnsi="Times New Roman" w:cs="Times New Roman"/>
          <w:sz w:val="28"/>
          <w:szCs w:val="28"/>
        </w:rPr>
        <w:t xml:space="preserve">также мог прибавить: </w:t>
      </w:r>
      <w:r w:rsidRPr="00367A96">
        <w:rPr>
          <w:rFonts w:ascii="Times New Roman" w:hAnsi="Times New Roman" w:cs="Times New Roman"/>
          <w:i/>
          <w:sz w:val="28"/>
          <w:szCs w:val="28"/>
        </w:rPr>
        <w:t>И не делает</w:t>
      </w:r>
      <w:r w:rsidR="0010284E" w:rsidRPr="00367A96">
        <w:rPr>
          <w:rFonts w:ascii="Times New Roman" w:hAnsi="Times New Roman" w:cs="Times New Roman"/>
          <w:i/>
          <w:sz w:val="28"/>
          <w:szCs w:val="28"/>
        </w:rPr>
        <w:t>е того, что Я говорю</w:t>
      </w:r>
      <w:r w:rsidR="0010284E" w:rsidRPr="00367A96">
        <w:rPr>
          <w:rFonts w:ascii="Times New Roman" w:hAnsi="Times New Roman" w:cs="Times New Roman"/>
          <w:sz w:val="28"/>
          <w:szCs w:val="28"/>
        </w:rPr>
        <w:t xml:space="preserve">? </w:t>
      </w:r>
      <w:r w:rsidR="0010284E" w:rsidRPr="00367A96">
        <w:rPr>
          <w:rStyle w:val="a5"/>
          <w:rFonts w:ascii="Times New Roman" w:hAnsi="Times New Roman" w:cs="Times New Roman"/>
          <w:color w:val="0070C0"/>
          <w:sz w:val="28"/>
          <w:szCs w:val="28"/>
        </w:rPr>
        <w:footnoteReference w:id="398"/>
      </w:r>
      <w:r w:rsidR="00E25DCC" w:rsidRPr="00367A96">
        <w:rPr>
          <w:rFonts w:ascii="Times New Roman" w:hAnsi="Times New Roman" w:cs="Times New Roman"/>
          <w:sz w:val="28"/>
          <w:szCs w:val="28"/>
        </w:rPr>
        <w:t xml:space="preserve"> Тот ли, </w:t>
      </w:r>
      <w:r w:rsidRPr="00367A96">
        <w:rPr>
          <w:rFonts w:ascii="Times New Roman" w:hAnsi="Times New Roman" w:cs="Times New Roman"/>
          <w:sz w:val="28"/>
          <w:szCs w:val="28"/>
        </w:rPr>
        <w:t>кто только теперь стал пытаться учи</w:t>
      </w:r>
      <w:r w:rsidR="00E25DCC" w:rsidRPr="00367A96">
        <w:rPr>
          <w:rFonts w:ascii="Times New Roman" w:hAnsi="Times New Roman" w:cs="Times New Roman"/>
          <w:sz w:val="28"/>
          <w:szCs w:val="28"/>
        </w:rPr>
        <w:t xml:space="preserve">ть &lt;их&gt;, или Тот, Кто с самого </w:t>
      </w:r>
      <w:r w:rsidRPr="00367A96">
        <w:rPr>
          <w:rFonts w:ascii="Times New Roman" w:hAnsi="Times New Roman" w:cs="Times New Roman"/>
          <w:sz w:val="28"/>
          <w:szCs w:val="28"/>
        </w:rPr>
        <w:t>начала дал им речения Закона и п</w:t>
      </w:r>
      <w:r w:rsidR="00E25DCC" w:rsidRPr="00367A96">
        <w:rPr>
          <w:rFonts w:ascii="Times New Roman" w:hAnsi="Times New Roman" w:cs="Times New Roman"/>
          <w:sz w:val="28"/>
          <w:szCs w:val="28"/>
        </w:rPr>
        <w:t xml:space="preserve">ророков? Каким образом также и </w:t>
      </w:r>
      <w:r w:rsidRPr="00367A96">
        <w:rPr>
          <w:rFonts w:ascii="Times New Roman" w:hAnsi="Times New Roman" w:cs="Times New Roman"/>
          <w:sz w:val="28"/>
          <w:szCs w:val="28"/>
        </w:rPr>
        <w:t>за непослушание он мог бранить и</w:t>
      </w:r>
      <w:r w:rsidR="00E25DCC" w:rsidRPr="00367A96">
        <w:rPr>
          <w:rFonts w:ascii="Times New Roman" w:hAnsi="Times New Roman" w:cs="Times New Roman"/>
          <w:sz w:val="28"/>
          <w:szCs w:val="28"/>
        </w:rPr>
        <w:t xml:space="preserve">х, если никогда в другом месте </w:t>
      </w:r>
      <w:r w:rsidRPr="00367A96">
        <w:rPr>
          <w:rFonts w:ascii="Times New Roman" w:hAnsi="Times New Roman" w:cs="Times New Roman"/>
          <w:sz w:val="28"/>
          <w:szCs w:val="28"/>
        </w:rPr>
        <w:t>не бранил? Далее, Тот, Кто до Хр</w:t>
      </w:r>
      <w:r w:rsidR="00E25DCC" w:rsidRPr="00367A96">
        <w:rPr>
          <w:rFonts w:ascii="Times New Roman" w:hAnsi="Times New Roman" w:cs="Times New Roman"/>
          <w:sz w:val="28"/>
          <w:szCs w:val="28"/>
        </w:rPr>
        <w:t xml:space="preserve">иста произнес: </w:t>
      </w:r>
      <w:r w:rsidR="00E25DCC" w:rsidRPr="00367A96">
        <w:rPr>
          <w:rFonts w:ascii="Times New Roman" w:hAnsi="Times New Roman" w:cs="Times New Roman"/>
          <w:i/>
          <w:sz w:val="28"/>
          <w:szCs w:val="28"/>
        </w:rPr>
        <w:t xml:space="preserve">Народ этот чтит </w:t>
      </w:r>
      <w:r w:rsidR="000C7C5B" w:rsidRPr="00367A96">
        <w:rPr>
          <w:rFonts w:ascii="Times New Roman" w:hAnsi="Times New Roman" w:cs="Times New Roman"/>
          <w:i/>
          <w:sz w:val="28"/>
          <w:szCs w:val="28"/>
        </w:rPr>
        <w:t>Меня устами, сердце ж</w:t>
      </w:r>
      <w:r w:rsidRPr="00367A96">
        <w:rPr>
          <w:rFonts w:ascii="Times New Roman" w:hAnsi="Times New Roman" w:cs="Times New Roman"/>
          <w:i/>
          <w:sz w:val="28"/>
          <w:szCs w:val="28"/>
        </w:rPr>
        <w:t xml:space="preserve">е </w:t>
      </w:r>
      <w:r w:rsidR="00E25DCC" w:rsidRPr="00367A96">
        <w:rPr>
          <w:rFonts w:ascii="Times New Roman" w:hAnsi="Times New Roman" w:cs="Times New Roman"/>
          <w:i/>
          <w:sz w:val="28"/>
          <w:szCs w:val="28"/>
        </w:rPr>
        <w:t>их, далеко отстоит от Меня</w:t>
      </w:r>
      <w:r w:rsidR="00E25DCC" w:rsidRPr="00367A96">
        <w:rPr>
          <w:rFonts w:ascii="Times New Roman" w:hAnsi="Times New Roman" w:cs="Times New Roman"/>
          <w:sz w:val="28"/>
          <w:szCs w:val="28"/>
        </w:rPr>
        <w:t>,</w:t>
      </w:r>
      <w:r w:rsidR="0010284E" w:rsidRPr="00367A96">
        <w:rPr>
          <w:rFonts w:ascii="Times New Roman" w:hAnsi="Times New Roman" w:cs="Times New Roman"/>
          <w:sz w:val="28"/>
          <w:szCs w:val="28"/>
        </w:rPr>
        <w:t xml:space="preserve"> </w:t>
      </w:r>
      <w:r w:rsidR="0010284E" w:rsidRPr="00367A96">
        <w:rPr>
          <w:rStyle w:val="a5"/>
          <w:rFonts w:ascii="Times New Roman" w:hAnsi="Times New Roman" w:cs="Times New Roman"/>
          <w:color w:val="0070C0"/>
          <w:sz w:val="28"/>
          <w:szCs w:val="28"/>
        </w:rPr>
        <w:footnoteReference w:id="399"/>
      </w:r>
      <w:r w:rsidR="00E25DCC" w:rsidRPr="00367A96">
        <w:rPr>
          <w:rFonts w:ascii="Times New Roman" w:hAnsi="Times New Roman" w:cs="Times New Roman"/>
          <w:sz w:val="28"/>
          <w:szCs w:val="28"/>
        </w:rPr>
        <w:t xml:space="preserve"> —  </w:t>
      </w:r>
      <w:r w:rsidRPr="00367A96">
        <w:rPr>
          <w:rFonts w:ascii="Times New Roman" w:hAnsi="Times New Roman" w:cs="Times New Roman"/>
          <w:sz w:val="28"/>
          <w:szCs w:val="28"/>
        </w:rPr>
        <w:t>вменял им &lt;ныне&gt; в вину, коне</w:t>
      </w:r>
      <w:r w:rsidR="00E25DCC" w:rsidRPr="00367A96">
        <w:rPr>
          <w:rFonts w:ascii="Times New Roman" w:hAnsi="Times New Roman" w:cs="Times New Roman"/>
          <w:sz w:val="28"/>
          <w:szCs w:val="28"/>
        </w:rPr>
        <w:t xml:space="preserve">чно, их прежнюю строптивость.  </w:t>
      </w:r>
      <w:r w:rsidRPr="00367A96">
        <w:rPr>
          <w:rFonts w:ascii="Times New Roman" w:hAnsi="Times New Roman" w:cs="Times New Roman"/>
          <w:sz w:val="28"/>
          <w:szCs w:val="28"/>
        </w:rPr>
        <w:t xml:space="preserve">Впрочем, сколь нелепым является то, что новый бог, новый Христос, податель света новой, только что </w:t>
      </w:r>
      <w:r w:rsidR="0010284E" w:rsidRPr="00367A96">
        <w:rPr>
          <w:rFonts w:ascii="Times New Roman" w:hAnsi="Times New Roman" w:cs="Times New Roman"/>
          <w:sz w:val="28"/>
          <w:szCs w:val="28"/>
        </w:rPr>
        <w:t xml:space="preserve">&lt;возникшей&gt; </w:t>
      </w:r>
      <w:r w:rsidR="0010284E" w:rsidRPr="00367A96">
        <w:rPr>
          <w:rFonts w:ascii="Times New Roman" w:hAnsi="Times New Roman" w:cs="Times New Roman"/>
          <w:sz w:val="28"/>
          <w:szCs w:val="28"/>
        </w:rPr>
        <w:lastRenderedPageBreak/>
        <w:t xml:space="preserve">религии объявляет </w:t>
      </w:r>
      <w:r w:rsidRPr="00367A96">
        <w:rPr>
          <w:rFonts w:ascii="Times New Roman" w:hAnsi="Times New Roman" w:cs="Times New Roman"/>
          <w:sz w:val="28"/>
          <w:szCs w:val="28"/>
        </w:rPr>
        <w:t>строптивыми и непокорными тех,</w:t>
      </w:r>
      <w:r w:rsidR="0010284E" w:rsidRPr="00367A96">
        <w:rPr>
          <w:rFonts w:ascii="Times New Roman" w:hAnsi="Times New Roman" w:cs="Times New Roman"/>
          <w:sz w:val="28"/>
          <w:szCs w:val="28"/>
        </w:rPr>
        <w:t xml:space="preserve"> которых не мог подвергнуть &lt;ранее</w:t>
      </w:r>
      <w:r w:rsidRPr="00367A96">
        <w:rPr>
          <w:rFonts w:ascii="Times New Roman" w:hAnsi="Times New Roman" w:cs="Times New Roman"/>
          <w:sz w:val="28"/>
          <w:szCs w:val="28"/>
        </w:rPr>
        <w:t xml:space="preserve">&gt; испытанию! </w:t>
      </w:r>
    </w:p>
    <w:p w:rsidR="0010284E" w:rsidRPr="00367A96" w:rsidRDefault="0010284E" w:rsidP="0010284E">
      <w:pPr>
        <w:jc w:val="both"/>
        <w:rPr>
          <w:rFonts w:ascii="Times New Roman" w:hAnsi="Times New Roman" w:cs="Times New Roman"/>
          <w:sz w:val="28"/>
          <w:szCs w:val="28"/>
        </w:rPr>
      </w:pPr>
    </w:p>
    <w:p w:rsidR="0010284E" w:rsidRPr="00367A96" w:rsidRDefault="0010284E" w:rsidP="0010284E">
      <w:pPr>
        <w:jc w:val="both"/>
        <w:rPr>
          <w:rFonts w:ascii="Times New Roman" w:hAnsi="Times New Roman" w:cs="Times New Roman"/>
          <w:sz w:val="28"/>
          <w:szCs w:val="28"/>
        </w:rPr>
      </w:pPr>
    </w:p>
    <w:p w:rsidR="00774685" w:rsidRPr="00367A96" w:rsidRDefault="00774685" w:rsidP="0010284E">
      <w:pPr>
        <w:jc w:val="center"/>
        <w:rPr>
          <w:rFonts w:ascii="Times New Roman" w:hAnsi="Times New Roman" w:cs="Times New Roman"/>
          <w:i/>
          <w:sz w:val="28"/>
          <w:szCs w:val="28"/>
        </w:rPr>
      </w:pPr>
      <w:r w:rsidRPr="00367A96">
        <w:rPr>
          <w:rFonts w:ascii="Times New Roman" w:hAnsi="Times New Roman" w:cs="Times New Roman"/>
          <w:i/>
          <w:sz w:val="28"/>
          <w:szCs w:val="28"/>
        </w:rPr>
        <w:t>Глава 18</w:t>
      </w:r>
    </w:p>
    <w:p w:rsidR="00774685" w:rsidRPr="00367A96" w:rsidRDefault="00774685" w:rsidP="0010284E">
      <w:pPr>
        <w:jc w:val="center"/>
        <w:rPr>
          <w:rFonts w:ascii="Times New Roman" w:hAnsi="Times New Roman" w:cs="Times New Roman"/>
          <w:b/>
          <w:sz w:val="28"/>
          <w:szCs w:val="28"/>
        </w:rPr>
      </w:pPr>
      <w:r w:rsidRPr="00367A96">
        <w:rPr>
          <w:rFonts w:ascii="Times New Roman" w:hAnsi="Times New Roman" w:cs="Times New Roman"/>
          <w:b/>
          <w:sz w:val="28"/>
          <w:szCs w:val="28"/>
        </w:rPr>
        <w:t>О вере сотни</w:t>
      </w:r>
      <w:r w:rsidR="0010284E" w:rsidRPr="00367A96">
        <w:rPr>
          <w:rFonts w:ascii="Times New Roman" w:hAnsi="Times New Roman" w:cs="Times New Roman"/>
          <w:b/>
          <w:sz w:val="28"/>
          <w:szCs w:val="28"/>
        </w:rPr>
        <w:t xml:space="preserve">ка, о причине соблазна Иоанна, о раскаянии грешницы </w:t>
      </w:r>
      <w:r w:rsidRPr="00367A96">
        <w:rPr>
          <w:rFonts w:ascii="Times New Roman" w:hAnsi="Times New Roman" w:cs="Times New Roman"/>
          <w:b/>
          <w:sz w:val="28"/>
          <w:szCs w:val="28"/>
        </w:rPr>
        <w:t>(ср.: Евангелие от Луки, 7: 2—50)</w:t>
      </w:r>
    </w:p>
    <w:p w:rsidR="00774685" w:rsidRPr="00367A96" w:rsidRDefault="00774685" w:rsidP="00F621F2">
      <w:pPr>
        <w:jc w:val="both"/>
        <w:rPr>
          <w:rFonts w:ascii="Times New Roman" w:hAnsi="Times New Roman" w:cs="Times New Roman"/>
          <w:sz w:val="28"/>
          <w:szCs w:val="28"/>
        </w:rPr>
      </w:pPr>
      <w:r w:rsidRPr="00367A96">
        <w:rPr>
          <w:rFonts w:ascii="Times New Roman" w:hAnsi="Times New Roman" w:cs="Times New Roman"/>
          <w:sz w:val="28"/>
          <w:szCs w:val="28"/>
        </w:rPr>
        <w:t>1. Точно так же после просл</w:t>
      </w:r>
      <w:r w:rsidR="00F10BC7" w:rsidRPr="00367A96">
        <w:rPr>
          <w:rFonts w:ascii="Times New Roman" w:hAnsi="Times New Roman" w:cs="Times New Roman"/>
          <w:sz w:val="28"/>
          <w:szCs w:val="28"/>
        </w:rPr>
        <w:t xml:space="preserve">авления &lt;Христом&gt; веры сотника </w:t>
      </w:r>
      <w:r w:rsidRPr="00367A96">
        <w:rPr>
          <w:rFonts w:ascii="Times New Roman" w:hAnsi="Times New Roman" w:cs="Times New Roman"/>
          <w:sz w:val="28"/>
          <w:szCs w:val="28"/>
        </w:rPr>
        <w:t xml:space="preserve">оказывается невероятным, чтобы </w:t>
      </w:r>
      <w:r w:rsidR="00F10BC7" w:rsidRPr="00367A96">
        <w:rPr>
          <w:rFonts w:ascii="Times New Roman" w:hAnsi="Times New Roman" w:cs="Times New Roman"/>
          <w:sz w:val="28"/>
          <w:szCs w:val="28"/>
        </w:rPr>
        <w:t xml:space="preserve">тот, которого не касалась вера </w:t>
      </w:r>
      <w:r w:rsidRPr="00367A96">
        <w:rPr>
          <w:rFonts w:ascii="Times New Roman" w:hAnsi="Times New Roman" w:cs="Times New Roman"/>
          <w:sz w:val="28"/>
          <w:szCs w:val="28"/>
        </w:rPr>
        <w:t>Израиля, признал, что не нашел т</w:t>
      </w:r>
      <w:r w:rsidR="00F10BC7" w:rsidRPr="00367A96">
        <w:rPr>
          <w:rFonts w:ascii="Times New Roman" w:hAnsi="Times New Roman" w:cs="Times New Roman"/>
          <w:sz w:val="28"/>
          <w:szCs w:val="28"/>
        </w:rPr>
        <w:t xml:space="preserve">аковой веры и в Израиле. </w:t>
      </w:r>
      <w:r w:rsidR="00F10BC7" w:rsidRPr="00367A96">
        <w:rPr>
          <w:rStyle w:val="a5"/>
          <w:rFonts w:ascii="Times New Roman" w:hAnsi="Times New Roman" w:cs="Times New Roman"/>
          <w:color w:val="0070C0"/>
          <w:sz w:val="28"/>
          <w:szCs w:val="28"/>
        </w:rPr>
        <w:footnoteReference w:id="400"/>
      </w:r>
      <w:r w:rsidR="00F10BC7" w:rsidRPr="00367A96">
        <w:rPr>
          <w:rFonts w:ascii="Times New Roman" w:hAnsi="Times New Roman" w:cs="Times New Roman"/>
          <w:sz w:val="28"/>
          <w:szCs w:val="28"/>
        </w:rPr>
        <w:t xml:space="preserve"> Но и </w:t>
      </w:r>
      <w:r w:rsidRPr="00367A96">
        <w:rPr>
          <w:rFonts w:ascii="Times New Roman" w:hAnsi="Times New Roman" w:cs="Times New Roman"/>
          <w:sz w:val="28"/>
          <w:szCs w:val="28"/>
        </w:rPr>
        <w:t>впоследствии она не могла его к</w:t>
      </w:r>
      <w:r w:rsidR="00F10BC7" w:rsidRPr="00367A96">
        <w:rPr>
          <w:rFonts w:ascii="Times New Roman" w:hAnsi="Times New Roman" w:cs="Times New Roman"/>
          <w:sz w:val="28"/>
          <w:szCs w:val="28"/>
        </w:rPr>
        <w:t xml:space="preserve">асаться, будучи еще незрелой,  </w:t>
      </w:r>
      <w:r w:rsidRPr="00367A96">
        <w:rPr>
          <w:rFonts w:ascii="Times New Roman" w:hAnsi="Times New Roman" w:cs="Times New Roman"/>
          <w:sz w:val="28"/>
          <w:szCs w:val="28"/>
        </w:rPr>
        <w:t>чтобы быть признанной или &lt;с чем</w:t>
      </w:r>
      <w:r w:rsidR="00F10BC7" w:rsidRPr="00367A96">
        <w:rPr>
          <w:rFonts w:ascii="Times New Roman" w:hAnsi="Times New Roman" w:cs="Times New Roman"/>
          <w:sz w:val="28"/>
          <w:szCs w:val="28"/>
        </w:rPr>
        <w:t xml:space="preserve">-либо&gt; сравниваемой, чтобы не  </w:t>
      </w:r>
      <w:r w:rsidRPr="00367A96">
        <w:rPr>
          <w:rFonts w:ascii="Times New Roman" w:hAnsi="Times New Roman" w:cs="Times New Roman"/>
          <w:sz w:val="28"/>
          <w:szCs w:val="28"/>
        </w:rPr>
        <w:t>сказать: еще никакой. «Но почему е</w:t>
      </w:r>
      <w:r w:rsidR="00F10BC7" w:rsidRPr="00367A96">
        <w:rPr>
          <w:rFonts w:ascii="Times New Roman" w:hAnsi="Times New Roman" w:cs="Times New Roman"/>
          <w:sz w:val="28"/>
          <w:szCs w:val="28"/>
        </w:rPr>
        <w:t xml:space="preserve">му нельзя было воспользоваться </w:t>
      </w:r>
      <w:r w:rsidRPr="00367A96">
        <w:rPr>
          <w:rFonts w:ascii="Times New Roman" w:hAnsi="Times New Roman" w:cs="Times New Roman"/>
          <w:sz w:val="28"/>
          <w:szCs w:val="28"/>
        </w:rPr>
        <w:t>примером чужой веры?» Потому чт</w:t>
      </w:r>
      <w:r w:rsidR="00F10BC7" w:rsidRPr="00367A96">
        <w:rPr>
          <w:rFonts w:ascii="Times New Roman" w:hAnsi="Times New Roman" w:cs="Times New Roman"/>
          <w:sz w:val="28"/>
          <w:szCs w:val="28"/>
        </w:rPr>
        <w:t>о, если бы это было так, &lt;Хри</w:t>
      </w:r>
      <w:r w:rsidRPr="00367A96">
        <w:rPr>
          <w:rFonts w:ascii="Times New Roman" w:hAnsi="Times New Roman" w:cs="Times New Roman"/>
          <w:sz w:val="28"/>
          <w:szCs w:val="28"/>
        </w:rPr>
        <w:t>стос Маркиона&gt; сказал бы, что та</w:t>
      </w:r>
      <w:r w:rsidR="00F10BC7" w:rsidRPr="00367A96">
        <w:rPr>
          <w:rFonts w:ascii="Times New Roman" w:hAnsi="Times New Roman" w:cs="Times New Roman"/>
          <w:sz w:val="28"/>
          <w:szCs w:val="28"/>
        </w:rPr>
        <w:t xml:space="preserve">ковой веры и в Израиле никогда </w:t>
      </w:r>
      <w:r w:rsidRPr="00367A96">
        <w:rPr>
          <w:rFonts w:ascii="Times New Roman" w:hAnsi="Times New Roman" w:cs="Times New Roman"/>
          <w:sz w:val="28"/>
          <w:szCs w:val="28"/>
        </w:rPr>
        <w:t xml:space="preserve">не существовало. Однако, говоря, </w:t>
      </w:r>
      <w:r w:rsidR="00F10BC7" w:rsidRPr="00367A96">
        <w:rPr>
          <w:rFonts w:ascii="Times New Roman" w:hAnsi="Times New Roman" w:cs="Times New Roman"/>
          <w:sz w:val="28"/>
          <w:szCs w:val="28"/>
        </w:rPr>
        <w:t xml:space="preserve">что таковую веру Он должен был найти в Израиле, *** </w:t>
      </w:r>
      <w:r w:rsidR="00F10BC7" w:rsidRPr="00367A96">
        <w:rPr>
          <w:rStyle w:val="a5"/>
          <w:rFonts w:ascii="Times New Roman" w:hAnsi="Times New Roman" w:cs="Times New Roman"/>
          <w:color w:val="0070C0"/>
          <w:sz w:val="28"/>
          <w:szCs w:val="28"/>
        </w:rPr>
        <w:footnoteReference w:id="401"/>
      </w:r>
      <w:r w:rsidRPr="00367A96">
        <w:rPr>
          <w:rFonts w:ascii="Times New Roman" w:hAnsi="Times New Roman" w:cs="Times New Roman"/>
          <w:sz w:val="28"/>
          <w:szCs w:val="28"/>
        </w:rPr>
        <w:t xml:space="preserve"> и Который пр</w:t>
      </w:r>
      <w:r w:rsidR="00F10BC7" w:rsidRPr="00367A96">
        <w:rPr>
          <w:rFonts w:ascii="Times New Roman" w:hAnsi="Times New Roman" w:cs="Times New Roman"/>
          <w:sz w:val="28"/>
          <w:szCs w:val="28"/>
        </w:rPr>
        <w:t xml:space="preserve">ишел для того, чтобы найти ее, </w:t>
      </w:r>
      <w:r w:rsidRPr="00367A96">
        <w:rPr>
          <w:rFonts w:ascii="Times New Roman" w:hAnsi="Times New Roman" w:cs="Times New Roman"/>
          <w:sz w:val="28"/>
          <w:szCs w:val="28"/>
        </w:rPr>
        <w:t>т. е. что Он — Бог и Христос Израиля</w:t>
      </w:r>
      <w:r w:rsidR="00F10BC7" w:rsidRPr="00367A96">
        <w:rPr>
          <w:rFonts w:ascii="Times New Roman" w:hAnsi="Times New Roman" w:cs="Times New Roman"/>
          <w:sz w:val="28"/>
          <w:szCs w:val="28"/>
        </w:rPr>
        <w:t xml:space="preserve">. 2. Он не порицал бы ее, если </w:t>
      </w:r>
      <w:r w:rsidRPr="00367A96">
        <w:rPr>
          <w:rFonts w:ascii="Times New Roman" w:hAnsi="Times New Roman" w:cs="Times New Roman"/>
          <w:sz w:val="28"/>
          <w:szCs w:val="28"/>
        </w:rPr>
        <w:t>бы не был ее Испытателем и Ревн</w:t>
      </w:r>
      <w:r w:rsidR="00F10BC7" w:rsidRPr="00367A96">
        <w:rPr>
          <w:rFonts w:ascii="Times New Roman" w:hAnsi="Times New Roman" w:cs="Times New Roman"/>
          <w:sz w:val="28"/>
          <w:szCs w:val="28"/>
        </w:rPr>
        <w:t xml:space="preserve">ителем; противник же предпочел </w:t>
      </w:r>
      <w:r w:rsidRPr="00367A96">
        <w:rPr>
          <w:rFonts w:ascii="Times New Roman" w:hAnsi="Times New Roman" w:cs="Times New Roman"/>
          <w:sz w:val="28"/>
          <w:szCs w:val="28"/>
        </w:rPr>
        <w:t xml:space="preserve">бы, чтобы та, для ослабления и </w:t>
      </w:r>
      <w:r w:rsidR="00F10BC7" w:rsidRPr="00367A96">
        <w:rPr>
          <w:rFonts w:ascii="Times New Roman" w:hAnsi="Times New Roman" w:cs="Times New Roman"/>
          <w:sz w:val="28"/>
          <w:szCs w:val="28"/>
        </w:rPr>
        <w:t xml:space="preserve">разрушения, а не для одобрения </w:t>
      </w:r>
      <w:r w:rsidRPr="00367A96">
        <w:rPr>
          <w:rFonts w:ascii="Times New Roman" w:hAnsi="Times New Roman" w:cs="Times New Roman"/>
          <w:sz w:val="28"/>
          <w:szCs w:val="28"/>
        </w:rPr>
        <w:t>которой он пришел, оказалась т</w:t>
      </w:r>
      <w:r w:rsidR="00F10BC7" w:rsidRPr="00367A96">
        <w:rPr>
          <w:rFonts w:ascii="Times New Roman" w:hAnsi="Times New Roman" w:cs="Times New Roman"/>
          <w:sz w:val="28"/>
          <w:szCs w:val="28"/>
        </w:rPr>
        <w:t xml:space="preserve">аковой, каковой оказалась. Он  </w:t>
      </w:r>
      <w:r w:rsidRPr="00367A96">
        <w:rPr>
          <w:rFonts w:ascii="Times New Roman" w:hAnsi="Times New Roman" w:cs="Times New Roman"/>
          <w:sz w:val="28"/>
          <w:szCs w:val="28"/>
        </w:rPr>
        <w:t>воскресил сына вдо</w:t>
      </w:r>
      <w:r w:rsidR="00F10BC7" w:rsidRPr="00367A96">
        <w:rPr>
          <w:rFonts w:ascii="Times New Roman" w:hAnsi="Times New Roman" w:cs="Times New Roman"/>
          <w:sz w:val="28"/>
          <w:szCs w:val="28"/>
        </w:rPr>
        <w:t xml:space="preserve">вы. </w:t>
      </w:r>
      <w:r w:rsidR="00F10BC7" w:rsidRPr="00367A96">
        <w:rPr>
          <w:rStyle w:val="a5"/>
          <w:rFonts w:ascii="Times New Roman" w:hAnsi="Times New Roman" w:cs="Times New Roman"/>
          <w:color w:val="0070C0"/>
          <w:sz w:val="28"/>
          <w:szCs w:val="28"/>
        </w:rPr>
        <w:footnoteReference w:id="402"/>
      </w:r>
      <w:r w:rsidRPr="00367A96">
        <w:rPr>
          <w:rFonts w:ascii="Times New Roman" w:hAnsi="Times New Roman" w:cs="Times New Roman"/>
          <w:sz w:val="28"/>
          <w:szCs w:val="28"/>
        </w:rPr>
        <w:t xml:space="preserve"> Свидетельство не ново. Это совершали и  пророки Творца, — насколько же более</w:t>
      </w:r>
      <w:r w:rsidR="00F10BC7" w:rsidRPr="00367A96">
        <w:rPr>
          <w:rFonts w:ascii="Times New Roman" w:hAnsi="Times New Roman" w:cs="Times New Roman"/>
          <w:sz w:val="28"/>
          <w:szCs w:val="28"/>
        </w:rPr>
        <w:t xml:space="preserve"> &lt;подобало это совершать Его&gt; </w:t>
      </w:r>
      <w:r w:rsidRPr="00367A96">
        <w:rPr>
          <w:rFonts w:ascii="Times New Roman" w:hAnsi="Times New Roman" w:cs="Times New Roman"/>
          <w:sz w:val="28"/>
          <w:szCs w:val="28"/>
        </w:rPr>
        <w:t>Сыну? 3. До такой степени &lt;было очевидно, что&gt; до сего момента Христос не ввел никакого иного бога</w:t>
      </w:r>
      <w:r w:rsidR="00822909" w:rsidRPr="00367A96">
        <w:rPr>
          <w:rFonts w:ascii="Times New Roman" w:hAnsi="Times New Roman" w:cs="Times New Roman"/>
          <w:sz w:val="28"/>
          <w:szCs w:val="28"/>
        </w:rPr>
        <w:t xml:space="preserve">, </w:t>
      </w:r>
      <w:r w:rsidR="00822909" w:rsidRPr="00367A96">
        <w:rPr>
          <w:rStyle w:val="a5"/>
          <w:rFonts w:ascii="Times New Roman" w:hAnsi="Times New Roman" w:cs="Times New Roman"/>
          <w:color w:val="0070C0"/>
          <w:sz w:val="28"/>
          <w:szCs w:val="28"/>
        </w:rPr>
        <w:footnoteReference w:id="403"/>
      </w:r>
      <w:r w:rsidRPr="00367A96">
        <w:rPr>
          <w:rFonts w:ascii="Times New Roman" w:hAnsi="Times New Roman" w:cs="Times New Roman"/>
          <w:sz w:val="28"/>
          <w:szCs w:val="28"/>
        </w:rPr>
        <w:t xml:space="preserve"> что там</w:t>
      </w:r>
      <w:r w:rsidR="00FE1E83" w:rsidRPr="00367A96">
        <w:rPr>
          <w:rFonts w:ascii="Times New Roman" w:hAnsi="Times New Roman" w:cs="Times New Roman"/>
          <w:sz w:val="28"/>
          <w:szCs w:val="28"/>
        </w:rPr>
        <w:t xml:space="preserve">, &lt;где произошло  </w:t>
      </w:r>
      <w:r w:rsidRPr="00367A96">
        <w:rPr>
          <w:rFonts w:ascii="Times New Roman" w:hAnsi="Times New Roman" w:cs="Times New Roman"/>
          <w:sz w:val="28"/>
          <w:szCs w:val="28"/>
        </w:rPr>
        <w:t>воскрешение</w:t>
      </w:r>
      <w:r w:rsidR="00FE1E83" w:rsidRPr="00367A96">
        <w:rPr>
          <w:rFonts w:ascii="Times New Roman" w:hAnsi="Times New Roman" w:cs="Times New Roman"/>
          <w:sz w:val="28"/>
          <w:szCs w:val="28"/>
        </w:rPr>
        <w:t>&gt;</w:t>
      </w:r>
      <w:r w:rsidRPr="00367A96">
        <w:rPr>
          <w:rFonts w:ascii="Times New Roman" w:hAnsi="Times New Roman" w:cs="Times New Roman"/>
          <w:sz w:val="28"/>
          <w:szCs w:val="28"/>
        </w:rPr>
        <w:t xml:space="preserve"> все прославляли Т</w:t>
      </w:r>
      <w:r w:rsidR="00FE1E83" w:rsidRPr="00367A96">
        <w:rPr>
          <w:rFonts w:ascii="Times New Roman" w:hAnsi="Times New Roman" w:cs="Times New Roman"/>
          <w:sz w:val="28"/>
          <w:szCs w:val="28"/>
        </w:rPr>
        <w:t xml:space="preserve">ворца, говоря: Великий пророк  </w:t>
      </w:r>
      <w:r w:rsidRPr="00367A96">
        <w:rPr>
          <w:rFonts w:ascii="Times New Roman" w:hAnsi="Times New Roman" w:cs="Times New Roman"/>
          <w:sz w:val="28"/>
          <w:szCs w:val="28"/>
        </w:rPr>
        <w:t>явился среди нас, и призрел Бог на н</w:t>
      </w:r>
      <w:r w:rsidR="00822909" w:rsidRPr="00367A96">
        <w:rPr>
          <w:rFonts w:ascii="Times New Roman" w:hAnsi="Times New Roman" w:cs="Times New Roman"/>
          <w:sz w:val="28"/>
          <w:szCs w:val="28"/>
        </w:rPr>
        <w:t xml:space="preserve">арод Свой. </w:t>
      </w:r>
      <w:r w:rsidR="00822909" w:rsidRPr="00367A96">
        <w:rPr>
          <w:rStyle w:val="a5"/>
          <w:rFonts w:ascii="Times New Roman" w:hAnsi="Times New Roman" w:cs="Times New Roman"/>
          <w:color w:val="0070C0"/>
          <w:sz w:val="28"/>
          <w:szCs w:val="28"/>
        </w:rPr>
        <w:footnoteReference w:id="404"/>
      </w:r>
      <w:r w:rsidR="00FE1E83" w:rsidRPr="00367A96">
        <w:rPr>
          <w:rFonts w:ascii="Times New Roman" w:hAnsi="Times New Roman" w:cs="Times New Roman"/>
          <w:sz w:val="28"/>
          <w:szCs w:val="28"/>
        </w:rPr>
        <w:t xml:space="preserve"> Какой Бог? Конечно, </w:t>
      </w:r>
      <w:r w:rsidRPr="00367A96">
        <w:rPr>
          <w:rFonts w:ascii="Times New Roman" w:hAnsi="Times New Roman" w:cs="Times New Roman"/>
          <w:sz w:val="28"/>
          <w:szCs w:val="28"/>
        </w:rPr>
        <w:t>Тот, Чей народ и от Кого пророки. А</w:t>
      </w:r>
      <w:r w:rsidR="00FE1E83" w:rsidRPr="00367A96">
        <w:rPr>
          <w:rFonts w:ascii="Times New Roman" w:hAnsi="Times New Roman" w:cs="Times New Roman"/>
          <w:sz w:val="28"/>
          <w:szCs w:val="28"/>
        </w:rPr>
        <w:t xml:space="preserve"> если они прославляли Творца — </w:t>
      </w:r>
      <w:r w:rsidRPr="00367A96">
        <w:rPr>
          <w:rFonts w:ascii="Times New Roman" w:hAnsi="Times New Roman" w:cs="Times New Roman"/>
          <w:sz w:val="28"/>
          <w:szCs w:val="28"/>
        </w:rPr>
        <w:t>Христос же, и слыша, и зна</w:t>
      </w:r>
      <w:r w:rsidR="00FE1E83" w:rsidRPr="00367A96">
        <w:rPr>
          <w:rFonts w:ascii="Times New Roman" w:hAnsi="Times New Roman" w:cs="Times New Roman"/>
          <w:sz w:val="28"/>
          <w:szCs w:val="28"/>
        </w:rPr>
        <w:t xml:space="preserve">я &lt;это&gt;, не поправил их, даже  </w:t>
      </w:r>
      <w:r w:rsidRPr="00367A96">
        <w:rPr>
          <w:rFonts w:ascii="Times New Roman" w:hAnsi="Times New Roman" w:cs="Times New Roman"/>
          <w:sz w:val="28"/>
          <w:szCs w:val="28"/>
        </w:rPr>
        <w:t>обращающихся в молитве к Творцу пр</w:t>
      </w:r>
      <w:r w:rsidR="00FE1E83" w:rsidRPr="00367A96">
        <w:rPr>
          <w:rFonts w:ascii="Times New Roman" w:hAnsi="Times New Roman" w:cs="Times New Roman"/>
          <w:sz w:val="28"/>
          <w:szCs w:val="28"/>
        </w:rPr>
        <w:t xml:space="preserve">и столь великом свидетельстве  </w:t>
      </w:r>
      <w:r w:rsidRPr="00367A96">
        <w:rPr>
          <w:rFonts w:ascii="Times New Roman" w:hAnsi="Times New Roman" w:cs="Times New Roman"/>
          <w:sz w:val="28"/>
          <w:szCs w:val="28"/>
        </w:rPr>
        <w:t>воскрешенного мертвого, — то, без сомне</w:t>
      </w:r>
      <w:r w:rsidR="00FE1E83" w:rsidRPr="00367A96">
        <w:rPr>
          <w:rFonts w:ascii="Times New Roman" w:hAnsi="Times New Roman" w:cs="Times New Roman"/>
          <w:sz w:val="28"/>
          <w:szCs w:val="28"/>
        </w:rPr>
        <w:t xml:space="preserve">ния, или имела </w:t>
      </w:r>
      <w:r w:rsidR="00FE1E83" w:rsidRPr="00367A96">
        <w:rPr>
          <w:rFonts w:ascii="Times New Roman" w:hAnsi="Times New Roman" w:cs="Times New Roman"/>
          <w:sz w:val="28"/>
          <w:szCs w:val="28"/>
        </w:rPr>
        <w:lastRenderedPageBreak/>
        <w:t xml:space="preserve">место проповедь </w:t>
      </w:r>
      <w:r w:rsidRPr="00367A96">
        <w:rPr>
          <w:rFonts w:ascii="Times New Roman" w:hAnsi="Times New Roman" w:cs="Times New Roman"/>
          <w:sz w:val="28"/>
          <w:szCs w:val="28"/>
        </w:rPr>
        <w:t>Им не иного Бога, чем Того, Которому Он позволял прославлятьс</w:t>
      </w:r>
      <w:r w:rsidR="00FE1E83" w:rsidRPr="00367A96">
        <w:rPr>
          <w:rFonts w:ascii="Times New Roman" w:hAnsi="Times New Roman" w:cs="Times New Roman"/>
          <w:sz w:val="28"/>
          <w:szCs w:val="28"/>
        </w:rPr>
        <w:t xml:space="preserve">я </w:t>
      </w:r>
      <w:r w:rsidRPr="00367A96">
        <w:rPr>
          <w:rFonts w:ascii="Times New Roman" w:hAnsi="Times New Roman" w:cs="Times New Roman"/>
          <w:sz w:val="28"/>
          <w:szCs w:val="28"/>
        </w:rPr>
        <w:t>в Своих благодеяниях и чудесах, и</w:t>
      </w:r>
      <w:r w:rsidR="00FE1E83" w:rsidRPr="00367A96">
        <w:rPr>
          <w:rFonts w:ascii="Times New Roman" w:hAnsi="Times New Roman" w:cs="Times New Roman"/>
          <w:sz w:val="28"/>
          <w:szCs w:val="28"/>
        </w:rPr>
        <w:t xml:space="preserve">ли возникает вопрос, почему он </w:t>
      </w:r>
      <w:r w:rsidRPr="00367A96">
        <w:rPr>
          <w:rFonts w:ascii="Times New Roman" w:hAnsi="Times New Roman" w:cs="Times New Roman"/>
          <w:sz w:val="28"/>
          <w:szCs w:val="28"/>
        </w:rPr>
        <w:t xml:space="preserve">позволял им так долго заблуждаться, </w:t>
      </w:r>
      <w:r w:rsidR="00FE1E83" w:rsidRPr="00367A96">
        <w:rPr>
          <w:rFonts w:ascii="Times New Roman" w:hAnsi="Times New Roman" w:cs="Times New Roman"/>
          <w:sz w:val="28"/>
          <w:szCs w:val="28"/>
        </w:rPr>
        <w:t xml:space="preserve">придя для того, чтобы исцелить </w:t>
      </w:r>
      <w:r w:rsidRPr="00367A96">
        <w:rPr>
          <w:rFonts w:ascii="Times New Roman" w:hAnsi="Times New Roman" w:cs="Times New Roman"/>
          <w:sz w:val="28"/>
          <w:szCs w:val="28"/>
        </w:rPr>
        <w:t>их заблуждение? 4. Но «соблазня</w:t>
      </w:r>
      <w:r w:rsidR="00822909" w:rsidRPr="00367A96">
        <w:rPr>
          <w:rFonts w:ascii="Times New Roman" w:hAnsi="Times New Roman" w:cs="Times New Roman"/>
          <w:sz w:val="28"/>
          <w:szCs w:val="28"/>
        </w:rPr>
        <w:t xml:space="preserve">ется Иоанн, </w:t>
      </w:r>
      <w:r w:rsidR="00822909" w:rsidRPr="00367A96">
        <w:rPr>
          <w:rStyle w:val="a5"/>
          <w:rFonts w:ascii="Times New Roman" w:hAnsi="Times New Roman" w:cs="Times New Roman"/>
          <w:color w:val="0070C0"/>
          <w:sz w:val="28"/>
          <w:szCs w:val="28"/>
        </w:rPr>
        <w:footnoteReference w:id="405"/>
      </w:r>
      <w:r w:rsidR="00FE1E83" w:rsidRPr="00367A96">
        <w:rPr>
          <w:rFonts w:ascii="Times New Roman" w:hAnsi="Times New Roman" w:cs="Times New Roman"/>
          <w:sz w:val="28"/>
          <w:szCs w:val="28"/>
        </w:rPr>
        <w:t xml:space="preserve"> услышав о чудесах </w:t>
      </w:r>
      <w:r w:rsidRPr="00367A96">
        <w:rPr>
          <w:rFonts w:ascii="Times New Roman" w:hAnsi="Times New Roman" w:cs="Times New Roman"/>
          <w:sz w:val="28"/>
          <w:szCs w:val="28"/>
        </w:rPr>
        <w:t xml:space="preserve">Христа как &lt;принадлежащего&gt; другому &lt;богу&gt;». Но я прежде </w:t>
      </w:r>
      <w:r w:rsidR="00FE1E83" w:rsidRPr="00367A96">
        <w:rPr>
          <w:rFonts w:ascii="Times New Roman" w:hAnsi="Times New Roman" w:cs="Times New Roman"/>
          <w:sz w:val="28"/>
          <w:szCs w:val="28"/>
        </w:rPr>
        <w:t xml:space="preserve"> </w:t>
      </w:r>
      <w:r w:rsidRPr="00367A96">
        <w:rPr>
          <w:rFonts w:ascii="Times New Roman" w:hAnsi="Times New Roman" w:cs="Times New Roman"/>
          <w:sz w:val="28"/>
          <w:szCs w:val="28"/>
        </w:rPr>
        <w:t>объясню причину возникновения собл</w:t>
      </w:r>
      <w:r w:rsidR="00FE1E83" w:rsidRPr="00367A96">
        <w:rPr>
          <w:rFonts w:ascii="Times New Roman" w:hAnsi="Times New Roman" w:cs="Times New Roman"/>
          <w:sz w:val="28"/>
          <w:szCs w:val="28"/>
        </w:rPr>
        <w:t xml:space="preserve">азна &lt;Иоанна&gt;, чтобы тем легче </w:t>
      </w:r>
      <w:r w:rsidRPr="00367A96">
        <w:rPr>
          <w:rFonts w:ascii="Times New Roman" w:hAnsi="Times New Roman" w:cs="Times New Roman"/>
          <w:sz w:val="28"/>
          <w:szCs w:val="28"/>
        </w:rPr>
        <w:t>мне было изобличить соблазн ерети</w:t>
      </w:r>
      <w:r w:rsidR="00FE1E83" w:rsidRPr="00367A96">
        <w:rPr>
          <w:rFonts w:ascii="Times New Roman" w:hAnsi="Times New Roman" w:cs="Times New Roman"/>
          <w:sz w:val="28"/>
          <w:szCs w:val="28"/>
        </w:rPr>
        <w:t xml:space="preserve">ка. Когда уже Сам Господь Сил, </w:t>
      </w:r>
      <w:r w:rsidRPr="00367A96">
        <w:rPr>
          <w:rFonts w:ascii="Times New Roman" w:hAnsi="Times New Roman" w:cs="Times New Roman"/>
          <w:sz w:val="28"/>
          <w:szCs w:val="28"/>
        </w:rPr>
        <w:t xml:space="preserve">Слово и Дух Отца действовал </w:t>
      </w:r>
      <w:r w:rsidR="00FE1E83" w:rsidRPr="00367A96">
        <w:rPr>
          <w:rFonts w:ascii="Times New Roman" w:hAnsi="Times New Roman" w:cs="Times New Roman"/>
          <w:sz w:val="28"/>
          <w:szCs w:val="28"/>
        </w:rPr>
        <w:t xml:space="preserve">на земле и проповедовал, было  </w:t>
      </w:r>
      <w:r w:rsidRPr="00367A96">
        <w:rPr>
          <w:rFonts w:ascii="Times New Roman" w:hAnsi="Times New Roman" w:cs="Times New Roman"/>
          <w:sz w:val="28"/>
          <w:szCs w:val="28"/>
        </w:rPr>
        <w:t>необходимо, чтобы та доля Св</w:t>
      </w:r>
      <w:r w:rsidR="00FE1E83" w:rsidRPr="00367A96">
        <w:rPr>
          <w:rFonts w:ascii="Times New Roman" w:hAnsi="Times New Roman" w:cs="Times New Roman"/>
          <w:sz w:val="28"/>
          <w:szCs w:val="28"/>
        </w:rPr>
        <w:t xml:space="preserve">ятого Духа, которая по образу  </w:t>
      </w:r>
      <w:r w:rsidRPr="00367A96">
        <w:rPr>
          <w:rFonts w:ascii="Times New Roman" w:hAnsi="Times New Roman" w:cs="Times New Roman"/>
          <w:sz w:val="28"/>
          <w:szCs w:val="28"/>
        </w:rPr>
        <w:t>присутствовавшей в пророках меры подго</w:t>
      </w:r>
      <w:r w:rsidR="00895D33" w:rsidRPr="00367A96">
        <w:rPr>
          <w:rFonts w:ascii="Times New Roman" w:hAnsi="Times New Roman" w:cs="Times New Roman"/>
          <w:sz w:val="28"/>
          <w:szCs w:val="28"/>
        </w:rPr>
        <w:t xml:space="preserve">тавливала пути Господни, </w:t>
      </w:r>
      <w:r w:rsidR="00895D33" w:rsidRPr="00367A96">
        <w:rPr>
          <w:rStyle w:val="a5"/>
          <w:rFonts w:ascii="Times New Roman" w:hAnsi="Times New Roman" w:cs="Times New Roman"/>
          <w:color w:val="0070C0"/>
          <w:sz w:val="28"/>
          <w:szCs w:val="28"/>
        </w:rPr>
        <w:footnoteReference w:id="406"/>
      </w:r>
      <w:r w:rsidR="00FE1E83" w:rsidRPr="00367A96">
        <w:rPr>
          <w:rFonts w:ascii="Times New Roman" w:hAnsi="Times New Roman" w:cs="Times New Roman"/>
          <w:sz w:val="28"/>
          <w:szCs w:val="28"/>
        </w:rPr>
        <w:t xml:space="preserve"> уже  </w:t>
      </w:r>
      <w:r w:rsidRPr="00367A96">
        <w:rPr>
          <w:rFonts w:ascii="Times New Roman" w:hAnsi="Times New Roman" w:cs="Times New Roman"/>
          <w:sz w:val="28"/>
          <w:szCs w:val="28"/>
        </w:rPr>
        <w:t xml:space="preserve">отошла от Иоанна, т. е. вернулась </w:t>
      </w:r>
      <w:r w:rsidR="00FE1E83" w:rsidRPr="00367A96">
        <w:rPr>
          <w:rFonts w:ascii="Times New Roman" w:hAnsi="Times New Roman" w:cs="Times New Roman"/>
          <w:sz w:val="28"/>
          <w:szCs w:val="28"/>
        </w:rPr>
        <w:t xml:space="preserve">к Господу как ко всеобъемлющей </w:t>
      </w:r>
      <w:r w:rsidRPr="00367A96">
        <w:rPr>
          <w:rFonts w:ascii="Times New Roman" w:hAnsi="Times New Roman" w:cs="Times New Roman"/>
          <w:sz w:val="28"/>
          <w:szCs w:val="28"/>
        </w:rPr>
        <w:t>своей основе. 5. Итак, Ио</w:t>
      </w:r>
      <w:r w:rsidR="00FE1E83" w:rsidRPr="00367A96">
        <w:rPr>
          <w:rFonts w:ascii="Times New Roman" w:hAnsi="Times New Roman" w:cs="Times New Roman"/>
          <w:sz w:val="28"/>
          <w:szCs w:val="28"/>
        </w:rPr>
        <w:t xml:space="preserve">анн, ставший уже обыкновенным  </w:t>
      </w:r>
      <w:r w:rsidRPr="00367A96">
        <w:rPr>
          <w:rFonts w:ascii="Times New Roman" w:hAnsi="Times New Roman" w:cs="Times New Roman"/>
          <w:sz w:val="28"/>
          <w:szCs w:val="28"/>
        </w:rPr>
        <w:t>человеком и одним из толпы, соблазнился, но &lt;соблазнился&gt; как чело</w:t>
      </w:r>
      <w:r w:rsidR="00FE1E83" w:rsidRPr="00367A96">
        <w:rPr>
          <w:rFonts w:ascii="Times New Roman" w:hAnsi="Times New Roman" w:cs="Times New Roman"/>
          <w:sz w:val="28"/>
          <w:szCs w:val="28"/>
        </w:rPr>
        <w:t xml:space="preserve">век, </w:t>
      </w:r>
      <w:r w:rsidRPr="00367A96">
        <w:rPr>
          <w:rFonts w:ascii="Times New Roman" w:hAnsi="Times New Roman" w:cs="Times New Roman"/>
          <w:sz w:val="28"/>
          <w:szCs w:val="28"/>
        </w:rPr>
        <w:t>а не как ожидавший иного Христа</w:t>
      </w:r>
      <w:r w:rsidR="00FE1E83" w:rsidRPr="00367A96">
        <w:rPr>
          <w:rFonts w:ascii="Times New Roman" w:hAnsi="Times New Roman" w:cs="Times New Roman"/>
          <w:sz w:val="28"/>
          <w:szCs w:val="28"/>
        </w:rPr>
        <w:t xml:space="preserve"> или узнавший его; у Иоанна не </w:t>
      </w:r>
      <w:r w:rsidRPr="00367A96">
        <w:rPr>
          <w:rFonts w:ascii="Times New Roman" w:hAnsi="Times New Roman" w:cs="Times New Roman"/>
          <w:sz w:val="28"/>
          <w:szCs w:val="28"/>
        </w:rPr>
        <w:t>было ничего, что спровоцировало бы</w:t>
      </w:r>
      <w:r w:rsidR="00FE1E83" w:rsidRPr="00367A96">
        <w:rPr>
          <w:rFonts w:ascii="Times New Roman" w:hAnsi="Times New Roman" w:cs="Times New Roman"/>
          <w:sz w:val="28"/>
          <w:szCs w:val="28"/>
        </w:rPr>
        <w:t xml:space="preserve"> это ожидание, так как Христос </w:t>
      </w:r>
      <w:r w:rsidR="00886FA4" w:rsidRPr="00367A96">
        <w:rPr>
          <w:rFonts w:ascii="Times New Roman" w:hAnsi="Times New Roman" w:cs="Times New Roman"/>
          <w:sz w:val="28"/>
          <w:szCs w:val="28"/>
        </w:rPr>
        <w:t>не учил ничему &lt;</w:t>
      </w:r>
      <w:r w:rsidRPr="00367A96">
        <w:rPr>
          <w:rFonts w:ascii="Times New Roman" w:hAnsi="Times New Roman" w:cs="Times New Roman"/>
          <w:sz w:val="28"/>
          <w:szCs w:val="28"/>
        </w:rPr>
        <w:t>принципиальн</w:t>
      </w:r>
      <w:r w:rsidR="00FE1E83" w:rsidRPr="00367A96">
        <w:rPr>
          <w:rFonts w:ascii="Times New Roman" w:hAnsi="Times New Roman" w:cs="Times New Roman"/>
          <w:sz w:val="28"/>
          <w:szCs w:val="28"/>
        </w:rPr>
        <w:t>о&gt; новому и не совершал ничего &lt;</w:t>
      </w:r>
      <w:r w:rsidRPr="00367A96">
        <w:rPr>
          <w:rFonts w:ascii="Times New Roman" w:hAnsi="Times New Roman" w:cs="Times New Roman"/>
          <w:sz w:val="28"/>
          <w:szCs w:val="28"/>
        </w:rPr>
        <w:t>принципиально&gt; нового.</w:t>
      </w:r>
      <w:r w:rsidR="00FE1E83" w:rsidRPr="00367A96">
        <w:rPr>
          <w:rFonts w:ascii="Times New Roman" w:hAnsi="Times New Roman" w:cs="Times New Roman"/>
          <w:sz w:val="28"/>
          <w:szCs w:val="28"/>
        </w:rPr>
        <w:t xml:space="preserve"> Никто не испытывает сомнений  </w:t>
      </w:r>
      <w:r w:rsidRPr="00367A96">
        <w:rPr>
          <w:rFonts w:ascii="Times New Roman" w:hAnsi="Times New Roman" w:cs="Times New Roman"/>
          <w:sz w:val="28"/>
          <w:szCs w:val="28"/>
        </w:rPr>
        <w:t>относительно кого-либо, о существовании к</w:t>
      </w:r>
      <w:r w:rsidR="00FE1E83" w:rsidRPr="00367A96">
        <w:rPr>
          <w:rFonts w:ascii="Times New Roman" w:hAnsi="Times New Roman" w:cs="Times New Roman"/>
          <w:sz w:val="28"/>
          <w:szCs w:val="28"/>
        </w:rPr>
        <w:t xml:space="preserve">оторого не знает, не ожидает и </w:t>
      </w:r>
      <w:r w:rsidRPr="00367A96">
        <w:rPr>
          <w:rFonts w:ascii="Times New Roman" w:hAnsi="Times New Roman" w:cs="Times New Roman"/>
          <w:sz w:val="28"/>
          <w:szCs w:val="28"/>
        </w:rPr>
        <w:t>не понимает его; Иоанн же пребыва</w:t>
      </w:r>
      <w:r w:rsidR="00FE1E83" w:rsidRPr="00367A96">
        <w:rPr>
          <w:rFonts w:ascii="Times New Roman" w:hAnsi="Times New Roman" w:cs="Times New Roman"/>
          <w:sz w:val="28"/>
          <w:szCs w:val="28"/>
        </w:rPr>
        <w:t xml:space="preserve">л в уверенности, что нет Бога, </w:t>
      </w:r>
      <w:r w:rsidRPr="00367A96">
        <w:rPr>
          <w:rFonts w:ascii="Times New Roman" w:hAnsi="Times New Roman" w:cs="Times New Roman"/>
          <w:sz w:val="28"/>
          <w:szCs w:val="28"/>
        </w:rPr>
        <w:t>кроме Творца, хотя бы как иудей</w:t>
      </w:r>
      <w:r w:rsidR="00895D33" w:rsidRPr="00367A96">
        <w:rPr>
          <w:rFonts w:ascii="Times New Roman" w:hAnsi="Times New Roman" w:cs="Times New Roman"/>
          <w:sz w:val="28"/>
          <w:szCs w:val="28"/>
        </w:rPr>
        <w:t xml:space="preserve">, &lt;не говоря уже о том, что он&gt; </w:t>
      </w:r>
      <w:r w:rsidR="00895D33" w:rsidRPr="00367A96">
        <w:rPr>
          <w:rStyle w:val="a5"/>
          <w:rFonts w:ascii="Times New Roman" w:hAnsi="Times New Roman" w:cs="Times New Roman"/>
          <w:color w:val="0070C0"/>
          <w:sz w:val="28"/>
          <w:szCs w:val="28"/>
        </w:rPr>
        <w:footnoteReference w:id="407"/>
      </w:r>
      <w:r w:rsidRPr="00367A96">
        <w:rPr>
          <w:rFonts w:ascii="Times New Roman" w:hAnsi="Times New Roman" w:cs="Times New Roman"/>
          <w:sz w:val="28"/>
          <w:szCs w:val="28"/>
        </w:rPr>
        <w:t xml:space="preserve"> также и пророк. Ясно, что лег</w:t>
      </w:r>
      <w:r w:rsidR="00E70388" w:rsidRPr="00367A96">
        <w:rPr>
          <w:rFonts w:ascii="Times New Roman" w:hAnsi="Times New Roman" w:cs="Times New Roman"/>
          <w:sz w:val="28"/>
          <w:szCs w:val="28"/>
        </w:rPr>
        <w:t xml:space="preserve">че допустить, что некто будет  </w:t>
      </w:r>
      <w:r w:rsidR="00E83F52" w:rsidRPr="00367A96">
        <w:rPr>
          <w:rFonts w:ascii="Times New Roman" w:hAnsi="Times New Roman" w:cs="Times New Roman"/>
          <w:sz w:val="28"/>
          <w:szCs w:val="28"/>
        </w:rPr>
        <w:t xml:space="preserve">сомневаться </w:t>
      </w:r>
      <w:r w:rsidR="00E83F52" w:rsidRPr="00367A96">
        <w:rPr>
          <w:rStyle w:val="a5"/>
          <w:rFonts w:ascii="Times New Roman" w:hAnsi="Times New Roman" w:cs="Times New Roman"/>
          <w:color w:val="0070C0"/>
          <w:sz w:val="28"/>
          <w:szCs w:val="28"/>
        </w:rPr>
        <w:footnoteReference w:id="408"/>
      </w:r>
      <w:r w:rsidRPr="00367A96">
        <w:rPr>
          <w:rFonts w:ascii="Times New Roman" w:hAnsi="Times New Roman" w:cs="Times New Roman"/>
          <w:sz w:val="28"/>
          <w:szCs w:val="28"/>
        </w:rPr>
        <w:t xml:space="preserve"> в том, о чьем существовании он знает, но не знае</w:t>
      </w:r>
      <w:r w:rsidR="00E70388" w:rsidRPr="00367A96">
        <w:rPr>
          <w:rFonts w:ascii="Times New Roman" w:hAnsi="Times New Roman" w:cs="Times New Roman"/>
          <w:sz w:val="28"/>
          <w:szCs w:val="28"/>
        </w:rPr>
        <w:t xml:space="preserve">т, тот ли </w:t>
      </w:r>
      <w:r w:rsidRPr="00367A96">
        <w:rPr>
          <w:rFonts w:ascii="Times New Roman" w:hAnsi="Times New Roman" w:cs="Times New Roman"/>
          <w:sz w:val="28"/>
          <w:szCs w:val="28"/>
        </w:rPr>
        <w:t>это. Итак, в страхе перед неизвес</w:t>
      </w:r>
      <w:r w:rsidR="00E70388" w:rsidRPr="00367A96">
        <w:rPr>
          <w:rFonts w:ascii="Times New Roman" w:hAnsi="Times New Roman" w:cs="Times New Roman"/>
          <w:sz w:val="28"/>
          <w:szCs w:val="28"/>
        </w:rPr>
        <w:t xml:space="preserve">тностью Иоанн говорит: </w:t>
      </w:r>
      <w:r w:rsidR="00E70388" w:rsidRPr="00367A96">
        <w:rPr>
          <w:rFonts w:ascii="Times New Roman" w:hAnsi="Times New Roman" w:cs="Times New Roman"/>
          <w:i/>
          <w:sz w:val="28"/>
          <w:szCs w:val="28"/>
        </w:rPr>
        <w:t xml:space="preserve">Это Ты, </w:t>
      </w:r>
      <w:r w:rsidRPr="00367A96">
        <w:rPr>
          <w:rFonts w:ascii="Times New Roman" w:hAnsi="Times New Roman" w:cs="Times New Roman"/>
          <w:i/>
          <w:sz w:val="28"/>
          <w:szCs w:val="28"/>
        </w:rPr>
        <w:t>что прих</w:t>
      </w:r>
      <w:r w:rsidR="00E83F52" w:rsidRPr="00367A96">
        <w:rPr>
          <w:rFonts w:ascii="Times New Roman" w:hAnsi="Times New Roman" w:cs="Times New Roman"/>
          <w:i/>
          <w:sz w:val="28"/>
          <w:szCs w:val="28"/>
        </w:rPr>
        <w:t xml:space="preserve">одишь, или ожидать нам другого? </w:t>
      </w:r>
      <w:r w:rsidR="00E83F52" w:rsidRPr="00367A96">
        <w:rPr>
          <w:rStyle w:val="a5"/>
          <w:rFonts w:ascii="Times New Roman" w:hAnsi="Times New Roman" w:cs="Times New Roman"/>
          <w:color w:val="0070C0"/>
          <w:sz w:val="28"/>
          <w:szCs w:val="28"/>
        </w:rPr>
        <w:footnoteReference w:id="409"/>
      </w:r>
      <w:r w:rsidRPr="00367A96">
        <w:rPr>
          <w:rFonts w:ascii="Times New Roman" w:hAnsi="Times New Roman" w:cs="Times New Roman"/>
          <w:sz w:val="28"/>
          <w:szCs w:val="28"/>
        </w:rPr>
        <w:t xml:space="preserve"> Спрашивая просто, пришел ли Тот Самый, Кот</w:t>
      </w:r>
      <w:r w:rsidR="00E70388" w:rsidRPr="00367A96">
        <w:rPr>
          <w:rFonts w:ascii="Times New Roman" w:hAnsi="Times New Roman" w:cs="Times New Roman"/>
          <w:sz w:val="28"/>
          <w:szCs w:val="28"/>
        </w:rPr>
        <w:t xml:space="preserve">орого ожидал. 6. [Это Ты, что  </w:t>
      </w:r>
      <w:r w:rsidRPr="00367A96">
        <w:rPr>
          <w:rFonts w:ascii="Times New Roman" w:hAnsi="Times New Roman" w:cs="Times New Roman"/>
          <w:sz w:val="28"/>
          <w:szCs w:val="28"/>
        </w:rPr>
        <w:t>приходишь? Т. е. Которому пред</w:t>
      </w:r>
      <w:r w:rsidR="00E70388" w:rsidRPr="00367A96">
        <w:rPr>
          <w:rFonts w:ascii="Times New Roman" w:hAnsi="Times New Roman" w:cs="Times New Roman"/>
          <w:sz w:val="28"/>
          <w:szCs w:val="28"/>
        </w:rPr>
        <w:t xml:space="preserve">стоит прийти; или ожидать нам  </w:t>
      </w:r>
      <w:r w:rsidRPr="00367A96">
        <w:rPr>
          <w:rFonts w:ascii="Times New Roman" w:hAnsi="Times New Roman" w:cs="Times New Roman"/>
          <w:sz w:val="28"/>
          <w:szCs w:val="28"/>
        </w:rPr>
        <w:t>другого? Т. е. существует ли другой, к</w:t>
      </w:r>
      <w:r w:rsidR="00E70388" w:rsidRPr="00367A96">
        <w:rPr>
          <w:rFonts w:ascii="Times New Roman" w:hAnsi="Times New Roman" w:cs="Times New Roman"/>
          <w:sz w:val="28"/>
          <w:szCs w:val="28"/>
        </w:rPr>
        <w:t xml:space="preserve">оторого мы ожидаем, если Ты не </w:t>
      </w:r>
      <w:r w:rsidRPr="00367A96">
        <w:rPr>
          <w:rFonts w:ascii="Times New Roman" w:hAnsi="Times New Roman" w:cs="Times New Roman"/>
          <w:sz w:val="28"/>
          <w:szCs w:val="28"/>
        </w:rPr>
        <w:t>Тот, пришествия Которого мы ожи</w:t>
      </w:r>
      <w:r w:rsidR="00E83F52" w:rsidRPr="00367A96">
        <w:rPr>
          <w:rFonts w:ascii="Times New Roman" w:hAnsi="Times New Roman" w:cs="Times New Roman"/>
          <w:sz w:val="28"/>
          <w:szCs w:val="28"/>
        </w:rPr>
        <w:t xml:space="preserve">даем?] </w:t>
      </w:r>
      <w:r w:rsidR="00E83F52" w:rsidRPr="00367A96">
        <w:rPr>
          <w:rStyle w:val="a5"/>
          <w:rFonts w:ascii="Times New Roman" w:hAnsi="Times New Roman" w:cs="Times New Roman"/>
          <w:color w:val="0070C0"/>
          <w:sz w:val="28"/>
          <w:szCs w:val="28"/>
        </w:rPr>
        <w:footnoteReference w:id="410"/>
      </w:r>
      <w:r w:rsidR="00E70388" w:rsidRPr="00367A96">
        <w:rPr>
          <w:rFonts w:ascii="Times New Roman" w:hAnsi="Times New Roman" w:cs="Times New Roman"/>
          <w:sz w:val="28"/>
          <w:szCs w:val="28"/>
        </w:rPr>
        <w:t xml:space="preserve"> Ибо он ожидал, как все </w:t>
      </w:r>
      <w:r w:rsidRPr="00367A96">
        <w:rPr>
          <w:rFonts w:ascii="Times New Roman" w:hAnsi="Times New Roman" w:cs="Times New Roman"/>
          <w:sz w:val="28"/>
          <w:szCs w:val="28"/>
        </w:rPr>
        <w:t>полагали, из-за схожести свидетель</w:t>
      </w:r>
      <w:r w:rsidR="00E83F52" w:rsidRPr="00367A96">
        <w:rPr>
          <w:rFonts w:ascii="Times New Roman" w:hAnsi="Times New Roman" w:cs="Times New Roman"/>
          <w:sz w:val="28"/>
          <w:szCs w:val="28"/>
        </w:rPr>
        <w:t xml:space="preserve">ств, </w:t>
      </w:r>
      <w:r w:rsidR="00E83F52" w:rsidRPr="00367A96">
        <w:rPr>
          <w:rStyle w:val="a5"/>
          <w:rFonts w:ascii="Times New Roman" w:hAnsi="Times New Roman" w:cs="Times New Roman"/>
          <w:color w:val="0070C0"/>
          <w:sz w:val="28"/>
          <w:szCs w:val="28"/>
        </w:rPr>
        <w:footnoteReference w:id="411"/>
      </w:r>
      <w:r w:rsidR="00E70388" w:rsidRPr="00367A96">
        <w:rPr>
          <w:rFonts w:ascii="Times New Roman" w:hAnsi="Times New Roman" w:cs="Times New Roman"/>
          <w:sz w:val="28"/>
          <w:szCs w:val="28"/>
        </w:rPr>
        <w:t xml:space="preserve"> что пока мог быть послан </w:t>
      </w:r>
      <w:r w:rsidRPr="00367A96">
        <w:rPr>
          <w:rFonts w:ascii="Times New Roman" w:hAnsi="Times New Roman" w:cs="Times New Roman"/>
          <w:sz w:val="28"/>
          <w:szCs w:val="28"/>
        </w:rPr>
        <w:t>и пророк, от которого отличен, т. е. более велик Тот, Чье  пришествие ожидали, а именно — С</w:t>
      </w:r>
      <w:r w:rsidR="00E83F52" w:rsidRPr="00367A96">
        <w:rPr>
          <w:rFonts w:ascii="Times New Roman" w:hAnsi="Times New Roman" w:cs="Times New Roman"/>
          <w:sz w:val="28"/>
          <w:szCs w:val="28"/>
        </w:rPr>
        <w:t xml:space="preserve">ам Господь. </w:t>
      </w:r>
      <w:r w:rsidR="00E83F52" w:rsidRPr="00367A96">
        <w:rPr>
          <w:rStyle w:val="a5"/>
          <w:rFonts w:ascii="Times New Roman" w:hAnsi="Times New Roman" w:cs="Times New Roman"/>
          <w:color w:val="0070C0"/>
          <w:sz w:val="28"/>
          <w:szCs w:val="28"/>
        </w:rPr>
        <w:footnoteReference w:id="412"/>
      </w:r>
      <w:r w:rsidR="00E70388" w:rsidRPr="00367A96">
        <w:rPr>
          <w:rFonts w:ascii="Times New Roman" w:hAnsi="Times New Roman" w:cs="Times New Roman"/>
          <w:sz w:val="28"/>
          <w:szCs w:val="28"/>
        </w:rPr>
        <w:t xml:space="preserve"> И соблазн Иоанна  </w:t>
      </w:r>
      <w:r w:rsidRPr="00367A96">
        <w:rPr>
          <w:rFonts w:ascii="Times New Roman" w:hAnsi="Times New Roman" w:cs="Times New Roman"/>
          <w:sz w:val="28"/>
          <w:szCs w:val="28"/>
        </w:rPr>
        <w:t>заключался как раз в его сомнении: То</w:t>
      </w:r>
      <w:r w:rsidR="00E70388" w:rsidRPr="00367A96">
        <w:rPr>
          <w:rFonts w:ascii="Times New Roman" w:hAnsi="Times New Roman" w:cs="Times New Roman"/>
          <w:sz w:val="28"/>
          <w:szCs w:val="28"/>
        </w:rPr>
        <w:t xml:space="preserve">т ли пришел, Которого ожидали, </w:t>
      </w:r>
      <w:r w:rsidR="00E83F52" w:rsidRPr="00367A96">
        <w:rPr>
          <w:rFonts w:ascii="Times New Roman" w:hAnsi="Times New Roman" w:cs="Times New Roman"/>
          <w:sz w:val="28"/>
          <w:szCs w:val="28"/>
        </w:rPr>
        <w:lastRenderedPageBreak/>
        <w:t xml:space="preserve">Которого он должен был </w:t>
      </w:r>
      <w:r w:rsidR="00E83F52" w:rsidRPr="00367A96">
        <w:rPr>
          <w:rStyle w:val="a5"/>
          <w:rFonts w:ascii="Times New Roman" w:hAnsi="Times New Roman" w:cs="Times New Roman"/>
          <w:color w:val="0070C0"/>
          <w:sz w:val="28"/>
          <w:szCs w:val="28"/>
        </w:rPr>
        <w:footnoteReference w:id="413"/>
      </w:r>
      <w:r w:rsidRPr="00367A96">
        <w:rPr>
          <w:rFonts w:ascii="Times New Roman" w:hAnsi="Times New Roman" w:cs="Times New Roman"/>
          <w:sz w:val="28"/>
          <w:szCs w:val="28"/>
        </w:rPr>
        <w:t xml:space="preserve"> узнать</w:t>
      </w:r>
      <w:r w:rsidR="00E83F52" w:rsidRPr="00367A96">
        <w:rPr>
          <w:rFonts w:ascii="Times New Roman" w:hAnsi="Times New Roman" w:cs="Times New Roman"/>
          <w:sz w:val="28"/>
          <w:szCs w:val="28"/>
        </w:rPr>
        <w:t xml:space="preserve"> из предсказанных деяний. </w:t>
      </w:r>
      <w:r w:rsidR="00E83F52" w:rsidRPr="00367A96">
        <w:rPr>
          <w:rStyle w:val="a5"/>
          <w:rFonts w:ascii="Times New Roman" w:hAnsi="Times New Roman" w:cs="Times New Roman"/>
          <w:color w:val="0070C0"/>
          <w:sz w:val="28"/>
          <w:szCs w:val="28"/>
        </w:rPr>
        <w:footnoteReference w:id="414"/>
      </w:r>
      <w:r w:rsidR="00E70388" w:rsidRPr="00367A96">
        <w:rPr>
          <w:rFonts w:ascii="Times New Roman" w:hAnsi="Times New Roman" w:cs="Times New Roman"/>
          <w:sz w:val="28"/>
          <w:szCs w:val="28"/>
        </w:rPr>
        <w:t xml:space="preserve"> &lt;В  противном случае</w:t>
      </w:r>
      <w:r w:rsidRPr="00367A96">
        <w:rPr>
          <w:rFonts w:ascii="Times New Roman" w:hAnsi="Times New Roman" w:cs="Times New Roman"/>
          <w:sz w:val="28"/>
          <w:szCs w:val="28"/>
        </w:rPr>
        <w:t>&gt;</w:t>
      </w:r>
      <w:r w:rsidR="00E70388" w:rsidRPr="00367A96">
        <w:rPr>
          <w:rFonts w:ascii="Times New Roman" w:hAnsi="Times New Roman" w:cs="Times New Roman"/>
          <w:sz w:val="28"/>
          <w:szCs w:val="28"/>
        </w:rPr>
        <w:t xml:space="preserve">, </w:t>
      </w:r>
      <w:r w:rsidR="00E83F52" w:rsidRPr="00367A96">
        <w:rPr>
          <w:rStyle w:val="a5"/>
          <w:rFonts w:ascii="Times New Roman" w:hAnsi="Times New Roman" w:cs="Times New Roman"/>
          <w:color w:val="0070C0"/>
          <w:sz w:val="28"/>
          <w:szCs w:val="28"/>
        </w:rPr>
        <w:footnoteReference w:id="415"/>
      </w:r>
      <w:r w:rsidRPr="00367A96">
        <w:rPr>
          <w:rFonts w:ascii="Times New Roman" w:hAnsi="Times New Roman" w:cs="Times New Roman"/>
          <w:sz w:val="28"/>
          <w:szCs w:val="28"/>
        </w:rPr>
        <w:t xml:space="preserve"> разве Господь возвестил бы Иоанну, что </w:t>
      </w:r>
      <w:r w:rsidR="00E70388" w:rsidRPr="00367A96">
        <w:rPr>
          <w:rFonts w:ascii="Times New Roman" w:hAnsi="Times New Roman" w:cs="Times New Roman"/>
          <w:sz w:val="28"/>
          <w:szCs w:val="28"/>
        </w:rPr>
        <w:t xml:space="preserve">Он  </w:t>
      </w:r>
      <w:r w:rsidRPr="00367A96">
        <w:rPr>
          <w:rFonts w:ascii="Times New Roman" w:hAnsi="Times New Roman" w:cs="Times New Roman"/>
          <w:sz w:val="28"/>
          <w:szCs w:val="28"/>
        </w:rPr>
        <w:t>должен быть узнан благодаря этим</w:t>
      </w:r>
      <w:r w:rsidR="00E83F52" w:rsidRPr="00367A96">
        <w:rPr>
          <w:rFonts w:ascii="Times New Roman" w:hAnsi="Times New Roman" w:cs="Times New Roman"/>
          <w:sz w:val="28"/>
          <w:szCs w:val="28"/>
        </w:rPr>
        <w:t xml:space="preserve"> самым деяниям? </w:t>
      </w:r>
      <w:r w:rsidR="00E83F52" w:rsidRPr="00367A96">
        <w:rPr>
          <w:rStyle w:val="a5"/>
          <w:rFonts w:ascii="Times New Roman" w:hAnsi="Times New Roman" w:cs="Times New Roman"/>
          <w:color w:val="0070C0"/>
          <w:sz w:val="28"/>
          <w:szCs w:val="28"/>
        </w:rPr>
        <w:footnoteReference w:id="416"/>
      </w:r>
      <w:r w:rsidR="00E70388" w:rsidRPr="00367A96">
        <w:rPr>
          <w:rFonts w:ascii="Times New Roman" w:hAnsi="Times New Roman" w:cs="Times New Roman"/>
          <w:sz w:val="28"/>
          <w:szCs w:val="28"/>
        </w:rPr>
        <w:t xml:space="preserve"> 7. Поскольку  </w:t>
      </w:r>
      <w:r w:rsidRPr="00367A96">
        <w:rPr>
          <w:rFonts w:ascii="Times New Roman" w:hAnsi="Times New Roman" w:cs="Times New Roman"/>
          <w:sz w:val="28"/>
          <w:szCs w:val="28"/>
        </w:rPr>
        <w:t>хорошо известно, что та</w:t>
      </w:r>
      <w:r w:rsidR="00E70388" w:rsidRPr="00367A96">
        <w:rPr>
          <w:rFonts w:ascii="Times New Roman" w:hAnsi="Times New Roman" w:cs="Times New Roman"/>
          <w:sz w:val="28"/>
          <w:szCs w:val="28"/>
        </w:rPr>
        <w:t xml:space="preserve">ковы предсказания в отношении  </w:t>
      </w:r>
      <w:r w:rsidRPr="00367A96">
        <w:rPr>
          <w:rFonts w:ascii="Times New Roman" w:hAnsi="Times New Roman" w:cs="Times New Roman"/>
          <w:sz w:val="28"/>
          <w:szCs w:val="28"/>
        </w:rPr>
        <w:t>принадлежащего Творцу Христа — как мы показ</w:t>
      </w:r>
      <w:r w:rsidR="00E70388" w:rsidRPr="00367A96">
        <w:rPr>
          <w:rFonts w:ascii="Times New Roman" w:hAnsi="Times New Roman" w:cs="Times New Roman"/>
          <w:sz w:val="28"/>
          <w:szCs w:val="28"/>
        </w:rPr>
        <w:t xml:space="preserve">али для каждого предсказания в </w:t>
      </w:r>
      <w:r w:rsidRPr="00367A96">
        <w:rPr>
          <w:rFonts w:ascii="Times New Roman" w:hAnsi="Times New Roman" w:cs="Times New Roman"/>
          <w:sz w:val="28"/>
          <w:szCs w:val="28"/>
        </w:rPr>
        <w:t>отдельности, — то достаточно нелепо, что он (Маркионов Хр</w:t>
      </w:r>
      <w:r w:rsidR="00E70388" w:rsidRPr="00367A96">
        <w:rPr>
          <w:rFonts w:ascii="Times New Roman" w:hAnsi="Times New Roman" w:cs="Times New Roman"/>
          <w:sz w:val="28"/>
          <w:szCs w:val="28"/>
        </w:rPr>
        <w:t xml:space="preserve">истос) </w:t>
      </w:r>
      <w:r w:rsidRPr="00367A96">
        <w:rPr>
          <w:rFonts w:ascii="Times New Roman" w:hAnsi="Times New Roman" w:cs="Times New Roman"/>
          <w:sz w:val="28"/>
          <w:szCs w:val="28"/>
        </w:rPr>
        <w:t>возвестил о необходимости при</w:t>
      </w:r>
      <w:r w:rsidR="00E70388" w:rsidRPr="00367A96">
        <w:rPr>
          <w:rFonts w:ascii="Times New Roman" w:hAnsi="Times New Roman" w:cs="Times New Roman"/>
          <w:sz w:val="28"/>
          <w:szCs w:val="28"/>
        </w:rPr>
        <w:t xml:space="preserve">знать не принадлежащего Творцу </w:t>
      </w:r>
      <w:r w:rsidRPr="00367A96">
        <w:rPr>
          <w:rFonts w:ascii="Times New Roman" w:hAnsi="Times New Roman" w:cs="Times New Roman"/>
          <w:sz w:val="28"/>
          <w:szCs w:val="28"/>
        </w:rPr>
        <w:t>Христа на основании того, на основании чего он, скорее, побуждал признать Христа, принадлежащего</w:t>
      </w:r>
      <w:r w:rsidR="00064720" w:rsidRPr="00367A96">
        <w:rPr>
          <w:rFonts w:ascii="Times New Roman" w:hAnsi="Times New Roman" w:cs="Times New Roman"/>
          <w:sz w:val="28"/>
          <w:szCs w:val="28"/>
        </w:rPr>
        <w:t xml:space="preserve"> Творцу. Гораздо нелепее, если </w:t>
      </w:r>
      <w:r w:rsidRPr="00367A96">
        <w:rPr>
          <w:rFonts w:ascii="Times New Roman" w:hAnsi="Times New Roman" w:cs="Times New Roman"/>
          <w:sz w:val="28"/>
          <w:szCs w:val="28"/>
        </w:rPr>
        <w:t>и свидетельство об Иоанне пре</w:t>
      </w:r>
      <w:r w:rsidR="00AF4C00" w:rsidRPr="00367A96">
        <w:rPr>
          <w:rFonts w:ascii="Times New Roman" w:hAnsi="Times New Roman" w:cs="Times New Roman"/>
          <w:sz w:val="28"/>
          <w:szCs w:val="28"/>
        </w:rPr>
        <w:t>доставляет Христос не Иоанн</w:t>
      </w:r>
      <w:r w:rsidR="00064720" w:rsidRPr="00367A96">
        <w:rPr>
          <w:rFonts w:ascii="Times New Roman" w:hAnsi="Times New Roman" w:cs="Times New Roman"/>
          <w:sz w:val="28"/>
          <w:szCs w:val="28"/>
        </w:rPr>
        <w:t xml:space="preserve">,  </w:t>
      </w:r>
      <w:r w:rsidRPr="00367A96">
        <w:rPr>
          <w:rFonts w:ascii="Times New Roman" w:hAnsi="Times New Roman" w:cs="Times New Roman"/>
          <w:sz w:val="28"/>
          <w:szCs w:val="28"/>
        </w:rPr>
        <w:t>подтверждая, что тот — пророк, и</w:t>
      </w:r>
      <w:r w:rsidR="00BA792E" w:rsidRPr="00367A96">
        <w:rPr>
          <w:rFonts w:ascii="Times New Roman" w:hAnsi="Times New Roman" w:cs="Times New Roman"/>
          <w:sz w:val="28"/>
          <w:szCs w:val="28"/>
        </w:rPr>
        <w:t xml:space="preserve"> даже больше </w:t>
      </w:r>
      <w:r w:rsidR="00BA792E" w:rsidRPr="00367A96">
        <w:rPr>
          <w:rStyle w:val="a5"/>
          <w:rFonts w:ascii="Times New Roman" w:hAnsi="Times New Roman" w:cs="Times New Roman"/>
          <w:color w:val="0070C0"/>
          <w:sz w:val="28"/>
          <w:szCs w:val="28"/>
        </w:rPr>
        <w:footnoteReference w:id="417"/>
      </w:r>
      <w:r w:rsidR="00064720" w:rsidRPr="00367A96">
        <w:rPr>
          <w:rFonts w:ascii="Times New Roman" w:hAnsi="Times New Roman" w:cs="Times New Roman"/>
          <w:sz w:val="28"/>
          <w:szCs w:val="28"/>
        </w:rPr>
        <w:t xml:space="preserve"> — ангел, цитируя </w:t>
      </w:r>
      <w:r w:rsidRPr="00367A96">
        <w:rPr>
          <w:rFonts w:ascii="Times New Roman" w:hAnsi="Times New Roman" w:cs="Times New Roman"/>
          <w:sz w:val="28"/>
          <w:szCs w:val="28"/>
        </w:rPr>
        <w:t xml:space="preserve">написанное о нем: </w:t>
      </w:r>
      <w:r w:rsidRPr="00367A96">
        <w:rPr>
          <w:rFonts w:ascii="Times New Roman" w:hAnsi="Times New Roman" w:cs="Times New Roman"/>
          <w:i/>
          <w:sz w:val="28"/>
          <w:szCs w:val="28"/>
        </w:rPr>
        <w:t>Вот, Я по</w:t>
      </w:r>
      <w:r w:rsidR="00064720" w:rsidRPr="00367A96">
        <w:rPr>
          <w:rFonts w:ascii="Times New Roman" w:hAnsi="Times New Roman" w:cs="Times New Roman"/>
          <w:i/>
          <w:sz w:val="28"/>
          <w:szCs w:val="28"/>
        </w:rPr>
        <w:t xml:space="preserve">сылаю ангела Моего перед лицем </w:t>
      </w:r>
      <w:r w:rsidRPr="00367A96">
        <w:rPr>
          <w:rFonts w:ascii="Times New Roman" w:hAnsi="Times New Roman" w:cs="Times New Roman"/>
          <w:i/>
          <w:sz w:val="28"/>
          <w:szCs w:val="28"/>
        </w:rPr>
        <w:t xml:space="preserve">Твоим, который приготовит </w:t>
      </w:r>
      <w:r w:rsidR="00BA792E" w:rsidRPr="00367A96">
        <w:rPr>
          <w:rFonts w:ascii="Times New Roman" w:hAnsi="Times New Roman" w:cs="Times New Roman"/>
          <w:i/>
          <w:sz w:val="28"/>
          <w:szCs w:val="28"/>
        </w:rPr>
        <w:t>путь Твой</w:t>
      </w:r>
      <w:r w:rsidR="0096648D" w:rsidRPr="00367A96">
        <w:rPr>
          <w:rFonts w:ascii="Times New Roman" w:hAnsi="Times New Roman" w:cs="Times New Roman"/>
          <w:i/>
          <w:sz w:val="28"/>
          <w:szCs w:val="28"/>
        </w:rPr>
        <w:t>,</w:t>
      </w:r>
      <w:r w:rsidR="00BA792E" w:rsidRPr="00367A96">
        <w:rPr>
          <w:rFonts w:ascii="Times New Roman" w:hAnsi="Times New Roman" w:cs="Times New Roman"/>
          <w:sz w:val="28"/>
          <w:szCs w:val="28"/>
        </w:rPr>
        <w:t xml:space="preserve"> </w:t>
      </w:r>
      <w:r w:rsidR="00BA792E" w:rsidRPr="00367A96">
        <w:rPr>
          <w:rStyle w:val="a5"/>
          <w:rFonts w:ascii="Times New Roman" w:hAnsi="Times New Roman" w:cs="Times New Roman"/>
          <w:color w:val="0070C0"/>
          <w:sz w:val="28"/>
          <w:szCs w:val="28"/>
        </w:rPr>
        <w:footnoteReference w:id="418"/>
      </w:r>
      <w:r w:rsidR="00064720" w:rsidRPr="00367A96">
        <w:rPr>
          <w:rFonts w:ascii="Times New Roman" w:hAnsi="Times New Roman" w:cs="Times New Roman"/>
          <w:sz w:val="28"/>
          <w:szCs w:val="28"/>
        </w:rPr>
        <w:t xml:space="preserve"> — уместно напоминая </w:t>
      </w:r>
      <w:r w:rsidR="00BA792E" w:rsidRPr="00367A96">
        <w:rPr>
          <w:rFonts w:ascii="Times New Roman" w:hAnsi="Times New Roman" w:cs="Times New Roman"/>
          <w:sz w:val="28"/>
          <w:szCs w:val="28"/>
        </w:rPr>
        <w:t>&lt;при обращении</w:t>
      </w:r>
      <w:r w:rsidRPr="00367A96">
        <w:rPr>
          <w:rFonts w:ascii="Times New Roman" w:hAnsi="Times New Roman" w:cs="Times New Roman"/>
          <w:sz w:val="28"/>
          <w:szCs w:val="28"/>
        </w:rPr>
        <w:t>&gt; к прежнему</w:t>
      </w:r>
      <w:r w:rsidR="00064720" w:rsidRPr="00367A96">
        <w:rPr>
          <w:rFonts w:ascii="Times New Roman" w:hAnsi="Times New Roman" w:cs="Times New Roman"/>
          <w:sz w:val="28"/>
          <w:szCs w:val="28"/>
        </w:rPr>
        <w:t xml:space="preserve"> образу мыслей соблазнившегося </w:t>
      </w:r>
      <w:r w:rsidR="008540A6" w:rsidRPr="00367A96">
        <w:rPr>
          <w:rFonts w:ascii="Times New Roman" w:hAnsi="Times New Roman" w:cs="Times New Roman"/>
          <w:sz w:val="28"/>
          <w:szCs w:val="28"/>
        </w:rPr>
        <w:t>&lt;</w:t>
      </w:r>
      <w:r w:rsidRPr="00367A96">
        <w:rPr>
          <w:rFonts w:ascii="Times New Roman" w:hAnsi="Times New Roman" w:cs="Times New Roman"/>
          <w:sz w:val="28"/>
          <w:szCs w:val="28"/>
        </w:rPr>
        <w:t xml:space="preserve">впоследствии&gt; Иоанна о пророчестве, дабы, подтвердив, что Иоанн Предтеча уже пришел, устранить сомнение того вопрошания: </w:t>
      </w:r>
      <w:r w:rsidRPr="00367A96">
        <w:rPr>
          <w:rFonts w:ascii="Times New Roman" w:hAnsi="Times New Roman" w:cs="Times New Roman"/>
          <w:i/>
          <w:sz w:val="28"/>
          <w:szCs w:val="28"/>
        </w:rPr>
        <w:t>Это Ты, что приходишь, или ожидать н</w:t>
      </w:r>
      <w:r w:rsidR="00BA792E" w:rsidRPr="00367A96">
        <w:rPr>
          <w:rFonts w:ascii="Times New Roman" w:hAnsi="Times New Roman" w:cs="Times New Roman"/>
          <w:i/>
          <w:sz w:val="28"/>
          <w:szCs w:val="28"/>
        </w:rPr>
        <w:t>ам другого</w:t>
      </w:r>
      <w:r w:rsidR="00BA792E" w:rsidRPr="00367A96">
        <w:rPr>
          <w:rFonts w:ascii="Times New Roman" w:hAnsi="Times New Roman" w:cs="Times New Roman"/>
          <w:sz w:val="28"/>
          <w:szCs w:val="28"/>
        </w:rPr>
        <w:t xml:space="preserve">? </w:t>
      </w:r>
      <w:r w:rsidR="00BA792E" w:rsidRPr="00367A96">
        <w:rPr>
          <w:rStyle w:val="a5"/>
          <w:rFonts w:ascii="Times New Roman" w:hAnsi="Times New Roman" w:cs="Times New Roman"/>
          <w:color w:val="0070C0"/>
          <w:sz w:val="28"/>
          <w:szCs w:val="28"/>
        </w:rPr>
        <w:footnoteReference w:id="419"/>
      </w:r>
      <w:r w:rsidR="00064720" w:rsidRPr="00367A96">
        <w:rPr>
          <w:rFonts w:ascii="Times New Roman" w:hAnsi="Times New Roman" w:cs="Times New Roman"/>
          <w:sz w:val="28"/>
          <w:szCs w:val="28"/>
        </w:rPr>
        <w:t xml:space="preserve"> Ибо, когда  </w:t>
      </w:r>
      <w:r w:rsidRPr="00367A96">
        <w:rPr>
          <w:rFonts w:ascii="Times New Roman" w:hAnsi="Times New Roman" w:cs="Times New Roman"/>
          <w:sz w:val="28"/>
          <w:szCs w:val="28"/>
        </w:rPr>
        <w:t xml:space="preserve">Предтеча выполнил свою задачу, когда </w:t>
      </w:r>
      <w:r w:rsidR="00BA792E" w:rsidRPr="00367A96">
        <w:rPr>
          <w:rFonts w:ascii="Times New Roman" w:hAnsi="Times New Roman" w:cs="Times New Roman"/>
          <w:sz w:val="28"/>
          <w:szCs w:val="28"/>
        </w:rPr>
        <w:t xml:space="preserve">путь Господа был приготовлен, </w:t>
      </w:r>
      <w:r w:rsidR="00BA792E" w:rsidRPr="00367A96">
        <w:rPr>
          <w:rStyle w:val="a5"/>
          <w:rFonts w:ascii="Times New Roman" w:hAnsi="Times New Roman" w:cs="Times New Roman"/>
          <w:color w:val="0070C0"/>
          <w:sz w:val="28"/>
          <w:szCs w:val="28"/>
        </w:rPr>
        <w:footnoteReference w:id="420"/>
      </w:r>
      <w:r w:rsidR="00064720" w:rsidRPr="00367A96">
        <w:rPr>
          <w:rFonts w:ascii="Times New Roman" w:hAnsi="Times New Roman" w:cs="Times New Roman"/>
          <w:sz w:val="28"/>
          <w:szCs w:val="28"/>
        </w:rPr>
        <w:t xml:space="preserve"> </w:t>
      </w:r>
      <w:r w:rsidRPr="00367A96">
        <w:rPr>
          <w:rFonts w:ascii="Times New Roman" w:hAnsi="Times New Roman" w:cs="Times New Roman"/>
          <w:sz w:val="28"/>
          <w:szCs w:val="28"/>
        </w:rPr>
        <w:t>стало необходимо узнать уже Само</w:t>
      </w:r>
      <w:r w:rsidR="00064720" w:rsidRPr="00367A96">
        <w:rPr>
          <w:rFonts w:ascii="Times New Roman" w:hAnsi="Times New Roman" w:cs="Times New Roman"/>
          <w:sz w:val="28"/>
          <w:szCs w:val="28"/>
        </w:rPr>
        <w:t xml:space="preserve">го Того, Кому служил Предтеча. </w:t>
      </w:r>
      <w:r w:rsidR="00BA792E" w:rsidRPr="00367A96">
        <w:rPr>
          <w:rFonts w:ascii="Times New Roman" w:hAnsi="Times New Roman" w:cs="Times New Roman"/>
          <w:sz w:val="28"/>
          <w:szCs w:val="28"/>
        </w:rPr>
        <w:t xml:space="preserve">8. Он больше </w:t>
      </w:r>
      <w:r w:rsidR="00BA792E" w:rsidRPr="00367A96">
        <w:rPr>
          <w:rStyle w:val="a5"/>
          <w:rFonts w:ascii="Times New Roman" w:hAnsi="Times New Roman" w:cs="Times New Roman"/>
          <w:color w:val="0070C0"/>
          <w:sz w:val="28"/>
          <w:szCs w:val="28"/>
        </w:rPr>
        <w:footnoteReference w:id="421"/>
      </w:r>
      <w:r w:rsidRPr="00367A96">
        <w:rPr>
          <w:rFonts w:ascii="Times New Roman" w:hAnsi="Times New Roman" w:cs="Times New Roman"/>
          <w:sz w:val="28"/>
          <w:szCs w:val="28"/>
        </w:rPr>
        <w:t xml:space="preserve"> всех, рожденных же</w:t>
      </w:r>
      <w:r w:rsidR="00064720" w:rsidRPr="00367A96">
        <w:rPr>
          <w:rFonts w:ascii="Times New Roman" w:hAnsi="Times New Roman" w:cs="Times New Roman"/>
          <w:sz w:val="28"/>
          <w:szCs w:val="28"/>
        </w:rPr>
        <w:t xml:space="preserve">нами, но не потому он подчинен </w:t>
      </w:r>
      <w:r w:rsidRPr="00367A96">
        <w:rPr>
          <w:rFonts w:ascii="Times New Roman" w:hAnsi="Times New Roman" w:cs="Times New Roman"/>
          <w:sz w:val="28"/>
          <w:szCs w:val="28"/>
        </w:rPr>
        <w:t>меньшему в Царствии Божьем, что р</w:t>
      </w:r>
      <w:r w:rsidR="00064720" w:rsidRPr="00367A96">
        <w:rPr>
          <w:rFonts w:ascii="Times New Roman" w:hAnsi="Times New Roman" w:cs="Times New Roman"/>
          <w:sz w:val="28"/>
          <w:szCs w:val="28"/>
        </w:rPr>
        <w:t xml:space="preserve">ечь идет как бы о царстве  </w:t>
      </w:r>
      <w:r w:rsidRPr="00367A96">
        <w:rPr>
          <w:rFonts w:ascii="Times New Roman" w:hAnsi="Times New Roman" w:cs="Times New Roman"/>
          <w:sz w:val="28"/>
          <w:szCs w:val="28"/>
        </w:rPr>
        <w:t>одного бога, малый в котором (царс</w:t>
      </w:r>
      <w:r w:rsidR="00064720" w:rsidRPr="00367A96">
        <w:rPr>
          <w:rFonts w:ascii="Times New Roman" w:hAnsi="Times New Roman" w:cs="Times New Roman"/>
          <w:sz w:val="28"/>
          <w:szCs w:val="28"/>
        </w:rPr>
        <w:t xml:space="preserve">тве) будет больше Иоанна, и о  </w:t>
      </w:r>
      <w:r w:rsidRPr="00367A96">
        <w:rPr>
          <w:rFonts w:ascii="Times New Roman" w:hAnsi="Times New Roman" w:cs="Times New Roman"/>
          <w:sz w:val="28"/>
          <w:szCs w:val="28"/>
        </w:rPr>
        <w:t>принадлежащем другому &lt;богу&gt;</w:t>
      </w:r>
      <w:r w:rsidR="00064720" w:rsidRPr="00367A96">
        <w:rPr>
          <w:rFonts w:ascii="Times New Roman" w:hAnsi="Times New Roman" w:cs="Times New Roman"/>
          <w:sz w:val="28"/>
          <w:szCs w:val="28"/>
        </w:rPr>
        <w:t xml:space="preserve"> Иоанне, который больше всех,  </w:t>
      </w:r>
      <w:r w:rsidRPr="00367A96">
        <w:rPr>
          <w:rFonts w:ascii="Times New Roman" w:hAnsi="Times New Roman" w:cs="Times New Roman"/>
          <w:sz w:val="28"/>
          <w:szCs w:val="28"/>
        </w:rPr>
        <w:t>рожденных женами. Ибо говорит ли Он о ко</w:t>
      </w:r>
      <w:r w:rsidR="00064720" w:rsidRPr="00367A96">
        <w:rPr>
          <w:rFonts w:ascii="Times New Roman" w:hAnsi="Times New Roman" w:cs="Times New Roman"/>
          <w:sz w:val="28"/>
          <w:szCs w:val="28"/>
        </w:rPr>
        <w:t xml:space="preserve">м-либо малом, или о Себе Самом </w:t>
      </w:r>
      <w:r w:rsidR="00BA792E" w:rsidRPr="00367A96">
        <w:rPr>
          <w:rFonts w:ascii="Times New Roman" w:hAnsi="Times New Roman" w:cs="Times New Roman"/>
          <w:sz w:val="28"/>
          <w:szCs w:val="28"/>
        </w:rPr>
        <w:t xml:space="preserve">вследствие смирения </w:t>
      </w:r>
      <w:r w:rsidR="00BA792E" w:rsidRPr="00367A96">
        <w:rPr>
          <w:rStyle w:val="a5"/>
          <w:rFonts w:ascii="Times New Roman" w:hAnsi="Times New Roman" w:cs="Times New Roman"/>
          <w:color w:val="0070C0"/>
          <w:sz w:val="28"/>
          <w:szCs w:val="28"/>
        </w:rPr>
        <w:footnoteReference w:id="422"/>
      </w:r>
      <w:r w:rsidRPr="00367A96">
        <w:rPr>
          <w:rFonts w:ascii="Times New Roman" w:hAnsi="Times New Roman" w:cs="Times New Roman"/>
          <w:sz w:val="28"/>
          <w:szCs w:val="28"/>
        </w:rPr>
        <w:t xml:space="preserve"> — ибо счи</w:t>
      </w:r>
      <w:r w:rsidR="00064720" w:rsidRPr="00367A96">
        <w:rPr>
          <w:rFonts w:ascii="Times New Roman" w:hAnsi="Times New Roman" w:cs="Times New Roman"/>
          <w:sz w:val="28"/>
          <w:szCs w:val="28"/>
        </w:rPr>
        <w:t xml:space="preserve">тался меньшим, чем Иоанн,  </w:t>
      </w:r>
      <w:r w:rsidRPr="00367A96">
        <w:rPr>
          <w:rFonts w:ascii="Times New Roman" w:hAnsi="Times New Roman" w:cs="Times New Roman"/>
          <w:sz w:val="28"/>
          <w:szCs w:val="28"/>
        </w:rPr>
        <w:t>поскольку все устремлялись в пустыню скор</w:t>
      </w:r>
      <w:r w:rsidR="00064720" w:rsidRPr="00367A96">
        <w:rPr>
          <w:rFonts w:ascii="Times New Roman" w:hAnsi="Times New Roman" w:cs="Times New Roman"/>
          <w:sz w:val="28"/>
          <w:szCs w:val="28"/>
        </w:rPr>
        <w:t xml:space="preserve">ее к Иоанну, чем к Христу: </w:t>
      </w:r>
      <w:r w:rsidR="00064720" w:rsidRPr="00367A96">
        <w:rPr>
          <w:rFonts w:ascii="Times New Roman" w:hAnsi="Times New Roman" w:cs="Times New Roman"/>
          <w:i/>
          <w:sz w:val="28"/>
          <w:szCs w:val="28"/>
        </w:rPr>
        <w:t xml:space="preserve">Что </w:t>
      </w:r>
      <w:r w:rsidRPr="00367A96">
        <w:rPr>
          <w:rFonts w:ascii="Times New Roman" w:hAnsi="Times New Roman" w:cs="Times New Roman"/>
          <w:i/>
          <w:sz w:val="28"/>
          <w:szCs w:val="28"/>
        </w:rPr>
        <w:t>смотреть ходили вы в пус</w:t>
      </w:r>
      <w:r w:rsidR="00BA792E" w:rsidRPr="00367A96">
        <w:rPr>
          <w:rFonts w:ascii="Times New Roman" w:hAnsi="Times New Roman" w:cs="Times New Roman"/>
          <w:i/>
          <w:sz w:val="28"/>
          <w:szCs w:val="28"/>
        </w:rPr>
        <w:t>тыню?</w:t>
      </w:r>
      <w:r w:rsidR="00BA792E" w:rsidRPr="00367A96">
        <w:rPr>
          <w:rFonts w:ascii="Times New Roman" w:hAnsi="Times New Roman" w:cs="Times New Roman"/>
          <w:sz w:val="28"/>
          <w:szCs w:val="28"/>
        </w:rPr>
        <w:t xml:space="preserve"> </w:t>
      </w:r>
      <w:r w:rsidR="00BA792E" w:rsidRPr="00367A96">
        <w:rPr>
          <w:rStyle w:val="a5"/>
          <w:rFonts w:ascii="Times New Roman" w:hAnsi="Times New Roman" w:cs="Times New Roman"/>
          <w:color w:val="0070C0"/>
          <w:sz w:val="28"/>
          <w:szCs w:val="28"/>
        </w:rPr>
        <w:footnoteReference w:id="423"/>
      </w:r>
      <w:r w:rsidR="00BA792E" w:rsidRPr="00367A96">
        <w:rPr>
          <w:rFonts w:ascii="Times New Roman" w:hAnsi="Times New Roman" w:cs="Times New Roman"/>
          <w:sz w:val="28"/>
          <w:szCs w:val="28"/>
        </w:rPr>
        <w:t xml:space="preserve"> — разницы нет: Творцу </w:t>
      </w:r>
      <w:r w:rsidR="00BA792E" w:rsidRPr="00367A96">
        <w:rPr>
          <w:rStyle w:val="a5"/>
          <w:rFonts w:ascii="Times New Roman" w:hAnsi="Times New Roman" w:cs="Times New Roman"/>
          <w:color w:val="0070C0"/>
          <w:sz w:val="28"/>
          <w:szCs w:val="28"/>
        </w:rPr>
        <w:footnoteReference w:id="424"/>
      </w:r>
      <w:r w:rsidR="00064720" w:rsidRPr="00367A96">
        <w:rPr>
          <w:rFonts w:ascii="Times New Roman" w:hAnsi="Times New Roman" w:cs="Times New Roman"/>
          <w:sz w:val="28"/>
          <w:szCs w:val="28"/>
        </w:rPr>
        <w:t xml:space="preserve">  </w:t>
      </w:r>
      <w:r w:rsidRPr="00367A96">
        <w:rPr>
          <w:rFonts w:ascii="Times New Roman" w:hAnsi="Times New Roman" w:cs="Times New Roman"/>
          <w:sz w:val="28"/>
          <w:szCs w:val="28"/>
        </w:rPr>
        <w:t>соответствует, чтобы и Иоанн</w:t>
      </w:r>
      <w:r w:rsidR="00064720" w:rsidRPr="00367A96">
        <w:rPr>
          <w:rFonts w:ascii="Times New Roman" w:hAnsi="Times New Roman" w:cs="Times New Roman"/>
          <w:sz w:val="28"/>
          <w:szCs w:val="28"/>
        </w:rPr>
        <w:t xml:space="preserve"> принадлежал Ему — больший из  </w:t>
      </w:r>
      <w:r w:rsidRPr="00367A96">
        <w:rPr>
          <w:rFonts w:ascii="Times New Roman" w:hAnsi="Times New Roman" w:cs="Times New Roman"/>
          <w:sz w:val="28"/>
          <w:szCs w:val="28"/>
        </w:rPr>
        <w:lastRenderedPageBreak/>
        <w:t>рожденных женами, и Христос или любой м</w:t>
      </w:r>
      <w:r w:rsidR="00064720" w:rsidRPr="00367A96">
        <w:rPr>
          <w:rFonts w:ascii="Times New Roman" w:hAnsi="Times New Roman" w:cs="Times New Roman"/>
          <w:sz w:val="28"/>
          <w:szCs w:val="28"/>
        </w:rPr>
        <w:t xml:space="preserve">алый, который будет  </w:t>
      </w:r>
      <w:r w:rsidRPr="00367A96">
        <w:rPr>
          <w:rFonts w:ascii="Times New Roman" w:hAnsi="Times New Roman" w:cs="Times New Roman"/>
          <w:sz w:val="28"/>
          <w:szCs w:val="28"/>
        </w:rPr>
        <w:t>больше Иоанна в Царствии &lt;Бог</w:t>
      </w:r>
      <w:r w:rsidR="00BA792E" w:rsidRPr="00367A96">
        <w:rPr>
          <w:rFonts w:ascii="Times New Roman" w:hAnsi="Times New Roman" w:cs="Times New Roman"/>
          <w:sz w:val="28"/>
          <w:szCs w:val="28"/>
        </w:rPr>
        <w:t xml:space="preserve">а&gt; </w:t>
      </w:r>
      <w:r w:rsidR="00BA792E" w:rsidRPr="00367A96">
        <w:rPr>
          <w:rStyle w:val="a5"/>
          <w:rFonts w:ascii="Times New Roman" w:hAnsi="Times New Roman" w:cs="Times New Roman"/>
          <w:color w:val="0070C0"/>
          <w:sz w:val="28"/>
          <w:szCs w:val="28"/>
        </w:rPr>
        <w:footnoteReference w:id="425"/>
      </w:r>
      <w:r w:rsidR="00064720" w:rsidRPr="00367A96">
        <w:rPr>
          <w:rFonts w:ascii="Times New Roman" w:hAnsi="Times New Roman" w:cs="Times New Roman"/>
          <w:sz w:val="28"/>
          <w:szCs w:val="28"/>
        </w:rPr>
        <w:t xml:space="preserve"> — также Творца — и который </w:t>
      </w:r>
      <w:r w:rsidRPr="00367A96">
        <w:rPr>
          <w:rFonts w:ascii="Times New Roman" w:hAnsi="Times New Roman" w:cs="Times New Roman"/>
          <w:sz w:val="28"/>
          <w:szCs w:val="28"/>
        </w:rPr>
        <w:t xml:space="preserve">(малый) и ныне больше столь великого пророка, ибо не соблазнился о Христе, что тогда умалило </w:t>
      </w:r>
      <w:r w:rsidR="00F621F2" w:rsidRPr="00367A96">
        <w:rPr>
          <w:rFonts w:ascii="Times New Roman" w:hAnsi="Times New Roman" w:cs="Times New Roman"/>
          <w:sz w:val="28"/>
          <w:szCs w:val="28"/>
        </w:rPr>
        <w:t xml:space="preserve">Иоанна. 9. Мы уже говорили об  </w:t>
      </w:r>
      <w:r w:rsidRPr="00367A96">
        <w:rPr>
          <w:rFonts w:ascii="Times New Roman" w:hAnsi="Times New Roman" w:cs="Times New Roman"/>
          <w:sz w:val="28"/>
          <w:szCs w:val="28"/>
        </w:rPr>
        <w:t>отпущении грехов. Сюда ж</w:t>
      </w:r>
      <w:r w:rsidR="00F621F2" w:rsidRPr="00367A96">
        <w:rPr>
          <w:rFonts w:ascii="Times New Roman" w:hAnsi="Times New Roman" w:cs="Times New Roman"/>
          <w:sz w:val="28"/>
          <w:szCs w:val="28"/>
        </w:rPr>
        <w:t xml:space="preserve">е будет относиться пример той  </w:t>
      </w:r>
      <w:r w:rsidRPr="00367A96">
        <w:rPr>
          <w:rFonts w:ascii="Times New Roman" w:hAnsi="Times New Roman" w:cs="Times New Roman"/>
          <w:sz w:val="28"/>
          <w:szCs w:val="28"/>
        </w:rPr>
        <w:t>грешницы, свидетельствующий, чт</w:t>
      </w:r>
      <w:r w:rsidR="00F621F2" w:rsidRPr="00367A96">
        <w:rPr>
          <w:rFonts w:ascii="Times New Roman" w:hAnsi="Times New Roman" w:cs="Times New Roman"/>
          <w:sz w:val="28"/>
          <w:szCs w:val="28"/>
        </w:rPr>
        <w:t xml:space="preserve">о она, осыпая поцелуями стопы  </w:t>
      </w:r>
      <w:r w:rsidRPr="00367A96">
        <w:rPr>
          <w:rFonts w:ascii="Times New Roman" w:hAnsi="Times New Roman" w:cs="Times New Roman"/>
          <w:sz w:val="28"/>
          <w:szCs w:val="28"/>
        </w:rPr>
        <w:t>Господа, орошая их слезами, вытира</w:t>
      </w:r>
      <w:r w:rsidR="00F621F2" w:rsidRPr="00367A96">
        <w:rPr>
          <w:rFonts w:ascii="Times New Roman" w:hAnsi="Times New Roman" w:cs="Times New Roman"/>
          <w:sz w:val="28"/>
          <w:szCs w:val="28"/>
        </w:rPr>
        <w:t xml:space="preserve">я волосами, умащая благовониями, </w:t>
      </w:r>
      <w:r w:rsidR="00F621F2" w:rsidRPr="00367A96">
        <w:rPr>
          <w:rStyle w:val="a5"/>
          <w:rFonts w:ascii="Times New Roman" w:hAnsi="Times New Roman" w:cs="Times New Roman"/>
          <w:color w:val="0070C0"/>
          <w:sz w:val="28"/>
          <w:szCs w:val="28"/>
        </w:rPr>
        <w:footnoteReference w:id="426"/>
      </w:r>
      <w:r w:rsidR="00F621F2" w:rsidRPr="00367A96">
        <w:rPr>
          <w:rFonts w:ascii="Times New Roman" w:hAnsi="Times New Roman" w:cs="Times New Roman"/>
          <w:sz w:val="28"/>
          <w:szCs w:val="28"/>
        </w:rPr>
        <w:t xml:space="preserve"> </w:t>
      </w:r>
      <w:r w:rsidRPr="00367A96">
        <w:rPr>
          <w:rFonts w:ascii="Times New Roman" w:hAnsi="Times New Roman" w:cs="Times New Roman"/>
          <w:sz w:val="28"/>
          <w:szCs w:val="28"/>
        </w:rPr>
        <w:t>прикасалась к истинности по</w:t>
      </w:r>
      <w:r w:rsidR="00F621F2" w:rsidRPr="00367A96">
        <w:rPr>
          <w:rFonts w:ascii="Times New Roman" w:hAnsi="Times New Roman" w:cs="Times New Roman"/>
          <w:sz w:val="28"/>
          <w:szCs w:val="28"/>
        </w:rPr>
        <w:t xml:space="preserve">длинного тела, а не к пустому  </w:t>
      </w:r>
      <w:r w:rsidRPr="00367A96">
        <w:rPr>
          <w:rFonts w:ascii="Times New Roman" w:hAnsi="Times New Roman" w:cs="Times New Roman"/>
          <w:sz w:val="28"/>
          <w:szCs w:val="28"/>
        </w:rPr>
        <w:t>призраку, и что раскаяние грешницы зас</w:t>
      </w:r>
      <w:r w:rsidR="00F621F2" w:rsidRPr="00367A96">
        <w:rPr>
          <w:rFonts w:ascii="Times New Roman" w:hAnsi="Times New Roman" w:cs="Times New Roman"/>
          <w:sz w:val="28"/>
          <w:szCs w:val="28"/>
        </w:rPr>
        <w:t xml:space="preserve">лужило прощение в соответствии </w:t>
      </w:r>
      <w:r w:rsidRPr="00367A96">
        <w:rPr>
          <w:rFonts w:ascii="Times New Roman" w:hAnsi="Times New Roman" w:cs="Times New Roman"/>
          <w:sz w:val="28"/>
          <w:szCs w:val="28"/>
        </w:rPr>
        <w:t>с Творцом, имеющим обыкнове</w:t>
      </w:r>
      <w:r w:rsidR="00F621F2" w:rsidRPr="00367A96">
        <w:rPr>
          <w:rFonts w:ascii="Times New Roman" w:hAnsi="Times New Roman" w:cs="Times New Roman"/>
          <w:sz w:val="28"/>
          <w:szCs w:val="28"/>
        </w:rPr>
        <w:t xml:space="preserve">ние предпочитать &lt;милосердие&gt; </w:t>
      </w:r>
      <w:r w:rsidR="00F621F2" w:rsidRPr="00367A96">
        <w:rPr>
          <w:rStyle w:val="a5"/>
          <w:rFonts w:ascii="Times New Roman" w:hAnsi="Times New Roman" w:cs="Times New Roman"/>
          <w:color w:val="0070C0"/>
          <w:sz w:val="28"/>
          <w:szCs w:val="28"/>
        </w:rPr>
        <w:footnoteReference w:id="427"/>
      </w:r>
      <w:r w:rsidR="00F621F2" w:rsidRPr="00367A96">
        <w:rPr>
          <w:rFonts w:ascii="Times New Roman" w:hAnsi="Times New Roman" w:cs="Times New Roman"/>
          <w:sz w:val="28"/>
          <w:szCs w:val="28"/>
        </w:rPr>
        <w:t xml:space="preserve"> </w:t>
      </w:r>
      <w:r w:rsidR="00DD1659" w:rsidRPr="00367A96">
        <w:rPr>
          <w:rFonts w:ascii="Times New Roman" w:hAnsi="Times New Roman" w:cs="Times New Roman"/>
          <w:sz w:val="28"/>
          <w:szCs w:val="28"/>
        </w:rPr>
        <w:t xml:space="preserve">жертве. </w:t>
      </w:r>
      <w:r w:rsidR="00DD1659" w:rsidRPr="00367A96">
        <w:rPr>
          <w:rStyle w:val="a5"/>
          <w:rFonts w:ascii="Times New Roman" w:hAnsi="Times New Roman" w:cs="Times New Roman"/>
          <w:color w:val="0070C0"/>
          <w:sz w:val="28"/>
          <w:szCs w:val="28"/>
        </w:rPr>
        <w:footnoteReference w:id="428"/>
      </w:r>
      <w:r w:rsidRPr="00367A96">
        <w:rPr>
          <w:rFonts w:ascii="Times New Roman" w:hAnsi="Times New Roman" w:cs="Times New Roman"/>
          <w:sz w:val="28"/>
          <w:szCs w:val="28"/>
        </w:rPr>
        <w:t xml:space="preserve"> Впрочем, если к ра</w:t>
      </w:r>
      <w:r w:rsidR="00F621F2" w:rsidRPr="00367A96">
        <w:rPr>
          <w:rFonts w:ascii="Times New Roman" w:hAnsi="Times New Roman" w:cs="Times New Roman"/>
          <w:sz w:val="28"/>
          <w:szCs w:val="28"/>
        </w:rPr>
        <w:t xml:space="preserve">скаянию ее побудила вера, то,  </w:t>
      </w:r>
      <w:r w:rsidRPr="00367A96">
        <w:rPr>
          <w:rFonts w:ascii="Times New Roman" w:hAnsi="Times New Roman" w:cs="Times New Roman"/>
          <w:sz w:val="28"/>
          <w:szCs w:val="28"/>
        </w:rPr>
        <w:t>оправданная проистекающим из</w:t>
      </w:r>
      <w:r w:rsidR="00F621F2" w:rsidRPr="00367A96">
        <w:rPr>
          <w:rFonts w:ascii="Times New Roman" w:hAnsi="Times New Roman" w:cs="Times New Roman"/>
          <w:sz w:val="28"/>
          <w:szCs w:val="28"/>
        </w:rPr>
        <w:t xml:space="preserve"> веры раскаянием, она от Того  </w:t>
      </w:r>
      <w:r w:rsidRPr="00367A96">
        <w:rPr>
          <w:rFonts w:ascii="Times New Roman" w:hAnsi="Times New Roman" w:cs="Times New Roman"/>
          <w:sz w:val="28"/>
          <w:szCs w:val="28"/>
        </w:rPr>
        <w:t>у</w:t>
      </w:r>
      <w:r w:rsidR="00DD1659" w:rsidRPr="00367A96">
        <w:rPr>
          <w:rFonts w:ascii="Times New Roman" w:hAnsi="Times New Roman" w:cs="Times New Roman"/>
          <w:sz w:val="28"/>
          <w:szCs w:val="28"/>
        </w:rPr>
        <w:t xml:space="preserve">слышала: </w:t>
      </w:r>
      <w:r w:rsidR="00DD1659" w:rsidRPr="00367A96">
        <w:rPr>
          <w:rFonts w:ascii="Times New Roman" w:hAnsi="Times New Roman" w:cs="Times New Roman"/>
          <w:i/>
          <w:sz w:val="28"/>
          <w:szCs w:val="28"/>
        </w:rPr>
        <w:t>Вера твоя спасла тебя</w:t>
      </w:r>
      <w:r w:rsidR="00DD1659" w:rsidRPr="00367A96">
        <w:rPr>
          <w:rFonts w:ascii="Times New Roman" w:hAnsi="Times New Roman" w:cs="Times New Roman"/>
          <w:sz w:val="28"/>
          <w:szCs w:val="28"/>
        </w:rPr>
        <w:t xml:space="preserve"> </w:t>
      </w:r>
      <w:r w:rsidR="00DD1659" w:rsidRPr="00367A96">
        <w:rPr>
          <w:rStyle w:val="a5"/>
          <w:rFonts w:ascii="Times New Roman" w:hAnsi="Times New Roman" w:cs="Times New Roman"/>
          <w:color w:val="0070C0"/>
          <w:sz w:val="28"/>
          <w:szCs w:val="28"/>
        </w:rPr>
        <w:footnoteReference w:id="429"/>
      </w:r>
      <w:r w:rsidRPr="00367A96">
        <w:rPr>
          <w:rFonts w:ascii="Times New Roman" w:hAnsi="Times New Roman" w:cs="Times New Roman"/>
          <w:sz w:val="28"/>
          <w:szCs w:val="28"/>
        </w:rPr>
        <w:t xml:space="preserve"> —</w:t>
      </w:r>
      <w:r w:rsidR="00F621F2" w:rsidRPr="00367A96">
        <w:rPr>
          <w:rFonts w:ascii="Times New Roman" w:hAnsi="Times New Roman" w:cs="Times New Roman"/>
          <w:sz w:val="28"/>
          <w:szCs w:val="28"/>
        </w:rPr>
        <w:t xml:space="preserve"> Кто возвестил через Аввакума: </w:t>
      </w:r>
      <w:r w:rsidRPr="00367A96">
        <w:rPr>
          <w:rFonts w:ascii="Times New Roman" w:hAnsi="Times New Roman" w:cs="Times New Roman"/>
          <w:i/>
          <w:sz w:val="28"/>
          <w:szCs w:val="28"/>
        </w:rPr>
        <w:t>Праведный из веры своей будет жить</w:t>
      </w:r>
      <w:r w:rsidR="00DD1659" w:rsidRPr="00367A96">
        <w:rPr>
          <w:rFonts w:ascii="Times New Roman" w:hAnsi="Times New Roman" w:cs="Times New Roman"/>
          <w:sz w:val="28"/>
          <w:szCs w:val="28"/>
        </w:rPr>
        <w:t xml:space="preserve">. </w:t>
      </w:r>
      <w:r w:rsidR="00DD1659" w:rsidRPr="00367A96">
        <w:rPr>
          <w:rStyle w:val="a5"/>
          <w:rFonts w:ascii="Times New Roman" w:hAnsi="Times New Roman" w:cs="Times New Roman"/>
          <w:color w:val="0070C0"/>
          <w:sz w:val="28"/>
          <w:szCs w:val="28"/>
        </w:rPr>
        <w:footnoteReference w:id="430"/>
      </w:r>
      <w:r w:rsidRPr="00367A96">
        <w:rPr>
          <w:rFonts w:ascii="Times New Roman" w:hAnsi="Times New Roman" w:cs="Times New Roman"/>
          <w:sz w:val="28"/>
          <w:szCs w:val="28"/>
        </w:rPr>
        <w:t xml:space="preserve"> </w:t>
      </w:r>
    </w:p>
    <w:p w:rsidR="00F621F2" w:rsidRPr="00367A96" w:rsidRDefault="00F621F2" w:rsidP="00774685">
      <w:pPr>
        <w:rPr>
          <w:rFonts w:ascii="Times New Roman" w:hAnsi="Times New Roman" w:cs="Times New Roman"/>
          <w:sz w:val="28"/>
          <w:szCs w:val="28"/>
        </w:rPr>
      </w:pPr>
    </w:p>
    <w:p w:rsidR="00F621F2" w:rsidRPr="00367A96" w:rsidRDefault="00F621F2" w:rsidP="00774685">
      <w:pPr>
        <w:rPr>
          <w:rFonts w:ascii="Times New Roman" w:hAnsi="Times New Roman" w:cs="Times New Roman"/>
          <w:sz w:val="28"/>
          <w:szCs w:val="28"/>
        </w:rPr>
      </w:pPr>
    </w:p>
    <w:p w:rsidR="00774685" w:rsidRPr="00367A96" w:rsidRDefault="00774685" w:rsidP="00F621F2">
      <w:pPr>
        <w:jc w:val="center"/>
        <w:rPr>
          <w:rFonts w:ascii="Times New Roman" w:hAnsi="Times New Roman" w:cs="Times New Roman"/>
          <w:i/>
          <w:sz w:val="28"/>
          <w:szCs w:val="28"/>
        </w:rPr>
      </w:pPr>
      <w:r w:rsidRPr="00367A96">
        <w:rPr>
          <w:rFonts w:ascii="Times New Roman" w:hAnsi="Times New Roman" w:cs="Times New Roman"/>
          <w:i/>
          <w:sz w:val="28"/>
          <w:szCs w:val="28"/>
        </w:rPr>
        <w:t>Глава 19</w:t>
      </w:r>
    </w:p>
    <w:p w:rsidR="00774685" w:rsidRPr="00367A96" w:rsidRDefault="00774685" w:rsidP="00F621F2">
      <w:pPr>
        <w:jc w:val="center"/>
        <w:rPr>
          <w:rFonts w:ascii="Times New Roman" w:hAnsi="Times New Roman" w:cs="Times New Roman"/>
          <w:b/>
          <w:sz w:val="28"/>
          <w:szCs w:val="28"/>
        </w:rPr>
      </w:pPr>
      <w:r w:rsidRPr="00367A96">
        <w:rPr>
          <w:rFonts w:ascii="Times New Roman" w:hAnsi="Times New Roman" w:cs="Times New Roman"/>
          <w:b/>
          <w:sz w:val="28"/>
          <w:szCs w:val="28"/>
        </w:rPr>
        <w:t>О служен</w:t>
      </w:r>
      <w:r w:rsidR="00F621F2" w:rsidRPr="00367A96">
        <w:rPr>
          <w:rFonts w:ascii="Times New Roman" w:hAnsi="Times New Roman" w:cs="Times New Roman"/>
          <w:b/>
          <w:sz w:val="28"/>
          <w:szCs w:val="28"/>
        </w:rPr>
        <w:t xml:space="preserve">ии богатых женщин, о слушании, </w:t>
      </w:r>
      <w:r w:rsidRPr="00367A96">
        <w:rPr>
          <w:rFonts w:ascii="Times New Roman" w:hAnsi="Times New Roman" w:cs="Times New Roman"/>
          <w:b/>
          <w:sz w:val="28"/>
          <w:szCs w:val="28"/>
        </w:rPr>
        <w:t>о светильн</w:t>
      </w:r>
      <w:r w:rsidR="00F621F2" w:rsidRPr="00367A96">
        <w:rPr>
          <w:rFonts w:ascii="Times New Roman" w:hAnsi="Times New Roman" w:cs="Times New Roman"/>
          <w:b/>
          <w:sz w:val="28"/>
          <w:szCs w:val="28"/>
        </w:rPr>
        <w:t xml:space="preserve">ике, о Матери и братьях Христа </w:t>
      </w:r>
      <w:r w:rsidRPr="00367A96">
        <w:rPr>
          <w:rFonts w:ascii="Times New Roman" w:hAnsi="Times New Roman" w:cs="Times New Roman"/>
          <w:b/>
          <w:sz w:val="28"/>
          <w:szCs w:val="28"/>
        </w:rPr>
        <w:t>(ср.: Евангелие от Луки, 8: 1—21)</w:t>
      </w:r>
    </w:p>
    <w:p w:rsidR="00774685" w:rsidRPr="00367A96" w:rsidRDefault="00774685" w:rsidP="00521124">
      <w:pPr>
        <w:jc w:val="both"/>
        <w:rPr>
          <w:rFonts w:ascii="Times New Roman" w:hAnsi="Times New Roman" w:cs="Times New Roman"/>
          <w:i/>
          <w:sz w:val="28"/>
          <w:szCs w:val="28"/>
        </w:rPr>
      </w:pPr>
      <w:r w:rsidRPr="00367A96">
        <w:rPr>
          <w:rFonts w:ascii="Times New Roman" w:hAnsi="Times New Roman" w:cs="Times New Roman"/>
          <w:sz w:val="28"/>
          <w:szCs w:val="28"/>
        </w:rPr>
        <w:t>1. То обстоятельство, чт</w:t>
      </w:r>
      <w:r w:rsidR="00F621F2" w:rsidRPr="00367A96">
        <w:rPr>
          <w:rFonts w:ascii="Times New Roman" w:hAnsi="Times New Roman" w:cs="Times New Roman"/>
          <w:sz w:val="28"/>
          <w:szCs w:val="28"/>
        </w:rPr>
        <w:t xml:space="preserve">о Христа сопровождали богатые  </w:t>
      </w:r>
      <w:r w:rsidRPr="00367A96">
        <w:rPr>
          <w:rFonts w:ascii="Times New Roman" w:hAnsi="Times New Roman" w:cs="Times New Roman"/>
          <w:sz w:val="28"/>
          <w:szCs w:val="28"/>
        </w:rPr>
        <w:t>женщины, которые служили Ему име</w:t>
      </w:r>
      <w:r w:rsidR="00F621F2" w:rsidRPr="00367A96">
        <w:rPr>
          <w:rFonts w:ascii="Times New Roman" w:hAnsi="Times New Roman" w:cs="Times New Roman"/>
          <w:sz w:val="28"/>
          <w:szCs w:val="28"/>
        </w:rPr>
        <w:t xml:space="preserve">нием своим, среди которых была </w:t>
      </w:r>
      <w:r w:rsidR="00DD1659" w:rsidRPr="00367A96">
        <w:rPr>
          <w:rFonts w:ascii="Times New Roman" w:hAnsi="Times New Roman" w:cs="Times New Roman"/>
          <w:sz w:val="28"/>
          <w:szCs w:val="28"/>
        </w:rPr>
        <w:t xml:space="preserve">и жена царского управляющего, </w:t>
      </w:r>
      <w:r w:rsidR="00DD1659" w:rsidRPr="00367A96">
        <w:rPr>
          <w:rStyle w:val="a5"/>
          <w:rFonts w:ascii="Times New Roman" w:hAnsi="Times New Roman" w:cs="Times New Roman"/>
          <w:color w:val="0070C0"/>
          <w:sz w:val="28"/>
          <w:szCs w:val="28"/>
        </w:rPr>
        <w:footnoteReference w:id="431"/>
      </w:r>
      <w:r w:rsidRPr="00367A96">
        <w:rPr>
          <w:rFonts w:ascii="Times New Roman" w:hAnsi="Times New Roman" w:cs="Times New Roman"/>
          <w:sz w:val="28"/>
          <w:szCs w:val="28"/>
        </w:rPr>
        <w:t xml:space="preserve"> о</w:t>
      </w:r>
      <w:r w:rsidR="00F621F2" w:rsidRPr="00367A96">
        <w:rPr>
          <w:rFonts w:ascii="Times New Roman" w:hAnsi="Times New Roman" w:cs="Times New Roman"/>
          <w:sz w:val="28"/>
          <w:szCs w:val="28"/>
        </w:rPr>
        <w:t xml:space="preserve">бнаруживаем в пророчестве. Ибо </w:t>
      </w:r>
      <w:r w:rsidRPr="00367A96">
        <w:rPr>
          <w:rFonts w:ascii="Times New Roman" w:hAnsi="Times New Roman" w:cs="Times New Roman"/>
          <w:sz w:val="28"/>
          <w:szCs w:val="28"/>
        </w:rPr>
        <w:t xml:space="preserve">&lt;Бог&gt; зовет их через Исайю: </w:t>
      </w:r>
      <w:r w:rsidRPr="00367A96">
        <w:rPr>
          <w:rFonts w:ascii="Times New Roman" w:hAnsi="Times New Roman" w:cs="Times New Roman"/>
          <w:i/>
          <w:sz w:val="28"/>
          <w:szCs w:val="28"/>
        </w:rPr>
        <w:t>Богатые женщины</w:t>
      </w:r>
      <w:r w:rsidR="00F621F2" w:rsidRPr="00367A96">
        <w:rPr>
          <w:rFonts w:ascii="Times New Roman" w:hAnsi="Times New Roman" w:cs="Times New Roman"/>
          <w:i/>
          <w:sz w:val="28"/>
          <w:szCs w:val="28"/>
        </w:rPr>
        <w:t xml:space="preserve">, встаньте и </w:t>
      </w:r>
      <w:r w:rsidR="00DD1659" w:rsidRPr="00367A96">
        <w:rPr>
          <w:rFonts w:ascii="Times New Roman" w:hAnsi="Times New Roman" w:cs="Times New Roman"/>
          <w:i/>
          <w:sz w:val="28"/>
          <w:szCs w:val="28"/>
        </w:rPr>
        <w:t>услышьте глас Мой</w:t>
      </w:r>
      <w:r w:rsidR="00DD1659" w:rsidRPr="00367A96">
        <w:rPr>
          <w:rFonts w:ascii="Times New Roman" w:hAnsi="Times New Roman" w:cs="Times New Roman"/>
          <w:sz w:val="28"/>
          <w:szCs w:val="28"/>
        </w:rPr>
        <w:t xml:space="preserve">, </w:t>
      </w:r>
      <w:r w:rsidR="00DD1659" w:rsidRPr="00367A96">
        <w:rPr>
          <w:rStyle w:val="a5"/>
          <w:rFonts w:ascii="Times New Roman" w:hAnsi="Times New Roman" w:cs="Times New Roman"/>
          <w:color w:val="0070C0"/>
          <w:sz w:val="28"/>
          <w:szCs w:val="28"/>
        </w:rPr>
        <w:footnoteReference w:id="432"/>
      </w:r>
      <w:r w:rsidRPr="00367A96">
        <w:rPr>
          <w:rFonts w:ascii="Times New Roman" w:hAnsi="Times New Roman" w:cs="Times New Roman"/>
          <w:sz w:val="28"/>
          <w:szCs w:val="28"/>
        </w:rPr>
        <w:t xml:space="preserve"> — предст</w:t>
      </w:r>
      <w:r w:rsidR="00F621F2" w:rsidRPr="00367A96">
        <w:rPr>
          <w:rFonts w:ascii="Times New Roman" w:hAnsi="Times New Roman" w:cs="Times New Roman"/>
          <w:sz w:val="28"/>
          <w:szCs w:val="28"/>
        </w:rPr>
        <w:t xml:space="preserve">авляя их сначала как учениц, а </w:t>
      </w:r>
      <w:r w:rsidRPr="00367A96">
        <w:rPr>
          <w:rFonts w:ascii="Times New Roman" w:hAnsi="Times New Roman" w:cs="Times New Roman"/>
          <w:sz w:val="28"/>
          <w:szCs w:val="28"/>
        </w:rPr>
        <w:t>затем как работниц и служите</w:t>
      </w:r>
      <w:r w:rsidR="00F621F2" w:rsidRPr="00367A96">
        <w:rPr>
          <w:rFonts w:ascii="Times New Roman" w:hAnsi="Times New Roman" w:cs="Times New Roman"/>
          <w:sz w:val="28"/>
          <w:szCs w:val="28"/>
        </w:rPr>
        <w:t xml:space="preserve">льниц: </w:t>
      </w:r>
      <w:r w:rsidR="00F621F2" w:rsidRPr="00367A96">
        <w:rPr>
          <w:rFonts w:ascii="Times New Roman" w:hAnsi="Times New Roman" w:cs="Times New Roman"/>
          <w:i/>
          <w:sz w:val="28"/>
          <w:szCs w:val="28"/>
        </w:rPr>
        <w:t xml:space="preserve">Дочери, &lt;пребывающие&gt; в </w:t>
      </w:r>
      <w:r w:rsidRPr="00367A96">
        <w:rPr>
          <w:rFonts w:ascii="Times New Roman" w:hAnsi="Times New Roman" w:cs="Times New Roman"/>
          <w:i/>
          <w:sz w:val="28"/>
          <w:szCs w:val="28"/>
        </w:rPr>
        <w:t>надежде, у</w:t>
      </w:r>
      <w:r w:rsidR="00DD1659" w:rsidRPr="00367A96">
        <w:rPr>
          <w:rFonts w:ascii="Times New Roman" w:hAnsi="Times New Roman" w:cs="Times New Roman"/>
          <w:i/>
          <w:sz w:val="28"/>
          <w:szCs w:val="28"/>
        </w:rPr>
        <w:t>слышьте слова &lt;Мои&gt;. День года</w:t>
      </w:r>
      <w:r w:rsidR="00DD1659" w:rsidRPr="00367A96">
        <w:rPr>
          <w:rFonts w:ascii="Times New Roman" w:hAnsi="Times New Roman" w:cs="Times New Roman"/>
          <w:sz w:val="28"/>
          <w:szCs w:val="28"/>
        </w:rPr>
        <w:t xml:space="preserve"> </w:t>
      </w:r>
      <w:r w:rsidR="00DD1659" w:rsidRPr="00367A96">
        <w:rPr>
          <w:rStyle w:val="a5"/>
          <w:rFonts w:ascii="Times New Roman" w:hAnsi="Times New Roman" w:cs="Times New Roman"/>
          <w:color w:val="0070C0"/>
          <w:sz w:val="28"/>
          <w:szCs w:val="28"/>
        </w:rPr>
        <w:footnoteReference w:id="433"/>
      </w:r>
      <w:r w:rsidRPr="00367A96">
        <w:rPr>
          <w:rFonts w:ascii="Times New Roman" w:hAnsi="Times New Roman" w:cs="Times New Roman"/>
          <w:sz w:val="28"/>
          <w:szCs w:val="28"/>
        </w:rPr>
        <w:t xml:space="preserve"> </w:t>
      </w:r>
      <w:r w:rsidR="009936D5" w:rsidRPr="00367A96">
        <w:rPr>
          <w:rFonts w:ascii="Times New Roman" w:hAnsi="Times New Roman" w:cs="Times New Roman"/>
          <w:i/>
          <w:sz w:val="28"/>
          <w:szCs w:val="28"/>
        </w:rPr>
        <w:t>помните среди тя</w:t>
      </w:r>
      <w:r w:rsidRPr="00367A96">
        <w:rPr>
          <w:rFonts w:ascii="Times New Roman" w:hAnsi="Times New Roman" w:cs="Times New Roman"/>
          <w:i/>
          <w:sz w:val="28"/>
          <w:szCs w:val="28"/>
        </w:rPr>
        <w:t>гот в надежде</w:t>
      </w:r>
      <w:r w:rsidR="00E17419" w:rsidRPr="00367A96">
        <w:rPr>
          <w:rFonts w:ascii="Times New Roman" w:hAnsi="Times New Roman" w:cs="Times New Roman"/>
          <w:sz w:val="28"/>
          <w:szCs w:val="28"/>
        </w:rPr>
        <w:t xml:space="preserve">; </w:t>
      </w:r>
      <w:r w:rsidR="00E17419" w:rsidRPr="00367A96">
        <w:rPr>
          <w:rStyle w:val="a5"/>
          <w:rFonts w:ascii="Times New Roman" w:hAnsi="Times New Roman" w:cs="Times New Roman"/>
          <w:color w:val="0070C0"/>
          <w:sz w:val="28"/>
          <w:szCs w:val="28"/>
        </w:rPr>
        <w:footnoteReference w:id="434"/>
      </w:r>
      <w:r w:rsidRPr="00367A96">
        <w:rPr>
          <w:rFonts w:ascii="Times New Roman" w:hAnsi="Times New Roman" w:cs="Times New Roman"/>
          <w:sz w:val="28"/>
          <w:szCs w:val="28"/>
        </w:rPr>
        <w:t xml:space="preserve"> ведь они с тяго</w:t>
      </w:r>
      <w:r w:rsidR="00CE5CDF" w:rsidRPr="00367A96">
        <w:rPr>
          <w:rFonts w:ascii="Times New Roman" w:hAnsi="Times New Roman" w:cs="Times New Roman"/>
          <w:sz w:val="28"/>
          <w:szCs w:val="28"/>
        </w:rPr>
        <w:t xml:space="preserve">тами следовали и из-за надежды </w:t>
      </w:r>
      <w:r w:rsidRPr="00367A96">
        <w:rPr>
          <w:rFonts w:ascii="Times New Roman" w:hAnsi="Times New Roman" w:cs="Times New Roman"/>
          <w:sz w:val="28"/>
          <w:szCs w:val="28"/>
        </w:rPr>
        <w:t>служил</w:t>
      </w:r>
      <w:r w:rsidR="00E17419" w:rsidRPr="00367A96">
        <w:rPr>
          <w:rFonts w:ascii="Times New Roman" w:hAnsi="Times New Roman" w:cs="Times New Roman"/>
          <w:sz w:val="28"/>
          <w:szCs w:val="28"/>
        </w:rPr>
        <w:t xml:space="preserve">и. 2. Так же в отношении притч: </w:t>
      </w:r>
      <w:r w:rsidR="00E17419" w:rsidRPr="00367A96">
        <w:rPr>
          <w:rStyle w:val="a5"/>
          <w:rFonts w:ascii="Times New Roman" w:hAnsi="Times New Roman" w:cs="Times New Roman"/>
          <w:color w:val="0070C0"/>
          <w:sz w:val="28"/>
          <w:szCs w:val="28"/>
        </w:rPr>
        <w:footnoteReference w:id="435"/>
      </w:r>
      <w:r w:rsidRPr="00367A96">
        <w:rPr>
          <w:rFonts w:ascii="Times New Roman" w:hAnsi="Times New Roman" w:cs="Times New Roman"/>
          <w:sz w:val="28"/>
          <w:szCs w:val="28"/>
        </w:rPr>
        <w:t xml:space="preserve"> примем раз и навсег</w:t>
      </w:r>
      <w:r w:rsidR="00CE5CDF" w:rsidRPr="00367A96">
        <w:rPr>
          <w:rFonts w:ascii="Times New Roman" w:hAnsi="Times New Roman" w:cs="Times New Roman"/>
          <w:sz w:val="28"/>
          <w:szCs w:val="28"/>
        </w:rPr>
        <w:t xml:space="preserve">да </w:t>
      </w:r>
      <w:r w:rsidRPr="00367A96">
        <w:rPr>
          <w:rFonts w:ascii="Times New Roman" w:hAnsi="Times New Roman" w:cs="Times New Roman"/>
          <w:sz w:val="28"/>
          <w:szCs w:val="28"/>
        </w:rPr>
        <w:t xml:space="preserve">как доказанное, что этот способ </w:t>
      </w:r>
      <w:r w:rsidRPr="00367A96">
        <w:rPr>
          <w:rFonts w:ascii="Times New Roman" w:hAnsi="Times New Roman" w:cs="Times New Roman"/>
          <w:sz w:val="28"/>
          <w:szCs w:val="28"/>
        </w:rPr>
        <w:lastRenderedPageBreak/>
        <w:t>и</w:t>
      </w:r>
      <w:r w:rsidR="00B57E8E" w:rsidRPr="00367A96">
        <w:rPr>
          <w:rFonts w:ascii="Times New Roman" w:hAnsi="Times New Roman" w:cs="Times New Roman"/>
          <w:sz w:val="28"/>
          <w:szCs w:val="28"/>
        </w:rPr>
        <w:t xml:space="preserve">зъяснения был обещан Творцом. </w:t>
      </w:r>
      <w:r w:rsidR="00B57E8E" w:rsidRPr="00367A96">
        <w:rPr>
          <w:rStyle w:val="a5"/>
          <w:rFonts w:ascii="Times New Roman" w:hAnsi="Times New Roman" w:cs="Times New Roman"/>
          <w:color w:val="0070C0"/>
          <w:sz w:val="28"/>
          <w:szCs w:val="28"/>
        </w:rPr>
        <w:footnoteReference w:id="436"/>
      </w:r>
      <w:r w:rsidR="00CE5CDF" w:rsidRPr="00367A96">
        <w:rPr>
          <w:rFonts w:ascii="Times New Roman" w:hAnsi="Times New Roman" w:cs="Times New Roman"/>
          <w:sz w:val="28"/>
          <w:szCs w:val="28"/>
        </w:rPr>
        <w:t xml:space="preserve"> </w:t>
      </w:r>
      <w:r w:rsidRPr="00367A96">
        <w:rPr>
          <w:rFonts w:ascii="Times New Roman" w:hAnsi="Times New Roman" w:cs="Times New Roman"/>
          <w:sz w:val="28"/>
          <w:szCs w:val="28"/>
        </w:rPr>
        <w:t>Но идем далее; обращение Его (</w:t>
      </w:r>
      <w:r w:rsidR="00CE5CDF" w:rsidRPr="00367A96">
        <w:rPr>
          <w:rFonts w:ascii="Times New Roman" w:hAnsi="Times New Roman" w:cs="Times New Roman"/>
          <w:sz w:val="28"/>
          <w:szCs w:val="28"/>
        </w:rPr>
        <w:t xml:space="preserve">Творца) к народу: </w:t>
      </w:r>
      <w:r w:rsidR="00CE5CDF" w:rsidRPr="00367A96">
        <w:rPr>
          <w:rFonts w:ascii="Times New Roman" w:hAnsi="Times New Roman" w:cs="Times New Roman"/>
          <w:i/>
          <w:sz w:val="28"/>
          <w:szCs w:val="28"/>
        </w:rPr>
        <w:t xml:space="preserve">Ушами будете </w:t>
      </w:r>
      <w:r w:rsidR="00B57E8E" w:rsidRPr="00367A96">
        <w:rPr>
          <w:rFonts w:ascii="Times New Roman" w:hAnsi="Times New Roman" w:cs="Times New Roman"/>
          <w:i/>
          <w:sz w:val="28"/>
          <w:szCs w:val="28"/>
        </w:rPr>
        <w:t>слушать и не услышите</w:t>
      </w:r>
      <w:r w:rsidR="00B57E8E" w:rsidRPr="00367A96">
        <w:rPr>
          <w:rFonts w:ascii="Times New Roman" w:hAnsi="Times New Roman" w:cs="Times New Roman"/>
          <w:sz w:val="28"/>
          <w:szCs w:val="28"/>
        </w:rPr>
        <w:t xml:space="preserve">, </w:t>
      </w:r>
      <w:r w:rsidR="00B57E8E" w:rsidRPr="00367A96">
        <w:rPr>
          <w:rStyle w:val="a5"/>
          <w:rFonts w:ascii="Times New Roman" w:hAnsi="Times New Roman" w:cs="Times New Roman"/>
          <w:color w:val="0070C0"/>
          <w:sz w:val="28"/>
          <w:szCs w:val="28"/>
        </w:rPr>
        <w:footnoteReference w:id="437"/>
      </w:r>
      <w:r w:rsidRPr="00367A96">
        <w:rPr>
          <w:rFonts w:ascii="Times New Roman" w:hAnsi="Times New Roman" w:cs="Times New Roman"/>
          <w:sz w:val="28"/>
          <w:szCs w:val="28"/>
        </w:rPr>
        <w:t xml:space="preserve"> </w:t>
      </w:r>
      <w:r w:rsidR="00CE5CDF" w:rsidRPr="00367A96">
        <w:rPr>
          <w:rFonts w:ascii="Times New Roman" w:hAnsi="Times New Roman" w:cs="Times New Roman"/>
          <w:sz w:val="28"/>
          <w:szCs w:val="28"/>
        </w:rPr>
        <w:t xml:space="preserve">— дало Христу основание часто  </w:t>
      </w:r>
      <w:r w:rsidRPr="00367A96">
        <w:rPr>
          <w:rFonts w:ascii="Times New Roman" w:hAnsi="Times New Roman" w:cs="Times New Roman"/>
          <w:sz w:val="28"/>
          <w:szCs w:val="28"/>
        </w:rPr>
        <w:t xml:space="preserve">вставлять в Свою речь: </w:t>
      </w:r>
      <w:r w:rsidRPr="00367A96">
        <w:rPr>
          <w:rFonts w:ascii="Times New Roman" w:hAnsi="Times New Roman" w:cs="Times New Roman"/>
          <w:i/>
          <w:sz w:val="28"/>
          <w:szCs w:val="28"/>
        </w:rPr>
        <w:t>Кто имеет уш</w:t>
      </w:r>
      <w:r w:rsidR="00B57E8E" w:rsidRPr="00367A96">
        <w:rPr>
          <w:rFonts w:ascii="Times New Roman" w:hAnsi="Times New Roman" w:cs="Times New Roman"/>
          <w:i/>
          <w:sz w:val="28"/>
          <w:szCs w:val="28"/>
        </w:rPr>
        <w:t>и, да слышит,</w:t>
      </w:r>
      <w:r w:rsidR="00B57E8E" w:rsidRPr="00367A96">
        <w:rPr>
          <w:rFonts w:ascii="Times New Roman" w:hAnsi="Times New Roman" w:cs="Times New Roman"/>
          <w:sz w:val="28"/>
          <w:szCs w:val="28"/>
        </w:rPr>
        <w:t xml:space="preserve"> </w:t>
      </w:r>
      <w:r w:rsidR="00B57E8E" w:rsidRPr="00367A96">
        <w:rPr>
          <w:rStyle w:val="a5"/>
          <w:rFonts w:ascii="Times New Roman" w:hAnsi="Times New Roman" w:cs="Times New Roman"/>
          <w:color w:val="0070C0"/>
          <w:sz w:val="28"/>
          <w:szCs w:val="28"/>
        </w:rPr>
        <w:footnoteReference w:id="438"/>
      </w:r>
      <w:r w:rsidR="00CE5CDF" w:rsidRPr="00367A96">
        <w:rPr>
          <w:rFonts w:ascii="Times New Roman" w:hAnsi="Times New Roman" w:cs="Times New Roman"/>
          <w:sz w:val="28"/>
          <w:szCs w:val="28"/>
        </w:rPr>
        <w:t xml:space="preserve"> — не потому, что </w:t>
      </w:r>
      <w:r w:rsidRPr="00367A96">
        <w:rPr>
          <w:rFonts w:ascii="Times New Roman" w:hAnsi="Times New Roman" w:cs="Times New Roman"/>
          <w:sz w:val="28"/>
          <w:szCs w:val="28"/>
        </w:rPr>
        <w:t>Христос как бы из-за</w:t>
      </w:r>
      <w:r w:rsidR="00CE5CDF" w:rsidRPr="00367A96">
        <w:rPr>
          <w:rFonts w:ascii="Times New Roman" w:hAnsi="Times New Roman" w:cs="Times New Roman"/>
          <w:sz w:val="28"/>
          <w:szCs w:val="28"/>
        </w:rPr>
        <w:t xml:space="preserve"> &lt;Своего&gt; отличия &lt;от Творца&gt;  </w:t>
      </w:r>
      <w:r w:rsidRPr="00367A96">
        <w:rPr>
          <w:rFonts w:ascii="Times New Roman" w:hAnsi="Times New Roman" w:cs="Times New Roman"/>
          <w:sz w:val="28"/>
          <w:szCs w:val="28"/>
        </w:rPr>
        <w:t>предоставлял возможность слышать, котору</w:t>
      </w:r>
      <w:r w:rsidR="00CE5CDF" w:rsidRPr="00367A96">
        <w:rPr>
          <w:rFonts w:ascii="Times New Roman" w:hAnsi="Times New Roman" w:cs="Times New Roman"/>
          <w:sz w:val="28"/>
          <w:szCs w:val="28"/>
        </w:rPr>
        <w:t xml:space="preserve">ю отнял Творец, но потому, что </w:t>
      </w:r>
      <w:r w:rsidRPr="00367A96">
        <w:rPr>
          <w:rFonts w:ascii="Times New Roman" w:hAnsi="Times New Roman" w:cs="Times New Roman"/>
          <w:sz w:val="28"/>
          <w:szCs w:val="28"/>
        </w:rPr>
        <w:t>увещевание следовало за уг</w:t>
      </w:r>
      <w:r w:rsidR="00CE5CDF" w:rsidRPr="00367A96">
        <w:rPr>
          <w:rFonts w:ascii="Times New Roman" w:hAnsi="Times New Roman" w:cs="Times New Roman"/>
          <w:sz w:val="28"/>
          <w:szCs w:val="28"/>
        </w:rPr>
        <w:t xml:space="preserve">розой. [Сначала: Ушами будете  </w:t>
      </w:r>
      <w:r w:rsidRPr="00367A96">
        <w:rPr>
          <w:rFonts w:ascii="Times New Roman" w:hAnsi="Times New Roman" w:cs="Times New Roman"/>
          <w:sz w:val="28"/>
          <w:szCs w:val="28"/>
        </w:rPr>
        <w:t>слушать и не услышите, затем:</w:t>
      </w:r>
      <w:r w:rsidR="00CE5CDF" w:rsidRPr="00367A96">
        <w:rPr>
          <w:rFonts w:ascii="Times New Roman" w:hAnsi="Times New Roman" w:cs="Times New Roman"/>
          <w:sz w:val="28"/>
          <w:szCs w:val="28"/>
        </w:rPr>
        <w:t xml:space="preserve"> Кто имеет уши, да слышит</w:t>
      </w:r>
      <w:r w:rsidR="00B57E8E" w:rsidRPr="00367A96">
        <w:rPr>
          <w:rFonts w:ascii="Times New Roman" w:hAnsi="Times New Roman" w:cs="Times New Roman"/>
          <w:sz w:val="28"/>
          <w:szCs w:val="28"/>
        </w:rPr>
        <w:t xml:space="preserve">] </w:t>
      </w:r>
      <w:r w:rsidR="00B57E8E" w:rsidRPr="00367A96">
        <w:rPr>
          <w:rStyle w:val="a5"/>
          <w:rFonts w:ascii="Times New Roman" w:hAnsi="Times New Roman" w:cs="Times New Roman"/>
          <w:color w:val="0070C0"/>
          <w:sz w:val="28"/>
          <w:szCs w:val="28"/>
        </w:rPr>
        <w:footnoteReference w:id="439"/>
      </w:r>
      <w:r w:rsidR="00CE5CDF" w:rsidRPr="00367A96">
        <w:rPr>
          <w:rFonts w:ascii="Times New Roman" w:hAnsi="Times New Roman" w:cs="Times New Roman"/>
          <w:sz w:val="28"/>
          <w:szCs w:val="28"/>
        </w:rPr>
        <w:t xml:space="preserve"> Ибо </w:t>
      </w:r>
      <w:r w:rsidRPr="00367A96">
        <w:rPr>
          <w:rFonts w:ascii="Times New Roman" w:hAnsi="Times New Roman" w:cs="Times New Roman"/>
          <w:sz w:val="28"/>
          <w:szCs w:val="28"/>
        </w:rPr>
        <w:t>имеющие уши не слышали по свое</w:t>
      </w:r>
      <w:r w:rsidR="00CE5CDF" w:rsidRPr="00367A96">
        <w:rPr>
          <w:rFonts w:ascii="Times New Roman" w:hAnsi="Times New Roman" w:cs="Times New Roman"/>
          <w:sz w:val="28"/>
          <w:szCs w:val="28"/>
        </w:rPr>
        <w:t>й воле, но показывали</w:t>
      </w:r>
      <w:r w:rsidR="00B57E8E" w:rsidRPr="00367A96">
        <w:rPr>
          <w:rFonts w:ascii="Times New Roman" w:hAnsi="Times New Roman" w:cs="Times New Roman"/>
          <w:sz w:val="28"/>
          <w:szCs w:val="28"/>
        </w:rPr>
        <w:t xml:space="preserve">, </w:t>
      </w:r>
      <w:r w:rsidR="00B57E8E" w:rsidRPr="00367A96">
        <w:rPr>
          <w:rStyle w:val="a5"/>
          <w:rFonts w:ascii="Times New Roman" w:hAnsi="Times New Roman" w:cs="Times New Roman"/>
          <w:color w:val="0070C0"/>
          <w:sz w:val="28"/>
          <w:szCs w:val="28"/>
        </w:rPr>
        <w:footnoteReference w:id="440"/>
      </w:r>
      <w:r w:rsidR="00CE5CDF" w:rsidRPr="00367A96">
        <w:rPr>
          <w:rFonts w:ascii="Times New Roman" w:hAnsi="Times New Roman" w:cs="Times New Roman"/>
          <w:sz w:val="28"/>
          <w:szCs w:val="28"/>
        </w:rPr>
        <w:t xml:space="preserve"> что им </w:t>
      </w:r>
      <w:r w:rsidRPr="00367A96">
        <w:rPr>
          <w:rFonts w:ascii="Times New Roman" w:hAnsi="Times New Roman" w:cs="Times New Roman"/>
          <w:sz w:val="28"/>
          <w:szCs w:val="28"/>
        </w:rPr>
        <w:t>необходимы уши сердца, в</w:t>
      </w:r>
      <w:r w:rsidR="00CE5CDF" w:rsidRPr="00367A96">
        <w:rPr>
          <w:rFonts w:ascii="Times New Roman" w:hAnsi="Times New Roman" w:cs="Times New Roman"/>
          <w:sz w:val="28"/>
          <w:szCs w:val="28"/>
        </w:rPr>
        <w:t xml:space="preserve">озможность слышать которыми в  </w:t>
      </w:r>
      <w:r w:rsidRPr="00367A96">
        <w:rPr>
          <w:rFonts w:ascii="Times New Roman" w:hAnsi="Times New Roman" w:cs="Times New Roman"/>
          <w:sz w:val="28"/>
          <w:szCs w:val="28"/>
        </w:rPr>
        <w:t>будущем Творец для них отрицал,</w:t>
      </w:r>
      <w:r w:rsidR="00CE5CDF" w:rsidRPr="00367A96">
        <w:rPr>
          <w:rFonts w:ascii="Times New Roman" w:hAnsi="Times New Roman" w:cs="Times New Roman"/>
          <w:sz w:val="28"/>
          <w:szCs w:val="28"/>
        </w:rPr>
        <w:t xml:space="preserve"> и поэтому Он добавляет через  </w:t>
      </w:r>
      <w:r w:rsidRPr="00367A96">
        <w:rPr>
          <w:rFonts w:ascii="Times New Roman" w:hAnsi="Times New Roman" w:cs="Times New Roman"/>
          <w:sz w:val="28"/>
          <w:szCs w:val="28"/>
        </w:rPr>
        <w:t xml:space="preserve">Христа: </w:t>
      </w:r>
      <w:r w:rsidRPr="00367A96">
        <w:rPr>
          <w:rFonts w:ascii="Times New Roman" w:hAnsi="Times New Roman" w:cs="Times New Roman"/>
          <w:i/>
          <w:sz w:val="28"/>
          <w:szCs w:val="28"/>
        </w:rPr>
        <w:t>Смотрите, как вы слушает</w:t>
      </w:r>
      <w:r w:rsidR="00B57E8E" w:rsidRPr="00367A96">
        <w:rPr>
          <w:rFonts w:ascii="Times New Roman" w:hAnsi="Times New Roman" w:cs="Times New Roman"/>
          <w:i/>
          <w:sz w:val="28"/>
          <w:szCs w:val="28"/>
        </w:rPr>
        <w:t>е</w:t>
      </w:r>
      <w:r w:rsidR="00B57E8E" w:rsidRPr="00367A96">
        <w:rPr>
          <w:rFonts w:ascii="Times New Roman" w:hAnsi="Times New Roman" w:cs="Times New Roman"/>
          <w:sz w:val="28"/>
          <w:szCs w:val="28"/>
        </w:rPr>
        <w:t xml:space="preserve"> </w:t>
      </w:r>
      <w:r w:rsidR="00B57E8E" w:rsidRPr="00367A96">
        <w:rPr>
          <w:rStyle w:val="a5"/>
          <w:rFonts w:ascii="Times New Roman" w:hAnsi="Times New Roman" w:cs="Times New Roman"/>
          <w:color w:val="0070C0"/>
          <w:sz w:val="28"/>
          <w:szCs w:val="28"/>
        </w:rPr>
        <w:footnoteReference w:id="441"/>
      </w:r>
      <w:r w:rsidR="00CE5CDF" w:rsidRPr="00367A96">
        <w:rPr>
          <w:rFonts w:ascii="Times New Roman" w:hAnsi="Times New Roman" w:cs="Times New Roman"/>
          <w:sz w:val="28"/>
          <w:szCs w:val="28"/>
        </w:rPr>
        <w:t xml:space="preserve"> — т. е. не ушами слушай</w:t>
      </w:r>
      <w:r w:rsidR="00B57E8E" w:rsidRPr="00367A96">
        <w:rPr>
          <w:rFonts w:ascii="Times New Roman" w:hAnsi="Times New Roman" w:cs="Times New Roman"/>
          <w:sz w:val="28"/>
          <w:szCs w:val="28"/>
        </w:rPr>
        <w:t xml:space="preserve">те, </w:t>
      </w:r>
      <w:r w:rsidR="00B57E8E" w:rsidRPr="00367A96">
        <w:rPr>
          <w:rStyle w:val="a5"/>
          <w:rFonts w:ascii="Times New Roman" w:hAnsi="Times New Roman" w:cs="Times New Roman"/>
          <w:color w:val="0070C0"/>
          <w:sz w:val="28"/>
          <w:szCs w:val="28"/>
        </w:rPr>
        <w:footnoteReference w:id="442"/>
      </w:r>
      <w:r w:rsidR="00CE5CDF" w:rsidRPr="00367A96">
        <w:rPr>
          <w:rFonts w:ascii="Times New Roman" w:hAnsi="Times New Roman" w:cs="Times New Roman"/>
          <w:sz w:val="28"/>
          <w:szCs w:val="28"/>
        </w:rPr>
        <w:t xml:space="preserve"> </w:t>
      </w:r>
      <w:r w:rsidRPr="00367A96">
        <w:rPr>
          <w:rFonts w:ascii="Times New Roman" w:hAnsi="Times New Roman" w:cs="Times New Roman"/>
          <w:sz w:val="28"/>
          <w:szCs w:val="28"/>
        </w:rPr>
        <w:t>&lt;иначе&gt; и не услышите, а им</w:t>
      </w:r>
      <w:r w:rsidR="00CE5CDF" w:rsidRPr="00367A96">
        <w:rPr>
          <w:rFonts w:ascii="Times New Roman" w:hAnsi="Times New Roman" w:cs="Times New Roman"/>
          <w:sz w:val="28"/>
          <w:szCs w:val="28"/>
        </w:rPr>
        <w:t xml:space="preserve">енно, &lt;не услышите&gt;, слушая не </w:t>
      </w:r>
      <w:r w:rsidRPr="00367A96">
        <w:rPr>
          <w:rFonts w:ascii="Times New Roman" w:hAnsi="Times New Roman" w:cs="Times New Roman"/>
          <w:sz w:val="28"/>
          <w:szCs w:val="28"/>
        </w:rPr>
        <w:t>сердцем, но ушами. Если ты вл</w:t>
      </w:r>
      <w:r w:rsidR="00CE5CDF" w:rsidRPr="00367A96">
        <w:rPr>
          <w:rFonts w:ascii="Times New Roman" w:hAnsi="Times New Roman" w:cs="Times New Roman"/>
          <w:sz w:val="28"/>
          <w:szCs w:val="28"/>
        </w:rPr>
        <w:t xml:space="preserve">ожишь в &lt;эти&gt; слова подобающий </w:t>
      </w:r>
      <w:r w:rsidRPr="00367A96">
        <w:rPr>
          <w:rFonts w:ascii="Times New Roman" w:hAnsi="Times New Roman" w:cs="Times New Roman"/>
          <w:sz w:val="28"/>
          <w:szCs w:val="28"/>
        </w:rPr>
        <w:t>смысл в соответствии с мыслью То</w:t>
      </w:r>
      <w:r w:rsidR="00B57E8E" w:rsidRPr="00367A96">
        <w:rPr>
          <w:rFonts w:ascii="Times New Roman" w:hAnsi="Times New Roman" w:cs="Times New Roman"/>
          <w:sz w:val="28"/>
          <w:szCs w:val="28"/>
        </w:rPr>
        <w:t xml:space="preserve">го, Кто побуждал к слушанью, </w:t>
      </w:r>
      <w:r w:rsidR="00B57E8E" w:rsidRPr="00367A96">
        <w:rPr>
          <w:rStyle w:val="a5"/>
          <w:rFonts w:ascii="Times New Roman" w:hAnsi="Times New Roman" w:cs="Times New Roman"/>
          <w:color w:val="0070C0"/>
          <w:sz w:val="28"/>
          <w:szCs w:val="28"/>
        </w:rPr>
        <w:footnoteReference w:id="443"/>
      </w:r>
      <w:r w:rsidR="00CE5CDF" w:rsidRPr="00367A96">
        <w:rPr>
          <w:rFonts w:ascii="Times New Roman" w:hAnsi="Times New Roman" w:cs="Times New Roman"/>
          <w:sz w:val="28"/>
          <w:szCs w:val="28"/>
        </w:rPr>
        <w:t xml:space="preserve"> &lt;то получится, что</w:t>
      </w:r>
      <w:r w:rsidRPr="00367A96">
        <w:rPr>
          <w:rFonts w:ascii="Times New Roman" w:hAnsi="Times New Roman" w:cs="Times New Roman"/>
          <w:sz w:val="28"/>
          <w:szCs w:val="28"/>
        </w:rPr>
        <w:t>&gt;</w:t>
      </w:r>
      <w:r w:rsidR="00CE5CDF" w:rsidRPr="00367A96">
        <w:rPr>
          <w:rFonts w:ascii="Times New Roman" w:hAnsi="Times New Roman" w:cs="Times New Roman"/>
          <w:sz w:val="28"/>
          <w:szCs w:val="28"/>
        </w:rPr>
        <w:t>,</w:t>
      </w:r>
      <w:r w:rsidRPr="00367A96">
        <w:rPr>
          <w:rFonts w:ascii="Times New Roman" w:hAnsi="Times New Roman" w:cs="Times New Roman"/>
          <w:sz w:val="28"/>
          <w:szCs w:val="28"/>
        </w:rPr>
        <w:t xml:space="preserve"> г</w:t>
      </w:r>
      <w:r w:rsidR="00CE5CDF" w:rsidRPr="00367A96">
        <w:rPr>
          <w:rFonts w:ascii="Times New Roman" w:hAnsi="Times New Roman" w:cs="Times New Roman"/>
          <w:sz w:val="28"/>
          <w:szCs w:val="28"/>
        </w:rPr>
        <w:t xml:space="preserve">оворя также: Смотрите, как вы  </w:t>
      </w:r>
      <w:r w:rsidRPr="00367A96">
        <w:rPr>
          <w:rFonts w:ascii="Times New Roman" w:hAnsi="Times New Roman" w:cs="Times New Roman"/>
          <w:sz w:val="28"/>
          <w:szCs w:val="28"/>
        </w:rPr>
        <w:t>слушаете, — Он угрожал тем, которые не намер</w:t>
      </w:r>
      <w:r w:rsidR="00CE5CDF" w:rsidRPr="00367A96">
        <w:rPr>
          <w:rFonts w:ascii="Times New Roman" w:hAnsi="Times New Roman" w:cs="Times New Roman"/>
          <w:sz w:val="28"/>
          <w:szCs w:val="28"/>
        </w:rPr>
        <w:t xml:space="preserve">евались слушать.  </w:t>
      </w:r>
      <w:r w:rsidRPr="00367A96">
        <w:rPr>
          <w:rFonts w:ascii="Times New Roman" w:hAnsi="Times New Roman" w:cs="Times New Roman"/>
          <w:sz w:val="28"/>
          <w:szCs w:val="28"/>
        </w:rPr>
        <w:t>Конечн</w:t>
      </w:r>
      <w:r w:rsidR="00B57E8E" w:rsidRPr="00367A96">
        <w:rPr>
          <w:rFonts w:ascii="Times New Roman" w:hAnsi="Times New Roman" w:cs="Times New Roman"/>
          <w:sz w:val="28"/>
          <w:szCs w:val="28"/>
        </w:rPr>
        <w:t xml:space="preserve">о, кротчайший бог не угрожает, </w:t>
      </w:r>
      <w:r w:rsidR="00B57E8E" w:rsidRPr="00367A96">
        <w:rPr>
          <w:rStyle w:val="a5"/>
          <w:rFonts w:ascii="Times New Roman" w:hAnsi="Times New Roman" w:cs="Times New Roman"/>
          <w:color w:val="0070C0"/>
          <w:sz w:val="28"/>
          <w:szCs w:val="28"/>
        </w:rPr>
        <w:footnoteReference w:id="444"/>
      </w:r>
      <w:r w:rsidRPr="00367A96">
        <w:rPr>
          <w:rFonts w:ascii="Times New Roman" w:hAnsi="Times New Roman" w:cs="Times New Roman"/>
          <w:sz w:val="28"/>
          <w:szCs w:val="28"/>
        </w:rPr>
        <w:t xml:space="preserve"> так как не судит и не гневается. 4. Это (наличие угрозы в </w:t>
      </w:r>
      <w:r w:rsidR="00D536CC" w:rsidRPr="00367A96">
        <w:rPr>
          <w:rFonts w:ascii="Times New Roman" w:hAnsi="Times New Roman" w:cs="Times New Roman"/>
          <w:sz w:val="28"/>
          <w:szCs w:val="28"/>
        </w:rPr>
        <w:t xml:space="preserve">словах Христа) подтверждает и  </w:t>
      </w:r>
      <w:r w:rsidRPr="00367A96">
        <w:rPr>
          <w:rFonts w:ascii="Times New Roman" w:hAnsi="Times New Roman" w:cs="Times New Roman"/>
          <w:sz w:val="28"/>
          <w:szCs w:val="28"/>
        </w:rPr>
        <w:t xml:space="preserve">следующая мысль: </w:t>
      </w:r>
      <w:r w:rsidRPr="00367A96">
        <w:rPr>
          <w:rFonts w:ascii="Times New Roman" w:hAnsi="Times New Roman" w:cs="Times New Roman"/>
          <w:i/>
          <w:sz w:val="28"/>
          <w:szCs w:val="28"/>
        </w:rPr>
        <w:t>Тому, кто имеет,</w:t>
      </w:r>
      <w:r w:rsidR="00D536CC" w:rsidRPr="00367A96">
        <w:rPr>
          <w:rFonts w:ascii="Times New Roman" w:hAnsi="Times New Roman" w:cs="Times New Roman"/>
          <w:i/>
          <w:sz w:val="28"/>
          <w:szCs w:val="28"/>
        </w:rPr>
        <w:t xml:space="preserve"> будет дано, а у того, кто не  </w:t>
      </w:r>
      <w:r w:rsidRPr="00367A96">
        <w:rPr>
          <w:rFonts w:ascii="Times New Roman" w:hAnsi="Times New Roman" w:cs="Times New Roman"/>
          <w:i/>
          <w:sz w:val="28"/>
          <w:szCs w:val="28"/>
        </w:rPr>
        <w:t xml:space="preserve">имеет, отнимется и то, что, как </w:t>
      </w:r>
      <w:r w:rsidR="00811D6A" w:rsidRPr="00367A96">
        <w:rPr>
          <w:rFonts w:ascii="Times New Roman" w:hAnsi="Times New Roman" w:cs="Times New Roman"/>
          <w:i/>
          <w:sz w:val="28"/>
          <w:szCs w:val="28"/>
        </w:rPr>
        <w:t>он думает, он имеет</w:t>
      </w:r>
      <w:r w:rsidR="00811D6A" w:rsidRPr="00367A96">
        <w:rPr>
          <w:rFonts w:ascii="Times New Roman" w:hAnsi="Times New Roman" w:cs="Times New Roman"/>
          <w:sz w:val="28"/>
          <w:szCs w:val="28"/>
        </w:rPr>
        <w:t xml:space="preserve">. </w:t>
      </w:r>
      <w:r w:rsidR="00811D6A" w:rsidRPr="00367A96">
        <w:rPr>
          <w:rStyle w:val="a5"/>
          <w:rFonts w:ascii="Times New Roman" w:hAnsi="Times New Roman" w:cs="Times New Roman"/>
          <w:color w:val="0070C0"/>
          <w:sz w:val="28"/>
          <w:szCs w:val="28"/>
        </w:rPr>
        <w:footnoteReference w:id="445"/>
      </w:r>
      <w:r w:rsidR="00D536CC" w:rsidRPr="00367A96">
        <w:rPr>
          <w:rFonts w:ascii="Times New Roman" w:hAnsi="Times New Roman" w:cs="Times New Roman"/>
          <w:sz w:val="28"/>
          <w:szCs w:val="28"/>
        </w:rPr>
        <w:t xml:space="preserve"> Что будет </w:t>
      </w:r>
      <w:r w:rsidRPr="00367A96">
        <w:rPr>
          <w:rFonts w:ascii="Times New Roman" w:hAnsi="Times New Roman" w:cs="Times New Roman"/>
          <w:sz w:val="28"/>
          <w:szCs w:val="28"/>
        </w:rPr>
        <w:t>дано? Увеличение веры или раз</w:t>
      </w:r>
      <w:r w:rsidR="00D536CC" w:rsidRPr="00367A96">
        <w:rPr>
          <w:rFonts w:ascii="Times New Roman" w:hAnsi="Times New Roman" w:cs="Times New Roman"/>
          <w:sz w:val="28"/>
          <w:szCs w:val="28"/>
        </w:rPr>
        <w:t xml:space="preserve">умение, или само спасение. Что </w:t>
      </w:r>
      <w:r w:rsidRPr="00367A96">
        <w:rPr>
          <w:rFonts w:ascii="Times New Roman" w:hAnsi="Times New Roman" w:cs="Times New Roman"/>
          <w:sz w:val="28"/>
          <w:szCs w:val="28"/>
        </w:rPr>
        <w:t>отнимется? Конечно, то, что буд</w:t>
      </w:r>
      <w:r w:rsidR="00D536CC" w:rsidRPr="00367A96">
        <w:rPr>
          <w:rFonts w:ascii="Times New Roman" w:hAnsi="Times New Roman" w:cs="Times New Roman"/>
          <w:sz w:val="28"/>
          <w:szCs w:val="28"/>
        </w:rPr>
        <w:t xml:space="preserve">ет дано. Кем будет дано и кем  </w:t>
      </w:r>
      <w:r w:rsidRPr="00367A96">
        <w:rPr>
          <w:rFonts w:ascii="Times New Roman" w:hAnsi="Times New Roman" w:cs="Times New Roman"/>
          <w:sz w:val="28"/>
          <w:szCs w:val="28"/>
        </w:rPr>
        <w:t xml:space="preserve">отнимется? Если Творцом отнимется, </w:t>
      </w:r>
      <w:r w:rsidR="00D536CC" w:rsidRPr="00367A96">
        <w:rPr>
          <w:rFonts w:ascii="Times New Roman" w:hAnsi="Times New Roman" w:cs="Times New Roman"/>
          <w:sz w:val="28"/>
          <w:szCs w:val="28"/>
        </w:rPr>
        <w:t xml:space="preserve">то Им и будет дано, если богом </w:t>
      </w:r>
      <w:r w:rsidRPr="00367A96">
        <w:rPr>
          <w:rFonts w:ascii="Times New Roman" w:hAnsi="Times New Roman" w:cs="Times New Roman"/>
          <w:sz w:val="28"/>
          <w:szCs w:val="28"/>
        </w:rPr>
        <w:t>Маркиона будет дано, то им и отни</w:t>
      </w:r>
      <w:r w:rsidR="00D536CC" w:rsidRPr="00367A96">
        <w:rPr>
          <w:rFonts w:ascii="Times New Roman" w:hAnsi="Times New Roman" w:cs="Times New Roman"/>
          <w:sz w:val="28"/>
          <w:szCs w:val="28"/>
        </w:rPr>
        <w:t xml:space="preserve">мется. 5. На каком бы, однако, </w:t>
      </w:r>
      <w:r w:rsidRPr="00367A96">
        <w:rPr>
          <w:rFonts w:ascii="Times New Roman" w:hAnsi="Times New Roman" w:cs="Times New Roman"/>
          <w:sz w:val="28"/>
          <w:szCs w:val="28"/>
        </w:rPr>
        <w:t>основании &lt;Христос&gt; ни угрожал</w:t>
      </w:r>
      <w:r w:rsidR="00D536CC" w:rsidRPr="00367A96">
        <w:rPr>
          <w:rFonts w:ascii="Times New Roman" w:hAnsi="Times New Roman" w:cs="Times New Roman"/>
          <w:sz w:val="28"/>
          <w:szCs w:val="28"/>
        </w:rPr>
        <w:t xml:space="preserve"> отнятием, это не будет чертой </w:t>
      </w:r>
      <w:r w:rsidRPr="00367A96">
        <w:rPr>
          <w:rFonts w:ascii="Times New Roman" w:hAnsi="Times New Roman" w:cs="Times New Roman"/>
          <w:sz w:val="28"/>
          <w:szCs w:val="28"/>
        </w:rPr>
        <w:t>того бога, который не способ</w:t>
      </w:r>
      <w:r w:rsidR="00D536CC" w:rsidRPr="00367A96">
        <w:rPr>
          <w:rFonts w:ascii="Times New Roman" w:hAnsi="Times New Roman" w:cs="Times New Roman"/>
          <w:sz w:val="28"/>
          <w:szCs w:val="28"/>
        </w:rPr>
        <w:t xml:space="preserve">ен угрожать, который не умеет  </w:t>
      </w:r>
      <w:r w:rsidRPr="00367A96">
        <w:rPr>
          <w:rFonts w:ascii="Times New Roman" w:hAnsi="Times New Roman" w:cs="Times New Roman"/>
          <w:sz w:val="28"/>
          <w:szCs w:val="28"/>
        </w:rPr>
        <w:t>гневаться. Но я удивляюсь, когда</w:t>
      </w:r>
      <w:r w:rsidR="00D536CC" w:rsidRPr="00367A96">
        <w:rPr>
          <w:rFonts w:ascii="Times New Roman" w:hAnsi="Times New Roman" w:cs="Times New Roman"/>
          <w:sz w:val="28"/>
          <w:szCs w:val="28"/>
        </w:rPr>
        <w:t xml:space="preserve"> тот отрицает, что светильник  </w:t>
      </w:r>
      <w:r w:rsidR="00811D6A" w:rsidRPr="00367A96">
        <w:rPr>
          <w:rFonts w:ascii="Times New Roman" w:hAnsi="Times New Roman" w:cs="Times New Roman"/>
          <w:sz w:val="28"/>
          <w:szCs w:val="28"/>
        </w:rPr>
        <w:t xml:space="preserve">принято скрывать, </w:t>
      </w:r>
      <w:r w:rsidR="00811D6A" w:rsidRPr="00367A96">
        <w:rPr>
          <w:rStyle w:val="a5"/>
          <w:rFonts w:ascii="Times New Roman" w:hAnsi="Times New Roman" w:cs="Times New Roman"/>
          <w:color w:val="0070C0"/>
          <w:sz w:val="28"/>
          <w:szCs w:val="28"/>
        </w:rPr>
        <w:footnoteReference w:id="446"/>
      </w:r>
      <w:r w:rsidRPr="00367A96">
        <w:rPr>
          <w:rFonts w:ascii="Times New Roman" w:hAnsi="Times New Roman" w:cs="Times New Roman"/>
          <w:sz w:val="28"/>
          <w:szCs w:val="28"/>
        </w:rPr>
        <w:t xml:space="preserve"> кто скрывал себя с</w:t>
      </w:r>
      <w:r w:rsidR="00D536CC" w:rsidRPr="00367A96">
        <w:rPr>
          <w:rFonts w:ascii="Times New Roman" w:hAnsi="Times New Roman" w:cs="Times New Roman"/>
          <w:sz w:val="28"/>
          <w:szCs w:val="28"/>
        </w:rPr>
        <w:t xml:space="preserve">только времени, будучи большим </w:t>
      </w:r>
      <w:r w:rsidRPr="00367A96">
        <w:rPr>
          <w:rFonts w:ascii="Times New Roman" w:hAnsi="Times New Roman" w:cs="Times New Roman"/>
          <w:sz w:val="28"/>
          <w:szCs w:val="28"/>
        </w:rPr>
        <w:t>и &lt;более&gt; необходимым свето</w:t>
      </w:r>
      <w:r w:rsidR="00D536CC" w:rsidRPr="00367A96">
        <w:rPr>
          <w:rFonts w:ascii="Times New Roman" w:hAnsi="Times New Roman" w:cs="Times New Roman"/>
          <w:sz w:val="28"/>
          <w:szCs w:val="28"/>
        </w:rPr>
        <w:t xml:space="preserve">м; когда тот обещает, что все  </w:t>
      </w:r>
      <w:r w:rsidR="00EC3615" w:rsidRPr="00367A96">
        <w:rPr>
          <w:rFonts w:ascii="Times New Roman" w:hAnsi="Times New Roman" w:cs="Times New Roman"/>
          <w:sz w:val="28"/>
          <w:szCs w:val="28"/>
        </w:rPr>
        <w:t xml:space="preserve">тайное станет явным, </w:t>
      </w:r>
      <w:r w:rsidR="00EC3615" w:rsidRPr="00367A96">
        <w:rPr>
          <w:rStyle w:val="a5"/>
          <w:rFonts w:ascii="Times New Roman" w:hAnsi="Times New Roman" w:cs="Times New Roman"/>
          <w:color w:val="0070C0"/>
          <w:sz w:val="28"/>
          <w:szCs w:val="28"/>
        </w:rPr>
        <w:footnoteReference w:id="447"/>
      </w:r>
      <w:r w:rsidRPr="00367A96">
        <w:rPr>
          <w:rFonts w:ascii="Times New Roman" w:hAnsi="Times New Roman" w:cs="Times New Roman"/>
          <w:sz w:val="28"/>
          <w:szCs w:val="28"/>
        </w:rPr>
        <w:t xml:space="preserve"> кто до сих по</w:t>
      </w:r>
      <w:r w:rsidR="00D536CC" w:rsidRPr="00367A96">
        <w:rPr>
          <w:rFonts w:ascii="Times New Roman" w:hAnsi="Times New Roman" w:cs="Times New Roman"/>
          <w:sz w:val="28"/>
          <w:szCs w:val="28"/>
        </w:rPr>
        <w:t xml:space="preserve">р прятал своего </w:t>
      </w:r>
      <w:r w:rsidR="00D536CC" w:rsidRPr="00367A96">
        <w:rPr>
          <w:rFonts w:ascii="Times New Roman" w:hAnsi="Times New Roman" w:cs="Times New Roman"/>
          <w:sz w:val="28"/>
          <w:szCs w:val="28"/>
        </w:rPr>
        <w:lastRenderedPageBreak/>
        <w:t xml:space="preserve">бога, ожидая,  </w:t>
      </w:r>
      <w:r w:rsidRPr="00367A96">
        <w:rPr>
          <w:rFonts w:ascii="Times New Roman" w:hAnsi="Times New Roman" w:cs="Times New Roman"/>
          <w:sz w:val="28"/>
          <w:szCs w:val="28"/>
        </w:rPr>
        <w:t>думаю, пока родится Марк</w:t>
      </w:r>
      <w:r w:rsidR="00D536CC" w:rsidRPr="00367A96">
        <w:rPr>
          <w:rFonts w:ascii="Times New Roman" w:hAnsi="Times New Roman" w:cs="Times New Roman"/>
          <w:sz w:val="28"/>
          <w:szCs w:val="28"/>
        </w:rPr>
        <w:t xml:space="preserve">ион. 6. Переходим к постоянно  </w:t>
      </w:r>
      <w:r w:rsidRPr="00367A96">
        <w:rPr>
          <w:rFonts w:ascii="Times New Roman" w:hAnsi="Times New Roman" w:cs="Times New Roman"/>
          <w:sz w:val="28"/>
          <w:szCs w:val="28"/>
        </w:rPr>
        <w:t>используемому доказательству всех те</w:t>
      </w:r>
      <w:r w:rsidR="00D536CC" w:rsidRPr="00367A96">
        <w:rPr>
          <w:rFonts w:ascii="Times New Roman" w:hAnsi="Times New Roman" w:cs="Times New Roman"/>
          <w:sz w:val="28"/>
          <w:szCs w:val="28"/>
        </w:rPr>
        <w:t xml:space="preserve">х, которые оспаривают рождение </w:t>
      </w:r>
      <w:r w:rsidRPr="00367A96">
        <w:rPr>
          <w:rFonts w:ascii="Times New Roman" w:hAnsi="Times New Roman" w:cs="Times New Roman"/>
          <w:sz w:val="28"/>
          <w:szCs w:val="28"/>
        </w:rPr>
        <w:t>Господа. «Он Сам, — говорят они</w:t>
      </w:r>
      <w:r w:rsidR="00D536CC" w:rsidRPr="00367A96">
        <w:rPr>
          <w:rFonts w:ascii="Times New Roman" w:hAnsi="Times New Roman" w:cs="Times New Roman"/>
          <w:sz w:val="28"/>
          <w:szCs w:val="28"/>
        </w:rPr>
        <w:t xml:space="preserve">, — свидетельствует, что Он не </w:t>
      </w:r>
      <w:r w:rsidRPr="00367A96">
        <w:rPr>
          <w:rFonts w:ascii="Times New Roman" w:hAnsi="Times New Roman" w:cs="Times New Roman"/>
          <w:sz w:val="28"/>
          <w:szCs w:val="28"/>
        </w:rPr>
        <w:t xml:space="preserve">был рожден, глаголя: </w:t>
      </w:r>
      <w:r w:rsidRPr="00367A96">
        <w:rPr>
          <w:rFonts w:ascii="Times New Roman" w:hAnsi="Times New Roman" w:cs="Times New Roman"/>
          <w:i/>
          <w:sz w:val="28"/>
          <w:szCs w:val="28"/>
        </w:rPr>
        <w:t>Кто М</w:t>
      </w:r>
      <w:r w:rsidR="00D536CC" w:rsidRPr="00367A96">
        <w:rPr>
          <w:rFonts w:ascii="Times New Roman" w:hAnsi="Times New Roman" w:cs="Times New Roman"/>
          <w:i/>
          <w:sz w:val="28"/>
          <w:szCs w:val="28"/>
        </w:rPr>
        <w:t>не Ма</w:t>
      </w:r>
      <w:r w:rsidR="00EC3615" w:rsidRPr="00367A96">
        <w:rPr>
          <w:rFonts w:ascii="Times New Roman" w:hAnsi="Times New Roman" w:cs="Times New Roman"/>
          <w:i/>
          <w:sz w:val="28"/>
          <w:szCs w:val="28"/>
        </w:rPr>
        <w:t>терь, и кто Мне братья?</w:t>
      </w:r>
      <w:r w:rsidR="00D536CC" w:rsidRPr="00367A96">
        <w:rPr>
          <w:rFonts w:ascii="Times New Roman" w:hAnsi="Times New Roman" w:cs="Times New Roman"/>
          <w:sz w:val="28"/>
          <w:szCs w:val="28"/>
        </w:rPr>
        <w:t>»</w:t>
      </w:r>
      <w:r w:rsidR="00EC3615" w:rsidRPr="00367A96">
        <w:rPr>
          <w:rFonts w:ascii="Times New Roman" w:hAnsi="Times New Roman" w:cs="Times New Roman"/>
          <w:sz w:val="28"/>
          <w:szCs w:val="28"/>
        </w:rPr>
        <w:t xml:space="preserve"> </w:t>
      </w:r>
      <w:r w:rsidR="00EC3615" w:rsidRPr="00367A96">
        <w:rPr>
          <w:rStyle w:val="a5"/>
          <w:rFonts w:ascii="Times New Roman" w:hAnsi="Times New Roman" w:cs="Times New Roman"/>
          <w:color w:val="0070C0"/>
          <w:sz w:val="28"/>
          <w:szCs w:val="28"/>
        </w:rPr>
        <w:footnoteReference w:id="448"/>
      </w:r>
      <w:r w:rsidR="00D536CC" w:rsidRPr="00367A96">
        <w:rPr>
          <w:rFonts w:ascii="Times New Roman" w:hAnsi="Times New Roman" w:cs="Times New Roman"/>
          <w:sz w:val="28"/>
          <w:szCs w:val="28"/>
        </w:rPr>
        <w:t xml:space="preserve"> </w:t>
      </w:r>
      <w:r w:rsidRPr="00367A96">
        <w:rPr>
          <w:rFonts w:ascii="Times New Roman" w:hAnsi="Times New Roman" w:cs="Times New Roman"/>
          <w:sz w:val="28"/>
          <w:szCs w:val="28"/>
        </w:rPr>
        <w:t>Так всегда еретики или простые</w:t>
      </w:r>
      <w:r w:rsidR="00D536CC" w:rsidRPr="00367A96">
        <w:rPr>
          <w:rFonts w:ascii="Times New Roman" w:hAnsi="Times New Roman" w:cs="Times New Roman"/>
          <w:sz w:val="28"/>
          <w:szCs w:val="28"/>
        </w:rPr>
        <w:t xml:space="preserve"> и незамысловатые высказывания </w:t>
      </w:r>
      <w:r w:rsidRPr="00367A96">
        <w:rPr>
          <w:rFonts w:ascii="Times New Roman" w:hAnsi="Times New Roman" w:cs="Times New Roman"/>
          <w:sz w:val="28"/>
          <w:szCs w:val="28"/>
        </w:rPr>
        <w:t>при помощи &lt;своих&gt; домыс</w:t>
      </w:r>
      <w:r w:rsidR="00D536CC" w:rsidRPr="00367A96">
        <w:rPr>
          <w:rFonts w:ascii="Times New Roman" w:hAnsi="Times New Roman" w:cs="Times New Roman"/>
          <w:sz w:val="28"/>
          <w:szCs w:val="28"/>
        </w:rPr>
        <w:t xml:space="preserve">лов обращают, куда хотят, или  </w:t>
      </w:r>
      <w:r w:rsidRPr="00367A96">
        <w:rPr>
          <w:rFonts w:ascii="Times New Roman" w:hAnsi="Times New Roman" w:cs="Times New Roman"/>
          <w:sz w:val="28"/>
          <w:szCs w:val="28"/>
        </w:rPr>
        <w:t>наоборот: сказанное при определенном услов</w:t>
      </w:r>
      <w:r w:rsidR="00D536CC" w:rsidRPr="00367A96">
        <w:rPr>
          <w:rFonts w:ascii="Times New Roman" w:hAnsi="Times New Roman" w:cs="Times New Roman"/>
          <w:sz w:val="28"/>
          <w:szCs w:val="28"/>
        </w:rPr>
        <w:t xml:space="preserve">ии и с определенной  </w:t>
      </w:r>
      <w:r w:rsidRPr="00367A96">
        <w:rPr>
          <w:rFonts w:ascii="Times New Roman" w:hAnsi="Times New Roman" w:cs="Times New Roman"/>
          <w:sz w:val="28"/>
          <w:szCs w:val="28"/>
        </w:rPr>
        <w:t>целью лишают его смысла, обусл</w:t>
      </w:r>
      <w:r w:rsidR="00D536CC" w:rsidRPr="00367A96">
        <w:rPr>
          <w:rFonts w:ascii="Times New Roman" w:hAnsi="Times New Roman" w:cs="Times New Roman"/>
          <w:sz w:val="28"/>
          <w:szCs w:val="28"/>
        </w:rPr>
        <w:t xml:space="preserve">овливая простотой &lt;буквального </w:t>
      </w:r>
      <w:r w:rsidRPr="00367A96">
        <w:rPr>
          <w:rFonts w:ascii="Times New Roman" w:hAnsi="Times New Roman" w:cs="Times New Roman"/>
          <w:sz w:val="28"/>
          <w:szCs w:val="28"/>
        </w:rPr>
        <w:t>понимания текста&gt;, как в этом м</w:t>
      </w:r>
      <w:r w:rsidR="00D536CC" w:rsidRPr="00367A96">
        <w:rPr>
          <w:rFonts w:ascii="Times New Roman" w:hAnsi="Times New Roman" w:cs="Times New Roman"/>
          <w:sz w:val="28"/>
          <w:szCs w:val="28"/>
        </w:rPr>
        <w:t xml:space="preserve">есте. 7. Напротив, мы говорим, </w:t>
      </w:r>
      <w:r w:rsidRPr="00367A96">
        <w:rPr>
          <w:rFonts w:ascii="Times New Roman" w:hAnsi="Times New Roman" w:cs="Times New Roman"/>
          <w:sz w:val="28"/>
          <w:szCs w:val="28"/>
        </w:rPr>
        <w:t>что, во-первых, Ему не могли бы</w:t>
      </w:r>
      <w:r w:rsidR="00D536CC" w:rsidRPr="00367A96">
        <w:rPr>
          <w:rFonts w:ascii="Times New Roman" w:hAnsi="Times New Roman" w:cs="Times New Roman"/>
          <w:sz w:val="28"/>
          <w:szCs w:val="28"/>
        </w:rPr>
        <w:t xml:space="preserve"> объявить, что Матерь и братья </w:t>
      </w:r>
      <w:r w:rsidR="00EC3615" w:rsidRPr="00367A96">
        <w:rPr>
          <w:rFonts w:ascii="Times New Roman" w:hAnsi="Times New Roman" w:cs="Times New Roman"/>
          <w:sz w:val="28"/>
          <w:szCs w:val="28"/>
        </w:rPr>
        <w:t xml:space="preserve">Его стоят за дверями, </w:t>
      </w:r>
      <w:r w:rsidR="00EC3615" w:rsidRPr="00367A96">
        <w:rPr>
          <w:rStyle w:val="a5"/>
          <w:rFonts w:ascii="Times New Roman" w:hAnsi="Times New Roman" w:cs="Times New Roman"/>
          <w:color w:val="0070C0"/>
          <w:sz w:val="28"/>
          <w:szCs w:val="28"/>
        </w:rPr>
        <w:footnoteReference w:id="449"/>
      </w:r>
      <w:r w:rsidRPr="00367A96">
        <w:rPr>
          <w:rFonts w:ascii="Times New Roman" w:hAnsi="Times New Roman" w:cs="Times New Roman"/>
          <w:sz w:val="28"/>
          <w:szCs w:val="28"/>
        </w:rPr>
        <w:t xml:space="preserve"> стремясь увидеть Его, е</w:t>
      </w:r>
      <w:r w:rsidR="00D536CC" w:rsidRPr="00367A96">
        <w:rPr>
          <w:rFonts w:ascii="Times New Roman" w:hAnsi="Times New Roman" w:cs="Times New Roman"/>
          <w:sz w:val="28"/>
          <w:szCs w:val="28"/>
        </w:rPr>
        <w:t xml:space="preserve">сли бы не  </w:t>
      </w:r>
      <w:r w:rsidRPr="00367A96">
        <w:rPr>
          <w:rFonts w:ascii="Times New Roman" w:hAnsi="Times New Roman" w:cs="Times New Roman"/>
          <w:sz w:val="28"/>
          <w:szCs w:val="28"/>
        </w:rPr>
        <w:t>существовало ни Матери, ни братьев, кото</w:t>
      </w:r>
      <w:r w:rsidR="00D536CC" w:rsidRPr="00367A96">
        <w:rPr>
          <w:rFonts w:ascii="Times New Roman" w:hAnsi="Times New Roman" w:cs="Times New Roman"/>
          <w:sz w:val="28"/>
          <w:szCs w:val="28"/>
        </w:rPr>
        <w:t xml:space="preserve">рых, разумеется, знал тот, кто </w:t>
      </w:r>
      <w:r w:rsidRPr="00367A96">
        <w:rPr>
          <w:rFonts w:ascii="Times New Roman" w:hAnsi="Times New Roman" w:cs="Times New Roman"/>
          <w:sz w:val="28"/>
          <w:szCs w:val="28"/>
        </w:rPr>
        <w:t>объявлял, или как уже знаком</w:t>
      </w:r>
      <w:r w:rsidR="00D536CC" w:rsidRPr="00367A96">
        <w:rPr>
          <w:rFonts w:ascii="Times New Roman" w:hAnsi="Times New Roman" w:cs="Times New Roman"/>
          <w:sz w:val="28"/>
          <w:szCs w:val="28"/>
        </w:rPr>
        <w:t xml:space="preserve">ых, или как ставших известными </w:t>
      </w:r>
      <w:r w:rsidRPr="00367A96">
        <w:rPr>
          <w:rFonts w:ascii="Times New Roman" w:hAnsi="Times New Roman" w:cs="Times New Roman"/>
          <w:sz w:val="28"/>
          <w:szCs w:val="28"/>
        </w:rPr>
        <w:t>там же в тот момент, когда они пожелали увидеть Его или когда сами поручили объявить о себе. На это наше первое  предположение с противоположной стороны обычно раздается ответ: «А что, если Ему было это объявлено, ч</w:t>
      </w:r>
      <w:r w:rsidR="008E6ACB" w:rsidRPr="00367A96">
        <w:rPr>
          <w:rFonts w:ascii="Times New Roman" w:hAnsi="Times New Roman" w:cs="Times New Roman"/>
          <w:sz w:val="28"/>
          <w:szCs w:val="28"/>
        </w:rPr>
        <w:t xml:space="preserve">тобы искусить Его?» Но Писание </w:t>
      </w:r>
      <w:r w:rsidRPr="00367A96">
        <w:rPr>
          <w:rFonts w:ascii="Times New Roman" w:hAnsi="Times New Roman" w:cs="Times New Roman"/>
          <w:sz w:val="28"/>
          <w:szCs w:val="28"/>
        </w:rPr>
        <w:t>об этом не говорит; поскольку же о</w:t>
      </w:r>
      <w:r w:rsidR="008E6ACB" w:rsidRPr="00367A96">
        <w:rPr>
          <w:rFonts w:ascii="Times New Roman" w:hAnsi="Times New Roman" w:cs="Times New Roman"/>
          <w:sz w:val="28"/>
          <w:szCs w:val="28"/>
        </w:rPr>
        <w:t xml:space="preserve">но обычно указывает на то, что </w:t>
      </w:r>
      <w:r w:rsidRPr="00367A96">
        <w:rPr>
          <w:rFonts w:ascii="Times New Roman" w:hAnsi="Times New Roman" w:cs="Times New Roman"/>
          <w:sz w:val="28"/>
          <w:szCs w:val="28"/>
        </w:rPr>
        <w:t xml:space="preserve">было сделано для искушения: </w:t>
      </w:r>
      <w:r w:rsidRPr="00367A96">
        <w:rPr>
          <w:rFonts w:ascii="Times New Roman" w:hAnsi="Times New Roman" w:cs="Times New Roman"/>
          <w:i/>
          <w:sz w:val="28"/>
          <w:szCs w:val="28"/>
        </w:rPr>
        <w:t>Вот, у</w:t>
      </w:r>
      <w:r w:rsidR="008E6ACB" w:rsidRPr="00367A96">
        <w:rPr>
          <w:rFonts w:ascii="Times New Roman" w:hAnsi="Times New Roman" w:cs="Times New Roman"/>
          <w:i/>
          <w:sz w:val="28"/>
          <w:szCs w:val="28"/>
        </w:rPr>
        <w:t xml:space="preserve">читель Закона встал,  </w:t>
      </w:r>
      <w:r w:rsidR="00CF5AF6" w:rsidRPr="00367A96">
        <w:rPr>
          <w:rFonts w:ascii="Times New Roman" w:hAnsi="Times New Roman" w:cs="Times New Roman"/>
          <w:i/>
          <w:sz w:val="28"/>
          <w:szCs w:val="28"/>
        </w:rPr>
        <w:t>искушая Его</w:t>
      </w:r>
      <w:r w:rsidR="00CF5AF6" w:rsidRPr="00367A96">
        <w:rPr>
          <w:rFonts w:ascii="Times New Roman" w:hAnsi="Times New Roman" w:cs="Times New Roman"/>
          <w:sz w:val="28"/>
          <w:szCs w:val="28"/>
        </w:rPr>
        <w:t xml:space="preserve">; </w:t>
      </w:r>
      <w:r w:rsidR="00CF5AF6" w:rsidRPr="00367A96">
        <w:rPr>
          <w:rStyle w:val="a5"/>
          <w:rFonts w:ascii="Times New Roman" w:hAnsi="Times New Roman" w:cs="Times New Roman"/>
          <w:color w:val="0070C0"/>
          <w:sz w:val="28"/>
          <w:szCs w:val="28"/>
        </w:rPr>
        <w:footnoteReference w:id="450"/>
      </w:r>
      <w:r w:rsidRPr="00367A96">
        <w:rPr>
          <w:rFonts w:ascii="Times New Roman" w:hAnsi="Times New Roman" w:cs="Times New Roman"/>
          <w:sz w:val="28"/>
          <w:szCs w:val="28"/>
        </w:rPr>
        <w:t xml:space="preserve"> и о вопросе относ</w:t>
      </w:r>
      <w:r w:rsidR="008E6ACB" w:rsidRPr="00367A96">
        <w:rPr>
          <w:rFonts w:ascii="Times New Roman" w:hAnsi="Times New Roman" w:cs="Times New Roman"/>
          <w:sz w:val="28"/>
          <w:szCs w:val="28"/>
        </w:rPr>
        <w:t xml:space="preserve">ительно подати: </w:t>
      </w:r>
      <w:r w:rsidR="008E6ACB" w:rsidRPr="00367A96">
        <w:rPr>
          <w:rFonts w:ascii="Times New Roman" w:hAnsi="Times New Roman" w:cs="Times New Roman"/>
          <w:i/>
          <w:sz w:val="28"/>
          <w:szCs w:val="28"/>
        </w:rPr>
        <w:t xml:space="preserve">И приступили к </w:t>
      </w:r>
      <w:r w:rsidRPr="00367A96">
        <w:rPr>
          <w:rFonts w:ascii="Times New Roman" w:hAnsi="Times New Roman" w:cs="Times New Roman"/>
          <w:i/>
          <w:sz w:val="28"/>
          <w:szCs w:val="28"/>
        </w:rPr>
        <w:t>Нему фарисеи, искушая Его</w:t>
      </w:r>
      <w:r w:rsidR="00CF5AF6" w:rsidRPr="00367A96">
        <w:rPr>
          <w:rFonts w:ascii="Times New Roman" w:hAnsi="Times New Roman" w:cs="Times New Roman"/>
          <w:sz w:val="28"/>
          <w:szCs w:val="28"/>
        </w:rPr>
        <w:t xml:space="preserve">, </w:t>
      </w:r>
      <w:r w:rsidR="00CF5AF6" w:rsidRPr="00367A96">
        <w:rPr>
          <w:rStyle w:val="a5"/>
          <w:rFonts w:ascii="Times New Roman" w:hAnsi="Times New Roman" w:cs="Times New Roman"/>
          <w:color w:val="0070C0"/>
          <w:sz w:val="28"/>
          <w:szCs w:val="28"/>
        </w:rPr>
        <w:footnoteReference w:id="451"/>
      </w:r>
      <w:r w:rsidR="008E6ACB" w:rsidRPr="00367A96">
        <w:rPr>
          <w:rFonts w:ascii="Times New Roman" w:hAnsi="Times New Roman" w:cs="Times New Roman"/>
          <w:sz w:val="28"/>
          <w:szCs w:val="28"/>
        </w:rPr>
        <w:t xml:space="preserve"> — постольку там, где оно не  </w:t>
      </w:r>
      <w:r w:rsidRPr="00367A96">
        <w:rPr>
          <w:rFonts w:ascii="Times New Roman" w:hAnsi="Times New Roman" w:cs="Times New Roman"/>
          <w:sz w:val="28"/>
          <w:szCs w:val="28"/>
        </w:rPr>
        <w:t>упоминает об искушении, о</w:t>
      </w:r>
      <w:r w:rsidR="008E6ACB" w:rsidRPr="00367A96">
        <w:rPr>
          <w:rFonts w:ascii="Times New Roman" w:hAnsi="Times New Roman" w:cs="Times New Roman"/>
          <w:sz w:val="28"/>
          <w:szCs w:val="28"/>
        </w:rPr>
        <w:t xml:space="preserve">но не допускает толкование об  </w:t>
      </w:r>
      <w:r w:rsidRPr="00367A96">
        <w:rPr>
          <w:rFonts w:ascii="Times New Roman" w:hAnsi="Times New Roman" w:cs="Times New Roman"/>
          <w:sz w:val="28"/>
          <w:szCs w:val="28"/>
        </w:rPr>
        <w:t>искушении. 8. И, однако, в качестве уже излишнего дополн</w:t>
      </w:r>
      <w:r w:rsidR="008E6ACB" w:rsidRPr="00367A96">
        <w:rPr>
          <w:rFonts w:ascii="Times New Roman" w:hAnsi="Times New Roman" w:cs="Times New Roman"/>
          <w:sz w:val="28"/>
          <w:szCs w:val="28"/>
        </w:rPr>
        <w:t xml:space="preserve">ения к этому </w:t>
      </w:r>
      <w:r w:rsidRPr="00367A96">
        <w:rPr>
          <w:rFonts w:ascii="Times New Roman" w:hAnsi="Times New Roman" w:cs="Times New Roman"/>
          <w:sz w:val="28"/>
          <w:szCs w:val="28"/>
        </w:rPr>
        <w:t>я требую &lt;указать&gt; причины дл</w:t>
      </w:r>
      <w:r w:rsidR="008E6ACB" w:rsidRPr="00367A96">
        <w:rPr>
          <w:rFonts w:ascii="Times New Roman" w:hAnsi="Times New Roman" w:cs="Times New Roman"/>
          <w:sz w:val="28"/>
          <w:szCs w:val="28"/>
        </w:rPr>
        <w:t xml:space="preserve">я искушения: с какой целью они </w:t>
      </w:r>
      <w:r w:rsidRPr="00367A96">
        <w:rPr>
          <w:rFonts w:ascii="Times New Roman" w:hAnsi="Times New Roman" w:cs="Times New Roman"/>
          <w:sz w:val="28"/>
          <w:szCs w:val="28"/>
        </w:rPr>
        <w:t>искушали Его, упоминая о Матери и</w:t>
      </w:r>
      <w:r w:rsidR="008E6ACB" w:rsidRPr="00367A96">
        <w:rPr>
          <w:rFonts w:ascii="Times New Roman" w:hAnsi="Times New Roman" w:cs="Times New Roman"/>
          <w:sz w:val="28"/>
          <w:szCs w:val="28"/>
        </w:rPr>
        <w:t xml:space="preserve"> братьях? Если для того, чтобы </w:t>
      </w:r>
      <w:r w:rsidRPr="00367A96">
        <w:rPr>
          <w:rFonts w:ascii="Times New Roman" w:hAnsi="Times New Roman" w:cs="Times New Roman"/>
          <w:sz w:val="28"/>
          <w:szCs w:val="28"/>
        </w:rPr>
        <w:t>узнать, был ли Он рожден или нет</w:t>
      </w:r>
      <w:r w:rsidR="008E6ACB" w:rsidRPr="00367A96">
        <w:rPr>
          <w:rFonts w:ascii="Times New Roman" w:hAnsi="Times New Roman" w:cs="Times New Roman"/>
          <w:sz w:val="28"/>
          <w:szCs w:val="28"/>
        </w:rPr>
        <w:t>, то</w:t>
      </w:r>
      <w:r w:rsidR="003A1952" w:rsidRPr="00367A96">
        <w:rPr>
          <w:rFonts w:ascii="Times New Roman" w:hAnsi="Times New Roman" w:cs="Times New Roman"/>
          <w:sz w:val="28"/>
          <w:szCs w:val="28"/>
        </w:rPr>
        <w:t xml:space="preserve"> &lt;нужно спросить,</w:t>
      </w:r>
      <w:r w:rsidR="008E6ACB" w:rsidRPr="00367A96">
        <w:rPr>
          <w:rFonts w:ascii="Times New Roman" w:hAnsi="Times New Roman" w:cs="Times New Roman"/>
          <w:sz w:val="28"/>
          <w:szCs w:val="28"/>
        </w:rPr>
        <w:t xml:space="preserve">&gt; когда </w:t>
      </w:r>
      <w:r w:rsidRPr="00367A96">
        <w:rPr>
          <w:rFonts w:ascii="Times New Roman" w:hAnsi="Times New Roman" w:cs="Times New Roman"/>
          <w:sz w:val="28"/>
          <w:szCs w:val="28"/>
        </w:rPr>
        <w:t>относительно этого вставал вопрос, на который бы они</w:t>
      </w:r>
      <w:r w:rsidR="008E6ACB" w:rsidRPr="00367A96">
        <w:rPr>
          <w:rFonts w:ascii="Times New Roman" w:hAnsi="Times New Roman" w:cs="Times New Roman"/>
          <w:sz w:val="28"/>
          <w:szCs w:val="28"/>
        </w:rPr>
        <w:t xml:space="preserve"> ответили с </w:t>
      </w:r>
      <w:r w:rsidRPr="00367A96">
        <w:rPr>
          <w:rFonts w:ascii="Times New Roman" w:hAnsi="Times New Roman" w:cs="Times New Roman"/>
          <w:sz w:val="28"/>
          <w:szCs w:val="28"/>
        </w:rPr>
        <w:t>помощью того искушения? Кто же м</w:t>
      </w:r>
      <w:r w:rsidR="008E6ACB" w:rsidRPr="00367A96">
        <w:rPr>
          <w:rFonts w:ascii="Times New Roman" w:hAnsi="Times New Roman" w:cs="Times New Roman"/>
          <w:sz w:val="28"/>
          <w:szCs w:val="28"/>
        </w:rPr>
        <w:t xml:space="preserve">ог усомниться в рождении Того, </w:t>
      </w:r>
      <w:r w:rsidRPr="00367A96">
        <w:rPr>
          <w:rFonts w:ascii="Times New Roman" w:hAnsi="Times New Roman" w:cs="Times New Roman"/>
          <w:sz w:val="28"/>
          <w:szCs w:val="28"/>
        </w:rPr>
        <w:t>Которого рассматривал как чело</w:t>
      </w:r>
      <w:r w:rsidR="008E6ACB" w:rsidRPr="00367A96">
        <w:rPr>
          <w:rFonts w:ascii="Times New Roman" w:hAnsi="Times New Roman" w:cs="Times New Roman"/>
          <w:sz w:val="28"/>
          <w:szCs w:val="28"/>
        </w:rPr>
        <w:t xml:space="preserve">века? О Котором слышал, что Он </w:t>
      </w:r>
      <w:r w:rsidRPr="00367A96">
        <w:rPr>
          <w:rFonts w:ascii="Times New Roman" w:hAnsi="Times New Roman" w:cs="Times New Roman"/>
          <w:sz w:val="28"/>
          <w:szCs w:val="28"/>
        </w:rPr>
        <w:t>Сам Себя исповедовал Сыном Ч</w:t>
      </w:r>
      <w:r w:rsidR="008E6ACB" w:rsidRPr="00367A96">
        <w:rPr>
          <w:rFonts w:ascii="Times New Roman" w:hAnsi="Times New Roman" w:cs="Times New Roman"/>
          <w:sz w:val="28"/>
          <w:szCs w:val="28"/>
        </w:rPr>
        <w:t xml:space="preserve">еловеческим? 9. Которого из-за </w:t>
      </w:r>
      <w:r w:rsidRPr="00367A96">
        <w:rPr>
          <w:rFonts w:ascii="Times New Roman" w:hAnsi="Times New Roman" w:cs="Times New Roman"/>
          <w:sz w:val="28"/>
          <w:szCs w:val="28"/>
        </w:rPr>
        <w:t xml:space="preserve">всех &lt;Его&gt; человеческих свойств не решался считать Богом </w:t>
      </w:r>
      <w:r w:rsidR="008E6ACB" w:rsidRPr="00367A96">
        <w:rPr>
          <w:rFonts w:ascii="Times New Roman" w:hAnsi="Times New Roman" w:cs="Times New Roman"/>
          <w:sz w:val="28"/>
          <w:szCs w:val="28"/>
        </w:rPr>
        <w:t xml:space="preserve">или </w:t>
      </w:r>
      <w:r w:rsidRPr="00367A96">
        <w:rPr>
          <w:rFonts w:ascii="Times New Roman" w:hAnsi="Times New Roman" w:cs="Times New Roman"/>
          <w:sz w:val="28"/>
          <w:szCs w:val="28"/>
        </w:rPr>
        <w:t>Сыном Человеческим, рассматр</w:t>
      </w:r>
      <w:r w:rsidR="00CF5AF6" w:rsidRPr="00367A96">
        <w:rPr>
          <w:rFonts w:ascii="Times New Roman" w:hAnsi="Times New Roman" w:cs="Times New Roman"/>
          <w:sz w:val="28"/>
          <w:szCs w:val="28"/>
        </w:rPr>
        <w:t xml:space="preserve">ивая </w:t>
      </w:r>
      <w:r w:rsidR="00CF5AF6" w:rsidRPr="00367A96">
        <w:rPr>
          <w:rStyle w:val="a5"/>
          <w:rFonts w:ascii="Times New Roman" w:hAnsi="Times New Roman" w:cs="Times New Roman"/>
          <w:color w:val="0070C0"/>
          <w:sz w:val="28"/>
          <w:szCs w:val="28"/>
        </w:rPr>
        <w:footnoteReference w:id="452"/>
      </w:r>
      <w:r w:rsidR="008E6ACB" w:rsidRPr="00367A96">
        <w:rPr>
          <w:rFonts w:ascii="Times New Roman" w:hAnsi="Times New Roman" w:cs="Times New Roman"/>
          <w:sz w:val="28"/>
          <w:szCs w:val="28"/>
        </w:rPr>
        <w:t xml:space="preserve"> Его скорее к</w:t>
      </w:r>
      <w:r w:rsidR="00CF5AF6" w:rsidRPr="00367A96">
        <w:rPr>
          <w:rFonts w:ascii="Times New Roman" w:hAnsi="Times New Roman" w:cs="Times New Roman"/>
          <w:sz w:val="28"/>
          <w:szCs w:val="28"/>
        </w:rPr>
        <w:t xml:space="preserve">ак пророка, </w:t>
      </w:r>
      <w:r w:rsidR="00CF5AF6" w:rsidRPr="00367A96">
        <w:rPr>
          <w:rStyle w:val="a5"/>
          <w:rFonts w:ascii="Times New Roman" w:hAnsi="Times New Roman" w:cs="Times New Roman"/>
          <w:color w:val="0070C0"/>
          <w:sz w:val="28"/>
          <w:szCs w:val="28"/>
        </w:rPr>
        <w:footnoteReference w:id="453"/>
      </w:r>
      <w:r w:rsidR="008E6ACB" w:rsidRPr="00367A96">
        <w:rPr>
          <w:rFonts w:ascii="Times New Roman" w:hAnsi="Times New Roman" w:cs="Times New Roman"/>
          <w:sz w:val="28"/>
          <w:szCs w:val="28"/>
        </w:rPr>
        <w:t xml:space="preserve"> </w:t>
      </w:r>
      <w:r w:rsidRPr="00367A96">
        <w:rPr>
          <w:rFonts w:ascii="Times New Roman" w:hAnsi="Times New Roman" w:cs="Times New Roman"/>
          <w:sz w:val="28"/>
          <w:szCs w:val="28"/>
        </w:rPr>
        <w:t>пусть и даже какого-то великого, о</w:t>
      </w:r>
      <w:r w:rsidR="008E6ACB" w:rsidRPr="00367A96">
        <w:rPr>
          <w:rFonts w:ascii="Times New Roman" w:hAnsi="Times New Roman" w:cs="Times New Roman"/>
          <w:sz w:val="28"/>
          <w:szCs w:val="28"/>
        </w:rPr>
        <w:t xml:space="preserve">днако, разумеется, рожденного? </w:t>
      </w:r>
      <w:r w:rsidRPr="00367A96">
        <w:rPr>
          <w:rFonts w:ascii="Times New Roman" w:hAnsi="Times New Roman" w:cs="Times New Roman"/>
          <w:sz w:val="28"/>
          <w:szCs w:val="28"/>
        </w:rPr>
        <w:t>Даже если бы им нужно было искуш</w:t>
      </w:r>
      <w:r w:rsidR="008E6ACB" w:rsidRPr="00367A96">
        <w:rPr>
          <w:rFonts w:ascii="Times New Roman" w:hAnsi="Times New Roman" w:cs="Times New Roman"/>
          <w:sz w:val="28"/>
          <w:szCs w:val="28"/>
        </w:rPr>
        <w:t xml:space="preserve">ать Его для исследования &lt;Его&gt; </w:t>
      </w:r>
      <w:r w:rsidRPr="00367A96">
        <w:rPr>
          <w:rFonts w:ascii="Times New Roman" w:hAnsi="Times New Roman" w:cs="Times New Roman"/>
          <w:sz w:val="28"/>
          <w:szCs w:val="28"/>
        </w:rPr>
        <w:t xml:space="preserve">рождения, то для </w:t>
      </w:r>
      <w:r w:rsidRPr="00367A96">
        <w:rPr>
          <w:rFonts w:ascii="Times New Roman" w:hAnsi="Times New Roman" w:cs="Times New Roman"/>
          <w:sz w:val="28"/>
          <w:szCs w:val="28"/>
        </w:rPr>
        <w:lastRenderedPageBreak/>
        <w:t>искушени</w:t>
      </w:r>
      <w:r w:rsidR="00CF5AF6" w:rsidRPr="00367A96">
        <w:rPr>
          <w:rFonts w:ascii="Times New Roman" w:hAnsi="Times New Roman" w:cs="Times New Roman"/>
          <w:sz w:val="28"/>
          <w:szCs w:val="28"/>
        </w:rPr>
        <w:t xml:space="preserve">я </w:t>
      </w:r>
      <w:r w:rsidR="00CF5AF6" w:rsidRPr="00367A96">
        <w:rPr>
          <w:rStyle w:val="a5"/>
          <w:rFonts w:ascii="Times New Roman" w:hAnsi="Times New Roman" w:cs="Times New Roman"/>
          <w:color w:val="0070C0"/>
          <w:sz w:val="28"/>
          <w:szCs w:val="28"/>
        </w:rPr>
        <w:footnoteReference w:id="454"/>
      </w:r>
      <w:r w:rsidR="008E6ACB" w:rsidRPr="00367A96">
        <w:rPr>
          <w:rFonts w:ascii="Times New Roman" w:hAnsi="Times New Roman" w:cs="Times New Roman"/>
          <w:sz w:val="28"/>
          <w:szCs w:val="28"/>
        </w:rPr>
        <w:t xml:space="preserve"> &lt;более&gt; подходило бы любое  </w:t>
      </w:r>
      <w:r w:rsidRPr="00367A96">
        <w:rPr>
          <w:rFonts w:ascii="Times New Roman" w:hAnsi="Times New Roman" w:cs="Times New Roman"/>
          <w:sz w:val="28"/>
          <w:szCs w:val="28"/>
        </w:rPr>
        <w:t xml:space="preserve">другое испытание, чем упоминание </w:t>
      </w:r>
      <w:r w:rsidR="008E6ACB" w:rsidRPr="00367A96">
        <w:rPr>
          <w:rFonts w:ascii="Times New Roman" w:hAnsi="Times New Roman" w:cs="Times New Roman"/>
          <w:sz w:val="28"/>
          <w:szCs w:val="28"/>
        </w:rPr>
        <w:t xml:space="preserve">тех лиц, которых могло не быть </w:t>
      </w:r>
      <w:r w:rsidRPr="00367A96">
        <w:rPr>
          <w:rFonts w:ascii="Times New Roman" w:hAnsi="Times New Roman" w:cs="Times New Roman"/>
          <w:sz w:val="28"/>
          <w:szCs w:val="28"/>
        </w:rPr>
        <w:t>даже у рожденного. 10. Скажи мне</w:t>
      </w:r>
      <w:r w:rsidR="008E6ACB" w:rsidRPr="00367A96">
        <w:rPr>
          <w:rFonts w:ascii="Times New Roman" w:hAnsi="Times New Roman" w:cs="Times New Roman"/>
          <w:sz w:val="28"/>
          <w:szCs w:val="28"/>
        </w:rPr>
        <w:t xml:space="preserve">, у всех ли рожденных еще жива </w:t>
      </w:r>
      <w:r w:rsidRPr="00367A96">
        <w:rPr>
          <w:rFonts w:ascii="Times New Roman" w:hAnsi="Times New Roman" w:cs="Times New Roman"/>
          <w:sz w:val="28"/>
          <w:szCs w:val="28"/>
        </w:rPr>
        <w:t>мать? Всем ли рожденным были ро</w:t>
      </w:r>
      <w:r w:rsidR="008E6ACB" w:rsidRPr="00367A96">
        <w:rPr>
          <w:rFonts w:ascii="Times New Roman" w:hAnsi="Times New Roman" w:cs="Times New Roman"/>
          <w:sz w:val="28"/>
          <w:szCs w:val="28"/>
        </w:rPr>
        <w:t>ждены братья? Могут ли у кого-</w:t>
      </w:r>
      <w:r w:rsidRPr="00367A96">
        <w:rPr>
          <w:rFonts w:ascii="Times New Roman" w:hAnsi="Times New Roman" w:cs="Times New Roman"/>
          <w:sz w:val="28"/>
          <w:szCs w:val="28"/>
        </w:rPr>
        <w:t>нибудь быть скорее отцы и сестры</w:t>
      </w:r>
      <w:r w:rsidR="008E6ACB" w:rsidRPr="00367A96">
        <w:rPr>
          <w:rFonts w:ascii="Times New Roman" w:hAnsi="Times New Roman" w:cs="Times New Roman"/>
          <w:sz w:val="28"/>
          <w:szCs w:val="28"/>
        </w:rPr>
        <w:t xml:space="preserve"> или вообще никого не быть? Но </w:t>
      </w:r>
      <w:r w:rsidRPr="00367A96">
        <w:rPr>
          <w:rFonts w:ascii="Times New Roman" w:hAnsi="Times New Roman" w:cs="Times New Roman"/>
          <w:sz w:val="28"/>
          <w:szCs w:val="28"/>
        </w:rPr>
        <w:t xml:space="preserve">известно, что тогда, при Августе, в Иудее была проведена Сентием </w:t>
      </w:r>
      <w:r w:rsidR="009A3FC1" w:rsidRPr="00367A96">
        <w:rPr>
          <w:rFonts w:ascii="Times New Roman" w:hAnsi="Times New Roman" w:cs="Times New Roman"/>
          <w:sz w:val="28"/>
          <w:szCs w:val="28"/>
        </w:rPr>
        <w:t xml:space="preserve">Сатурнином </w:t>
      </w:r>
      <w:r w:rsidR="009A3FC1" w:rsidRPr="00367A96">
        <w:rPr>
          <w:rStyle w:val="a5"/>
          <w:rFonts w:ascii="Times New Roman" w:hAnsi="Times New Roman" w:cs="Times New Roman"/>
          <w:color w:val="0070C0"/>
          <w:sz w:val="28"/>
          <w:szCs w:val="28"/>
        </w:rPr>
        <w:footnoteReference w:id="455"/>
      </w:r>
      <w:r w:rsidR="009A3FC1" w:rsidRPr="00367A96">
        <w:rPr>
          <w:rFonts w:ascii="Times New Roman" w:hAnsi="Times New Roman" w:cs="Times New Roman"/>
          <w:sz w:val="28"/>
          <w:szCs w:val="28"/>
        </w:rPr>
        <w:t xml:space="preserve"> перепись, </w:t>
      </w:r>
      <w:r w:rsidR="009A3FC1" w:rsidRPr="00367A96">
        <w:rPr>
          <w:rStyle w:val="a5"/>
          <w:rFonts w:ascii="Times New Roman" w:hAnsi="Times New Roman" w:cs="Times New Roman"/>
          <w:color w:val="0070C0"/>
          <w:sz w:val="28"/>
          <w:szCs w:val="28"/>
        </w:rPr>
        <w:footnoteReference w:id="456"/>
      </w:r>
      <w:r w:rsidRPr="00367A96">
        <w:rPr>
          <w:rFonts w:ascii="Times New Roman" w:hAnsi="Times New Roman" w:cs="Times New Roman"/>
          <w:sz w:val="28"/>
          <w:szCs w:val="28"/>
        </w:rPr>
        <w:t xml:space="preserve"> по до</w:t>
      </w:r>
      <w:r w:rsidR="00DB0BCD" w:rsidRPr="00367A96">
        <w:rPr>
          <w:rFonts w:ascii="Times New Roman" w:hAnsi="Times New Roman" w:cs="Times New Roman"/>
          <w:sz w:val="28"/>
          <w:szCs w:val="28"/>
        </w:rPr>
        <w:t xml:space="preserve">кументам которой они могли бы  </w:t>
      </w:r>
      <w:r w:rsidRPr="00367A96">
        <w:rPr>
          <w:rFonts w:ascii="Times New Roman" w:hAnsi="Times New Roman" w:cs="Times New Roman"/>
          <w:sz w:val="28"/>
          <w:szCs w:val="28"/>
        </w:rPr>
        <w:t>отыскать Его генеалогию. Так ч</w:t>
      </w:r>
      <w:r w:rsidR="00DB0BCD" w:rsidRPr="00367A96">
        <w:rPr>
          <w:rFonts w:ascii="Times New Roman" w:hAnsi="Times New Roman" w:cs="Times New Roman"/>
          <w:sz w:val="28"/>
          <w:szCs w:val="28"/>
        </w:rPr>
        <w:t xml:space="preserve">то никоим образом не является  </w:t>
      </w:r>
      <w:r w:rsidR="009A3FC1" w:rsidRPr="00367A96">
        <w:rPr>
          <w:rFonts w:ascii="Times New Roman" w:hAnsi="Times New Roman" w:cs="Times New Roman"/>
          <w:sz w:val="28"/>
          <w:szCs w:val="28"/>
        </w:rPr>
        <w:t xml:space="preserve">прочным </w:t>
      </w:r>
      <w:r w:rsidR="009A3FC1" w:rsidRPr="00367A96">
        <w:rPr>
          <w:rStyle w:val="a5"/>
          <w:rFonts w:ascii="Times New Roman" w:hAnsi="Times New Roman" w:cs="Times New Roman"/>
          <w:color w:val="0070C0"/>
          <w:sz w:val="28"/>
          <w:szCs w:val="28"/>
        </w:rPr>
        <w:footnoteReference w:id="457"/>
      </w:r>
      <w:r w:rsidRPr="00367A96">
        <w:rPr>
          <w:rFonts w:ascii="Times New Roman" w:hAnsi="Times New Roman" w:cs="Times New Roman"/>
          <w:sz w:val="28"/>
          <w:szCs w:val="28"/>
        </w:rPr>
        <w:t xml:space="preserve"> основание для того искушения, и</w:t>
      </w:r>
      <w:r w:rsidR="00DB0BCD" w:rsidRPr="00367A96">
        <w:rPr>
          <w:rFonts w:ascii="Times New Roman" w:hAnsi="Times New Roman" w:cs="Times New Roman"/>
          <w:sz w:val="28"/>
          <w:szCs w:val="28"/>
        </w:rPr>
        <w:t xml:space="preserve"> воистину Матерь и братья </w:t>
      </w:r>
      <w:r w:rsidRPr="00367A96">
        <w:rPr>
          <w:rFonts w:ascii="Times New Roman" w:hAnsi="Times New Roman" w:cs="Times New Roman"/>
          <w:sz w:val="28"/>
          <w:szCs w:val="28"/>
        </w:rPr>
        <w:t>Его стояли за дверями, и о</w:t>
      </w:r>
      <w:r w:rsidR="00DB0BCD" w:rsidRPr="00367A96">
        <w:rPr>
          <w:rFonts w:ascii="Times New Roman" w:hAnsi="Times New Roman" w:cs="Times New Roman"/>
          <w:sz w:val="28"/>
          <w:szCs w:val="28"/>
        </w:rPr>
        <w:t xml:space="preserve">стается выяснить, какой смысл  </w:t>
      </w:r>
      <w:r w:rsidRPr="00367A96">
        <w:rPr>
          <w:rFonts w:ascii="Times New Roman" w:hAnsi="Times New Roman" w:cs="Times New Roman"/>
          <w:sz w:val="28"/>
          <w:szCs w:val="28"/>
        </w:rPr>
        <w:t>вкладывал в Свои слова говорящий не</w:t>
      </w:r>
      <w:r w:rsidR="00DB0BCD" w:rsidRPr="00367A96">
        <w:rPr>
          <w:rFonts w:ascii="Times New Roman" w:hAnsi="Times New Roman" w:cs="Times New Roman"/>
          <w:sz w:val="28"/>
          <w:szCs w:val="28"/>
        </w:rPr>
        <w:t xml:space="preserve"> без скрытого намека: «Кто Мне </w:t>
      </w:r>
      <w:r w:rsidRPr="00367A96">
        <w:rPr>
          <w:rFonts w:ascii="Times New Roman" w:hAnsi="Times New Roman" w:cs="Times New Roman"/>
          <w:sz w:val="28"/>
          <w:szCs w:val="28"/>
        </w:rPr>
        <w:t>Матерь и братья?», — сло</w:t>
      </w:r>
      <w:r w:rsidR="00DB0BCD" w:rsidRPr="00367A96">
        <w:rPr>
          <w:rFonts w:ascii="Times New Roman" w:hAnsi="Times New Roman" w:cs="Times New Roman"/>
          <w:sz w:val="28"/>
          <w:szCs w:val="28"/>
        </w:rPr>
        <w:t xml:space="preserve">вно бы для отрицания &lt;Своего&gt;  </w:t>
      </w:r>
      <w:r w:rsidRPr="00367A96">
        <w:rPr>
          <w:rFonts w:ascii="Times New Roman" w:hAnsi="Times New Roman" w:cs="Times New Roman"/>
          <w:sz w:val="28"/>
          <w:szCs w:val="28"/>
        </w:rPr>
        <w:t>п</w:t>
      </w:r>
      <w:r w:rsidR="009A3FC1" w:rsidRPr="00367A96">
        <w:rPr>
          <w:rFonts w:ascii="Times New Roman" w:hAnsi="Times New Roman" w:cs="Times New Roman"/>
          <w:sz w:val="28"/>
          <w:szCs w:val="28"/>
        </w:rPr>
        <w:t xml:space="preserve">роисхождения и рождения, но [и] </w:t>
      </w:r>
      <w:r w:rsidR="009A3FC1" w:rsidRPr="00367A96">
        <w:rPr>
          <w:rStyle w:val="a5"/>
          <w:rFonts w:ascii="Times New Roman" w:hAnsi="Times New Roman" w:cs="Times New Roman"/>
          <w:color w:val="0070C0"/>
          <w:sz w:val="28"/>
          <w:szCs w:val="28"/>
        </w:rPr>
        <w:footnoteReference w:id="458"/>
      </w:r>
      <w:r w:rsidRPr="00367A96">
        <w:rPr>
          <w:rFonts w:ascii="Times New Roman" w:hAnsi="Times New Roman" w:cs="Times New Roman"/>
          <w:sz w:val="28"/>
          <w:szCs w:val="28"/>
        </w:rPr>
        <w:t xml:space="preserve"> &lt;на самом деле</w:t>
      </w:r>
      <w:r w:rsidR="00DB0BCD" w:rsidRPr="00367A96">
        <w:rPr>
          <w:rFonts w:ascii="Times New Roman" w:hAnsi="Times New Roman" w:cs="Times New Roman"/>
          <w:sz w:val="28"/>
          <w:szCs w:val="28"/>
        </w:rPr>
        <w:t xml:space="preserve">&gt; из-за возникшей </w:t>
      </w:r>
      <w:r w:rsidRPr="00367A96">
        <w:rPr>
          <w:rFonts w:ascii="Times New Roman" w:hAnsi="Times New Roman" w:cs="Times New Roman"/>
          <w:sz w:val="28"/>
          <w:szCs w:val="28"/>
        </w:rPr>
        <w:t>в этой ситуации необходимости и в</w:t>
      </w:r>
      <w:r w:rsidR="00DB0BCD" w:rsidRPr="00367A96">
        <w:rPr>
          <w:rFonts w:ascii="Times New Roman" w:hAnsi="Times New Roman" w:cs="Times New Roman"/>
          <w:sz w:val="28"/>
          <w:szCs w:val="28"/>
        </w:rPr>
        <w:t xml:space="preserve"> расчете на условное понимание </w:t>
      </w:r>
      <w:r w:rsidRPr="00367A96">
        <w:rPr>
          <w:rFonts w:ascii="Times New Roman" w:hAnsi="Times New Roman" w:cs="Times New Roman"/>
          <w:sz w:val="28"/>
          <w:szCs w:val="28"/>
        </w:rPr>
        <w:t>сказанного. 11. Ведь Он с полным ос</w:t>
      </w:r>
      <w:r w:rsidR="00DB0BCD" w:rsidRPr="00367A96">
        <w:rPr>
          <w:rFonts w:ascii="Times New Roman" w:hAnsi="Times New Roman" w:cs="Times New Roman"/>
          <w:sz w:val="28"/>
          <w:szCs w:val="28"/>
        </w:rPr>
        <w:t xml:space="preserve">нованием негодовал на то, что, </w:t>
      </w:r>
      <w:r w:rsidRPr="00367A96">
        <w:rPr>
          <w:rFonts w:ascii="Times New Roman" w:hAnsi="Times New Roman" w:cs="Times New Roman"/>
          <w:sz w:val="28"/>
          <w:szCs w:val="28"/>
        </w:rPr>
        <w:t>в то время как посторонние внутри</w:t>
      </w:r>
      <w:r w:rsidR="00DB0BCD" w:rsidRPr="00367A96">
        <w:rPr>
          <w:rFonts w:ascii="Times New Roman" w:hAnsi="Times New Roman" w:cs="Times New Roman"/>
          <w:sz w:val="28"/>
          <w:szCs w:val="28"/>
        </w:rPr>
        <w:t xml:space="preserve"> дома ловили каждое Его слово, </w:t>
      </w:r>
      <w:r w:rsidRPr="00367A96">
        <w:rPr>
          <w:rFonts w:ascii="Times New Roman" w:hAnsi="Times New Roman" w:cs="Times New Roman"/>
          <w:sz w:val="28"/>
          <w:szCs w:val="28"/>
        </w:rPr>
        <w:t>столь близкие &lt;Ему&gt; люди стояли снаружи,</w:t>
      </w:r>
      <w:r w:rsidR="00DB0BCD" w:rsidRPr="00367A96">
        <w:rPr>
          <w:rFonts w:ascii="Times New Roman" w:hAnsi="Times New Roman" w:cs="Times New Roman"/>
          <w:sz w:val="28"/>
          <w:szCs w:val="28"/>
        </w:rPr>
        <w:t xml:space="preserve"> стремясь оторвать </w:t>
      </w:r>
      <w:r w:rsidRPr="00367A96">
        <w:rPr>
          <w:rFonts w:ascii="Times New Roman" w:hAnsi="Times New Roman" w:cs="Times New Roman"/>
          <w:sz w:val="28"/>
          <w:szCs w:val="28"/>
        </w:rPr>
        <w:t>Его от торжественного дела</w:t>
      </w:r>
      <w:r w:rsidR="009A3FC1" w:rsidRPr="00367A96">
        <w:rPr>
          <w:rFonts w:ascii="Times New Roman" w:hAnsi="Times New Roman" w:cs="Times New Roman"/>
          <w:sz w:val="28"/>
          <w:szCs w:val="28"/>
        </w:rPr>
        <w:t xml:space="preserve"> </w:t>
      </w:r>
      <w:r w:rsidR="009A3FC1" w:rsidRPr="00367A96">
        <w:rPr>
          <w:rStyle w:val="a5"/>
          <w:rFonts w:ascii="Times New Roman" w:hAnsi="Times New Roman" w:cs="Times New Roman"/>
          <w:color w:val="0070C0"/>
          <w:sz w:val="28"/>
          <w:szCs w:val="28"/>
        </w:rPr>
        <w:footnoteReference w:id="459"/>
      </w:r>
      <w:r w:rsidR="00DB0BCD" w:rsidRPr="00367A96">
        <w:rPr>
          <w:rFonts w:ascii="Times New Roman" w:hAnsi="Times New Roman" w:cs="Times New Roman"/>
          <w:sz w:val="28"/>
          <w:szCs w:val="28"/>
        </w:rPr>
        <w:t xml:space="preserve"> f, не столько отрицал &lt;Свое  </w:t>
      </w:r>
      <w:r w:rsidR="009A3FC1" w:rsidRPr="00367A96">
        <w:rPr>
          <w:rFonts w:ascii="Times New Roman" w:hAnsi="Times New Roman" w:cs="Times New Roman"/>
          <w:sz w:val="28"/>
          <w:szCs w:val="28"/>
        </w:rPr>
        <w:t xml:space="preserve">рождение&gt; сколько отрекался </w:t>
      </w:r>
      <w:r w:rsidR="009A3FC1" w:rsidRPr="00367A96">
        <w:rPr>
          <w:rStyle w:val="a5"/>
          <w:rFonts w:ascii="Times New Roman" w:hAnsi="Times New Roman" w:cs="Times New Roman"/>
          <w:color w:val="0070C0"/>
          <w:sz w:val="28"/>
          <w:szCs w:val="28"/>
        </w:rPr>
        <w:footnoteReference w:id="460"/>
      </w:r>
      <w:r w:rsidRPr="00367A96">
        <w:rPr>
          <w:rFonts w:ascii="Times New Roman" w:hAnsi="Times New Roman" w:cs="Times New Roman"/>
          <w:sz w:val="28"/>
          <w:szCs w:val="28"/>
        </w:rPr>
        <w:t xml:space="preserve"> &lt;от не</w:t>
      </w:r>
      <w:r w:rsidR="009A3FC1" w:rsidRPr="00367A96">
        <w:rPr>
          <w:rFonts w:ascii="Times New Roman" w:hAnsi="Times New Roman" w:cs="Times New Roman"/>
          <w:sz w:val="28"/>
          <w:szCs w:val="28"/>
        </w:rPr>
        <w:t xml:space="preserve">го&gt;. </w:t>
      </w:r>
      <w:r w:rsidR="009A3FC1" w:rsidRPr="00367A96">
        <w:rPr>
          <w:rStyle w:val="a5"/>
          <w:rFonts w:ascii="Times New Roman" w:hAnsi="Times New Roman" w:cs="Times New Roman"/>
          <w:color w:val="0070C0"/>
          <w:sz w:val="28"/>
          <w:szCs w:val="28"/>
        </w:rPr>
        <w:footnoteReference w:id="461"/>
      </w:r>
      <w:r w:rsidR="00DB0BCD" w:rsidRPr="00367A96">
        <w:rPr>
          <w:rFonts w:ascii="Times New Roman" w:hAnsi="Times New Roman" w:cs="Times New Roman"/>
          <w:sz w:val="28"/>
          <w:szCs w:val="28"/>
        </w:rPr>
        <w:t xml:space="preserve"> В самом деле, так как Он </w:t>
      </w:r>
      <w:r w:rsidRPr="00367A96">
        <w:rPr>
          <w:rFonts w:ascii="Times New Roman" w:hAnsi="Times New Roman" w:cs="Times New Roman"/>
          <w:sz w:val="28"/>
          <w:szCs w:val="28"/>
        </w:rPr>
        <w:t xml:space="preserve">сказал сначала: </w:t>
      </w:r>
      <w:r w:rsidRPr="00367A96">
        <w:rPr>
          <w:rFonts w:ascii="Times New Roman" w:hAnsi="Times New Roman" w:cs="Times New Roman"/>
          <w:i/>
          <w:sz w:val="28"/>
          <w:szCs w:val="28"/>
        </w:rPr>
        <w:t>Кто Мн</w:t>
      </w:r>
      <w:r w:rsidR="00DB0BCD" w:rsidRPr="00367A96">
        <w:rPr>
          <w:rFonts w:ascii="Times New Roman" w:hAnsi="Times New Roman" w:cs="Times New Roman"/>
          <w:i/>
          <w:sz w:val="28"/>
          <w:szCs w:val="28"/>
        </w:rPr>
        <w:t>е Матерь, и кто Мне братья?</w:t>
      </w:r>
      <w:r w:rsidR="00DB0BCD" w:rsidRPr="00367A96">
        <w:rPr>
          <w:rFonts w:ascii="Times New Roman" w:hAnsi="Times New Roman" w:cs="Times New Roman"/>
          <w:sz w:val="28"/>
          <w:szCs w:val="28"/>
        </w:rPr>
        <w:t xml:space="preserve"> —  </w:t>
      </w:r>
      <w:r w:rsidRPr="00367A96">
        <w:rPr>
          <w:rFonts w:ascii="Times New Roman" w:hAnsi="Times New Roman" w:cs="Times New Roman"/>
          <w:sz w:val="28"/>
          <w:szCs w:val="28"/>
        </w:rPr>
        <w:t xml:space="preserve">прибавив затем: </w:t>
      </w:r>
      <w:r w:rsidRPr="00367A96">
        <w:rPr>
          <w:rFonts w:ascii="Times New Roman" w:hAnsi="Times New Roman" w:cs="Times New Roman"/>
          <w:i/>
          <w:sz w:val="28"/>
          <w:szCs w:val="28"/>
        </w:rPr>
        <w:t>Лишь те, которые слушают слова Мои и испо</w:t>
      </w:r>
      <w:r w:rsidR="00DB0BCD" w:rsidRPr="00367A96">
        <w:rPr>
          <w:rFonts w:ascii="Times New Roman" w:hAnsi="Times New Roman" w:cs="Times New Roman"/>
          <w:i/>
          <w:sz w:val="28"/>
          <w:szCs w:val="28"/>
        </w:rPr>
        <w:t xml:space="preserve">лняют </w:t>
      </w:r>
      <w:r w:rsidRPr="00367A96">
        <w:rPr>
          <w:rFonts w:ascii="Times New Roman" w:hAnsi="Times New Roman" w:cs="Times New Roman"/>
          <w:i/>
          <w:sz w:val="28"/>
          <w:szCs w:val="28"/>
        </w:rPr>
        <w:t>их</w:t>
      </w:r>
      <w:r w:rsidR="005C27ED" w:rsidRPr="00367A96">
        <w:rPr>
          <w:rFonts w:ascii="Times New Roman" w:hAnsi="Times New Roman" w:cs="Times New Roman"/>
          <w:sz w:val="28"/>
          <w:szCs w:val="28"/>
        </w:rPr>
        <w:t xml:space="preserve">, </w:t>
      </w:r>
      <w:r w:rsidR="005C27ED" w:rsidRPr="00367A96">
        <w:rPr>
          <w:rStyle w:val="a5"/>
          <w:rFonts w:ascii="Times New Roman" w:hAnsi="Times New Roman" w:cs="Times New Roman"/>
          <w:color w:val="0070C0"/>
          <w:sz w:val="28"/>
          <w:szCs w:val="28"/>
        </w:rPr>
        <w:footnoteReference w:id="462"/>
      </w:r>
      <w:r w:rsidRPr="00367A96">
        <w:rPr>
          <w:rFonts w:ascii="Times New Roman" w:hAnsi="Times New Roman" w:cs="Times New Roman"/>
          <w:sz w:val="28"/>
          <w:szCs w:val="28"/>
        </w:rPr>
        <w:t xml:space="preserve"> — Он перенес обозначения кро</w:t>
      </w:r>
      <w:r w:rsidR="00A53109" w:rsidRPr="00367A96">
        <w:rPr>
          <w:rFonts w:ascii="Times New Roman" w:hAnsi="Times New Roman" w:cs="Times New Roman"/>
          <w:sz w:val="28"/>
          <w:szCs w:val="28"/>
        </w:rPr>
        <w:t>вного родства на других, кото</w:t>
      </w:r>
      <w:r w:rsidRPr="00367A96">
        <w:rPr>
          <w:rFonts w:ascii="Times New Roman" w:hAnsi="Times New Roman" w:cs="Times New Roman"/>
          <w:sz w:val="28"/>
          <w:szCs w:val="28"/>
        </w:rPr>
        <w:t>рых счел более близкими из-</w:t>
      </w:r>
      <w:r w:rsidR="00521124" w:rsidRPr="00367A96">
        <w:rPr>
          <w:rFonts w:ascii="Times New Roman" w:hAnsi="Times New Roman" w:cs="Times New Roman"/>
          <w:sz w:val="28"/>
          <w:szCs w:val="28"/>
        </w:rPr>
        <w:t xml:space="preserve">за &lt;их&gt; веры. 12. Но никто не  </w:t>
      </w:r>
      <w:r w:rsidRPr="00367A96">
        <w:rPr>
          <w:rFonts w:ascii="Times New Roman" w:hAnsi="Times New Roman" w:cs="Times New Roman"/>
          <w:sz w:val="28"/>
          <w:szCs w:val="28"/>
        </w:rPr>
        <w:t>переносит что-либо, кроме того,</w:t>
      </w:r>
      <w:r w:rsidR="00521124" w:rsidRPr="00367A96">
        <w:rPr>
          <w:rFonts w:ascii="Times New Roman" w:hAnsi="Times New Roman" w:cs="Times New Roman"/>
          <w:sz w:val="28"/>
          <w:szCs w:val="28"/>
        </w:rPr>
        <w:t xml:space="preserve"> кто имеет то, что переносит.  </w:t>
      </w:r>
      <w:r w:rsidRPr="00367A96">
        <w:rPr>
          <w:rFonts w:ascii="Times New Roman" w:hAnsi="Times New Roman" w:cs="Times New Roman"/>
          <w:sz w:val="28"/>
          <w:szCs w:val="28"/>
        </w:rPr>
        <w:t>Следовательно, если Он делает матерью и брат</w:t>
      </w:r>
      <w:r w:rsidR="00521124" w:rsidRPr="00367A96">
        <w:rPr>
          <w:rFonts w:ascii="Times New Roman" w:hAnsi="Times New Roman" w:cs="Times New Roman"/>
          <w:sz w:val="28"/>
          <w:szCs w:val="28"/>
        </w:rPr>
        <w:t xml:space="preserve">ьями тех, которые ими не были, </w:t>
      </w:r>
      <w:r w:rsidRPr="00367A96">
        <w:rPr>
          <w:rFonts w:ascii="Times New Roman" w:hAnsi="Times New Roman" w:cs="Times New Roman"/>
          <w:sz w:val="28"/>
          <w:szCs w:val="28"/>
        </w:rPr>
        <w:t>как Он мог отрицать существован</w:t>
      </w:r>
      <w:r w:rsidR="00521124" w:rsidRPr="00367A96">
        <w:rPr>
          <w:rFonts w:ascii="Times New Roman" w:hAnsi="Times New Roman" w:cs="Times New Roman"/>
          <w:sz w:val="28"/>
          <w:szCs w:val="28"/>
        </w:rPr>
        <w:t xml:space="preserve">ие тех, которые были? Впрочем, </w:t>
      </w:r>
      <w:r w:rsidRPr="00367A96">
        <w:rPr>
          <w:rFonts w:ascii="Times New Roman" w:hAnsi="Times New Roman" w:cs="Times New Roman"/>
          <w:sz w:val="28"/>
          <w:szCs w:val="28"/>
        </w:rPr>
        <w:t>то, что Он признавал существов</w:t>
      </w:r>
      <w:r w:rsidR="00521124" w:rsidRPr="00367A96">
        <w:rPr>
          <w:rFonts w:ascii="Times New Roman" w:hAnsi="Times New Roman" w:cs="Times New Roman"/>
          <w:sz w:val="28"/>
          <w:szCs w:val="28"/>
        </w:rPr>
        <w:t xml:space="preserve">ание &lt;Своих&gt; Матери и братьев, </w:t>
      </w:r>
      <w:r w:rsidRPr="00367A96">
        <w:rPr>
          <w:rFonts w:ascii="Times New Roman" w:hAnsi="Times New Roman" w:cs="Times New Roman"/>
          <w:sz w:val="28"/>
          <w:szCs w:val="28"/>
        </w:rPr>
        <w:t xml:space="preserve">следует из того, что Он не </w:t>
      </w:r>
      <w:r w:rsidRPr="00367A96">
        <w:rPr>
          <w:rFonts w:ascii="Times New Roman" w:hAnsi="Times New Roman" w:cs="Times New Roman"/>
          <w:sz w:val="28"/>
          <w:szCs w:val="28"/>
        </w:rPr>
        <w:lastRenderedPageBreak/>
        <w:t xml:space="preserve">желал </w:t>
      </w:r>
      <w:r w:rsidR="00B333F6" w:rsidRPr="00367A96">
        <w:rPr>
          <w:rFonts w:ascii="Times New Roman" w:hAnsi="Times New Roman" w:cs="Times New Roman"/>
          <w:sz w:val="28"/>
          <w:szCs w:val="28"/>
        </w:rPr>
        <w:t xml:space="preserve">узнавать их, </w:t>
      </w:r>
      <w:r w:rsidR="00B333F6" w:rsidRPr="00367A96">
        <w:rPr>
          <w:rStyle w:val="a5"/>
          <w:rFonts w:ascii="Times New Roman" w:hAnsi="Times New Roman" w:cs="Times New Roman"/>
          <w:color w:val="0070C0"/>
          <w:sz w:val="28"/>
          <w:szCs w:val="28"/>
        </w:rPr>
        <w:footnoteReference w:id="463"/>
      </w:r>
      <w:r w:rsidR="00521124" w:rsidRPr="00367A96">
        <w:rPr>
          <w:rFonts w:ascii="Times New Roman" w:hAnsi="Times New Roman" w:cs="Times New Roman"/>
          <w:sz w:val="28"/>
          <w:szCs w:val="28"/>
        </w:rPr>
        <w:t xml:space="preserve"> т. е. &lt;не желал  </w:t>
      </w:r>
      <w:r w:rsidRPr="00367A96">
        <w:rPr>
          <w:rFonts w:ascii="Times New Roman" w:hAnsi="Times New Roman" w:cs="Times New Roman"/>
          <w:sz w:val="28"/>
          <w:szCs w:val="28"/>
        </w:rPr>
        <w:t>узнавать</w:t>
      </w:r>
      <w:r w:rsidR="00B333F6" w:rsidRPr="00367A96">
        <w:rPr>
          <w:rFonts w:ascii="Times New Roman" w:hAnsi="Times New Roman" w:cs="Times New Roman"/>
          <w:sz w:val="28"/>
          <w:szCs w:val="28"/>
        </w:rPr>
        <w:t>&gt;</w:t>
      </w:r>
      <w:r w:rsidRPr="00367A96">
        <w:rPr>
          <w:rFonts w:ascii="Times New Roman" w:hAnsi="Times New Roman" w:cs="Times New Roman"/>
          <w:sz w:val="28"/>
          <w:szCs w:val="28"/>
        </w:rPr>
        <w:t xml:space="preserve"> учитывая &lt;их&gt; заслуги,</w:t>
      </w:r>
      <w:r w:rsidR="00521124" w:rsidRPr="00367A96">
        <w:rPr>
          <w:rFonts w:ascii="Times New Roman" w:hAnsi="Times New Roman" w:cs="Times New Roman"/>
          <w:sz w:val="28"/>
          <w:szCs w:val="28"/>
        </w:rPr>
        <w:t xml:space="preserve"> &lt;а&gt; не отрицая существование  </w:t>
      </w:r>
      <w:r w:rsidRPr="00367A96">
        <w:rPr>
          <w:rFonts w:ascii="Times New Roman" w:hAnsi="Times New Roman" w:cs="Times New Roman"/>
          <w:sz w:val="28"/>
          <w:szCs w:val="28"/>
        </w:rPr>
        <w:t>ближних, на Своем собственном примере</w:t>
      </w:r>
      <w:r w:rsidR="00521124" w:rsidRPr="00367A96">
        <w:rPr>
          <w:rFonts w:ascii="Times New Roman" w:hAnsi="Times New Roman" w:cs="Times New Roman"/>
          <w:sz w:val="28"/>
          <w:szCs w:val="28"/>
        </w:rPr>
        <w:t xml:space="preserve"> уча, что предпочитающий отца, </w:t>
      </w:r>
      <w:r w:rsidRPr="00367A96">
        <w:rPr>
          <w:rFonts w:ascii="Times New Roman" w:hAnsi="Times New Roman" w:cs="Times New Roman"/>
          <w:sz w:val="28"/>
          <w:szCs w:val="28"/>
        </w:rPr>
        <w:t>мать или братьев слову Божьему не</w:t>
      </w:r>
      <w:r w:rsidR="00521124" w:rsidRPr="00367A96">
        <w:rPr>
          <w:rFonts w:ascii="Times New Roman" w:hAnsi="Times New Roman" w:cs="Times New Roman"/>
          <w:sz w:val="28"/>
          <w:szCs w:val="28"/>
        </w:rPr>
        <w:t xml:space="preserve"> являетс</w:t>
      </w:r>
      <w:r w:rsidR="00B333F6" w:rsidRPr="00367A96">
        <w:rPr>
          <w:rFonts w:ascii="Times New Roman" w:hAnsi="Times New Roman" w:cs="Times New Roman"/>
          <w:sz w:val="28"/>
          <w:szCs w:val="28"/>
        </w:rPr>
        <w:t xml:space="preserve">я достойным учеником. </w:t>
      </w:r>
      <w:r w:rsidR="00B333F6" w:rsidRPr="00367A96">
        <w:rPr>
          <w:rStyle w:val="a5"/>
          <w:rFonts w:ascii="Times New Roman" w:hAnsi="Times New Roman" w:cs="Times New Roman"/>
          <w:color w:val="0070C0"/>
          <w:sz w:val="28"/>
          <w:szCs w:val="28"/>
        </w:rPr>
        <w:footnoteReference w:id="464"/>
      </w:r>
      <w:r w:rsidR="00521124" w:rsidRPr="00367A96">
        <w:rPr>
          <w:rFonts w:ascii="Times New Roman" w:hAnsi="Times New Roman" w:cs="Times New Roman"/>
          <w:sz w:val="28"/>
          <w:szCs w:val="28"/>
        </w:rPr>
        <w:t xml:space="preserve"> </w:t>
      </w:r>
      <w:r w:rsidRPr="00367A96">
        <w:rPr>
          <w:rFonts w:ascii="Times New Roman" w:hAnsi="Times New Roman" w:cs="Times New Roman"/>
          <w:sz w:val="28"/>
          <w:szCs w:val="28"/>
        </w:rPr>
        <w:t>13. Тем, что Он избирал других</w:t>
      </w:r>
      <w:r w:rsidR="00521124" w:rsidRPr="00367A96">
        <w:rPr>
          <w:rFonts w:ascii="Times New Roman" w:hAnsi="Times New Roman" w:cs="Times New Roman"/>
          <w:sz w:val="28"/>
          <w:szCs w:val="28"/>
        </w:rPr>
        <w:t xml:space="preserve">, Он подтверждал существование </w:t>
      </w:r>
      <w:r w:rsidRPr="00367A96">
        <w:rPr>
          <w:rFonts w:ascii="Times New Roman" w:hAnsi="Times New Roman" w:cs="Times New Roman"/>
          <w:sz w:val="28"/>
          <w:szCs w:val="28"/>
        </w:rPr>
        <w:t>тех, наличие которых отрицал из-за</w:t>
      </w:r>
      <w:r w:rsidR="00A53109" w:rsidRPr="00367A96">
        <w:rPr>
          <w:rFonts w:ascii="Times New Roman" w:hAnsi="Times New Roman" w:cs="Times New Roman"/>
          <w:sz w:val="28"/>
          <w:szCs w:val="28"/>
        </w:rPr>
        <w:t xml:space="preserve"> &lt;</w:t>
      </w:r>
      <w:r w:rsidR="00521124" w:rsidRPr="00367A96">
        <w:rPr>
          <w:rFonts w:ascii="Times New Roman" w:hAnsi="Times New Roman" w:cs="Times New Roman"/>
          <w:sz w:val="28"/>
          <w:szCs w:val="28"/>
        </w:rPr>
        <w:t xml:space="preserve">Своего&gt; недовольства &lt;ими&gt;, </w:t>
      </w:r>
      <w:r w:rsidRPr="00367A96">
        <w:rPr>
          <w:rFonts w:ascii="Times New Roman" w:hAnsi="Times New Roman" w:cs="Times New Roman"/>
          <w:sz w:val="28"/>
          <w:szCs w:val="28"/>
        </w:rPr>
        <w:t>которых Он заменил не более и</w:t>
      </w:r>
      <w:r w:rsidR="00521124" w:rsidRPr="00367A96">
        <w:rPr>
          <w:rFonts w:ascii="Times New Roman" w:hAnsi="Times New Roman" w:cs="Times New Roman"/>
          <w:sz w:val="28"/>
          <w:szCs w:val="28"/>
        </w:rPr>
        <w:t xml:space="preserve">стинными, но более достойными. </w:t>
      </w:r>
      <w:r w:rsidRPr="00367A96">
        <w:rPr>
          <w:rFonts w:ascii="Times New Roman" w:hAnsi="Times New Roman" w:cs="Times New Roman"/>
          <w:sz w:val="28"/>
          <w:szCs w:val="28"/>
        </w:rPr>
        <w:t>Наконец, нет ничего великого в том,</w:t>
      </w:r>
      <w:r w:rsidR="00521124" w:rsidRPr="00367A96">
        <w:rPr>
          <w:rFonts w:ascii="Times New Roman" w:hAnsi="Times New Roman" w:cs="Times New Roman"/>
          <w:sz w:val="28"/>
          <w:szCs w:val="28"/>
        </w:rPr>
        <w:t xml:space="preserve"> что веру предпочел крови тот, </w:t>
      </w:r>
      <w:r w:rsidRPr="00367A96">
        <w:rPr>
          <w:rFonts w:ascii="Times New Roman" w:hAnsi="Times New Roman" w:cs="Times New Roman"/>
          <w:sz w:val="28"/>
          <w:szCs w:val="28"/>
        </w:rPr>
        <w:t>который</w:t>
      </w:r>
      <w:r w:rsidR="00C007B4" w:rsidRPr="00367A96">
        <w:rPr>
          <w:rFonts w:ascii="Times New Roman" w:hAnsi="Times New Roman" w:cs="Times New Roman"/>
          <w:sz w:val="28"/>
          <w:szCs w:val="28"/>
        </w:rPr>
        <w:t>, &lt;согласно Маркиону</w:t>
      </w:r>
      <w:r w:rsidRPr="00367A96">
        <w:rPr>
          <w:rFonts w:ascii="Times New Roman" w:hAnsi="Times New Roman" w:cs="Times New Roman"/>
          <w:sz w:val="28"/>
          <w:szCs w:val="28"/>
        </w:rPr>
        <w:t>&gt;</w:t>
      </w:r>
      <w:r w:rsidR="00C007B4" w:rsidRPr="00367A96">
        <w:rPr>
          <w:rFonts w:ascii="Times New Roman" w:hAnsi="Times New Roman" w:cs="Times New Roman"/>
          <w:sz w:val="28"/>
          <w:szCs w:val="28"/>
        </w:rPr>
        <w:t>,</w:t>
      </w:r>
      <w:r w:rsidRPr="00367A96">
        <w:rPr>
          <w:rFonts w:ascii="Times New Roman" w:hAnsi="Times New Roman" w:cs="Times New Roman"/>
          <w:sz w:val="28"/>
          <w:szCs w:val="28"/>
        </w:rPr>
        <w:t xml:space="preserve"> ее не имел. </w:t>
      </w:r>
    </w:p>
    <w:p w:rsidR="00521124" w:rsidRPr="00367A96" w:rsidRDefault="00521124" w:rsidP="00521124">
      <w:pPr>
        <w:jc w:val="both"/>
        <w:rPr>
          <w:rFonts w:ascii="Times New Roman" w:hAnsi="Times New Roman" w:cs="Times New Roman"/>
          <w:sz w:val="28"/>
          <w:szCs w:val="28"/>
        </w:rPr>
      </w:pPr>
    </w:p>
    <w:p w:rsidR="00521124" w:rsidRPr="00367A96" w:rsidRDefault="00521124" w:rsidP="00521124">
      <w:pPr>
        <w:jc w:val="both"/>
        <w:rPr>
          <w:rFonts w:ascii="Times New Roman" w:hAnsi="Times New Roman" w:cs="Times New Roman"/>
          <w:sz w:val="28"/>
          <w:szCs w:val="28"/>
        </w:rPr>
      </w:pPr>
    </w:p>
    <w:p w:rsidR="00774685" w:rsidRPr="00367A96" w:rsidRDefault="00774685" w:rsidP="00521124">
      <w:pPr>
        <w:jc w:val="center"/>
        <w:rPr>
          <w:rFonts w:ascii="Times New Roman" w:hAnsi="Times New Roman" w:cs="Times New Roman"/>
          <w:i/>
          <w:sz w:val="28"/>
          <w:szCs w:val="28"/>
        </w:rPr>
      </w:pPr>
      <w:r w:rsidRPr="00367A96">
        <w:rPr>
          <w:rFonts w:ascii="Times New Roman" w:hAnsi="Times New Roman" w:cs="Times New Roman"/>
          <w:i/>
          <w:sz w:val="28"/>
          <w:szCs w:val="28"/>
        </w:rPr>
        <w:t>Глава 20</w:t>
      </w:r>
    </w:p>
    <w:p w:rsidR="00774685" w:rsidRPr="00367A96" w:rsidRDefault="00774685" w:rsidP="00521124">
      <w:pPr>
        <w:jc w:val="center"/>
        <w:rPr>
          <w:rFonts w:ascii="Times New Roman" w:hAnsi="Times New Roman" w:cs="Times New Roman"/>
          <w:b/>
          <w:sz w:val="28"/>
          <w:szCs w:val="28"/>
        </w:rPr>
      </w:pPr>
      <w:r w:rsidRPr="00367A96">
        <w:rPr>
          <w:rFonts w:ascii="Times New Roman" w:hAnsi="Times New Roman" w:cs="Times New Roman"/>
          <w:b/>
          <w:sz w:val="28"/>
          <w:szCs w:val="28"/>
        </w:rPr>
        <w:t>О власти над стих</w:t>
      </w:r>
      <w:r w:rsidR="00521124" w:rsidRPr="00367A96">
        <w:rPr>
          <w:rFonts w:ascii="Times New Roman" w:hAnsi="Times New Roman" w:cs="Times New Roman"/>
          <w:b/>
          <w:sz w:val="28"/>
          <w:szCs w:val="28"/>
        </w:rPr>
        <w:t xml:space="preserve">иями, о духовной брани Христа, об исцелении кровоточивой </w:t>
      </w:r>
      <w:r w:rsidRPr="00367A96">
        <w:rPr>
          <w:rFonts w:ascii="Times New Roman" w:hAnsi="Times New Roman" w:cs="Times New Roman"/>
          <w:b/>
          <w:sz w:val="28"/>
          <w:szCs w:val="28"/>
        </w:rPr>
        <w:t>(ср.: Евангелие от Луки, 8: 22-48)</w:t>
      </w:r>
    </w:p>
    <w:p w:rsidR="005A5BE7" w:rsidRPr="00367A96" w:rsidRDefault="00774685" w:rsidP="009265C0">
      <w:pPr>
        <w:jc w:val="both"/>
        <w:rPr>
          <w:rFonts w:ascii="Times New Roman" w:hAnsi="Times New Roman" w:cs="Times New Roman"/>
          <w:sz w:val="28"/>
          <w:szCs w:val="28"/>
        </w:rPr>
      </w:pPr>
      <w:r w:rsidRPr="00367A96">
        <w:rPr>
          <w:rFonts w:ascii="Times New Roman" w:hAnsi="Times New Roman" w:cs="Times New Roman"/>
          <w:sz w:val="28"/>
          <w:szCs w:val="28"/>
        </w:rPr>
        <w:t>1. Но Кто есть Тот, Который приказывает ве</w:t>
      </w:r>
      <w:r w:rsidR="00C007B4" w:rsidRPr="00367A96">
        <w:rPr>
          <w:rFonts w:ascii="Times New Roman" w:hAnsi="Times New Roman" w:cs="Times New Roman"/>
          <w:sz w:val="28"/>
          <w:szCs w:val="28"/>
        </w:rPr>
        <w:t xml:space="preserve">трам и морю? </w:t>
      </w:r>
      <w:r w:rsidR="00C007B4" w:rsidRPr="00367A96">
        <w:rPr>
          <w:rStyle w:val="a5"/>
          <w:rFonts w:ascii="Times New Roman" w:hAnsi="Times New Roman" w:cs="Times New Roman"/>
          <w:color w:val="0070C0"/>
          <w:sz w:val="28"/>
          <w:szCs w:val="28"/>
        </w:rPr>
        <w:footnoteReference w:id="465"/>
      </w:r>
      <w:r w:rsidR="00521124" w:rsidRPr="00367A96">
        <w:rPr>
          <w:rFonts w:ascii="Times New Roman" w:hAnsi="Times New Roman" w:cs="Times New Roman"/>
          <w:sz w:val="28"/>
          <w:szCs w:val="28"/>
        </w:rPr>
        <w:t xml:space="preserve">  </w:t>
      </w:r>
      <w:r w:rsidRPr="00367A96">
        <w:rPr>
          <w:rFonts w:ascii="Times New Roman" w:hAnsi="Times New Roman" w:cs="Times New Roman"/>
          <w:sz w:val="28"/>
          <w:szCs w:val="28"/>
        </w:rPr>
        <w:t>«Разумеется, новый властитель</w:t>
      </w:r>
      <w:r w:rsidR="00521124" w:rsidRPr="00367A96">
        <w:rPr>
          <w:rFonts w:ascii="Times New Roman" w:hAnsi="Times New Roman" w:cs="Times New Roman"/>
          <w:sz w:val="28"/>
          <w:szCs w:val="28"/>
        </w:rPr>
        <w:t xml:space="preserve"> и обладатель первоэлементов,  </w:t>
      </w:r>
      <w:r w:rsidRPr="00367A96">
        <w:rPr>
          <w:rFonts w:ascii="Times New Roman" w:hAnsi="Times New Roman" w:cs="Times New Roman"/>
          <w:sz w:val="28"/>
          <w:szCs w:val="28"/>
        </w:rPr>
        <w:t>принадлежавших подчиненному уже и удаленн</w:t>
      </w:r>
      <w:r w:rsidR="00521124" w:rsidRPr="00367A96">
        <w:rPr>
          <w:rFonts w:ascii="Times New Roman" w:hAnsi="Times New Roman" w:cs="Times New Roman"/>
          <w:sz w:val="28"/>
          <w:szCs w:val="28"/>
        </w:rPr>
        <w:t xml:space="preserve">ому прочь Творцу». Это не так. </w:t>
      </w:r>
      <w:r w:rsidRPr="00367A96">
        <w:rPr>
          <w:rFonts w:ascii="Times New Roman" w:hAnsi="Times New Roman" w:cs="Times New Roman"/>
          <w:sz w:val="28"/>
          <w:szCs w:val="28"/>
        </w:rPr>
        <w:t>Но узнали своего Созда</w:t>
      </w:r>
      <w:r w:rsidR="00521124" w:rsidRPr="00367A96">
        <w:rPr>
          <w:rFonts w:ascii="Times New Roman" w:hAnsi="Times New Roman" w:cs="Times New Roman"/>
          <w:sz w:val="28"/>
          <w:szCs w:val="28"/>
        </w:rPr>
        <w:t xml:space="preserve">теля стихии, которые привыкли  </w:t>
      </w:r>
      <w:r w:rsidRPr="00367A96">
        <w:rPr>
          <w:rFonts w:ascii="Times New Roman" w:hAnsi="Times New Roman" w:cs="Times New Roman"/>
          <w:sz w:val="28"/>
          <w:szCs w:val="28"/>
        </w:rPr>
        <w:t>повиноваться в прошлом также Его слугам. Загляни, Ма</w:t>
      </w:r>
      <w:r w:rsidR="00521124" w:rsidRPr="00367A96">
        <w:rPr>
          <w:rFonts w:ascii="Times New Roman" w:hAnsi="Times New Roman" w:cs="Times New Roman"/>
          <w:sz w:val="28"/>
          <w:szCs w:val="28"/>
        </w:rPr>
        <w:t xml:space="preserve">ркион, в книгу Исхода, </w:t>
      </w:r>
      <w:r w:rsidRPr="00367A96">
        <w:rPr>
          <w:rFonts w:ascii="Times New Roman" w:hAnsi="Times New Roman" w:cs="Times New Roman"/>
          <w:sz w:val="28"/>
          <w:szCs w:val="28"/>
        </w:rPr>
        <w:t>посмотри, как жезл Моисея пр</w:t>
      </w:r>
      <w:r w:rsidR="00521124" w:rsidRPr="00367A96">
        <w:rPr>
          <w:rFonts w:ascii="Times New Roman" w:hAnsi="Times New Roman" w:cs="Times New Roman"/>
          <w:sz w:val="28"/>
          <w:szCs w:val="28"/>
        </w:rPr>
        <w:t xml:space="preserve">иказывал Красному морю — более </w:t>
      </w:r>
      <w:r w:rsidRPr="00367A96">
        <w:rPr>
          <w:rFonts w:ascii="Times New Roman" w:hAnsi="Times New Roman" w:cs="Times New Roman"/>
          <w:sz w:val="28"/>
          <w:szCs w:val="28"/>
        </w:rPr>
        <w:t>обширному, чем все водоемы Иудеи — чтобы оно, расколовшись до дна и укрепившись в равном с о</w:t>
      </w:r>
      <w:r w:rsidR="000F1109" w:rsidRPr="00367A96">
        <w:rPr>
          <w:rFonts w:ascii="Times New Roman" w:hAnsi="Times New Roman" w:cs="Times New Roman"/>
          <w:sz w:val="28"/>
          <w:szCs w:val="28"/>
        </w:rPr>
        <w:t>беих сторон оцепенении разделе</w:t>
      </w:r>
      <w:r w:rsidRPr="00367A96">
        <w:rPr>
          <w:rFonts w:ascii="Times New Roman" w:hAnsi="Times New Roman" w:cs="Times New Roman"/>
          <w:sz w:val="28"/>
          <w:szCs w:val="28"/>
        </w:rPr>
        <w:t>ния, пропустило</w:t>
      </w:r>
      <w:r w:rsidR="00C17915" w:rsidRPr="00367A96">
        <w:rPr>
          <w:rFonts w:ascii="Times New Roman" w:hAnsi="Times New Roman" w:cs="Times New Roman"/>
          <w:sz w:val="28"/>
          <w:szCs w:val="28"/>
        </w:rPr>
        <w:t xml:space="preserve"> народ посуху внутренним путем, </w:t>
      </w:r>
      <w:r w:rsidR="00C17915" w:rsidRPr="00367A96">
        <w:rPr>
          <w:rStyle w:val="a5"/>
          <w:rFonts w:ascii="Times New Roman" w:hAnsi="Times New Roman" w:cs="Times New Roman"/>
          <w:color w:val="0070C0"/>
          <w:sz w:val="28"/>
          <w:szCs w:val="28"/>
        </w:rPr>
        <w:footnoteReference w:id="466"/>
      </w:r>
      <w:r w:rsidRPr="00367A96">
        <w:rPr>
          <w:rFonts w:ascii="Times New Roman" w:hAnsi="Times New Roman" w:cs="Times New Roman"/>
          <w:sz w:val="28"/>
          <w:szCs w:val="28"/>
        </w:rPr>
        <w:t xml:space="preserve"> и чтобы опять по мановению того же жезла, когда возвратилось естественное состояние, согласие волн потопило </w:t>
      </w:r>
      <w:r w:rsidR="00C17915" w:rsidRPr="00367A96">
        <w:rPr>
          <w:rFonts w:ascii="Times New Roman" w:hAnsi="Times New Roman" w:cs="Times New Roman"/>
          <w:sz w:val="28"/>
          <w:szCs w:val="28"/>
        </w:rPr>
        <w:t xml:space="preserve">египетское войско; </w:t>
      </w:r>
      <w:r w:rsidR="00C17915" w:rsidRPr="00367A96">
        <w:rPr>
          <w:rStyle w:val="a5"/>
          <w:rFonts w:ascii="Times New Roman" w:hAnsi="Times New Roman" w:cs="Times New Roman"/>
          <w:color w:val="0070C0"/>
          <w:sz w:val="28"/>
          <w:szCs w:val="28"/>
        </w:rPr>
        <w:footnoteReference w:id="467"/>
      </w:r>
      <w:r w:rsidR="00B27E65" w:rsidRPr="00367A96">
        <w:rPr>
          <w:rFonts w:ascii="Times New Roman" w:hAnsi="Times New Roman" w:cs="Times New Roman"/>
          <w:sz w:val="28"/>
          <w:szCs w:val="28"/>
        </w:rPr>
        <w:t xml:space="preserve"> этому делу </w:t>
      </w:r>
      <w:r w:rsidR="00C17915" w:rsidRPr="00367A96">
        <w:rPr>
          <w:rFonts w:ascii="Times New Roman" w:hAnsi="Times New Roman" w:cs="Times New Roman"/>
          <w:sz w:val="28"/>
          <w:szCs w:val="28"/>
        </w:rPr>
        <w:t xml:space="preserve">послужили и южные ветры. </w:t>
      </w:r>
      <w:r w:rsidR="00C17915" w:rsidRPr="00367A96">
        <w:rPr>
          <w:rStyle w:val="a5"/>
          <w:rFonts w:ascii="Times New Roman" w:hAnsi="Times New Roman" w:cs="Times New Roman"/>
          <w:color w:val="0070C0"/>
          <w:sz w:val="28"/>
          <w:szCs w:val="28"/>
        </w:rPr>
        <w:footnoteReference w:id="468"/>
      </w:r>
      <w:r w:rsidRPr="00367A96">
        <w:rPr>
          <w:rFonts w:ascii="Times New Roman" w:hAnsi="Times New Roman" w:cs="Times New Roman"/>
          <w:sz w:val="28"/>
          <w:szCs w:val="28"/>
        </w:rPr>
        <w:t xml:space="preserve"> 2</w:t>
      </w:r>
      <w:r w:rsidR="00B27E65" w:rsidRPr="00367A96">
        <w:rPr>
          <w:rFonts w:ascii="Times New Roman" w:hAnsi="Times New Roman" w:cs="Times New Roman"/>
          <w:sz w:val="28"/>
          <w:szCs w:val="28"/>
        </w:rPr>
        <w:t xml:space="preserve">. Читай и t о том, как явился  </w:t>
      </w:r>
      <w:r w:rsidRPr="00367A96">
        <w:rPr>
          <w:rFonts w:ascii="Times New Roman" w:hAnsi="Times New Roman" w:cs="Times New Roman"/>
          <w:sz w:val="28"/>
          <w:szCs w:val="28"/>
        </w:rPr>
        <w:t>&lt;словно бы некий&gt; меч для разделени</w:t>
      </w:r>
      <w:r w:rsidR="00B27E65" w:rsidRPr="00367A96">
        <w:rPr>
          <w:rFonts w:ascii="Times New Roman" w:hAnsi="Times New Roman" w:cs="Times New Roman"/>
          <w:sz w:val="28"/>
          <w:szCs w:val="28"/>
        </w:rPr>
        <w:t xml:space="preserve">я &lt;впоследствии&gt; рода &lt;иудеев&gt; </w:t>
      </w:r>
      <w:r w:rsidR="00C17915" w:rsidRPr="00367A96">
        <w:rPr>
          <w:rFonts w:ascii="Times New Roman" w:hAnsi="Times New Roman" w:cs="Times New Roman"/>
          <w:sz w:val="28"/>
          <w:szCs w:val="28"/>
        </w:rPr>
        <w:t xml:space="preserve">по жребию </w:t>
      </w:r>
      <w:r w:rsidR="00C17915" w:rsidRPr="00367A96">
        <w:rPr>
          <w:rStyle w:val="a5"/>
          <w:rFonts w:ascii="Times New Roman" w:hAnsi="Times New Roman" w:cs="Times New Roman"/>
          <w:color w:val="0070C0"/>
          <w:sz w:val="28"/>
          <w:szCs w:val="28"/>
        </w:rPr>
        <w:footnoteReference w:id="469"/>
      </w:r>
      <w:r w:rsidRPr="00367A96">
        <w:rPr>
          <w:rFonts w:ascii="Times New Roman" w:hAnsi="Times New Roman" w:cs="Times New Roman"/>
          <w:sz w:val="28"/>
          <w:szCs w:val="28"/>
        </w:rPr>
        <w:t xml:space="preserve"> при переходе его (еврейского народа) через Иордан</w:t>
      </w:r>
      <w:r w:rsidR="00C17915" w:rsidRPr="00367A96">
        <w:rPr>
          <w:rFonts w:ascii="Times New Roman" w:hAnsi="Times New Roman" w:cs="Times New Roman"/>
          <w:sz w:val="28"/>
          <w:szCs w:val="28"/>
        </w:rPr>
        <w:t xml:space="preserve">, </w:t>
      </w:r>
      <w:r w:rsidR="00C17915" w:rsidRPr="00367A96">
        <w:rPr>
          <w:rStyle w:val="a5"/>
          <w:rFonts w:ascii="Times New Roman" w:hAnsi="Times New Roman" w:cs="Times New Roman"/>
          <w:color w:val="0070C0"/>
          <w:sz w:val="28"/>
          <w:szCs w:val="28"/>
        </w:rPr>
        <w:footnoteReference w:id="470"/>
      </w:r>
      <w:r w:rsidR="00B27E65" w:rsidRPr="00367A96">
        <w:rPr>
          <w:rFonts w:ascii="Times New Roman" w:hAnsi="Times New Roman" w:cs="Times New Roman"/>
          <w:sz w:val="28"/>
          <w:szCs w:val="28"/>
        </w:rPr>
        <w:t xml:space="preserve"> </w:t>
      </w:r>
      <w:r w:rsidRPr="00367A96">
        <w:rPr>
          <w:rFonts w:ascii="Times New Roman" w:hAnsi="Times New Roman" w:cs="Times New Roman"/>
          <w:sz w:val="28"/>
          <w:szCs w:val="28"/>
        </w:rPr>
        <w:t xml:space="preserve">чей натиск и бег замирал в </w:t>
      </w:r>
      <w:r w:rsidR="00B27E65" w:rsidRPr="00367A96">
        <w:rPr>
          <w:rFonts w:ascii="Times New Roman" w:hAnsi="Times New Roman" w:cs="Times New Roman"/>
          <w:sz w:val="28"/>
          <w:szCs w:val="28"/>
        </w:rPr>
        <w:t xml:space="preserve">неподвижности при прохождении  </w:t>
      </w:r>
      <w:r w:rsidRPr="00367A96">
        <w:rPr>
          <w:rFonts w:ascii="Times New Roman" w:hAnsi="Times New Roman" w:cs="Times New Roman"/>
          <w:sz w:val="28"/>
          <w:szCs w:val="28"/>
        </w:rPr>
        <w:lastRenderedPageBreak/>
        <w:t>пророков, разумеется, учил и Ии</w:t>
      </w:r>
      <w:r w:rsidR="00B27E65" w:rsidRPr="00367A96">
        <w:rPr>
          <w:rFonts w:ascii="Times New Roman" w:hAnsi="Times New Roman" w:cs="Times New Roman"/>
          <w:sz w:val="28"/>
          <w:szCs w:val="28"/>
        </w:rPr>
        <w:t xml:space="preserve">сус &lt;Навин&gt;. Что ты скажешь на </w:t>
      </w:r>
      <w:r w:rsidRPr="00367A96">
        <w:rPr>
          <w:rFonts w:ascii="Times New Roman" w:hAnsi="Times New Roman" w:cs="Times New Roman"/>
          <w:sz w:val="28"/>
          <w:szCs w:val="28"/>
        </w:rPr>
        <w:t>это? Если Христос явля</w:t>
      </w:r>
      <w:r w:rsidR="00B27E65" w:rsidRPr="00367A96">
        <w:rPr>
          <w:rFonts w:ascii="Times New Roman" w:hAnsi="Times New Roman" w:cs="Times New Roman"/>
          <w:sz w:val="28"/>
          <w:szCs w:val="28"/>
        </w:rPr>
        <w:t xml:space="preserve">ется твоим, он не будет более  </w:t>
      </w:r>
      <w:r w:rsidRPr="00367A96">
        <w:rPr>
          <w:rFonts w:ascii="Times New Roman" w:hAnsi="Times New Roman" w:cs="Times New Roman"/>
          <w:sz w:val="28"/>
          <w:szCs w:val="28"/>
        </w:rPr>
        <w:t>могущественным, чем слуги Творца. Но я мог б</w:t>
      </w:r>
      <w:r w:rsidR="00B27E65" w:rsidRPr="00367A96">
        <w:rPr>
          <w:rFonts w:ascii="Times New Roman" w:hAnsi="Times New Roman" w:cs="Times New Roman"/>
          <w:sz w:val="28"/>
          <w:szCs w:val="28"/>
        </w:rPr>
        <w:t xml:space="preserve">ы воспользоваться только этими </w:t>
      </w:r>
      <w:r w:rsidRPr="00367A96">
        <w:rPr>
          <w:rFonts w:ascii="Times New Roman" w:hAnsi="Times New Roman" w:cs="Times New Roman"/>
          <w:sz w:val="28"/>
          <w:szCs w:val="28"/>
        </w:rPr>
        <w:t>примерами, если бы не предшество</w:t>
      </w:r>
      <w:r w:rsidR="00B27E65" w:rsidRPr="00367A96">
        <w:rPr>
          <w:rFonts w:ascii="Times New Roman" w:hAnsi="Times New Roman" w:cs="Times New Roman"/>
          <w:sz w:val="28"/>
          <w:szCs w:val="28"/>
        </w:rPr>
        <w:t xml:space="preserve">вало Христу предсказание о том </w:t>
      </w:r>
      <w:r w:rsidRPr="00367A96">
        <w:rPr>
          <w:rFonts w:ascii="Times New Roman" w:hAnsi="Times New Roman" w:cs="Times New Roman"/>
          <w:sz w:val="28"/>
          <w:szCs w:val="28"/>
        </w:rPr>
        <w:t>морском &lt;Его&gt; путешеств</w:t>
      </w:r>
      <w:r w:rsidR="00C17915" w:rsidRPr="00367A96">
        <w:rPr>
          <w:rFonts w:ascii="Times New Roman" w:hAnsi="Times New Roman" w:cs="Times New Roman"/>
          <w:sz w:val="28"/>
          <w:szCs w:val="28"/>
        </w:rPr>
        <w:t xml:space="preserve">ии. </w:t>
      </w:r>
      <w:r w:rsidR="00C17915" w:rsidRPr="00367A96">
        <w:rPr>
          <w:rStyle w:val="a5"/>
          <w:rFonts w:ascii="Times New Roman" w:hAnsi="Times New Roman" w:cs="Times New Roman"/>
          <w:color w:val="0070C0"/>
          <w:sz w:val="28"/>
          <w:szCs w:val="28"/>
        </w:rPr>
        <w:footnoteReference w:id="471"/>
      </w:r>
      <w:r w:rsidR="00C17915" w:rsidRPr="00367A96">
        <w:rPr>
          <w:rFonts w:ascii="Times New Roman" w:hAnsi="Times New Roman" w:cs="Times New Roman"/>
          <w:sz w:val="28"/>
          <w:szCs w:val="28"/>
        </w:rPr>
        <w:t xml:space="preserve"> </w:t>
      </w:r>
      <w:r w:rsidR="00B27E65" w:rsidRPr="00367A96">
        <w:rPr>
          <w:rFonts w:ascii="Times New Roman" w:hAnsi="Times New Roman" w:cs="Times New Roman"/>
          <w:sz w:val="28"/>
          <w:szCs w:val="28"/>
        </w:rPr>
        <w:t xml:space="preserve">3. В самом деле, когда Он  </w:t>
      </w:r>
      <w:r w:rsidRPr="00367A96">
        <w:rPr>
          <w:rFonts w:ascii="Times New Roman" w:hAnsi="Times New Roman" w:cs="Times New Roman"/>
          <w:sz w:val="28"/>
          <w:szCs w:val="28"/>
        </w:rPr>
        <w:t>переправлялся &lt;через море&gt;, исполнялся</w:t>
      </w:r>
      <w:r w:rsidR="00B27E65" w:rsidRPr="00367A96">
        <w:rPr>
          <w:rFonts w:ascii="Times New Roman" w:hAnsi="Times New Roman" w:cs="Times New Roman"/>
          <w:sz w:val="28"/>
          <w:szCs w:val="28"/>
        </w:rPr>
        <w:t xml:space="preserve"> псалом, гласящий: </w:t>
      </w:r>
      <w:r w:rsidR="00B27E65" w:rsidRPr="00367A96">
        <w:rPr>
          <w:rFonts w:ascii="Times New Roman" w:hAnsi="Times New Roman" w:cs="Times New Roman"/>
          <w:i/>
          <w:sz w:val="28"/>
          <w:szCs w:val="28"/>
        </w:rPr>
        <w:t xml:space="preserve">Господь над </w:t>
      </w:r>
      <w:r w:rsidR="00C17915" w:rsidRPr="00367A96">
        <w:rPr>
          <w:rFonts w:ascii="Times New Roman" w:hAnsi="Times New Roman" w:cs="Times New Roman"/>
          <w:i/>
          <w:sz w:val="28"/>
          <w:szCs w:val="28"/>
        </w:rPr>
        <w:t>водами многими</w:t>
      </w:r>
      <w:r w:rsidR="00C17915" w:rsidRPr="00367A96">
        <w:rPr>
          <w:rFonts w:ascii="Times New Roman" w:hAnsi="Times New Roman" w:cs="Times New Roman"/>
          <w:sz w:val="28"/>
          <w:szCs w:val="28"/>
        </w:rPr>
        <w:t xml:space="preserve">; </w:t>
      </w:r>
      <w:r w:rsidR="00C17915" w:rsidRPr="00367A96">
        <w:rPr>
          <w:rStyle w:val="a5"/>
          <w:rFonts w:ascii="Times New Roman" w:hAnsi="Times New Roman" w:cs="Times New Roman"/>
          <w:color w:val="0070C0"/>
          <w:sz w:val="28"/>
          <w:szCs w:val="28"/>
        </w:rPr>
        <w:footnoteReference w:id="472"/>
      </w:r>
      <w:r w:rsidRPr="00367A96">
        <w:rPr>
          <w:rFonts w:ascii="Times New Roman" w:hAnsi="Times New Roman" w:cs="Times New Roman"/>
          <w:sz w:val="28"/>
          <w:szCs w:val="28"/>
        </w:rPr>
        <w:t xml:space="preserve"> когда Он раз</w:t>
      </w:r>
      <w:r w:rsidR="00B27E65" w:rsidRPr="00367A96">
        <w:rPr>
          <w:rFonts w:ascii="Times New Roman" w:hAnsi="Times New Roman" w:cs="Times New Roman"/>
          <w:sz w:val="28"/>
          <w:szCs w:val="28"/>
        </w:rPr>
        <w:t xml:space="preserve">гоняет волны моря, исполняется </w:t>
      </w:r>
      <w:r w:rsidRPr="00367A96">
        <w:rPr>
          <w:rFonts w:ascii="Times New Roman" w:hAnsi="Times New Roman" w:cs="Times New Roman"/>
          <w:sz w:val="28"/>
          <w:szCs w:val="28"/>
        </w:rPr>
        <w:t>Аввакум, говорящ</w:t>
      </w:r>
      <w:r w:rsidR="00B27E65" w:rsidRPr="00367A96">
        <w:rPr>
          <w:rFonts w:ascii="Times New Roman" w:hAnsi="Times New Roman" w:cs="Times New Roman"/>
          <w:sz w:val="28"/>
          <w:szCs w:val="28"/>
        </w:rPr>
        <w:t xml:space="preserve">ий: Рассеивающий воды &lt;Своим&gt;  </w:t>
      </w:r>
      <w:r w:rsidR="00C17915" w:rsidRPr="00367A96">
        <w:rPr>
          <w:rFonts w:ascii="Times New Roman" w:hAnsi="Times New Roman" w:cs="Times New Roman"/>
          <w:sz w:val="28"/>
          <w:szCs w:val="28"/>
        </w:rPr>
        <w:t xml:space="preserve">прохождением; </w:t>
      </w:r>
      <w:r w:rsidR="00C17915" w:rsidRPr="00367A96">
        <w:rPr>
          <w:rStyle w:val="a5"/>
          <w:rFonts w:ascii="Times New Roman" w:hAnsi="Times New Roman" w:cs="Times New Roman"/>
          <w:color w:val="0070C0"/>
          <w:sz w:val="28"/>
          <w:szCs w:val="28"/>
        </w:rPr>
        <w:footnoteReference w:id="473"/>
      </w:r>
      <w:r w:rsidRPr="00367A96">
        <w:rPr>
          <w:rFonts w:ascii="Times New Roman" w:hAnsi="Times New Roman" w:cs="Times New Roman"/>
          <w:sz w:val="28"/>
          <w:szCs w:val="28"/>
        </w:rPr>
        <w:t xml:space="preserve"> когда при угрозах Его обузды</w:t>
      </w:r>
      <w:r w:rsidR="00B27E65" w:rsidRPr="00367A96">
        <w:rPr>
          <w:rFonts w:ascii="Times New Roman" w:hAnsi="Times New Roman" w:cs="Times New Roman"/>
          <w:sz w:val="28"/>
          <w:szCs w:val="28"/>
        </w:rPr>
        <w:t xml:space="preserve">вается море, завершается также </w:t>
      </w:r>
      <w:r w:rsidRPr="00367A96">
        <w:rPr>
          <w:rFonts w:ascii="Times New Roman" w:hAnsi="Times New Roman" w:cs="Times New Roman"/>
          <w:sz w:val="28"/>
          <w:szCs w:val="28"/>
        </w:rPr>
        <w:t>Наум, говорящий: Угрожа</w:t>
      </w:r>
      <w:r w:rsidR="00C17915" w:rsidRPr="00367A96">
        <w:rPr>
          <w:rFonts w:ascii="Times New Roman" w:hAnsi="Times New Roman" w:cs="Times New Roman"/>
          <w:sz w:val="28"/>
          <w:szCs w:val="28"/>
        </w:rPr>
        <w:t xml:space="preserve">ющий морю и иссушающий его, </w:t>
      </w:r>
      <w:r w:rsidR="00C17915" w:rsidRPr="00367A96">
        <w:rPr>
          <w:rStyle w:val="a5"/>
          <w:rFonts w:ascii="Times New Roman" w:hAnsi="Times New Roman" w:cs="Times New Roman"/>
          <w:color w:val="0070C0"/>
          <w:sz w:val="28"/>
          <w:szCs w:val="28"/>
        </w:rPr>
        <w:footnoteReference w:id="474"/>
      </w:r>
      <w:r w:rsidR="00B27E65" w:rsidRPr="00367A96">
        <w:rPr>
          <w:rFonts w:ascii="Times New Roman" w:hAnsi="Times New Roman" w:cs="Times New Roman"/>
          <w:sz w:val="28"/>
          <w:szCs w:val="28"/>
        </w:rPr>
        <w:t xml:space="preserve"> — </w:t>
      </w:r>
      <w:r w:rsidRPr="00367A96">
        <w:rPr>
          <w:rFonts w:ascii="Times New Roman" w:hAnsi="Times New Roman" w:cs="Times New Roman"/>
          <w:sz w:val="28"/>
          <w:szCs w:val="28"/>
        </w:rPr>
        <w:t>конечно, ветрами, из-за которых</w:t>
      </w:r>
      <w:r w:rsidR="00B27E65" w:rsidRPr="00367A96">
        <w:rPr>
          <w:rFonts w:ascii="Times New Roman" w:hAnsi="Times New Roman" w:cs="Times New Roman"/>
          <w:sz w:val="28"/>
          <w:szCs w:val="28"/>
        </w:rPr>
        <w:t xml:space="preserve"> оно волновалось. На основании </w:t>
      </w:r>
      <w:r w:rsidRPr="00367A96">
        <w:rPr>
          <w:rFonts w:ascii="Times New Roman" w:hAnsi="Times New Roman" w:cs="Times New Roman"/>
          <w:sz w:val="28"/>
          <w:szCs w:val="28"/>
        </w:rPr>
        <w:t>чего ты хочешь, чтобы я отстаивал Христа как моего? На основании примеров &lt;из Ветхого Завета&gt; или пророков Творца? 4. Ну, чт</w:t>
      </w:r>
      <w:r w:rsidR="00416D27" w:rsidRPr="00367A96">
        <w:rPr>
          <w:rFonts w:ascii="Times New Roman" w:hAnsi="Times New Roman" w:cs="Times New Roman"/>
          <w:sz w:val="28"/>
          <w:szCs w:val="28"/>
        </w:rPr>
        <w:t xml:space="preserve">о же </w:t>
      </w:r>
      <w:r w:rsidRPr="00367A96">
        <w:rPr>
          <w:rFonts w:ascii="Times New Roman" w:hAnsi="Times New Roman" w:cs="Times New Roman"/>
          <w:sz w:val="28"/>
          <w:szCs w:val="28"/>
        </w:rPr>
        <w:t>ты, считающий, что &lt;пророками&gt;</w:t>
      </w:r>
      <w:r w:rsidR="00416D27" w:rsidRPr="00367A96">
        <w:rPr>
          <w:rFonts w:ascii="Times New Roman" w:hAnsi="Times New Roman" w:cs="Times New Roman"/>
          <w:sz w:val="28"/>
          <w:szCs w:val="28"/>
        </w:rPr>
        <w:t xml:space="preserve"> был предсказан воинственный и </w:t>
      </w:r>
      <w:r w:rsidRPr="00367A96">
        <w:rPr>
          <w:rFonts w:ascii="Times New Roman" w:hAnsi="Times New Roman" w:cs="Times New Roman"/>
          <w:sz w:val="28"/>
          <w:szCs w:val="28"/>
        </w:rPr>
        <w:t>вооруженный ратник — &lt;</w:t>
      </w:r>
      <w:r w:rsidR="00416D27" w:rsidRPr="00367A96">
        <w:rPr>
          <w:rFonts w:ascii="Times New Roman" w:hAnsi="Times New Roman" w:cs="Times New Roman"/>
          <w:sz w:val="28"/>
          <w:szCs w:val="28"/>
        </w:rPr>
        <w:t xml:space="preserve">предсказан&gt; не фигурально, не  </w:t>
      </w:r>
      <w:r w:rsidRPr="00367A96">
        <w:rPr>
          <w:rFonts w:ascii="Times New Roman" w:hAnsi="Times New Roman" w:cs="Times New Roman"/>
          <w:sz w:val="28"/>
          <w:szCs w:val="28"/>
        </w:rPr>
        <w:t>иносказательно, &lt;не так, чтобы Он был Т</w:t>
      </w:r>
      <w:r w:rsidR="00702370" w:rsidRPr="00367A96">
        <w:rPr>
          <w:rFonts w:ascii="Times New Roman" w:hAnsi="Times New Roman" w:cs="Times New Roman"/>
          <w:sz w:val="28"/>
          <w:szCs w:val="28"/>
        </w:rPr>
        <w:t>ем</w:t>
      </w:r>
      <w:r w:rsidR="00416D27" w:rsidRPr="00367A96">
        <w:rPr>
          <w:rFonts w:ascii="Times New Roman" w:hAnsi="Times New Roman" w:cs="Times New Roman"/>
          <w:sz w:val="28"/>
          <w:szCs w:val="28"/>
        </w:rPr>
        <w:t>&gt;</w:t>
      </w:r>
      <w:r w:rsidR="00702370" w:rsidRPr="00367A96">
        <w:rPr>
          <w:rFonts w:ascii="Times New Roman" w:hAnsi="Times New Roman" w:cs="Times New Roman"/>
          <w:sz w:val="28"/>
          <w:szCs w:val="28"/>
        </w:rPr>
        <w:t>,</w:t>
      </w:r>
      <w:r w:rsidR="00416D27" w:rsidRPr="00367A96">
        <w:rPr>
          <w:rFonts w:ascii="Times New Roman" w:hAnsi="Times New Roman" w:cs="Times New Roman"/>
          <w:sz w:val="28"/>
          <w:szCs w:val="28"/>
        </w:rPr>
        <w:t xml:space="preserve"> Кому предстояло бы в духе </w:t>
      </w:r>
      <w:r w:rsidRPr="00367A96">
        <w:rPr>
          <w:rFonts w:ascii="Times New Roman" w:hAnsi="Times New Roman" w:cs="Times New Roman"/>
          <w:sz w:val="28"/>
          <w:szCs w:val="28"/>
        </w:rPr>
        <w:t>вести войну духовную против ду</w:t>
      </w:r>
      <w:r w:rsidR="00416D27" w:rsidRPr="00367A96">
        <w:rPr>
          <w:rFonts w:ascii="Times New Roman" w:hAnsi="Times New Roman" w:cs="Times New Roman"/>
          <w:sz w:val="28"/>
          <w:szCs w:val="28"/>
        </w:rPr>
        <w:t xml:space="preserve">ховных врагов духовным войском </w:t>
      </w:r>
      <w:r w:rsidRPr="00367A96">
        <w:rPr>
          <w:rFonts w:ascii="Times New Roman" w:hAnsi="Times New Roman" w:cs="Times New Roman"/>
          <w:sz w:val="28"/>
          <w:szCs w:val="28"/>
        </w:rPr>
        <w:t>и духовным оружием — ког</w:t>
      </w:r>
      <w:r w:rsidR="00416D27" w:rsidRPr="00367A96">
        <w:rPr>
          <w:rFonts w:ascii="Times New Roman" w:hAnsi="Times New Roman" w:cs="Times New Roman"/>
          <w:sz w:val="28"/>
          <w:szCs w:val="28"/>
        </w:rPr>
        <w:t xml:space="preserve">да обнаруживаешь, что в одном  </w:t>
      </w:r>
      <w:r w:rsidRPr="00367A96">
        <w:rPr>
          <w:rFonts w:ascii="Times New Roman" w:hAnsi="Times New Roman" w:cs="Times New Roman"/>
          <w:sz w:val="28"/>
          <w:szCs w:val="28"/>
        </w:rPr>
        <w:t>человеке множество демонов объя</w:t>
      </w:r>
      <w:r w:rsidR="000D07D7" w:rsidRPr="00367A96">
        <w:rPr>
          <w:rFonts w:ascii="Times New Roman" w:hAnsi="Times New Roman" w:cs="Times New Roman"/>
          <w:sz w:val="28"/>
          <w:szCs w:val="28"/>
        </w:rPr>
        <w:t xml:space="preserve">вило себя легионом, </w:t>
      </w:r>
      <w:r w:rsidR="000D07D7" w:rsidRPr="00367A96">
        <w:rPr>
          <w:rStyle w:val="a5"/>
          <w:rFonts w:ascii="Times New Roman" w:hAnsi="Times New Roman" w:cs="Times New Roman"/>
          <w:color w:val="0070C0"/>
          <w:sz w:val="28"/>
          <w:szCs w:val="28"/>
        </w:rPr>
        <w:footnoteReference w:id="475"/>
      </w:r>
      <w:r w:rsidR="00416D27" w:rsidRPr="00367A96">
        <w:rPr>
          <w:rFonts w:ascii="Times New Roman" w:hAnsi="Times New Roman" w:cs="Times New Roman"/>
          <w:sz w:val="28"/>
          <w:szCs w:val="28"/>
        </w:rPr>
        <w:t xml:space="preserve"> конечно,  </w:t>
      </w:r>
      <w:r w:rsidRPr="00367A96">
        <w:rPr>
          <w:rFonts w:ascii="Times New Roman" w:hAnsi="Times New Roman" w:cs="Times New Roman"/>
          <w:sz w:val="28"/>
          <w:szCs w:val="28"/>
        </w:rPr>
        <w:t>духовным, пойми, что и Христа с</w:t>
      </w:r>
      <w:r w:rsidR="00416D27" w:rsidRPr="00367A96">
        <w:rPr>
          <w:rFonts w:ascii="Times New Roman" w:hAnsi="Times New Roman" w:cs="Times New Roman"/>
          <w:sz w:val="28"/>
          <w:szCs w:val="28"/>
        </w:rPr>
        <w:t xml:space="preserve">ледует мыслить как покорителя  </w:t>
      </w:r>
      <w:r w:rsidRPr="00367A96">
        <w:rPr>
          <w:rFonts w:ascii="Times New Roman" w:hAnsi="Times New Roman" w:cs="Times New Roman"/>
          <w:sz w:val="28"/>
          <w:szCs w:val="28"/>
        </w:rPr>
        <w:t>духовных врагов, духовно вооруженно</w:t>
      </w:r>
      <w:r w:rsidR="00416D27" w:rsidRPr="00367A96">
        <w:rPr>
          <w:rFonts w:ascii="Times New Roman" w:hAnsi="Times New Roman" w:cs="Times New Roman"/>
          <w:sz w:val="28"/>
          <w:szCs w:val="28"/>
        </w:rPr>
        <w:t xml:space="preserve">го и духовно воинственного, и, </w:t>
      </w:r>
      <w:r w:rsidRPr="00367A96">
        <w:rPr>
          <w:rFonts w:ascii="Times New Roman" w:hAnsi="Times New Roman" w:cs="Times New Roman"/>
          <w:sz w:val="28"/>
          <w:szCs w:val="28"/>
        </w:rPr>
        <w:t>таким образом, Он является Тем,</w:t>
      </w:r>
      <w:r w:rsidR="00416D27" w:rsidRPr="00367A96">
        <w:rPr>
          <w:rFonts w:ascii="Times New Roman" w:hAnsi="Times New Roman" w:cs="Times New Roman"/>
          <w:sz w:val="28"/>
          <w:szCs w:val="28"/>
        </w:rPr>
        <w:t xml:space="preserve"> Которому предстояло сразиться </w:t>
      </w:r>
      <w:r w:rsidRPr="00367A96">
        <w:rPr>
          <w:rFonts w:ascii="Times New Roman" w:hAnsi="Times New Roman" w:cs="Times New Roman"/>
          <w:sz w:val="28"/>
          <w:szCs w:val="28"/>
        </w:rPr>
        <w:t>с легионом, в том числе и демоно</w:t>
      </w:r>
      <w:r w:rsidR="00416D27" w:rsidRPr="00367A96">
        <w:rPr>
          <w:rFonts w:ascii="Times New Roman" w:hAnsi="Times New Roman" w:cs="Times New Roman"/>
          <w:sz w:val="28"/>
          <w:szCs w:val="28"/>
        </w:rPr>
        <w:t xml:space="preserve">в, дабы могло стать очевидным, </w:t>
      </w:r>
      <w:r w:rsidRPr="00367A96">
        <w:rPr>
          <w:rFonts w:ascii="Times New Roman" w:hAnsi="Times New Roman" w:cs="Times New Roman"/>
          <w:sz w:val="28"/>
          <w:szCs w:val="28"/>
        </w:rPr>
        <w:t>что и об этой войне псалом объяв</w:t>
      </w:r>
      <w:r w:rsidR="00416D27" w:rsidRPr="00367A96">
        <w:rPr>
          <w:rFonts w:ascii="Times New Roman" w:hAnsi="Times New Roman" w:cs="Times New Roman"/>
          <w:sz w:val="28"/>
          <w:szCs w:val="28"/>
        </w:rPr>
        <w:t xml:space="preserve">ил: </w:t>
      </w:r>
      <w:r w:rsidR="00416D27" w:rsidRPr="00367A96">
        <w:rPr>
          <w:rFonts w:ascii="Times New Roman" w:hAnsi="Times New Roman" w:cs="Times New Roman"/>
          <w:i/>
          <w:sz w:val="28"/>
          <w:szCs w:val="28"/>
        </w:rPr>
        <w:t xml:space="preserve">Господь сильный, мощный на </w:t>
      </w:r>
      <w:r w:rsidR="00662A96" w:rsidRPr="00367A96">
        <w:rPr>
          <w:rFonts w:ascii="Times New Roman" w:hAnsi="Times New Roman" w:cs="Times New Roman"/>
          <w:i/>
          <w:sz w:val="28"/>
          <w:szCs w:val="28"/>
        </w:rPr>
        <w:t>войне</w:t>
      </w:r>
      <w:r w:rsidR="00662A96" w:rsidRPr="00367A96">
        <w:rPr>
          <w:rFonts w:ascii="Times New Roman" w:hAnsi="Times New Roman" w:cs="Times New Roman"/>
          <w:sz w:val="28"/>
          <w:szCs w:val="28"/>
        </w:rPr>
        <w:t xml:space="preserve">. </w:t>
      </w:r>
      <w:r w:rsidR="00662A96" w:rsidRPr="00367A96">
        <w:rPr>
          <w:rStyle w:val="a5"/>
          <w:rFonts w:ascii="Times New Roman" w:hAnsi="Times New Roman" w:cs="Times New Roman"/>
          <w:color w:val="0070C0"/>
          <w:sz w:val="28"/>
          <w:szCs w:val="28"/>
        </w:rPr>
        <w:footnoteReference w:id="476"/>
      </w:r>
      <w:r w:rsidRPr="00367A96">
        <w:rPr>
          <w:rFonts w:ascii="Times New Roman" w:hAnsi="Times New Roman" w:cs="Times New Roman"/>
          <w:sz w:val="28"/>
          <w:szCs w:val="28"/>
        </w:rPr>
        <w:t xml:space="preserve"> 5. В самом деле, Он, Кот</w:t>
      </w:r>
      <w:r w:rsidR="00416D27" w:rsidRPr="00367A96">
        <w:rPr>
          <w:rFonts w:ascii="Times New Roman" w:hAnsi="Times New Roman" w:cs="Times New Roman"/>
          <w:sz w:val="28"/>
          <w:szCs w:val="28"/>
        </w:rPr>
        <w:t xml:space="preserve">орому было суждено сразиться с </w:t>
      </w:r>
      <w:r w:rsidRPr="00367A96">
        <w:rPr>
          <w:rFonts w:ascii="Times New Roman" w:hAnsi="Times New Roman" w:cs="Times New Roman"/>
          <w:sz w:val="28"/>
          <w:szCs w:val="28"/>
        </w:rPr>
        <w:t>последним врагом — смертью,</w:t>
      </w:r>
      <w:r w:rsidR="00662A96" w:rsidRPr="00367A96">
        <w:rPr>
          <w:rFonts w:ascii="Times New Roman" w:hAnsi="Times New Roman" w:cs="Times New Roman"/>
          <w:sz w:val="28"/>
          <w:szCs w:val="28"/>
        </w:rPr>
        <w:t xml:space="preserve"> </w:t>
      </w:r>
      <w:r w:rsidR="00662A96" w:rsidRPr="00367A96">
        <w:rPr>
          <w:rStyle w:val="a5"/>
          <w:rFonts w:ascii="Times New Roman" w:hAnsi="Times New Roman" w:cs="Times New Roman"/>
          <w:color w:val="0070C0"/>
          <w:sz w:val="28"/>
          <w:szCs w:val="28"/>
        </w:rPr>
        <w:footnoteReference w:id="477"/>
      </w:r>
      <w:r w:rsidR="00416D27" w:rsidRPr="00367A96">
        <w:rPr>
          <w:rFonts w:ascii="Times New Roman" w:hAnsi="Times New Roman" w:cs="Times New Roman"/>
          <w:sz w:val="28"/>
          <w:szCs w:val="28"/>
        </w:rPr>
        <w:t xml:space="preserve"> стал триумфатором благодаря  </w:t>
      </w:r>
      <w:r w:rsidRPr="00367A96">
        <w:rPr>
          <w:rFonts w:ascii="Times New Roman" w:hAnsi="Times New Roman" w:cs="Times New Roman"/>
          <w:sz w:val="28"/>
          <w:szCs w:val="28"/>
        </w:rPr>
        <w:t>трофею креста. Легион свидетел</w:t>
      </w:r>
      <w:r w:rsidR="00416D27" w:rsidRPr="00367A96">
        <w:rPr>
          <w:rFonts w:ascii="Times New Roman" w:hAnsi="Times New Roman" w:cs="Times New Roman"/>
          <w:sz w:val="28"/>
          <w:szCs w:val="28"/>
        </w:rPr>
        <w:t xml:space="preserve">ьствовал об Иисусе как о Сыне  </w:t>
      </w:r>
      <w:r w:rsidRPr="00367A96">
        <w:rPr>
          <w:rFonts w:ascii="Times New Roman" w:hAnsi="Times New Roman" w:cs="Times New Roman"/>
          <w:sz w:val="28"/>
          <w:szCs w:val="28"/>
        </w:rPr>
        <w:t>какого Бога? Без сомнения, Того, о му</w:t>
      </w:r>
      <w:r w:rsidR="00662A96" w:rsidRPr="00367A96">
        <w:rPr>
          <w:rFonts w:ascii="Times New Roman" w:hAnsi="Times New Roman" w:cs="Times New Roman"/>
          <w:sz w:val="28"/>
          <w:szCs w:val="28"/>
        </w:rPr>
        <w:t xml:space="preserve">чениях и бездне </w:t>
      </w:r>
      <w:r w:rsidR="00662A96" w:rsidRPr="00367A96">
        <w:rPr>
          <w:rStyle w:val="a5"/>
          <w:rFonts w:ascii="Times New Roman" w:hAnsi="Times New Roman" w:cs="Times New Roman"/>
          <w:color w:val="0070C0"/>
          <w:sz w:val="28"/>
          <w:szCs w:val="28"/>
        </w:rPr>
        <w:footnoteReference w:id="478"/>
      </w:r>
      <w:r w:rsidR="00662A96" w:rsidRPr="00367A96">
        <w:rPr>
          <w:rFonts w:ascii="Times New Roman" w:hAnsi="Times New Roman" w:cs="Times New Roman"/>
          <w:sz w:val="28"/>
          <w:szCs w:val="28"/>
        </w:rPr>
        <w:t xml:space="preserve"> Которого они </w:t>
      </w:r>
      <w:r w:rsidR="00662A96" w:rsidRPr="00367A96">
        <w:rPr>
          <w:rStyle w:val="a5"/>
          <w:rFonts w:ascii="Times New Roman" w:hAnsi="Times New Roman" w:cs="Times New Roman"/>
          <w:color w:val="0070C0"/>
          <w:sz w:val="28"/>
          <w:szCs w:val="28"/>
        </w:rPr>
        <w:footnoteReference w:id="479"/>
      </w:r>
      <w:r w:rsidR="00416D27" w:rsidRPr="00367A96">
        <w:rPr>
          <w:rFonts w:ascii="Times New Roman" w:hAnsi="Times New Roman" w:cs="Times New Roman"/>
          <w:sz w:val="28"/>
          <w:szCs w:val="28"/>
        </w:rPr>
        <w:t xml:space="preserve"> </w:t>
      </w:r>
      <w:r w:rsidRPr="00367A96">
        <w:rPr>
          <w:rFonts w:ascii="Times New Roman" w:hAnsi="Times New Roman" w:cs="Times New Roman"/>
          <w:sz w:val="28"/>
          <w:szCs w:val="28"/>
        </w:rPr>
        <w:t>знали и боялись их. Ибо нельзя пр</w:t>
      </w:r>
      <w:r w:rsidR="00416D27" w:rsidRPr="00367A96">
        <w:rPr>
          <w:rFonts w:ascii="Times New Roman" w:hAnsi="Times New Roman" w:cs="Times New Roman"/>
          <w:sz w:val="28"/>
          <w:szCs w:val="28"/>
        </w:rPr>
        <w:t xml:space="preserve">едположить, что они до сих пор </w:t>
      </w:r>
      <w:r w:rsidRPr="00367A96">
        <w:rPr>
          <w:rFonts w:ascii="Times New Roman" w:hAnsi="Times New Roman" w:cs="Times New Roman"/>
          <w:sz w:val="28"/>
          <w:szCs w:val="28"/>
        </w:rPr>
        <w:t>не знали о действии на земле силы н</w:t>
      </w:r>
      <w:r w:rsidR="00416D27" w:rsidRPr="00367A96">
        <w:rPr>
          <w:rFonts w:ascii="Times New Roman" w:hAnsi="Times New Roman" w:cs="Times New Roman"/>
          <w:sz w:val="28"/>
          <w:szCs w:val="28"/>
        </w:rPr>
        <w:t xml:space="preserve">ового и неизвестного бога, ибо </w:t>
      </w:r>
      <w:r w:rsidRPr="00367A96">
        <w:rPr>
          <w:rFonts w:ascii="Times New Roman" w:hAnsi="Times New Roman" w:cs="Times New Roman"/>
          <w:sz w:val="28"/>
          <w:szCs w:val="28"/>
        </w:rPr>
        <w:t>неправдоподобно, чтобы об этом не зн</w:t>
      </w:r>
      <w:r w:rsidR="00416D27" w:rsidRPr="00367A96">
        <w:rPr>
          <w:rFonts w:ascii="Times New Roman" w:hAnsi="Times New Roman" w:cs="Times New Roman"/>
          <w:sz w:val="28"/>
          <w:szCs w:val="28"/>
        </w:rPr>
        <w:t>ал Творец. Ведь если Он когда-</w:t>
      </w:r>
      <w:r w:rsidRPr="00367A96">
        <w:rPr>
          <w:rFonts w:ascii="Times New Roman" w:hAnsi="Times New Roman" w:cs="Times New Roman"/>
          <w:sz w:val="28"/>
          <w:szCs w:val="28"/>
        </w:rPr>
        <w:lastRenderedPageBreak/>
        <w:t>то и не знал иного бога, кроме Себ</w:t>
      </w:r>
      <w:r w:rsidR="00416D27" w:rsidRPr="00367A96">
        <w:rPr>
          <w:rFonts w:ascii="Times New Roman" w:hAnsi="Times New Roman" w:cs="Times New Roman"/>
          <w:sz w:val="28"/>
          <w:szCs w:val="28"/>
        </w:rPr>
        <w:t xml:space="preserve">я, однако о трудящемся уже под </w:t>
      </w:r>
      <w:r w:rsidRPr="00367A96">
        <w:rPr>
          <w:rFonts w:ascii="Times New Roman" w:hAnsi="Times New Roman" w:cs="Times New Roman"/>
          <w:sz w:val="28"/>
          <w:szCs w:val="28"/>
        </w:rPr>
        <w:t>Его небом Он, конечно, был осведомлен. 6. А то, о чем осведомлен Господин, уже и всей челяди &lt;долж</w:t>
      </w:r>
      <w:r w:rsidR="00662A96" w:rsidRPr="00367A96">
        <w:rPr>
          <w:rFonts w:ascii="Times New Roman" w:hAnsi="Times New Roman" w:cs="Times New Roman"/>
          <w:sz w:val="28"/>
          <w:szCs w:val="28"/>
        </w:rPr>
        <w:t xml:space="preserve">но&gt; стать известно ** </w:t>
      </w:r>
      <w:r w:rsidR="00662A96" w:rsidRPr="00367A96">
        <w:rPr>
          <w:rStyle w:val="a5"/>
          <w:rFonts w:ascii="Times New Roman" w:hAnsi="Times New Roman" w:cs="Times New Roman"/>
          <w:color w:val="0070C0"/>
          <w:sz w:val="28"/>
          <w:szCs w:val="28"/>
        </w:rPr>
        <w:footnoteReference w:id="480"/>
      </w:r>
      <w:r w:rsidR="00416D27" w:rsidRPr="00367A96">
        <w:rPr>
          <w:rFonts w:ascii="Times New Roman" w:hAnsi="Times New Roman" w:cs="Times New Roman"/>
          <w:sz w:val="28"/>
          <w:szCs w:val="28"/>
        </w:rPr>
        <w:t xml:space="preserve"> в одном </w:t>
      </w:r>
      <w:r w:rsidRPr="00367A96">
        <w:rPr>
          <w:rFonts w:ascii="Times New Roman" w:hAnsi="Times New Roman" w:cs="Times New Roman"/>
          <w:sz w:val="28"/>
          <w:szCs w:val="28"/>
        </w:rPr>
        <w:t>и том же мире и в пределах небесного свода, где &lt;появилась&gt; чуждая божественность, обитать. Следоват</w:t>
      </w:r>
      <w:r w:rsidR="00416D27" w:rsidRPr="00367A96">
        <w:rPr>
          <w:rFonts w:ascii="Times New Roman" w:hAnsi="Times New Roman" w:cs="Times New Roman"/>
          <w:sz w:val="28"/>
          <w:szCs w:val="28"/>
        </w:rPr>
        <w:t xml:space="preserve">ельно, поскольку и Творец знал </w:t>
      </w:r>
      <w:r w:rsidRPr="00367A96">
        <w:rPr>
          <w:rFonts w:ascii="Times New Roman" w:hAnsi="Times New Roman" w:cs="Times New Roman"/>
          <w:sz w:val="28"/>
          <w:szCs w:val="28"/>
        </w:rPr>
        <w:t>бы о ней — если бы она сущ</w:t>
      </w:r>
      <w:r w:rsidR="00416D27" w:rsidRPr="00367A96">
        <w:rPr>
          <w:rFonts w:ascii="Times New Roman" w:hAnsi="Times New Roman" w:cs="Times New Roman"/>
          <w:sz w:val="28"/>
          <w:szCs w:val="28"/>
        </w:rPr>
        <w:t xml:space="preserve">ествовала — и подвластные Ему  </w:t>
      </w:r>
      <w:r w:rsidRPr="00367A96">
        <w:rPr>
          <w:rFonts w:ascii="Times New Roman" w:hAnsi="Times New Roman" w:cs="Times New Roman"/>
          <w:sz w:val="28"/>
          <w:szCs w:val="28"/>
        </w:rPr>
        <w:t>сущности, постольку она не сущест</w:t>
      </w:r>
      <w:r w:rsidR="00416D27" w:rsidRPr="00367A96">
        <w:rPr>
          <w:rFonts w:ascii="Times New Roman" w:hAnsi="Times New Roman" w:cs="Times New Roman"/>
          <w:sz w:val="28"/>
          <w:szCs w:val="28"/>
        </w:rPr>
        <w:t xml:space="preserve">вует, так как демоны не знали  </w:t>
      </w:r>
      <w:r w:rsidRPr="00367A96">
        <w:rPr>
          <w:rFonts w:ascii="Times New Roman" w:hAnsi="Times New Roman" w:cs="Times New Roman"/>
          <w:sz w:val="28"/>
          <w:szCs w:val="28"/>
        </w:rPr>
        <w:t>никого иного, кроме Христа их Бога.</w:t>
      </w:r>
      <w:r w:rsidR="0026776F" w:rsidRPr="00367A96">
        <w:rPr>
          <w:rFonts w:ascii="Times New Roman" w:hAnsi="Times New Roman" w:cs="Times New Roman"/>
          <w:sz w:val="28"/>
          <w:szCs w:val="28"/>
        </w:rPr>
        <w:t xml:space="preserve"> </w:t>
      </w:r>
      <w:r w:rsidR="0026776F" w:rsidRPr="00367A96">
        <w:rPr>
          <w:rStyle w:val="a5"/>
          <w:rFonts w:ascii="Times New Roman" w:hAnsi="Times New Roman" w:cs="Times New Roman"/>
          <w:color w:val="0070C0"/>
          <w:sz w:val="28"/>
          <w:szCs w:val="28"/>
        </w:rPr>
        <w:footnoteReference w:id="481"/>
      </w:r>
      <w:r w:rsidR="00416D27" w:rsidRPr="00367A96">
        <w:rPr>
          <w:rFonts w:ascii="Times New Roman" w:hAnsi="Times New Roman" w:cs="Times New Roman"/>
          <w:sz w:val="28"/>
          <w:szCs w:val="28"/>
        </w:rPr>
        <w:t xml:space="preserve"> Ведь они не просили бы то, о </w:t>
      </w:r>
      <w:r w:rsidRPr="00367A96">
        <w:rPr>
          <w:rFonts w:ascii="Times New Roman" w:hAnsi="Times New Roman" w:cs="Times New Roman"/>
          <w:sz w:val="28"/>
          <w:szCs w:val="28"/>
        </w:rPr>
        <w:t>чем помнили, что это им следует п</w:t>
      </w:r>
      <w:r w:rsidR="0026776F" w:rsidRPr="00367A96">
        <w:rPr>
          <w:rFonts w:ascii="Times New Roman" w:hAnsi="Times New Roman" w:cs="Times New Roman"/>
          <w:sz w:val="28"/>
          <w:szCs w:val="28"/>
        </w:rPr>
        <w:t xml:space="preserve">росить у другого, у Творца, </w:t>
      </w:r>
      <w:r w:rsidR="0026776F" w:rsidRPr="00367A96">
        <w:rPr>
          <w:rStyle w:val="a5"/>
          <w:rFonts w:ascii="Times New Roman" w:hAnsi="Times New Roman" w:cs="Times New Roman"/>
          <w:color w:val="0070C0"/>
          <w:sz w:val="28"/>
          <w:szCs w:val="28"/>
        </w:rPr>
        <w:footnoteReference w:id="482"/>
      </w:r>
      <w:r w:rsidR="00416D27" w:rsidRPr="00367A96">
        <w:rPr>
          <w:rFonts w:ascii="Times New Roman" w:hAnsi="Times New Roman" w:cs="Times New Roman"/>
          <w:sz w:val="28"/>
          <w:szCs w:val="28"/>
        </w:rPr>
        <w:t xml:space="preserve"> а </w:t>
      </w:r>
      <w:r w:rsidRPr="00367A96">
        <w:rPr>
          <w:rFonts w:ascii="Times New Roman" w:hAnsi="Times New Roman" w:cs="Times New Roman"/>
          <w:sz w:val="28"/>
          <w:szCs w:val="28"/>
        </w:rPr>
        <w:t>именно избавление от бездны Тво</w:t>
      </w:r>
      <w:r w:rsidR="0026776F" w:rsidRPr="00367A96">
        <w:rPr>
          <w:rFonts w:ascii="Times New Roman" w:hAnsi="Times New Roman" w:cs="Times New Roman"/>
          <w:sz w:val="28"/>
          <w:szCs w:val="28"/>
        </w:rPr>
        <w:t xml:space="preserve">рца. Далее, они получили это. </w:t>
      </w:r>
      <w:r w:rsidR="0026776F" w:rsidRPr="00367A96">
        <w:rPr>
          <w:rStyle w:val="a5"/>
          <w:rFonts w:ascii="Times New Roman" w:hAnsi="Times New Roman" w:cs="Times New Roman"/>
          <w:color w:val="0070C0"/>
          <w:sz w:val="28"/>
          <w:szCs w:val="28"/>
        </w:rPr>
        <w:footnoteReference w:id="483"/>
      </w:r>
      <w:r w:rsidR="00416D27" w:rsidRPr="00367A96">
        <w:rPr>
          <w:rFonts w:ascii="Times New Roman" w:hAnsi="Times New Roman" w:cs="Times New Roman"/>
          <w:sz w:val="28"/>
          <w:szCs w:val="28"/>
        </w:rPr>
        <w:t xml:space="preserve"> </w:t>
      </w:r>
      <w:r w:rsidRPr="00367A96">
        <w:rPr>
          <w:rFonts w:ascii="Times New Roman" w:hAnsi="Times New Roman" w:cs="Times New Roman"/>
          <w:sz w:val="28"/>
          <w:szCs w:val="28"/>
        </w:rPr>
        <w:t>7. За какую заслугу? Из-за того,</w:t>
      </w:r>
      <w:r w:rsidR="00416D27" w:rsidRPr="00367A96">
        <w:rPr>
          <w:rFonts w:ascii="Times New Roman" w:hAnsi="Times New Roman" w:cs="Times New Roman"/>
          <w:sz w:val="28"/>
          <w:szCs w:val="28"/>
        </w:rPr>
        <w:t xml:space="preserve"> что солгали, сделав Его Сыном </w:t>
      </w:r>
      <w:r w:rsidRPr="00367A96">
        <w:rPr>
          <w:rFonts w:ascii="Times New Roman" w:hAnsi="Times New Roman" w:cs="Times New Roman"/>
          <w:sz w:val="28"/>
          <w:szCs w:val="28"/>
        </w:rPr>
        <w:t>свирепого Бога? И каков будет тот</w:t>
      </w:r>
      <w:r w:rsidR="00416D27" w:rsidRPr="00367A96">
        <w:rPr>
          <w:rFonts w:ascii="Times New Roman" w:hAnsi="Times New Roman" w:cs="Times New Roman"/>
          <w:sz w:val="28"/>
          <w:szCs w:val="28"/>
        </w:rPr>
        <w:t xml:space="preserve">, который содействовал лжецам, </w:t>
      </w:r>
      <w:r w:rsidRPr="00367A96">
        <w:rPr>
          <w:rFonts w:ascii="Times New Roman" w:hAnsi="Times New Roman" w:cs="Times New Roman"/>
          <w:sz w:val="28"/>
          <w:szCs w:val="28"/>
        </w:rPr>
        <w:t>который терпел позорящих &lt;его&gt;?</w:t>
      </w:r>
      <w:r w:rsidR="00416D27" w:rsidRPr="00367A96">
        <w:rPr>
          <w:rFonts w:ascii="Times New Roman" w:hAnsi="Times New Roman" w:cs="Times New Roman"/>
          <w:sz w:val="28"/>
          <w:szCs w:val="28"/>
        </w:rPr>
        <w:t xml:space="preserve"> &lt;Нет,&gt; но из-за того, что они </w:t>
      </w:r>
      <w:r w:rsidRPr="00367A96">
        <w:rPr>
          <w:rFonts w:ascii="Times New Roman" w:hAnsi="Times New Roman" w:cs="Times New Roman"/>
          <w:sz w:val="28"/>
          <w:szCs w:val="28"/>
        </w:rPr>
        <w:t xml:space="preserve">не солгали, из-за того, что они </w:t>
      </w:r>
      <w:r w:rsidR="00416D27" w:rsidRPr="00367A96">
        <w:rPr>
          <w:rFonts w:ascii="Times New Roman" w:hAnsi="Times New Roman" w:cs="Times New Roman"/>
          <w:sz w:val="28"/>
          <w:szCs w:val="28"/>
        </w:rPr>
        <w:t xml:space="preserve">узнали Бога бездны и &lt;Бога&gt; их </w:t>
      </w:r>
      <w:r w:rsidRPr="00367A96">
        <w:rPr>
          <w:rFonts w:ascii="Times New Roman" w:hAnsi="Times New Roman" w:cs="Times New Roman"/>
          <w:sz w:val="28"/>
          <w:szCs w:val="28"/>
        </w:rPr>
        <w:t>собственного; таким образ</w:t>
      </w:r>
      <w:r w:rsidR="0026776F" w:rsidRPr="00367A96">
        <w:rPr>
          <w:rFonts w:ascii="Times New Roman" w:hAnsi="Times New Roman" w:cs="Times New Roman"/>
          <w:sz w:val="28"/>
          <w:szCs w:val="28"/>
        </w:rPr>
        <w:t>ом, &lt;</w:t>
      </w:r>
      <w:r w:rsidR="00416D27" w:rsidRPr="00367A96">
        <w:rPr>
          <w:rFonts w:ascii="Times New Roman" w:hAnsi="Times New Roman" w:cs="Times New Roman"/>
          <w:sz w:val="28"/>
          <w:szCs w:val="28"/>
        </w:rPr>
        <w:t xml:space="preserve">позволив им то, что они  </w:t>
      </w:r>
      <w:r w:rsidRPr="00367A96">
        <w:rPr>
          <w:rFonts w:ascii="Times New Roman" w:hAnsi="Times New Roman" w:cs="Times New Roman"/>
          <w:sz w:val="28"/>
          <w:szCs w:val="28"/>
        </w:rPr>
        <w:t>просили</w:t>
      </w:r>
      <w:r w:rsidR="0026776F" w:rsidRPr="00367A96">
        <w:rPr>
          <w:rFonts w:ascii="Times New Roman" w:hAnsi="Times New Roman" w:cs="Times New Roman"/>
          <w:sz w:val="28"/>
          <w:szCs w:val="28"/>
        </w:rPr>
        <w:t>&gt;</w:t>
      </w:r>
      <w:r w:rsidRPr="00367A96">
        <w:rPr>
          <w:rFonts w:ascii="Times New Roman" w:hAnsi="Times New Roman" w:cs="Times New Roman"/>
          <w:sz w:val="28"/>
          <w:szCs w:val="28"/>
        </w:rPr>
        <w:t xml:space="preserve"> Он и Сам подтвердил, что Он е</w:t>
      </w:r>
      <w:r w:rsidR="00416D27" w:rsidRPr="00367A96">
        <w:rPr>
          <w:rFonts w:ascii="Times New Roman" w:hAnsi="Times New Roman" w:cs="Times New Roman"/>
          <w:sz w:val="28"/>
          <w:szCs w:val="28"/>
        </w:rPr>
        <w:t xml:space="preserve">сть именно Тот, Которого  </w:t>
      </w:r>
      <w:r w:rsidRPr="00367A96">
        <w:rPr>
          <w:rFonts w:ascii="Times New Roman" w:hAnsi="Times New Roman" w:cs="Times New Roman"/>
          <w:sz w:val="28"/>
          <w:szCs w:val="28"/>
        </w:rPr>
        <w:t>признали демоны, — Иисус, Сын Бо</w:t>
      </w:r>
      <w:r w:rsidR="0026776F" w:rsidRPr="00367A96">
        <w:rPr>
          <w:rFonts w:ascii="Times New Roman" w:hAnsi="Times New Roman" w:cs="Times New Roman"/>
          <w:sz w:val="28"/>
          <w:szCs w:val="28"/>
        </w:rPr>
        <w:t xml:space="preserve">га-Судии </w:t>
      </w:r>
      <w:r w:rsidR="0026776F" w:rsidRPr="00367A96">
        <w:rPr>
          <w:rStyle w:val="a5"/>
          <w:rFonts w:ascii="Times New Roman" w:hAnsi="Times New Roman" w:cs="Times New Roman"/>
          <w:color w:val="0070C0"/>
          <w:sz w:val="28"/>
          <w:szCs w:val="28"/>
        </w:rPr>
        <w:footnoteReference w:id="484"/>
      </w:r>
      <w:r w:rsidR="00416D27" w:rsidRPr="00367A96">
        <w:rPr>
          <w:rFonts w:ascii="Times New Roman" w:hAnsi="Times New Roman" w:cs="Times New Roman"/>
          <w:sz w:val="28"/>
          <w:szCs w:val="28"/>
        </w:rPr>
        <w:t xml:space="preserve"> и Бога-Мстителя. Вот </w:t>
      </w:r>
      <w:r w:rsidRPr="00367A96">
        <w:rPr>
          <w:rFonts w:ascii="Times New Roman" w:hAnsi="Times New Roman" w:cs="Times New Roman"/>
          <w:sz w:val="28"/>
          <w:szCs w:val="28"/>
        </w:rPr>
        <w:t>некоторые черты «незначительност</w:t>
      </w:r>
      <w:r w:rsidR="00416D27" w:rsidRPr="00367A96">
        <w:rPr>
          <w:rFonts w:ascii="Times New Roman" w:hAnsi="Times New Roman" w:cs="Times New Roman"/>
          <w:sz w:val="28"/>
          <w:szCs w:val="28"/>
        </w:rPr>
        <w:t>и» и «слабости» Творца, &lt;при</w:t>
      </w:r>
      <w:r w:rsidRPr="00367A96">
        <w:rPr>
          <w:rFonts w:ascii="Times New Roman" w:hAnsi="Times New Roman" w:cs="Times New Roman"/>
          <w:sz w:val="28"/>
          <w:szCs w:val="28"/>
        </w:rPr>
        <w:t xml:space="preserve">сутствовавших&gt; в Христе — ибо </w:t>
      </w:r>
      <w:r w:rsidR="00B274F8" w:rsidRPr="00367A96">
        <w:rPr>
          <w:rFonts w:ascii="Times New Roman" w:hAnsi="Times New Roman" w:cs="Times New Roman"/>
          <w:sz w:val="28"/>
          <w:szCs w:val="28"/>
        </w:rPr>
        <w:t>и я хочу &lt;</w:t>
      </w:r>
      <w:r w:rsidR="00416D27" w:rsidRPr="00367A96">
        <w:rPr>
          <w:rFonts w:ascii="Times New Roman" w:hAnsi="Times New Roman" w:cs="Times New Roman"/>
          <w:sz w:val="28"/>
          <w:szCs w:val="28"/>
        </w:rPr>
        <w:t xml:space="preserve">временно&gt; приписать </w:t>
      </w:r>
      <w:r w:rsidRPr="00367A96">
        <w:rPr>
          <w:rFonts w:ascii="Times New Roman" w:hAnsi="Times New Roman" w:cs="Times New Roman"/>
          <w:sz w:val="28"/>
          <w:szCs w:val="28"/>
        </w:rPr>
        <w:t xml:space="preserve">Ему неведение; позвольте мне &lt;сделать&gt; </w:t>
      </w:r>
      <w:r w:rsidR="00416D27" w:rsidRPr="00367A96">
        <w:rPr>
          <w:rFonts w:ascii="Times New Roman" w:hAnsi="Times New Roman" w:cs="Times New Roman"/>
          <w:sz w:val="28"/>
          <w:szCs w:val="28"/>
        </w:rPr>
        <w:t xml:space="preserve">это ради еретика: к Нему </w:t>
      </w:r>
      <w:r w:rsidRPr="00367A96">
        <w:rPr>
          <w:rFonts w:ascii="Times New Roman" w:hAnsi="Times New Roman" w:cs="Times New Roman"/>
          <w:sz w:val="28"/>
          <w:szCs w:val="28"/>
        </w:rPr>
        <w:t>прикасается женщина, которая ст</w:t>
      </w:r>
      <w:r w:rsidR="0026776F" w:rsidRPr="00367A96">
        <w:rPr>
          <w:rFonts w:ascii="Times New Roman" w:hAnsi="Times New Roman" w:cs="Times New Roman"/>
          <w:sz w:val="28"/>
          <w:szCs w:val="28"/>
        </w:rPr>
        <w:t xml:space="preserve">радала кровотечением, </w:t>
      </w:r>
      <w:r w:rsidR="0026776F" w:rsidRPr="00367A96">
        <w:rPr>
          <w:rStyle w:val="a5"/>
          <w:rFonts w:ascii="Times New Roman" w:hAnsi="Times New Roman" w:cs="Times New Roman"/>
          <w:color w:val="0070C0"/>
          <w:sz w:val="28"/>
          <w:szCs w:val="28"/>
        </w:rPr>
        <w:footnoteReference w:id="485"/>
      </w:r>
      <w:r w:rsidR="00416D27" w:rsidRPr="00367A96">
        <w:rPr>
          <w:rFonts w:ascii="Times New Roman" w:hAnsi="Times New Roman" w:cs="Times New Roman"/>
          <w:sz w:val="28"/>
          <w:szCs w:val="28"/>
        </w:rPr>
        <w:t xml:space="preserve"> и Он не </w:t>
      </w:r>
      <w:r w:rsidRPr="00367A96">
        <w:rPr>
          <w:rFonts w:ascii="Times New Roman" w:hAnsi="Times New Roman" w:cs="Times New Roman"/>
          <w:sz w:val="28"/>
          <w:szCs w:val="28"/>
        </w:rPr>
        <w:t xml:space="preserve">знает, кто это. 8. </w:t>
      </w:r>
      <w:r w:rsidRPr="00367A96">
        <w:rPr>
          <w:rFonts w:ascii="Times New Roman" w:hAnsi="Times New Roman" w:cs="Times New Roman"/>
          <w:i/>
          <w:sz w:val="28"/>
          <w:szCs w:val="28"/>
        </w:rPr>
        <w:t>Кто</w:t>
      </w:r>
      <w:r w:rsidRPr="00367A96">
        <w:rPr>
          <w:rFonts w:ascii="Times New Roman" w:hAnsi="Times New Roman" w:cs="Times New Roman"/>
          <w:sz w:val="28"/>
          <w:szCs w:val="28"/>
        </w:rPr>
        <w:t>, — говори</w:t>
      </w:r>
      <w:r w:rsidR="0026776F" w:rsidRPr="00367A96">
        <w:rPr>
          <w:rFonts w:ascii="Times New Roman" w:hAnsi="Times New Roman" w:cs="Times New Roman"/>
          <w:sz w:val="28"/>
          <w:szCs w:val="28"/>
        </w:rPr>
        <w:t xml:space="preserve">т, — </w:t>
      </w:r>
      <w:r w:rsidR="0026776F" w:rsidRPr="00367A96">
        <w:rPr>
          <w:rFonts w:ascii="Times New Roman" w:hAnsi="Times New Roman" w:cs="Times New Roman"/>
          <w:i/>
          <w:sz w:val="28"/>
          <w:szCs w:val="28"/>
        </w:rPr>
        <w:t>прикоснулся ко Μне?</w:t>
      </w:r>
      <w:r w:rsidR="0026776F" w:rsidRPr="00367A96">
        <w:rPr>
          <w:rFonts w:ascii="Times New Roman" w:hAnsi="Times New Roman" w:cs="Times New Roman"/>
          <w:sz w:val="28"/>
          <w:szCs w:val="28"/>
        </w:rPr>
        <w:t xml:space="preserve"> </w:t>
      </w:r>
      <w:r w:rsidR="0026776F" w:rsidRPr="00367A96">
        <w:rPr>
          <w:rStyle w:val="a5"/>
          <w:rFonts w:ascii="Times New Roman" w:hAnsi="Times New Roman" w:cs="Times New Roman"/>
          <w:color w:val="0070C0"/>
          <w:sz w:val="28"/>
          <w:szCs w:val="28"/>
        </w:rPr>
        <w:footnoteReference w:id="486"/>
      </w:r>
      <w:r w:rsidR="00416D27" w:rsidRPr="00367A96">
        <w:rPr>
          <w:rFonts w:ascii="Times New Roman" w:hAnsi="Times New Roman" w:cs="Times New Roman"/>
          <w:sz w:val="28"/>
          <w:szCs w:val="28"/>
        </w:rPr>
        <w:t xml:space="preserve"> Даже </w:t>
      </w:r>
      <w:r w:rsidRPr="00367A96">
        <w:rPr>
          <w:rFonts w:ascii="Times New Roman" w:hAnsi="Times New Roman" w:cs="Times New Roman"/>
          <w:sz w:val="28"/>
          <w:szCs w:val="28"/>
        </w:rPr>
        <w:t>несмотря на приводимые уче</w:t>
      </w:r>
      <w:r w:rsidR="0026776F" w:rsidRPr="00367A96">
        <w:rPr>
          <w:rFonts w:ascii="Times New Roman" w:hAnsi="Times New Roman" w:cs="Times New Roman"/>
          <w:sz w:val="28"/>
          <w:szCs w:val="28"/>
        </w:rPr>
        <w:t xml:space="preserve">никами оправдания, </w:t>
      </w:r>
      <w:r w:rsidR="0026776F" w:rsidRPr="00367A96">
        <w:rPr>
          <w:rStyle w:val="a5"/>
          <w:rFonts w:ascii="Times New Roman" w:hAnsi="Times New Roman" w:cs="Times New Roman"/>
          <w:color w:val="0070C0"/>
          <w:sz w:val="28"/>
          <w:szCs w:val="28"/>
        </w:rPr>
        <w:footnoteReference w:id="487"/>
      </w:r>
      <w:r w:rsidR="00416D27" w:rsidRPr="00367A96">
        <w:rPr>
          <w:rFonts w:ascii="Times New Roman" w:hAnsi="Times New Roman" w:cs="Times New Roman"/>
          <w:sz w:val="28"/>
          <w:szCs w:val="28"/>
        </w:rPr>
        <w:t xml:space="preserve"> Он упорно  </w:t>
      </w:r>
      <w:r w:rsidRPr="00367A96">
        <w:rPr>
          <w:rFonts w:ascii="Times New Roman" w:hAnsi="Times New Roman" w:cs="Times New Roman"/>
          <w:sz w:val="28"/>
          <w:szCs w:val="28"/>
        </w:rPr>
        <w:t xml:space="preserve">продолжает говорить о &lt;Своем&gt; незнании: </w:t>
      </w:r>
      <w:r w:rsidRPr="00367A96">
        <w:rPr>
          <w:rFonts w:ascii="Times New Roman" w:hAnsi="Times New Roman" w:cs="Times New Roman"/>
          <w:i/>
          <w:sz w:val="28"/>
          <w:szCs w:val="28"/>
        </w:rPr>
        <w:t>Ибо Я</w:t>
      </w:r>
      <w:r w:rsidR="00416D27" w:rsidRPr="00367A96">
        <w:rPr>
          <w:rFonts w:ascii="Times New Roman" w:hAnsi="Times New Roman" w:cs="Times New Roman"/>
          <w:i/>
          <w:sz w:val="28"/>
          <w:szCs w:val="28"/>
        </w:rPr>
        <w:t xml:space="preserve"> почувствовал </w:t>
      </w:r>
      <w:r w:rsidR="0026776F" w:rsidRPr="00367A96">
        <w:rPr>
          <w:rFonts w:ascii="Times New Roman" w:hAnsi="Times New Roman" w:cs="Times New Roman"/>
          <w:i/>
          <w:sz w:val="28"/>
          <w:szCs w:val="28"/>
        </w:rPr>
        <w:t>вышедшую из Меня силу</w:t>
      </w:r>
      <w:r w:rsidR="0026776F" w:rsidRPr="00367A96">
        <w:rPr>
          <w:rFonts w:ascii="Times New Roman" w:hAnsi="Times New Roman" w:cs="Times New Roman"/>
          <w:sz w:val="28"/>
          <w:szCs w:val="28"/>
        </w:rPr>
        <w:t xml:space="preserve">. </w:t>
      </w:r>
      <w:r w:rsidR="0026776F" w:rsidRPr="00367A96">
        <w:rPr>
          <w:rStyle w:val="a5"/>
          <w:rFonts w:ascii="Times New Roman" w:hAnsi="Times New Roman" w:cs="Times New Roman"/>
          <w:color w:val="0070C0"/>
          <w:sz w:val="28"/>
          <w:szCs w:val="28"/>
        </w:rPr>
        <w:footnoteReference w:id="488"/>
      </w:r>
      <w:r w:rsidRPr="00367A96">
        <w:rPr>
          <w:rFonts w:ascii="Times New Roman" w:hAnsi="Times New Roman" w:cs="Times New Roman"/>
          <w:sz w:val="28"/>
          <w:szCs w:val="28"/>
        </w:rPr>
        <w:t xml:space="preserve"> Что &lt;на это&gt; говорит еретик? Знал ли &lt;Христос&gt;, кто &lt;прикоснулс</w:t>
      </w:r>
      <w:r w:rsidR="00416D27" w:rsidRPr="00367A96">
        <w:rPr>
          <w:rFonts w:ascii="Times New Roman" w:hAnsi="Times New Roman" w:cs="Times New Roman"/>
          <w:sz w:val="28"/>
          <w:szCs w:val="28"/>
        </w:rPr>
        <w:t xml:space="preserve">я к Нему&gt;? И почему Он говорил </w:t>
      </w:r>
      <w:r w:rsidRPr="00367A96">
        <w:rPr>
          <w:rFonts w:ascii="Times New Roman" w:hAnsi="Times New Roman" w:cs="Times New Roman"/>
          <w:sz w:val="28"/>
          <w:szCs w:val="28"/>
        </w:rPr>
        <w:t>словно незнающий? Конечно, для</w:t>
      </w:r>
      <w:r w:rsidR="00416D27" w:rsidRPr="00367A96">
        <w:rPr>
          <w:rFonts w:ascii="Times New Roman" w:hAnsi="Times New Roman" w:cs="Times New Roman"/>
          <w:sz w:val="28"/>
          <w:szCs w:val="28"/>
        </w:rPr>
        <w:t xml:space="preserve"> того, чтобы вызвать признание </w:t>
      </w:r>
      <w:r w:rsidR="007F7FAD" w:rsidRPr="00367A96">
        <w:rPr>
          <w:rFonts w:ascii="Times New Roman" w:hAnsi="Times New Roman" w:cs="Times New Roman"/>
          <w:sz w:val="28"/>
          <w:szCs w:val="28"/>
        </w:rPr>
        <w:t xml:space="preserve">&lt;женщины&gt;, чтобы осудить </w:t>
      </w:r>
      <w:r w:rsidR="007F7FAD" w:rsidRPr="00367A96">
        <w:rPr>
          <w:rStyle w:val="a5"/>
          <w:rFonts w:ascii="Times New Roman" w:hAnsi="Times New Roman" w:cs="Times New Roman"/>
          <w:color w:val="0070C0"/>
          <w:sz w:val="28"/>
          <w:szCs w:val="28"/>
        </w:rPr>
        <w:footnoteReference w:id="489"/>
      </w:r>
      <w:r w:rsidRPr="00367A96">
        <w:rPr>
          <w:rFonts w:ascii="Times New Roman" w:hAnsi="Times New Roman" w:cs="Times New Roman"/>
          <w:sz w:val="28"/>
          <w:szCs w:val="28"/>
        </w:rPr>
        <w:t xml:space="preserve"> &lt;е</w:t>
      </w:r>
      <w:r w:rsidR="00416D27" w:rsidRPr="00367A96">
        <w:rPr>
          <w:rFonts w:ascii="Times New Roman" w:hAnsi="Times New Roman" w:cs="Times New Roman"/>
          <w:sz w:val="28"/>
          <w:szCs w:val="28"/>
        </w:rPr>
        <w:t xml:space="preserve">е&gt; страх. Так и Адама некогда  </w:t>
      </w:r>
      <w:r w:rsidR="007F7FAD" w:rsidRPr="00367A96">
        <w:rPr>
          <w:rFonts w:ascii="Times New Roman" w:hAnsi="Times New Roman" w:cs="Times New Roman"/>
          <w:sz w:val="28"/>
          <w:szCs w:val="28"/>
        </w:rPr>
        <w:t xml:space="preserve">искал &lt;Творец&gt;, </w:t>
      </w:r>
      <w:r w:rsidR="007F7FAD" w:rsidRPr="00367A96">
        <w:rPr>
          <w:rStyle w:val="a5"/>
          <w:rFonts w:ascii="Times New Roman" w:hAnsi="Times New Roman" w:cs="Times New Roman"/>
          <w:color w:val="0070C0"/>
          <w:sz w:val="28"/>
          <w:szCs w:val="28"/>
        </w:rPr>
        <w:footnoteReference w:id="490"/>
      </w:r>
      <w:r w:rsidRPr="00367A96">
        <w:rPr>
          <w:rFonts w:ascii="Times New Roman" w:hAnsi="Times New Roman" w:cs="Times New Roman"/>
          <w:sz w:val="28"/>
          <w:szCs w:val="28"/>
        </w:rPr>
        <w:t xml:space="preserve"> </w:t>
      </w:r>
      <w:r w:rsidRPr="00367A96">
        <w:rPr>
          <w:rFonts w:ascii="Times New Roman" w:hAnsi="Times New Roman" w:cs="Times New Roman"/>
          <w:sz w:val="28"/>
          <w:szCs w:val="28"/>
        </w:rPr>
        <w:lastRenderedPageBreak/>
        <w:t>словно не зная</w:t>
      </w:r>
      <w:r w:rsidR="007F7FAD" w:rsidRPr="00367A96">
        <w:rPr>
          <w:rFonts w:ascii="Times New Roman" w:hAnsi="Times New Roman" w:cs="Times New Roman"/>
          <w:sz w:val="28"/>
          <w:szCs w:val="28"/>
        </w:rPr>
        <w:t>, &lt;</w:t>
      </w:r>
      <w:r w:rsidRPr="00367A96">
        <w:rPr>
          <w:rFonts w:ascii="Times New Roman" w:hAnsi="Times New Roman" w:cs="Times New Roman"/>
          <w:sz w:val="28"/>
          <w:szCs w:val="28"/>
        </w:rPr>
        <w:t>где он</w:t>
      </w:r>
      <w:r w:rsidR="007F7FAD" w:rsidRPr="00367A96">
        <w:rPr>
          <w:rFonts w:ascii="Times New Roman" w:hAnsi="Times New Roman" w:cs="Times New Roman"/>
          <w:sz w:val="28"/>
          <w:szCs w:val="28"/>
        </w:rPr>
        <w:t xml:space="preserve">&gt;: </w:t>
      </w:r>
      <w:r w:rsidR="007F7FAD" w:rsidRPr="00367A96">
        <w:rPr>
          <w:rFonts w:ascii="Times New Roman" w:hAnsi="Times New Roman" w:cs="Times New Roman"/>
          <w:i/>
          <w:sz w:val="28"/>
          <w:szCs w:val="28"/>
        </w:rPr>
        <w:t>Адам, где ты?</w:t>
      </w:r>
      <w:r w:rsidR="007F7FAD" w:rsidRPr="00367A96">
        <w:rPr>
          <w:rFonts w:ascii="Times New Roman" w:hAnsi="Times New Roman" w:cs="Times New Roman"/>
          <w:sz w:val="28"/>
          <w:szCs w:val="28"/>
        </w:rPr>
        <w:t xml:space="preserve"> </w:t>
      </w:r>
      <w:r w:rsidR="007F7FAD" w:rsidRPr="00367A96">
        <w:rPr>
          <w:rStyle w:val="a5"/>
          <w:rFonts w:ascii="Times New Roman" w:hAnsi="Times New Roman" w:cs="Times New Roman"/>
          <w:color w:val="0070C0"/>
          <w:sz w:val="28"/>
          <w:szCs w:val="28"/>
        </w:rPr>
        <w:footnoteReference w:id="491"/>
      </w:r>
      <w:r w:rsidR="00416D27" w:rsidRPr="00367A96">
        <w:rPr>
          <w:rFonts w:ascii="Times New Roman" w:hAnsi="Times New Roman" w:cs="Times New Roman"/>
          <w:sz w:val="28"/>
          <w:szCs w:val="28"/>
        </w:rPr>
        <w:t xml:space="preserve"> Есть у </w:t>
      </w:r>
      <w:r w:rsidRPr="00367A96">
        <w:rPr>
          <w:rFonts w:ascii="Times New Roman" w:hAnsi="Times New Roman" w:cs="Times New Roman"/>
          <w:sz w:val="28"/>
          <w:szCs w:val="28"/>
        </w:rPr>
        <w:t>тебя и оправданный вместе с Х</w:t>
      </w:r>
      <w:r w:rsidR="00416D27" w:rsidRPr="00367A96">
        <w:rPr>
          <w:rFonts w:ascii="Times New Roman" w:hAnsi="Times New Roman" w:cs="Times New Roman"/>
          <w:sz w:val="28"/>
          <w:szCs w:val="28"/>
        </w:rPr>
        <w:t xml:space="preserve">ристом Творец, и уравненный с  </w:t>
      </w:r>
      <w:r w:rsidRPr="00367A96">
        <w:rPr>
          <w:rFonts w:ascii="Times New Roman" w:hAnsi="Times New Roman" w:cs="Times New Roman"/>
          <w:sz w:val="28"/>
          <w:szCs w:val="28"/>
        </w:rPr>
        <w:t>Творцом Христос. 9. «Но и это &lt;он с</w:t>
      </w:r>
      <w:r w:rsidR="00416D27" w:rsidRPr="00367A96">
        <w:rPr>
          <w:rFonts w:ascii="Times New Roman" w:hAnsi="Times New Roman" w:cs="Times New Roman"/>
          <w:sz w:val="28"/>
          <w:szCs w:val="28"/>
        </w:rPr>
        <w:t xml:space="preserve">делал&gt; как противник Закона, и </w:t>
      </w:r>
      <w:r w:rsidRPr="00367A96">
        <w:rPr>
          <w:rFonts w:ascii="Times New Roman" w:hAnsi="Times New Roman" w:cs="Times New Roman"/>
          <w:sz w:val="28"/>
          <w:szCs w:val="28"/>
        </w:rPr>
        <w:t>поскольку Закон удерживает о</w:t>
      </w:r>
      <w:r w:rsidR="00416D27" w:rsidRPr="00367A96">
        <w:rPr>
          <w:rFonts w:ascii="Times New Roman" w:hAnsi="Times New Roman" w:cs="Times New Roman"/>
          <w:sz w:val="28"/>
          <w:szCs w:val="28"/>
        </w:rPr>
        <w:t xml:space="preserve">т прикосновения к кровоточивой </w:t>
      </w:r>
      <w:r w:rsidR="007F7FAD" w:rsidRPr="00367A96">
        <w:rPr>
          <w:rFonts w:ascii="Times New Roman" w:hAnsi="Times New Roman" w:cs="Times New Roman"/>
          <w:sz w:val="28"/>
          <w:szCs w:val="28"/>
        </w:rPr>
        <w:t xml:space="preserve">женщине, </w:t>
      </w:r>
      <w:r w:rsidR="007F7FAD" w:rsidRPr="00367A96">
        <w:rPr>
          <w:rStyle w:val="a5"/>
          <w:rFonts w:ascii="Times New Roman" w:hAnsi="Times New Roman" w:cs="Times New Roman"/>
          <w:color w:val="0070C0"/>
          <w:sz w:val="28"/>
          <w:szCs w:val="28"/>
        </w:rPr>
        <w:footnoteReference w:id="492"/>
      </w:r>
      <w:r w:rsidRPr="00367A96">
        <w:rPr>
          <w:rFonts w:ascii="Times New Roman" w:hAnsi="Times New Roman" w:cs="Times New Roman"/>
          <w:sz w:val="28"/>
          <w:szCs w:val="28"/>
        </w:rPr>
        <w:t xml:space="preserve"> постольку он пожелал не только д</w:t>
      </w:r>
      <w:r w:rsidR="00416D27" w:rsidRPr="00367A96">
        <w:rPr>
          <w:rFonts w:ascii="Times New Roman" w:hAnsi="Times New Roman" w:cs="Times New Roman"/>
          <w:sz w:val="28"/>
          <w:szCs w:val="28"/>
        </w:rPr>
        <w:t xml:space="preserve">опустить ее  </w:t>
      </w:r>
      <w:r w:rsidRPr="00367A96">
        <w:rPr>
          <w:rFonts w:ascii="Times New Roman" w:hAnsi="Times New Roman" w:cs="Times New Roman"/>
          <w:sz w:val="28"/>
          <w:szCs w:val="28"/>
        </w:rPr>
        <w:t>прикосновение, но даже дать &lt;ей&gt; исце</w:t>
      </w:r>
      <w:r w:rsidR="00416D27" w:rsidRPr="00367A96">
        <w:rPr>
          <w:rFonts w:ascii="Times New Roman" w:hAnsi="Times New Roman" w:cs="Times New Roman"/>
          <w:sz w:val="28"/>
          <w:szCs w:val="28"/>
        </w:rPr>
        <w:t xml:space="preserve">ление». О, бог, благодетельный </w:t>
      </w:r>
      <w:r w:rsidRPr="00367A96">
        <w:rPr>
          <w:rFonts w:ascii="Times New Roman" w:hAnsi="Times New Roman" w:cs="Times New Roman"/>
          <w:sz w:val="28"/>
          <w:szCs w:val="28"/>
        </w:rPr>
        <w:t xml:space="preserve">не по природе, а из-за </w:t>
      </w:r>
      <w:r w:rsidR="00416D27" w:rsidRPr="00367A96">
        <w:rPr>
          <w:rFonts w:ascii="Times New Roman" w:hAnsi="Times New Roman" w:cs="Times New Roman"/>
          <w:sz w:val="28"/>
          <w:szCs w:val="28"/>
        </w:rPr>
        <w:t xml:space="preserve">соперничества! Однако если мы  </w:t>
      </w:r>
      <w:r w:rsidRPr="00367A96">
        <w:rPr>
          <w:rFonts w:ascii="Times New Roman" w:hAnsi="Times New Roman" w:cs="Times New Roman"/>
          <w:sz w:val="28"/>
          <w:szCs w:val="28"/>
        </w:rPr>
        <w:t>обнаруживаем, что вера женщины заслужи</w:t>
      </w:r>
      <w:r w:rsidR="005E10EE" w:rsidRPr="00367A96">
        <w:rPr>
          <w:rFonts w:ascii="Times New Roman" w:hAnsi="Times New Roman" w:cs="Times New Roman"/>
          <w:sz w:val="28"/>
          <w:szCs w:val="28"/>
        </w:rPr>
        <w:t>ла таковое &lt;вознаграждение</w:t>
      </w:r>
      <w:r w:rsidR="00416D27" w:rsidRPr="00367A96">
        <w:rPr>
          <w:rFonts w:ascii="Times New Roman" w:hAnsi="Times New Roman" w:cs="Times New Roman"/>
          <w:sz w:val="28"/>
          <w:szCs w:val="28"/>
        </w:rPr>
        <w:t xml:space="preserve">&gt;, </w:t>
      </w:r>
      <w:r w:rsidRPr="00367A96">
        <w:rPr>
          <w:rFonts w:ascii="Times New Roman" w:hAnsi="Times New Roman" w:cs="Times New Roman"/>
          <w:sz w:val="28"/>
          <w:szCs w:val="28"/>
        </w:rPr>
        <w:t>когда Он</w:t>
      </w:r>
      <w:r w:rsidR="007F7FAD" w:rsidRPr="00367A96">
        <w:rPr>
          <w:rFonts w:ascii="Times New Roman" w:hAnsi="Times New Roman" w:cs="Times New Roman"/>
          <w:sz w:val="28"/>
          <w:szCs w:val="28"/>
        </w:rPr>
        <w:t xml:space="preserve"> сказал: </w:t>
      </w:r>
      <w:r w:rsidR="007F7FAD" w:rsidRPr="00367A96">
        <w:rPr>
          <w:rFonts w:ascii="Times New Roman" w:hAnsi="Times New Roman" w:cs="Times New Roman"/>
          <w:i/>
          <w:sz w:val="28"/>
          <w:szCs w:val="28"/>
        </w:rPr>
        <w:t>Вера твоя спасла тебя</w:t>
      </w:r>
      <w:r w:rsidR="007F7FAD" w:rsidRPr="00367A96">
        <w:rPr>
          <w:rFonts w:ascii="Times New Roman" w:hAnsi="Times New Roman" w:cs="Times New Roman"/>
          <w:sz w:val="28"/>
          <w:szCs w:val="28"/>
        </w:rPr>
        <w:t xml:space="preserve">, </w:t>
      </w:r>
      <w:r w:rsidR="007F7FAD" w:rsidRPr="00367A96">
        <w:rPr>
          <w:rStyle w:val="a5"/>
          <w:rFonts w:ascii="Times New Roman" w:hAnsi="Times New Roman" w:cs="Times New Roman"/>
          <w:color w:val="0070C0"/>
          <w:sz w:val="28"/>
          <w:szCs w:val="28"/>
        </w:rPr>
        <w:footnoteReference w:id="493"/>
      </w:r>
      <w:r w:rsidRPr="00367A96">
        <w:rPr>
          <w:rFonts w:ascii="Times New Roman" w:hAnsi="Times New Roman" w:cs="Times New Roman"/>
          <w:sz w:val="28"/>
          <w:szCs w:val="28"/>
        </w:rPr>
        <w:t xml:space="preserve"> — то кт</w:t>
      </w:r>
      <w:r w:rsidR="00416D27" w:rsidRPr="00367A96">
        <w:rPr>
          <w:rFonts w:ascii="Times New Roman" w:hAnsi="Times New Roman" w:cs="Times New Roman"/>
          <w:sz w:val="28"/>
          <w:szCs w:val="28"/>
        </w:rPr>
        <w:t xml:space="preserve">о ты, чтобы </w:t>
      </w:r>
      <w:r w:rsidRPr="00367A96">
        <w:rPr>
          <w:rFonts w:ascii="Times New Roman" w:hAnsi="Times New Roman" w:cs="Times New Roman"/>
          <w:sz w:val="28"/>
          <w:szCs w:val="28"/>
        </w:rPr>
        <w:t>видеть соперничество в то</w:t>
      </w:r>
      <w:r w:rsidR="00416D27" w:rsidRPr="00367A96">
        <w:rPr>
          <w:rFonts w:ascii="Times New Roman" w:hAnsi="Times New Roman" w:cs="Times New Roman"/>
          <w:sz w:val="28"/>
          <w:szCs w:val="28"/>
        </w:rPr>
        <w:t xml:space="preserve">м деянии, которое Сам Господь  </w:t>
      </w:r>
      <w:r w:rsidRPr="00367A96">
        <w:rPr>
          <w:rFonts w:ascii="Times New Roman" w:hAnsi="Times New Roman" w:cs="Times New Roman"/>
          <w:sz w:val="28"/>
          <w:szCs w:val="28"/>
        </w:rPr>
        <w:t>показывает как совершенное в нагр</w:t>
      </w:r>
      <w:r w:rsidR="00416D27" w:rsidRPr="00367A96">
        <w:rPr>
          <w:rFonts w:ascii="Times New Roman" w:hAnsi="Times New Roman" w:cs="Times New Roman"/>
          <w:sz w:val="28"/>
          <w:szCs w:val="28"/>
        </w:rPr>
        <w:t xml:space="preserve">аду за веру? 10. Но ты хочешь  </w:t>
      </w:r>
      <w:r w:rsidRPr="00367A96">
        <w:rPr>
          <w:rFonts w:ascii="Times New Roman" w:hAnsi="Times New Roman" w:cs="Times New Roman"/>
          <w:sz w:val="28"/>
          <w:szCs w:val="28"/>
        </w:rPr>
        <w:t>представить эту веру как веру, п</w:t>
      </w:r>
      <w:r w:rsidR="00416D27" w:rsidRPr="00367A96">
        <w:rPr>
          <w:rFonts w:ascii="Times New Roman" w:hAnsi="Times New Roman" w:cs="Times New Roman"/>
          <w:sz w:val="28"/>
          <w:szCs w:val="28"/>
        </w:rPr>
        <w:t xml:space="preserve">обудившую &lt;женщину&gt; пренебречь </w:t>
      </w:r>
      <w:r w:rsidRPr="00367A96">
        <w:rPr>
          <w:rFonts w:ascii="Times New Roman" w:hAnsi="Times New Roman" w:cs="Times New Roman"/>
          <w:sz w:val="28"/>
          <w:szCs w:val="28"/>
        </w:rPr>
        <w:t>Законом. И кто поверит в то, что женщина, до сих пор не з</w:t>
      </w:r>
      <w:r w:rsidR="00416D27" w:rsidRPr="00367A96">
        <w:rPr>
          <w:rFonts w:ascii="Times New Roman" w:hAnsi="Times New Roman" w:cs="Times New Roman"/>
          <w:sz w:val="28"/>
          <w:szCs w:val="28"/>
        </w:rPr>
        <w:t xml:space="preserve">навшая </w:t>
      </w:r>
      <w:r w:rsidR="007F7FAD" w:rsidRPr="00367A96">
        <w:rPr>
          <w:rFonts w:ascii="Times New Roman" w:hAnsi="Times New Roman" w:cs="Times New Roman"/>
          <w:sz w:val="28"/>
          <w:szCs w:val="28"/>
        </w:rPr>
        <w:t xml:space="preserve">никакого &lt;нового&gt; </w:t>
      </w:r>
      <w:r w:rsidR="007F7FAD" w:rsidRPr="00367A96">
        <w:rPr>
          <w:rStyle w:val="a5"/>
          <w:rFonts w:ascii="Times New Roman" w:hAnsi="Times New Roman" w:cs="Times New Roman"/>
          <w:color w:val="0070C0"/>
          <w:sz w:val="28"/>
          <w:szCs w:val="28"/>
        </w:rPr>
        <w:footnoteReference w:id="494"/>
      </w:r>
      <w:r w:rsidRPr="00367A96">
        <w:rPr>
          <w:rFonts w:ascii="Times New Roman" w:hAnsi="Times New Roman" w:cs="Times New Roman"/>
          <w:sz w:val="28"/>
          <w:szCs w:val="28"/>
        </w:rPr>
        <w:t xml:space="preserve"> бога, не посв</w:t>
      </w:r>
      <w:r w:rsidR="00416D27" w:rsidRPr="00367A96">
        <w:rPr>
          <w:rFonts w:ascii="Times New Roman" w:hAnsi="Times New Roman" w:cs="Times New Roman"/>
          <w:sz w:val="28"/>
          <w:szCs w:val="28"/>
        </w:rPr>
        <w:t xml:space="preserve">ященная до сих пор ни в какой  </w:t>
      </w:r>
      <w:r w:rsidRPr="00367A96">
        <w:rPr>
          <w:rFonts w:ascii="Times New Roman" w:hAnsi="Times New Roman" w:cs="Times New Roman"/>
          <w:sz w:val="28"/>
          <w:szCs w:val="28"/>
        </w:rPr>
        <w:t>новый закон, нарушила т</w:t>
      </w:r>
      <w:r w:rsidR="00416D27" w:rsidRPr="00367A96">
        <w:rPr>
          <w:rFonts w:ascii="Times New Roman" w:hAnsi="Times New Roman" w:cs="Times New Roman"/>
          <w:sz w:val="28"/>
          <w:szCs w:val="28"/>
        </w:rPr>
        <w:t xml:space="preserve">от Закон, которого до сих пор  </w:t>
      </w:r>
      <w:r w:rsidRPr="00367A96">
        <w:rPr>
          <w:rFonts w:ascii="Times New Roman" w:hAnsi="Times New Roman" w:cs="Times New Roman"/>
          <w:sz w:val="28"/>
          <w:szCs w:val="28"/>
        </w:rPr>
        <w:t>придерживалась? Далее, из-за какой веры он</w:t>
      </w:r>
      <w:r w:rsidR="00416D27" w:rsidRPr="00367A96">
        <w:rPr>
          <w:rFonts w:ascii="Times New Roman" w:hAnsi="Times New Roman" w:cs="Times New Roman"/>
          <w:sz w:val="28"/>
          <w:szCs w:val="28"/>
        </w:rPr>
        <w:t xml:space="preserve">а его нарушила? Веруя в какого </w:t>
      </w:r>
      <w:r w:rsidRPr="00367A96">
        <w:rPr>
          <w:rFonts w:ascii="Times New Roman" w:hAnsi="Times New Roman" w:cs="Times New Roman"/>
          <w:sz w:val="28"/>
          <w:szCs w:val="28"/>
        </w:rPr>
        <w:t xml:space="preserve">бога? Презирая Творца ради кого? Ведь, разумеется, она </w:t>
      </w:r>
      <w:r w:rsidR="00416D27" w:rsidRPr="00367A96">
        <w:rPr>
          <w:rFonts w:ascii="Times New Roman" w:hAnsi="Times New Roman" w:cs="Times New Roman"/>
          <w:sz w:val="28"/>
          <w:szCs w:val="28"/>
        </w:rPr>
        <w:t xml:space="preserve"> </w:t>
      </w:r>
      <w:r w:rsidRPr="00367A96">
        <w:rPr>
          <w:rFonts w:ascii="Times New Roman" w:hAnsi="Times New Roman" w:cs="Times New Roman"/>
          <w:sz w:val="28"/>
          <w:szCs w:val="28"/>
        </w:rPr>
        <w:t xml:space="preserve">прикоснулась &lt;к Христу&gt; из-за веры. Если </w:t>
      </w:r>
      <w:r w:rsidR="00416D27" w:rsidRPr="00367A96">
        <w:rPr>
          <w:rFonts w:ascii="Times New Roman" w:hAnsi="Times New Roman" w:cs="Times New Roman"/>
          <w:sz w:val="28"/>
          <w:szCs w:val="28"/>
        </w:rPr>
        <w:t xml:space="preserve">из-за веры в Творца, то каким  </w:t>
      </w:r>
      <w:r w:rsidRPr="00367A96">
        <w:rPr>
          <w:rFonts w:ascii="Times New Roman" w:hAnsi="Times New Roman" w:cs="Times New Roman"/>
          <w:sz w:val="28"/>
          <w:szCs w:val="28"/>
        </w:rPr>
        <w:t>образом нарушила Его Закон та, кот</w:t>
      </w:r>
      <w:r w:rsidR="00416D27" w:rsidRPr="00367A96">
        <w:rPr>
          <w:rFonts w:ascii="Times New Roman" w:hAnsi="Times New Roman" w:cs="Times New Roman"/>
          <w:sz w:val="28"/>
          <w:szCs w:val="28"/>
        </w:rPr>
        <w:t xml:space="preserve">орая не знала иного бога? Ведь </w:t>
      </w:r>
      <w:r w:rsidRPr="00367A96">
        <w:rPr>
          <w:rFonts w:ascii="Times New Roman" w:hAnsi="Times New Roman" w:cs="Times New Roman"/>
          <w:sz w:val="28"/>
          <w:szCs w:val="28"/>
        </w:rPr>
        <w:t xml:space="preserve">она нарушила его (Закон) — если </w:t>
      </w:r>
      <w:r w:rsidR="00416D27" w:rsidRPr="00367A96">
        <w:rPr>
          <w:rFonts w:ascii="Times New Roman" w:hAnsi="Times New Roman" w:cs="Times New Roman"/>
          <w:sz w:val="28"/>
          <w:szCs w:val="28"/>
        </w:rPr>
        <w:t xml:space="preserve">нарушила — в той мере, в какой </w:t>
      </w:r>
      <w:r w:rsidRPr="00367A96">
        <w:rPr>
          <w:rFonts w:ascii="Times New Roman" w:hAnsi="Times New Roman" w:cs="Times New Roman"/>
          <w:sz w:val="28"/>
          <w:szCs w:val="28"/>
        </w:rPr>
        <w:t>&lt;сделала это&gt; из-за веры в Творца. 11. Каким же обр</w:t>
      </w:r>
      <w:r w:rsidR="007F7FAD" w:rsidRPr="00367A96">
        <w:rPr>
          <w:rFonts w:ascii="Times New Roman" w:hAnsi="Times New Roman" w:cs="Times New Roman"/>
          <w:sz w:val="28"/>
          <w:szCs w:val="28"/>
        </w:rPr>
        <w:t xml:space="preserve">азом </w:t>
      </w:r>
      <w:r w:rsidR="007F7FAD" w:rsidRPr="00367A96">
        <w:rPr>
          <w:rStyle w:val="a5"/>
          <w:rFonts w:ascii="Times New Roman" w:hAnsi="Times New Roman" w:cs="Times New Roman"/>
          <w:color w:val="0070C0"/>
          <w:sz w:val="28"/>
          <w:szCs w:val="28"/>
        </w:rPr>
        <w:footnoteReference w:id="495"/>
      </w:r>
      <w:r w:rsidR="00416D27" w:rsidRPr="00367A96">
        <w:rPr>
          <w:rFonts w:ascii="Times New Roman" w:hAnsi="Times New Roman" w:cs="Times New Roman"/>
          <w:sz w:val="28"/>
          <w:szCs w:val="28"/>
        </w:rPr>
        <w:t xml:space="preserve"> будет </w:t>
      </w:r>
      <w:r w:rsidRPr="00367A96">
        <w:rPr>
          <w:rFonts w:ascii="Times New Roman" w:hAnsi="Times New Roman" w:cs="Times New Roman"/>
          <w:sz w:val="28"/>
          <w:szCs w:val="28"/>
        </w:rPr>
        <w:t xml:space="preserve">согласовываться между собой то и </w:t>
      </w:r>
      <w:r w:rsidR="008863CE" w:rsidRPr="00367A96">
        <w:rPr>
          <w:rFonts w:ascii="Times New Roman" w:hAnsi="Times New Roman" w:cs="Times New Roman"/>
          <w:sz w:val="28"/>
          <w:szCs w:val="28"/>
        </w:rPr>
        <w:t>другое: что она и нарушила &lt;3а</w:t>
      </w:r>
      <w:r w:rsidRPr="00367A96">
        <w:rPr>
          <w:rFonts w:ascii="Times New Roman" w:hAnsi="Times New Roman" w:cs="Times New Roman"/>
          <w:sz w:val="28"/>
          <w:szCs w:val="28"/>
        </w:rPr>
        <w:t>кон&gt;, и нарушила его из-за той вер</w:t>
      </w:r>
      <w:r w:rsidR="00D75000" w:rsidRPr="00367A96">
        <w:rPr>
          <w:rFonts w:ascii="Times New Roman" w:hAnsi="Times New Roman" w:cs="Times New Roman"/>
          <w:sz w:val="28"/>
          <w:szCs w:val="28"/>
        </w:rPr>
        <w:t xml:space="preserve">ы, ради которой не должна была </w:t>
      </w:r>
      <w:r w:rsidRPr="00367A96">
        <w:rPr>
          <w:rFonts w:ascii="Times New Roman" w:hAnsi="Times New Roman" w:cs="Times New Roman"/>
          <w:sz w:val="28"/>
          <w:szCs w:val="28"/>
        </w:rPr>
        <w:t>нарушать? Я скажу. Это была, пр</w:t>
      </w:r>
      <w:r w:rsidR="00D75000" w:rsidRPr="00367A96">
        <w:rPr>
          <w:rFonts w:ascii="Times New Roman" w:hAnsi="Times New Roman" w:cs="Times New Roman"/>
          <w:sz w:val="28"/>
          <w:szCs w:val="28"/>
        </w:rPr>
        <w:t xml:space="preserve">ежде всего, та вера, благодаря </w:t>
      </w:r>
      <w:r w:rsidRPr="00367A96">
        <w:rPr>
          <w:rFonts w:ascii="Times New Roman" w:hAnsi="Times New Roman" w:cs="Times New Roman"/>
          <w:sz w:val="28"/>
          <w:szCs w:val="28"/>
        </w:rPr>
        <w:t xml:space="preserve">которой она уповала, что ее Бог </w:t>
      </w:r>
      <w:r w:rsidR="00D75000" w:rsidRPr="00367A96">
        <w:rPr>
          <w:rFonts w:ascii="Times New Roman" w:hAnsi="Times New Roman" w:cs="Times New Roman"/>
          <w:sz w:val="28"/>
          <w:szCs w:val="28"/>
        </w:rPr>
        <w:t xml:space="preserve">предпочитает милосердие самому </w:t>
      </w:r>
      <w:r w:rsidRPr="00367A96">
        <w:rPr>
          <w:rFonts w:ascii="Times New Roman" w:hAnsi="Times New Roman" w:cs="Times New Roman"/>
          <w:sz w:val="28"/>
          <w:szCs w:val="28"/>
        </w:rPr>
        <w:t>жертвоприношени</w:t>
      </w:r>
      <w:r w:rsidR="0017362D" w:rsidRPr="00367A96">
        <w:rPr>
          <w:rFonts w:ascii="Times New Roman" w:hAnsi="Times New Roman" w:cs="Times New Roman"/>
          <w:sz w:val="28"/>
          <w:szCs w:val="28"/>
        </w:rPr>
        <w:t xml:space="preserve">ю, </w:t>
      </w:r>
      <w:r w:rsidR="0017362D" w:rsidRPr="00367A96">
        <w:rPr>
          <w:rStyle w:val="a5"/>
          <w:rFonts w:ascii="Times New Roman" w:hAnsi="Times New Roman" w:cs="Times New Roman"/>
          <w:color w:val="0070C0"/>
          <w:sz w:val="28"/>
          <w:szCs w:val="28"/>
        </w:rPr>
        <w:footnoteReference w:id="496"/>
      </w:r>
      <w:r w:rsidRPr="00367A96">
        <w:rPr>
          <w:rFonts w:ascii="Times New Roman" w:hAnsi="Times New Roman" w:cs="Times New Roman"/>
          <w:sz w:val="28"/>
          <w:szCs w:val="28"/>
        </w:rPr>
        <w:t xml:space="preserve"> благодаря </w:t>
      </w:r>
      <w:r w:rsidR="00D75000" w:rsidRPr="00367A96">
        <w:rPr>
          <w:rFonts w:ascii="Times New Roman" w:hAnsi="Times New Roman" w:cs="Times New Roman"/>
          <w:sz w:val="28"/>
          <w:szCs w:val="28"/>
        </w:rPr>
        <w:t xml:space="preserve">которой она была убеждена, что </w:t>
      </w:r>
      <w:r w:rsidRPr="00367A96">
        <w:rPr>
          <w:rFonts w:ascii="Times New Roman" w:hAnsi="Times New Roman" w:cs="Times New Roman"/>
          <w:sz w:val="28"/>
          <w:szCs w:val="28"/>
        </w:rPr>
        <w:t>этот Бог действует во Христе, б</w:t>
      </w:r>
      <w:r w:rsidR="0017362D" w:rsidRPr="00367A96">
        <w:rPr>
          <w:rFonts w:ascii="Times New Roman" w:hAnsi="Times New Roman" w:cs="Times New Roman"/>
          <w:sz w:val="28"/>
          <w:szCs w:val="28"/>
        </w:rPr>
        <w:t xml:space="preserve">лагодаря которой она — если и </w:t>
      </w:r>
      <w:r w:rsidR="0017362D" w:rsidRPr="00367A96">
        <w:rPr>
          <w:rStyle w:val="a5"/>
          <w:rFonts w:ascii="Times New Roman" w:hAnsi="Times New Roman" w:cs="Times New Roman"/>
          <w:color w:val="0070C0"/>
          <w:sz w:val="28"/>
          <w:szCs w:val="28"/>
        </w:rPr>
        <w:footnoteReference w:id="497"/>
      </w:r>
      <w:r w:rsidR="00D75000" w:rsidRPr="00367A96">
        <w:rPr>
          <w:rFonts w:ascii="Times New Roman" w:hAnsi="Times New Roman" w:cs="Times New Roman"/>
          <w:sz w:val="28"/>
          <w:szCs w:val="28"/>
        </w:rPr>
        <w:t xml:space="preserve"> </w:t>
      </w:r>
      <w:r w:rsidRPr="00367A96">
        <w:rPr>
          <w:rFonts w:ascii="Times New Roman" w:hAnsi="Times New Roman" w:cs="Times New Roman"/>
          <w:sz w:val="28"/>
          <w:szCs w:val="28"/>
        </w:rPr>
        <w:t xml:space="preserve">прикоснулась к Нему— </w:t>
      </w:r>
      <w:r w:rsidR="00B864DB" w:rsidRPr="00367A96">
        <w:rPr>
          <w:rFonts w:ascii="Times New Roman" w:hAnsi="Times New Roman" w:cs="Times New Roman"/>
          <w:sz w:val="28"/>
          <w:szCs w:val="28"/>
        </w:rPr>
        <w:t>&lt;</w:t>
      </w:r>
      <w:r w:rsidRPr="00367A96">
        <w:rPr>
          <w:rFonts w:ascii="Times New Roman" w:hAnsi="Times New Roman" w:cs="Times New Roman"/>
          <w:sz w:val="28"/>
          <w:szCs w:val="28"/>
        </w:rPr>
        <w:t>п</w:t>
      </w:r>
      <w:r w:rsidR="00D75000" w:rsidRPr="00367A96">
        <w:rPr>
          <w:rFonts w:ascii="Times New Roman" w:hAnsi="Times New Roman" w:cs="Times New Roman"/>
          <w:sz w:val="28"/>
          <w:szCs w:val="28"/>
        </w:rPr>
        <w:t xml:space="preserve">рикоснулась&gt; не как к святому  </w:t>
      </w:r>
      <w:r w:rsidRPr="00367A96">
        <w:rPr>
          <w:rFonts w:ascii="Times New Roman" w:hAnsi="Times New Roman" w:cs="Times New Roman"/>
          <w:sz w:val="28"/>
          <w:szCs w:val="28"/>
        </w:rPr>
        <w:t>человеку или пророку, которого б</w:t>
      </w:r>
      <w:r w:rsidR="00D75000" w:rsidRPr="00367A96">
        <w:rPr>
          <w:rFonts w:ascii="Times New Roman" w:hAnsi="Times New Roman" w:cs="Times New Roman"/>
          <w:sz w:val="28"/>
          <w:szCs w:val="28"/>
        </w:rPr>
        <w:t xml:space="preserve">ы она знала как подверженного  </w:t>
      </w:r>
      <w:r w:rsidRPr="00367A96">
        <w:rPr>
          <w:rFonts w:ascii="Times New Roman" w:hAnsi="Times New Roman" w:cs="Times New Roman"/>
          <w:sz w:val="28"/>
          <w:szCs w:val="28"/>
        </w:rPr>
        <w:t>осквернению в соответствии с чел</w:t>
      </w:r>
      <w:r w:rsidR="00D75000" w:rsidRPr="00367A96">
        <w:rPr>
          <w:rFonts w:ascii="Times New Roman" w:hAnsi="Times New Roman" w:cs="Times New Roman"/>
          <w:sz w:val="28"/>
          <w:szCs w:val="28"/>
        </w:rPr>
        <w:t xml:space="preserve">овеческой сущностью, но как к  </w:t>
      </w:r>
      <w:r w:rsidRPr="00367A96">
        <w:rPr>
          <w:rFonts w:ascii="Times New Roman" w:hAnsi="Times New Roman" w:cs="Times New Roman"/>
          <w:sz w:val="28"/>
          <w:szCs w:val="28"/>
        </w:rPr>
        <w:t>Самому Богу, Который, как она предуга</w:t>
      </w:r>
      <w:r w:rsidR="00D75000" w:rsidRPr="00367A96">
        <w:rPr>
          <w:rFonts w:ascii="Times New Roman" w:hAnsi="Times New Roman" w:cs="Times New Roman"/>
          <w:sz w:val="28"/>
          <w:szCs w:val="28"/>
        </w:rPr>
        <w:t xml:space="preserve">дывала, не может быть запятнан </w:t>
      </w:r>
      <w:r w:rsidRPr="00367A96">
        <w:rPr>
          <w:rFonts w:ascii="Times New Roman" w:hAnsi="Times New Roman" w:cs="Times New Roman"/>
          <w:sz w:val="28"/>
          <w:szCs w:val="28"/>
        </w:rPr>
        <w:t xml:space="preserve">никакой грязью. 12. Поэтому она </w:t>
      </w:r>
      <w:r w:rsidR="00D75000" w:rsidRPr="00367A96">
        <w:rPr>
          <w:rFonts w:ascii="Times New Roman" w:hAnsi="Times New Roman" w:cs="Times New Roman"/>
          <w:sz w:val="28"/>
          <w:szCs w:val="28"/>
        </w:rPr>
        <w:t xml:space="preserve">не безрассудно истолковала для </w:t>
      </w:r>
      <w:r w:rsidRPr="00367A96">
        <w:rPr>
          <w:rFonts w:ascii="Times New Roman" w:hAnsi="Times New Roman" w:cs="Times New Roman"/>
          <w:sz w:val="28"/>
          <w:szCs w:val="28"/>
        </w:rPr>
        <w:t>себя Закон, знаменующий, что о</w:t>
      </w:r>
      <w:r w:rsidR="00D75000" w:rsidRPr="00367A96">
        <w:rPr>
          <w:rFonts w:ascii="Times New Roman" w:hAnsi="Times New Roman" w:cs="Times New Roman"/>
          <w:sz w:val="28"/>
          <w:szCs w:val="28"/>
        </w:rPr>
        <w:t xml:space="preserve">скверняется то, что подвержено </w:t>
      </w:r>
      <w:r w:rsidRPr="00367A96">
        <w:rPr>
          <w:rFonts w:ascii="Times New Roman" w:hAnsi="Times New Roman" w:cs="Times New Roman"/>
          <w:sz w:val="28"/>
          <w:szCs w:val="28"/>
        </w:rPr>
        <w:t>осквернению, &lt;но&gt; не Бог, Которо</w:t>
      </w:r>
      <w:r w:rsidR="00D75000" w:rsidRPr="00367A96">
        <w:rPr>
          <w:rFonts w:ascii="Times New Roman" w:hAnsi="Times New Roman" w:cs="Times New Roman"/>
          <w:sz w:val="28"/>
          <w:szCs w:val="28"/>
        </w:rPr>
        <w:t xml:space="preserve">го она чаяла во Христе. Но она </w:t>
      </w:r>
      <w:r w:rsidRPr="00367A96">
        <w:rPr>
          <w:rFonts w:ascii="Times New Roman" w:hAnsi="Times New Roman" w:cs="Times New Roman"/>
          <w:sz w:val="28"/>
          <w:szCs w:val="28"/>
        </w:rPr>
        <w:t>памятовала также о том, что в За</w:t>
      </w:r>
      <w:r w:rsidR="00D75000" w:rsidRPr="00367A96">
        <w:rPr>
          <w:rFonts w:ascii="Times New Roman" w:hAnsi="Times New Roman" w:cs="Times New Roman"/>
          <w:sz w:val="28"/>
          <w:szCs w:val="28"/>
        </w:rPr>
        <w:t xml:space="preserve">коне речь </w:t>
      </w:r>
      <w:r w:rsidR="00D75000" w:rsidRPr="00367A96">
        <w:rPr>
          <w:rFonts w:ascii="Times New Roman" w:hAnsi="Times New Roman" w:cs="Times New Roman"/>
          <w:sz w:val="28"/>
          <w:szCs w:val="28"/>
        </w:rPr>
        <w:lastRenderedPageBreak/>
        <w:t xml:space="preserve">шла о естественном и </w:t>
      </w:r>
      <w:r w:rsidRPr="00367A96">
        <w:rPr>
          <w:rFonts w:ascii="Times New Roman" w:hAnsi="Times New Roman" w:cs="Times New Roman"/>
          <w:sz w:val="28"/>
          <w:szCs w:val="28"/>
        </w:rPr>
        <w:t xml:space="preserve">обыкновенном месячном или </w:t>
      </w:r>
      <w:r w:rsidR="0017362D" w:rsidRPr="00367A96">
        <w:rPr>
          <w:rFonts w:ascii="Times New Roman" w:hAnsi="Times New Roman" w:cs="Times New Roman"/>
          <w:sz w:val="28"/>
          <w:szCs w:val="28"/>
        </w:rPr>
        <w:t xml:space="preserve">связанном с родами </w:t>
      </w:r>
      <w:r w:rsidR="0017362D" w:rsidRPr="00367A96">
        <w:rPr>
          <w:rStyle w:val="a5"/>
          <w:rFonts w:ascii="Times New Roman" w:hAnsi="Times New Roman" w:cs="Times New Roman"/>
          <w:color w:val="0070C0"/>
          <w:sz w:val="28"/>
          <w:szCs w:val="28"/>
        </w:rPr>
        <w:footnoteReference w:id="498"/>
      </w:r>
      <w:r w:rsidR="00D75000" w:rsidRPr="00367A96">
        <w:rPr>
          <w:rFonts w:ascii="Times New Roman" w:hAnsi="Times New Roman" w:cs="Times New Roman"/>
          <w:sz w:val="28"/>
          <w:szCs w:val="28"/>
        </w:rPr>
        <w:t xml:space="preserve"> истечении  </w:t>
      </w:r>
      <w:r w:rsidRPr="00367A96">
        <w:rPr>
          <w:rFonts w:ascii="Times New Roman" w:hAnsi="Times New Roman" w:cs="Times New Roman"/>
          <w:sz w:val="28"/>
          <w:szCs w:val="28"/>
        </w:rPr>
        <w:t>крови, которое происходит в соответ</w:t>
      </w:r>
      <w:r w:rsidR="00D75000" w:rsidRPr="00367A96">
        <w:rPr>
          <w:rFonts w:ascii="Times New Roman" w:hAnsi="Times New Roman" w:cs="Times New Roman"/>
          <w:sz w:val="28"/>
          <w:szCs w:val="28"/>
        </w:rPr>
        <w:t xml:space="preserve">ствии с природными свойствами, </w:t>
      </w:r>
      <w:r w:rsidR="0017362D" w:rsidRPr="00367A96">
        <w:rPr>
          <w:rFonts w:ascii="Times New Roman" w:hAnsi="Times New Roman" w:cs="Times New Roman"/>
          <w:sz w:val="28"/>
          <w:szCs w:val="28"/>
        </w:rPr>
        <w:t xml:space="preserve">а не из-за болезни; </w:t>
      </w:r>
      <w:r w:rsidR="0017362D" w:rsidRPr="00367A96">
        <w:rPr>
          <w:rStyle w:val="a5"/>
          <w:rFonts w:ascii="Times New Roman" w:hAnsi="Times New Roman" w:cs="Times New Roman"/>
          <w:color w:val="0070C0"/>
          <w:sz w:val="28"/>
          <w:szCs w:val="28"/>
        </w:rPr>
        <w:footnoteReference w:id="499"/>
      </w:r>
      <w:r w:rsidRPr="00367A96">
        <w:rPr>
          <w:rFonts w:ascii="Times New Roman" w:hAnsi="Times New Roman" w:cs="Times New Roman"/>
          <w:sz w:val="28"/>
          <w:szCs w:val="28"/>
        </w:rPr>
        <w:t xml:space="preserve"> ее же и</w:t>
      </w:r>
      <w:r w:rsidR="00D75000" w:rsidRPr="00367A96">
        <w:rPr>
          <w:rFonts w:ascii="Times New Roman" w:hAnsi="Times New Roman" w:cs="Times New Roman"/>
          <w:sz w:val="28"/>
          <w:szCs w:val="28"/>
        </w:rPr>
        <w:t xml:space="preserve">стечение — для &lt;прекращения &gt;  </w:t>
      </w:r>
      <w:r w:rsidRPr="00367A96">
        <w:rPr>
          <w:rFonts w:ascii="Times New Roman" w:hAnsi="Times New Roman" w:cs="Times New Roman"/>
          <w:sz w:val="28"/>
          <w:szCs w:val="28"/>
        </w:rPr>
        <w:t>которого, как она знала, требовал</w:t>
      </w:r>
      <w:r w:rsidR="00D75000" w:rsidRPr="00367A96">
        <w:rPr>
          <w:rFonts w:ascii="Times New Roman" w:hAnsi="Times New Roman" w:cs="Times New Roman"/>
          <w:sz w:val="28"/>
          <w:szCs w:val="28"/>
        </w:rPr>
        <w:t xml:space="preserve">ся не определенный промежуток  </w:t>
      </w:r>
      <w:r w:rsidRPr="00367A96">
        <w:rPr>
          <w:rFonts w:ascii="Times New Roman" w:hAnsi="Times New Roman" w:cs="Times New Roman"/>
          <w:sz w:val="28"/>
          <w:szCs w:val="28"/>
        </w:rPr>
        <w:t>времени, но помощь божественног</w:t>
      </w:r>
      <w:r w:rsidR="00D75000" w:rsidRPr="00367A96">
        <w:rPr>
          <w:rFonts w:ascii="Times New Roman" w:hAnsi="Times New Roman" w:cs="Times New Roman"/>
          <w:sz w:val="28"/>
          <w:szCs w:val="28"/>
        </w:rPr>
        <w:t xml:space="preserve">о милосердия — было связано с  </w:t>
      </w:r>
      <w:r w:rsidR="0017362D" w:rsidRPr="00367A96">
        <w:rPr>
          <w:rFonts w:ascii="Times New Roman" w:hAnsi="Times New Roman" w:cs="Times New Roman"/>
          <w:sz w:val="28"/>
          <w:szCs w:val="28"/>
        </w:rPr>
        <w:t>болезнью</w:t>
      </w:r>
      <w:r w:rsidRPr="00367A96">
        <w:rPr>
          <w:rFonts w:ascii="Times New Roman" w:hAnsi="Times New Roman" w:cs="Times New Roman"/>
          <w:sz w:val="28"/>
          <w:szCs w:val="28"/>
        </w:rPr>
        <w:t>.</w:t>
      </w:r>
      <w:r w:rsidR="0017362D" w:rsidRPr="00367A96">
        <w:rPr>
          <w:rFonts w:ascii="Times New Roman" w:hAnsi="Times New Roman" w:cs="Times New Roman"/>
          <w:sz w:val="28"/>
          <w:szCs w:val="28"/>
        </w:rPr>
        <w:t xml:space="preserve"> </w:t>
      </w:r>
      <w:r w:rsidR="0017362D" w:rsidRPr="00367A96">
        <w:rPr>
          <w:rStyle w:val="a5"/>
          <w:rFonts w:ascii="Times New Roman" w:hAnsi="Times New Roman" w:cs="Times New Roman"/>
          <w:color w:val="0070C0"/>
          <w:sz w:val="28"/>
          <w:szCs w:val="28"/>
        </w:rPr>
        <w:footnoteReference w:id="500"/>
      </w:r>
      <w:r w:rsidRPr="00367A96">
        <w:rPr>
          <w:rFonts w:ascii="Times New Roman" w:hAnsi="Times New Roman" w:cs="Times New Roman"/>
          <w:sz w:val="28"/>
          <w:szCs w:val="28"/>
        </w:rPr>
        <w:t xml:space="preserve"> 13. И, таким образом, он</w:t>
      </w:r>
      <w:r w:rsidR="00D75000" w:rsidRPr="00367A96">
        <w:rPr>
          <w:rFonts w:ascii="Times New Roman" w:hAnsi="Times New Roman" w:cs="Times New Roman"/>
          <w:sz w:val="28"/>
          <w:szCs w:val="28"/>
        </w:rPr>
        <w:t xml:space="preserve">а может казаться не нарушающей </w:t>
      </w:r>
      <w:r w:rsidRPr="00367A96">
        <w:rPr>
          <w:rFonts w:ascii="Times New Roman" w:hAnsi="Times New Roman" w:cs="Times New Roman"/>
          <w:sz w:val="28"/>
          <w:szCs w:val="28"/>
        </w:rPr>
        <w:t>Закон, но подходящей к нему д</w:t>
      </w:r>
      <w:r w:rsidR="00D75000" w:rsidRPr="00367A96">
        <w:rPr>
          <w:rFonts w:ascii="Times New Roman" w:hAnsi="Times New Roman" w:cs="Times New Roman"/>
          <w:sz w:val="28"/>
          <w:szCs w:val="28"/>
        </w:rPr>
        <w:t xml:space="preserve">ифференцированно. Это будет та </w:t>
      </w:r>
      <w:r w:rsidRPr="00367A96">
        <w:rPr>
          <w:rFonts w:ascii="Times New Roman" w:hAnsi="Times New Roman" w:cs="Times New Roman"/>
          <w:sz w:val="28"/>
          <w:szCs w:val="28"/>
        </w:rPr>
        <w:t xml:space="preserve">вера, которая принесла также </w:t>
      </w:r>
      <w:r w:rsidR="00D75000" w:rsidRPr="00367A96">
        <w:rPr>
          <w:rFonts w:ascii="Times New Roman" w:hAnsi="Times New Roman" w:cs="Times New Roman"/>
          <w:sz w:val="28"/>
          <w:szCs w:val="28"/>
        </w:rPr>
        <w:t xml:space="preserve">понимание: </w:t>
      </w:r>
      <w:r w:rsidR="00D75000" w:rsidRPr="00367A96">
        <w:rPr>
          <w:rFonts w:ascii="Times New Roman" w:hAnsi="Times New Roman" w:cs="Times New Roman"/>
          <w:i/>
          <w:sz w:val="28"/>
          <w:szCs w:val="28"/>
        </w:rPr>
        <w:t>Если не уверуете</w:t>
      </w:r>
      <w:r w:rsidR="00D75000" w:rsidRPr="00367A96">
        <w:rPr>
          <w:rFonts w:ascii="Times New Roman" w:hAnsi="Times New Roman" w:cs="Times New Roman"/>
          <w:sz w:val="28"/>
          <w:szCs w:val="28"/>
        </w:rPr>
        <w:t xml:space="preserve">, — </w:t>
      </w:r>
      <w:r w:rsidR="0017362D" w:rsidRPr="00367A96">
        <w:rPr>
          <w:rFonts w:ascii="Times New Roman" w:hAnsi="Times New Roman" w:cs="Times New Roman"/>
          <w:sz w:val="28"/>
          <w:szCs w:val="28"/>
        </w:rPr>
        <w:t xml:space="preserve">говорит, — </w:t>
      </w:r>
      <w:r w:rsidR="0017362D" w:rsidRPr="00367A96">
        <w:rPr>
          <w:rFonts w:ascii="Times New Roman" w:hAnsi="Times New Roman" w:cs="Times New Roman"/>
          <w:i/>
          <w:sz w:val="28"/>
          <w:szCs w:val="28"/>
        </w:rPr>
        <w:t>не поймете,</w:t>
      </w:r>
      <w:r w:rsidR="0017362D" w:rsidRPr="00367A96">
        <w:rPr>
          <w:rFonts w:ascii="Times New Roman" w:hAnsi="Times New Roman" w:cs="Times New Roman"/>
          <w:sz w:val="28"/>
          <w:szCs w:val="28"/>
        </w:rPr>
        <w:t xml:space="preserve"> </w:t>
      </w:r>
      <w:r w:rsidR="0017362D" w:rsidRPr="00367A96">
        <w:rPr>
          <w:rStyle w:val="a5"/>
          <w:rFonts w:ascii="Times New Roman" w:hAnsi="Times New Roman" w:cs="Times New Roman"/>
          <w:color w:val="0070C0"/>
          <w:sz w:val="28"/>
          <w:szCs w:val="28"/>
        </w:rPr>
        <w:footnoteReference w:id="501"/>
      </w:r>
      <w:r w:rsidRPr="00367A96">
        <w:rPr>
          <w:rFonts w:ascii="Times New Roman" w:hAnsi="Times New Roman" w:cs="Times New Roman"/>
          <w:sz w:val="28"/>
          <w:szCs w:val="28"/>
        </w:rPr>
        <w:t xml:space="preserve"> Хр</w:t>
      </w:r>
      <w:r w:rsidR="00D75000" w:rsidRPr="00367A96">
        <w:rPr>
          <w:rFonts w:ascii="Times New Roman" w:hAnsi="Times New Roman" w:cs="Times New Roman"/>
          <w:sz w:val="28"/>
          <w:szCs w:val="28"/>
        </w:rPr>
        <w:t xml:space="preserve">истос, одобряя такую веру той  </w:t>
      </w:r>
      <w:r w:rsidRPr="00367A96">
        <w:rPr>
          <w:rFonts w:ascii="Times New Roman" w:hAnsi="Times New Roman" w:cs="Times New Roman"/>
          <w:sz w:val="28"/>
          <w:szCs w:val="28"/>
        </w:rPr>
        <w:t xml:space="preserve">женщины, веровавшей в одного лишь </w:t>
      </w:r>
      <w:r w:rsidR="00D75000" w:rsidRPr="00367A96">
        <w:rPr>
          <w:rFonts w:ascii="Times New Roman" w:hAnsi="Times New Roman" w:cs="Times New Roman"/>
          <w:sz w:val="28"/>
          <w:szCs w:val="28"/>
        </w:rPr>
        <w:t xml:space="preserve">Творца, ответил, что Он и есть </w:t>
      </w:r>
      <w:r w:rsidRPr="00367A96">
        <w:rPr>
          <w:rFonts w:ascii="Times New Roman" w:hAnsi="Times New Roman" w:cs="Times New Roman"/>
          <w:sz w:val="28"/>
          <w:szCs w:val="28"/>
        </w:rPr>
        <w:t>Бог ее веры, одобренной Им. Я не оставл</w:t>
      </w:r>
      <w:r w:rsidR="00D75000" w:rsidRPr="00367A96">
        <w:rPr>
          <w:rFonts w:ascii="Times New Roman" w:hAnsi="Times New Roman" w:cs="Times New Roman"/>
          <w:sz w:val="28"/>
          <w:szCs w:val="28"/>
        </w:rPr>
        <w:t xml:space="preserve">ю без внимания и то, что, </w:t>
      </w:r>
      <w:r w:rsidRPr="00367A96">
        <w:rPr>
          <w:rFonts w:ascii="Times New Roman" w:hAnsi="Times New Roman" w:cs="Times New Roman"/>
          <w:sz w:val="28"/>
          <w:szCs w:val="28"/>
        </w:rPr>
        <w:t>когда жен</w:t>
      </w:r>
      <w:r w:rsidR="0017362D" w:rsidRPr="00367A96">
        <w:rPr>
          <w:rFonts w:ascii="Times New Roman" w:hAnsi="Times New Roman" w:cs="Times New Roman"/>
          <w:sz w:val="28"/>
          <w:szCs w:val="28"/>
        </w:rPr>
        <w:t xml:space="preserve">щина прикоснулась к Его одежде, </w:t>
      </w:r>
      <w:r w:rsidR="0017362D" w:rsidRPr="00367A96">
        <w:rPr>
          <w:rStyle w:val="a5"/>
          <w:rFonts w:ascii="Times New Roman" w:hAnsi="Times New Roman" w:cs="Times New Roman"/>
          <w:color w:val="0070C0"/>
          <w:sz w:val="28"/>
          <w:szCs w:val="28"/>
        </w:rPr>
        <w:footnoteReference w:id="502"/>
      </w:r>
      <w:r w:rsidRPr="00367A96">
        <w:rPr>
          <w:rFonts w:ascii="Times New Roman" w:hAnsi="Times New Roman" w:cs="Times New Roman"/>
          <w:sz w:val="28"/>
          <w:szCs w:val="28"/>
        </w:rPr>
        <w:t xml:space="preserve"> облекающей, конечно, </w:t>
      </w:r>
      <w:r w:rsidR="005A5BE7" w:rsidRPr="00367A96">
        <w:rPr>
          <w:rFonts w:ascii="Times New Roman" w:hAnsi="Times New Roman" w:cs="Times New Roman"/>
          <w:sz w:val="28"/>
          <w:szCs w:val="28"/>
        </w:rPr>
        <w:t xml:space="preserve">тело, а не призрак, оказалось подтвержденным существование у Него тела; &lt;не оставлю без внимания&gt; не потому, что мы уже  переходим к рассмотрению этого вопроса, но потому, что он имеет отношение к обсуждаемой проблеме. 14. Ибо если бы тело не было истинным, призрак, конечно, не мог бы оскверниться, будучи  пустотой. Следовательно, тот, кто по &lt;своей&gt; бестелесной сущности не мог оскверниться, каким образом желал &lt;казаться&gt; противником Закона? Лгал тот, кто осквернялся неистинно. </w:t>
      </w:r>
    </w:p>
    <w:p w:rsidR="00EB48A4" w:rsidRPr="00367A96" w:rsidRDefault="00EB48A4" w:rsidP="009265C0">
      <w:pPr>
        <w:jc w:val="both"/>
        <w:rPr>
          <w:rFonts w:ascii="Times New Roman" w:hAnsi="Times New Roman" w:cs="Times New Roman"/>
          <w:sz w:val="28"/>
          <w:szCs w:val="28"/>
        </w:rPr>
      </w:pPr>
    </w:p>
    <w:p w:rsidR="00EB48A4" w:rsidRPr="00367A96" w:rsidRDefault="00EB48A4" w:rsidP="009265C0">
      <w:pPr>
        <w:jc w:val="both"/>
        <w:rPr>
          <w:rFonts w:ascii="Times New Roman" w:hAnsi="Times New Roman" w:cs="Times New Roman"/>
          <w:sz w:val="28"/>
          <w:szCs w:val="28"/>
        </w:rPr>
      </w:pPr>
    </w:p>
    <w:p w:rsidR="00774685" w:rsidRPr="00367A96" w:rsidRDefault="00774685" w:rsidP="00DD7390">
      <w:pPr>
        <w:jc w:val="center"/>
        <w:rPr>
          <w:rFonts w:ascii="Times New Roman" w:hAnsi="Times New Roman" w:cs="Times New Roman"/>
          <w:i/>
          <w:sz w:val="28"/>
          <w:szCs w:val="28"/>
        </w:rPr>
      </w:pPr>
      <w:r w:rsidRPr="00367A96">
        <w:rPr>
          <w:rFonts w:ascii="Times New Roman" w:hAnsi="Times New Roman" w:cs="Times New Roman"/>
          <w:i/>
          <w:sz w:val="28"/>
          <w:szCs w:val="28"/>
        </w:rPr>
        <w:t>Глава 21</w:t>
      </w:r>
    </w:p>
    <w:p w:rsidR="00774685" w:rsidRPr="00367A96" w:rsidRDefault="00774685" w:rsidP="00DD7390">
      <w:pPr>
        <w:jc w:val="center"/>
        <w:rPr>
          <w:rFonts w:ascii="Times New Roman" w:hAnsi="Times New Roman" w:cs="Times New Roman"/>
          <w:b/>
          <w:sz w:val="28"/>
          <w:szCs w:val="28"/>
        </w:rPr>
      </w:pPr>
      <w:r w:rsidRPr="00367A96">
        <w:rPr>
          <w:rFonts w:ascii="Times New Roman" w:hAnsi="Times New Roman" w:cs="Times New Roman"/>
          <w:b/>
          <w:sz w:val="28"/>
          <w:szCs w:val="28"/>
        </w:rPr>
        <w:t xml:space="preserve">Об умножении </w:t>
      </w:r>
      <w:r w:rsidR="00DD7390" w:rsidRPr="00367A96">
        <w:rPr>
          <w:rFonts w:ascii="Times New Roman" w:hAnsi="Times New Roman" w:cs="Times New Roman"/>
          <w:b/>
          <w:sz w:val="28"/>
          <w:szCs w:val="28"/>
        </w:rPr>
        <w:t xml:space="preserve">пищи в Новом и Ветхом Заветах, </w:t>
      </w:r>
      <w:r w:rsidRPr="00367A96">
        <w:rPr>
          <w:rFonts w:ascii="Times New Roman" w:hAnsi="Times New Roman" w:cs="Times New Roman"/>
          <w:b/>
          <w:sz w:val="28"/>
          <w:szCs w:val="28"/>
        </w:rPr>
        <w:t>о причине, по которой</w:t>
      </w:r>
      <w:r w:rsidR="00DD7390" w:rsidRPr="00367A96">
        <w:rPr>
          <w:rFonts w:ascii="Times New Roman" w:hAnsi="Times New Roman" w:cs="Times New Roman"/>
          <w:b/>
          <w:sz w:val="28"/>
          <w:szCs w:val="28"/>
        </w:rPr>
        <w:t xml:space="preserve"> Господь запретил Петру </w:t>
      </w:r>
      <w:r w:rsidRPr="00367A96">
        <w:rPr>
          <w:rFonts w:ascii="Times New Roman" w:hAnsi="Times New Roman" w:cs="Times New Roman"/>
          <w:b/>
          <w:sz w:val="28"/>
          <w:szCs w:val="28"/>
        </w:rPr>
        <w:t>свидетельствовать о Себ</w:t>
      </w:r>
      <w:r w:rsidR="00DD7390" w:rsidRPr="00367A96">
        <w:rPr>
          <w:rFonts w:ascii="Times New Roman" w:hAnsi="Times New Roman" w:cs="Times New Roman"/>
          <w:b/>
          <w:sz w:val="28"/>
          <w:szCs w:val="28"/>
        </w:rPr>
        <w:t xml:space="preserve">е, о гибели и о спасении души, </w:t>
      </w:r>
      <w:r w:rsidRPr="00367A96">
        <w:rPr>
          <w:rFonts w:ascii="Times New Roman" w:hAnsi="Times New Roman" w:cs="Times New Roman"/>
          <w:b/>
          <w:sz w:val="28"/>
          <w:szCs w:val="28"/>
        </w:rPr>
        <w:t>о стыде за Христа (ср.: Евангелие от Луки, 9:1—26)</w:t>
      </w:r>
    </w:p>
    <w:p w:rsidR="00774685" w:rsidRPr="00367A96" w:rsidRDefault="00774685" w:rsidP="001C3A5D">
      <w:pPr>
        <w:jc w:val="both"/>
        <w:rPr>
          <w:rFonts w:ascii="Times New Roman" w:hAnsi="Times New Roman" w:cs="Times New Roman"/>
          <w:sz w:val="28"/>
          <w:szCs w:val="28"/>
        </w:rPr>
      </w:pPr>
      <w:r w:rsidRPr="00367A96">
        <w:rPr>
          <w:rFonts w:ascii="Times New Roman" w:hAnsi="Times New Roman" w:cs="Times New Roman"/>
          <w:sz w:val="28"/>
          <w:szCs w:val="28"/>
        </w:rPr>
        <w:t>1. Он посылает учени</w:t>
      </w:r>
      <w:r w:rsidR="002F41EA" w:rsidRPr="00367A96">
        <w:rPr>
          <w:rFonts w:ascii="Times New Roman" w:hAnsi="Times New Roman" w:cs="Times New Roman"/>
          <w:sz w:val="28"/>
          <w:szCs w:val="28"/>
        </w:rPr>
        <w:t xml:space="preserve">ков на проповедь Царствия Бога. </w:t>
      </w:r>
      <w:r w:rsidR="002F41EA" w:rsidRPr="00367A96">
        <w:rPr>
          <w:rStyle w:val="a5"/>
          <w:rFonts w:ascii="Times New Roman" w:hAnsi="Times New Roman" w:cs="Times New Roman"/>
          <w:color w:val="0070C0"/>
          <w:sz w:val="28"/>
          <w:szCs w:val="28"/>
        </w:rPr>
        <w:footnoteReference w:id="503"/>
      </w:r>
      <w:r w:rsidRPr="00367A96">
        <w:rPr>
          <w:rFonts w:ascii="Times New Roman" w:hAnsi="Times New Roman" w:cs="Times New Roman"/>
          <w:sz w:val="28"/>
          <w:szCs w:val="28"/>
        </w:rPr>
        <w:t xml:space="preserve"> Разве хотя бы здесь Он сообщил, како</w:t>
      </w:r>
      <w:r w:rsidR="00DD7390" w:rsidRPr="00367A96">
        <w:rPr>
          <w:rFonts w:ascii="Times New Roman" w:hAnsi="Times New Roman" w:cs="Times New Roman"/>
          <w:sz w:val="28"/>
          <w:szCs w:val="28"/>
        </w:rPr>
        <w:t xml:space="preserve">го Бога? Запрещает им брать в  </w:t>
      </w:r>
      <w:r w:rsidRPr="00367A96">
        <w:rPr>
          <w:rFonts w:ascii="Times New Roman" w:hAnsi="Times New Roman" w:cs="Times New Roman"/>
          <w:sz w:val="28"/>
          <w:szCs w:val="28"/>
        </w:rPr>
        <w:t xml:space="preserve">дорогу что-нибудь из пищи и &lt;запасной&gt; </w:t>
      </w:r>
      <w:r w:rsidR="002F41EA" w:rsidRPr="00367A96">
        <w:rPr>
          <w:rFonts w:ascii="Times New Roman" w:hAnsi="Times New Roman" w:cs="Times New Roman"/>
          <w:sz w:val="28"/>
          <w:szCs w:val="28"/>
        </w:rPr>
        <w:t xml:space="preserve">одежды. </w:t>
      </w:r>
      <w:r w:rsidR="002F41EA" w:rsidRPr="00367A96">
        <w:rPr>
          <w:rStyle w:val="a5"/>
          <w:rFonts w:ascii="Times New Roman" w:hAnsi="Times New Roman" w:cs="Times New Roman"/>
          <w:color w:val="0070C0"/>
          <w:sz w:val="28"/>
          <w:szCs w:val="28"/>
        </w:rPr>
        <w:footnoteReference w:id="504"/>
      </w:r>
      <w:r w:rsidR="00DD7390" w:rsidRPr="00367A96">
        <w:rPr>
          <w:rFonts w:ascii="Times New Roman" w:hAnsi="Times New Roman" w:cs="Times New Roman"/>
          <w:sz w:val="28"/>
          <w:szCs w:val="28"/>
        </w:rPr>
        <w:t xml:space="preserve"> Кто мог поручить это, </w:t>
      </w:r>
      <w:r w:rsidRPr="00367A96">
        <w:rPr>
          <w:rFonts w:ascii="Times New Roman" w:hAnsi="Times New Roman" w:cs="Times New Roman"/>
          <w:sz w:val="28"/>
          <w:szCs w:val="28"/>
        </w:rPr>
        <w:t xml:space="preserve">если не Тот, </w:t>
      </w:r>
      <w:r w:rsidRPr="00367A96">
        <w:rPr>
          <w:rFonts w:ascii="Times New Roman" w:hAnsi="Times New Roman" w:cs="Times New Roman"/>
          <w:sz w:val="28"/>
          <w:szCs w:val="28"/>
        </w:rPr>
        <w:lastRenderedPageBreak/>
        <w:t>Который и воронов корм</w:t>
      </w:r>
      <w:r w:rsidR="002F41EA" w:rsidRPr="00367A96">
        <w:rPr>
          <w:rFonts w:ascii="Times New Roman" w:hAnsi="Times New Roman" w:cs="Times New Roman"/>
          <w:sz w:val="28"/>
          <w:szCs w:val="28"/>
        </w:rPr>
        <w:t xml:space="preserve">ит, </w:t>
      </w:r>
      <w:r w:rsidR="002F41EA" w:rsidRPr="00367A96">
        <w:rPr>
          <w:rStyle w:val="a5"/>
          <w:rFonts w:ascii="Times New Roman" w:hAnsi="Times New Roman" w:cs="Times New Roman"/>
          <w:color w:val="0070C0"/>
          <w:sz w:val="28"/>
          <w:szCs w:val="28"/>
        </w:rPr>
        <w:footnoteReference w:id="505"/>
      </w:r>
      <w:r w:rsidR="002F41EA" w:rsidRPr="00367A96">
        <w:rPr>
          <w:rFonts w:ascii="Times New Roman" w:hAnsi="Times New Roman" w:cs="Times New Roman"/>
          <w:sz w:val="28"/>
          <w:szCs w:val="28"/>
        </w:rPr>
        <w:t xml:space="preserve"> и полевые цветы одевает, </w:t>
      </w:r>
      <w:r w:rsidR="002F41EA" w:rsidRPr="00367A96">
        <w:rPr>
          <w:rStyle w:val="a5"/>
          <w:rFonts w:ascii="Times New Roman" w:hAnsi="Times New Roman" w:cs="Times New Roman"/>
          <w:color w:val="0070C0"/>
          <w:sz w:val="28"/>
          <w:szCs w:val="28"/>
        </w:rPr>
        <w:footnoteReference w:id="506"/>
      </w:r>
      <w:r w:rsidR="00DD7390" w:rsidRPr="00367A96">
        <w:rPr>
          <w:rFonts w:ascii="Times New Roman" w:hAnsi="Times New Roman" w:cs="Times New Roman"/>
          <w:sz w:val="28"/>
          <w:szCs w:val="28"/>
        </w:rPr>
        <w:t xml:space="preserve"> </w:t>
      </w:r>
      <w:r w:rsidRPr="00367A96">
        <w:rPr>
          <w:rFonts w:ascii="Times New Roman" w:hAnsi="Times New Roman" w:cs="Times New Roman"/>
          <w:sz w:val="28"/>
          <w:szCs w:val="28"/>
        </w:rPr>
        <w:t>Который прежде предпи</w:t>
      </w:r>
      <w:r w:rsidR="00DD7390" w:rsidRPr="00367A96">
        <w:rPr>
          <w:rFonts w:ascii="Times New Roman" w:hAnsi="Times New Roman" w:cs="Times New Roman"/>
          <w:sz w:val="28"/>
          <w:szCs w:val="28"/>
        </w:rPr>
        <w:t xml:space="preserve">сал даже у молотящего быка не  </w:t>
      </w:r>
      <w:r w:rsidR="002F41EA" w:rsidRPr="00367A96">
        <w:rPr>
          <w:rFonts w:ascii="Times New Roman" w:hAnsi="Times New Roman" w:cs="Times New Roman"/>
          <w:sz w:val="28"/>
          <w:szCs w:val="28"/>
        </w:rPr>
        <w:t xml:space="preserve">заграждать уста, </w:t>
      </w:r>
      <w:r w:rsidR="002F41EA" w:rsidRPr="00367A96">
        <w:rPr>
          <w:rStyle w:val="a5"/>
          <w:rFonts w:ascii="Times New Roman" w:hAnsi="Times New Roman" w:cs="Times New Roman"/>
          <w:color w:val="0070C0"/>
          <w:sz w:val="28"/>
          <w:szCs w:val="28"/>
        </w:rPr>
        <w:footnoteReference w:id="507"/>
      </w:r>
      <w:r w:rsidRPr="00367A96">
        <w:rPr>
          <w:rFonts w:ascii="Times New Roman" w:hAnsi="Times New Roman" w:cs="Times New Roman"/>
          <w:sz w:val="28"/>
          <w:szCs w:val="28"/>
        </w:rPr>
        <w:t xml:space="preserve"> предоставляя ему возможность извлекать пищу из &lt;с</w:t>
      </w:r>
      <w:r w:rsidR="00DD7390" w:rsidRPr="00367A96">
        <w:rPr>
          <w:rFonts w:ascii="Times New Roman" w:hAnsi="Times New Roman" w:cs="Times New Roman"/>
          <w:sz w:val="28"/>
          <w:szCs w:val="28"/>
        </w:rPr>
        <w:t>во</w:t>
      </w:r>
      <w:r w:rsidRPr="00367A96">
        <w:rPr>
          <w:rFonts w:ascii="Times New Roman" w:hAnsi="Times New Roman" w:cs="Times New Roman"/>
          <w:sz w:val="28"/>
          <w:szCs w:val="28"/>
        </w:rPr>
        <w:t>его&gt; труда, ибо трудящийся дост</w:t>
      </w:r>
      <w:r w:rsidR="002F41EA" w:rsidRPr="00367A96">
        <w:rPr>
          <w:rFonts w:ascii="Times New Roman" w:hAnsi="Times New Roman" w:cs="Times New Roman"/>
          <w:sz w:val="28"/>
          <w:szCs w:val="28"/>
        </w:rPr>
        <w:t xml:space="preserve">оин своей награды. </w:t>
      </w:r>
      <w:r w:rsidR="002F41EA" w:rsidRPr="00367A96">
        <w:rPr>
          <w:rStyle w:val="a5"/>
          <w:rFonts w:ascii="Times New Roman" w:hAnsi="Times New Roman" w:cs="Times New Roman"/>
          <w:color w:val="0070C0"/>
          <w:sz w:val="28"/>
          <w:szCs w:val="28"/>
        </w:rPr>
        <w:footnoteReference w:id="508"/>
      </w:r>
      <w:r w:rsidR="00DD7390" w:rsidRPr="00367A96">
        <w:rPr>
          <w:rFonts w:ascii="Times New Roman" w:hAnsi="Times New Roman" w:cs="Times New Roman"/>
          <w:sz w:val="28"/>
          <w:szCs w:val="28"/>
        </w:rPr>
        <w:t xml:space="preserve"> Пусть Мар</w:t>
      </w:r>
      <w:r w:rsidRPr="00367A96">
        <w:rPr>
          <w:rFonts w:ascii="Times New Roman" w:hAnsi="Times New Roman" w:cs="Times New Roman"/>
          <w:sz w:val="28"/>
          <w:szCs w:val="28"/>
        </w:rPr>
        <w:t>кион ниспровергает эти &lt;биб</w:t>
      </w:r>
      <w:r w:rsidR="00DD7390" w:rsidRPr="00367A96">
        <w:rPr>
          <w:rFonts w:ascii="Times New Roman" w:hAnsi="Times New Roman" w:cs="Times New Roman"/>
          <w:sz w:val="28"/>
          <w:szCs w:val="28"/>
        </w:rPr>
        <w:t xml:space="preserve">лейские положения&gt;, лишь бы их </w:t>
      </w:r>
      <w:r w:rsidRPr="00367A96">
        <w:rPr>
          <w:rFonts w:ascii="Times New Roman" w:hAnsi="Times New Roman" w:cs="Times New Roman"/>
          <w:sz w:val="28"/>
          <w:szCs w:val="28"/>
        </w:rPr>
        <w:t>можно было понять. Но когда Христ</w:t>
      </w:r>
      <w:r w:rsidR="00DD7390" w:rsidRPr="00367A96">
        <w:rPr>
          <w:rFonts w:ascii="Times New Roman" w:hAnsi="Times New Roman" w:cs="Times New Roman"/>
          <w:sz w:val="28"/>
          <w:szCs w:val="28"/>
        </w:rPr>
        <w:t xml:space="preserve">ос велит отряхивать прах с ног </w:t>
      </w:r>
      <w:r w:rsidRPr="00367A96">
        <w:rPr>
          <w:rFonts w:ascii="Times New Roman" w:hAnsi="Times New Roman" w:cs="Times New Roman"/>
          <w:sz w:val="28"/>
          <w:szCs w:val="28"/>
        </w:rPr>
        <w:t>на тех, которыми &lt;ученики&gt; не б</w:t>
      </w:r>
      <w:r w:rsidR="00DD7390" w:rsidRPr="00367A96">
        <w:rPr>
          <w:rFonts w:ascii="Times New Roman" w:hAnsi="Times New Roman" w:cs="Times New Roman"/>
          <w:sz w:val="28"/>
          <w:szCs w:val="28"/>
        </w:rPr>
        <w:t xml:space="preserve">ыли приняты, то поручает и это </w:t>
      </w:r>
      <w:r w:rsidRPr="00367A96">
        <w:rPr>
          <w:rFonts w:ascii="Times New Roman" w:hAnsi="Times New Roman" w:cs="Times New Roman"/>
          <w:sz w:val="28"/>
          <w:szCs w:val="28"/>
        </w:rPr>
        <w:t>д</w:t>
      </w:r>
      <w:r w:rsidR="002F41EA" w:rsidRPr="00367A96">
        <w:rPr>
          <w:rFonts w:ascii="Times New Roman" w:hAnsi="Times New Roman" w:cs="Times New Roman"/>
          <w:sz w:val="28"/>
          <w:szCs w:val="28"/>
        </w:rPr>
        <w:t xml:space="preserve">елать в свидетельство. </w:t>
      </w:r>
      <w:r w:rsidR="002F41EA" w:rsidRPr="00367A96">
        <w:rPr>
          <w:rStyle w:val="a5"/>
          <w:rFonts w:ascii="Times New Roman" w:hAnsi="Times New Roman" w:cs="Times New Roman"/>
          <w:color w:val="0070C0"/>
          <w:sz w:val="28"/>
          <w:szCs w:val="28"/>
        </w:rPr>
        <w:footnoteReference w:id="509"/>
      </w:r>
      <w:r w:rsidRPr="00367A96">
        <w:rPr>
          <w:rFonts w:ascii="Times New Roman" w:hAnsi="Times New Roman" w:cs="Times New Roman"/>
          <w:sz w:val="28"/>
          <w:szCs w:val="28"/>
        </w:rPr>
        <w:t xml:space="preserve"> 2. Никто не свидетельствует о том, что не предназначено для суда: Тот, Кто</w:t>
      </w:r>
      <w:r w:rsidR="00EB48A4" w:rsidRPr="00367A96">
        <w:rPr>
          <w:rFonts w:ascii="Times New Roman" w:hAnsi="Times New Roman" w:cs="Times New Roman"/>
          <w:sz w:val="28"/>
          <w:szCs w:val="28"/>
        </w:rPr>
        <w:t xml:space="preserve"> приказывает, чтобы отсутствие </w:t>
      </w:r>
      <w:r w:rsidRPr="00367A96">
        <w:rPr>
          <w:rFonts w:ascii="Times New Roman" w:hAnsi="Times New Roman" w:cs="Times New Roman"/>
          <w:sz w:val="28"/>
          <w:szCs w:val="28"/>
        </w:rPr>
        <w:t xml:space="preserve">человеческой доброты было </w:t>
      </w:r>
      <w:r w:rsidR="00EB48A4" w:rsidRPr="00367A96">
        <w:rPr>
          <w:rFonts w:ascii="Times New Roman" w:hAnsi="Times New Roman" w:cs="Times New Roman"/>
          <w:sz w:val="28"/>
          <w:szCs w:val="28"/>
        </w:rPr>
        <w:t xml:space="preserve">засвидетельствовано, угрожает  </w:t>
      </w:r>
      <w:r w:rsidRPr="00367A96">
        <w:rPr>
          <w:rFonts w:ascii="Times New Roman" w:hAnsi="Times New Roman" w:cs="Times New Roman"/>
          <w:sz w:val="28"/>
          <w:szCs w:val="28"/>
        </w:rPr>
        <w:t>Судией. Что никакой новый бог не был</w:t>
      </w:r>
      <w:r w:rsidR="00EB48A4" w:rsidRPr="00367A96">
        <w:rPr>
          <w:rFonts w:ascii="Times New Roman" w:hAnsi="Times New Roman" w:cs="Times New Roman"/>
          <w:sz w:val="28"/>
          <w:szCs w:val="28"/>
        </w:rPr>
        <w:t xml:space="preserve"> представлен Христом, показало </w:t>
      </w:r>
      <w:r w:rsidRPr="00367A96">
        <w:rPr>
          <w:rFonts w:ascii="Times New Roman" w:hAnsi="Times New Roman" w:cs="Times New Roman"/>
          <w:sz w:val="28"/>
          <w:szCs w:val="28"/>
        </w:rPr>
        <w:t>то всеобщее мнение, в соответствии</w:t>
      </w:r>
      <w:r w:rsidR="00EB48A4" w:rsidRPr="00367A96">
        <w:rPr>
          <w:rFonts w:ascii="Times New Roman" w:hAnsi="Times New Roman" w:cs="Times New Roman"/>
          <w:sz w:val="28"/>
          <w:szCs w:val="28"/>
        </w:rPr>
        <w:t xml:space="preserve"> с которым одни уверяли Ирода, </w:t>
      </w:r>
      <w:r w:rsidRPr="00367A96">
        <w:rPr>
          <w:rFonts w:ascii="Times New Roman" w:hAnsi="Times New Roman" w:cs="Times New Roman"/>
          <w:sz w:val="28"/>
          <w:szCs w:val="28"/>
        </w:rPr>
        <w:t>что Христос Иисус — это Иоанн,</w:t>
      </w:r>
      <w:r w:rsidR="00EB48A4" w:rsidRPr="00367A96">
        <w:rPr>
          <w:rFonts w:ascii="Times New Roman" w:hAnsi="Times New Roman" w:cs="Times New Roman"/>
          <w:sz w:val="28"/>
          <w:szCs w:val="28"/>
        </w:rPr>
        <w:t xml:space="preserve"> другие — что Илия, иные — что </w:t>
      </w:r>
      <w:r w:rsidR="00880A04" w:rsidRPr="00367A96">
        <w:rPr>
          <w:rFonts w:ascii="Times New Roman" w:hAnsi="Times New Roman" w:cs="Times New Roman"/>
          <w:sz w:val="28"/>
          <w:szCs w:val="28"/>
        </w:rPr>
        <w:t xml:space="preserve">кто-то из старых пророков. </w:t>
      </w:r>
      <w:r w:rsidR="00880A04" w:rsidRPr="00367A96">
        <w:rPr>
          <w:rStyle w:val="a5"/>
          <w:rFonts w:ascii="Times New Roman" w:hAnsi="Times New Roman" w:cs="Times New Roman"/>
          <w:color w:val="0070C0"/>
          <w:sz w:val="28"/>
          <w:szCs w:val="28"/>
        </w:rPr>
        <w:footnoteReference w:id="510"/>
      </w:r>
      <w:r w:rsidRPr="00367A96">
        <w:rPr>
          <w:rFonts w:ascii="Times New Roman" w:hAnsi="Times New Roman" w:cs="Times New Roman"/>
          <w:sz w:val="28"/>
          <w:szCs w:val="28"/>
        </w:rPr>
        <w:t xml:space="preserve"> Кем бы </w:t>
      </w:r>
      <w:r w:rsidR="00EB48A4" w:rsidRPr="00367A96">
        <w:rPr>
          <w:rFonts w:ascii="Times New Roman" w:hAnsi="Times New Roman" w:cs="Times New Roman"/>
          <w:sz w:val="28"/>
          <w:szCs w:val="28"/>
        </w:rPr>
        <w:t xml:space="preserve">из них Он ни был, не для того, </w:t>
      </w:r>
      <w:r w:rsidRPr="00367A96">
        <w:rPr>
          <w:rFonts w:ascii="Times New Roman" w:hAnsi="Times New Roman" w:cs="Times New Roman"/>
          <w:sz w:val="28"/>
          <w:szCs w:val="28"/>
        </w:rPr>
        <w:t>конечно, Он был бы воскре</w:t>
      </w:r>
      <w:r w:rsidR="00EB48A4" w:rsidRPr="00367A96">
        <w:rPr>
          <w:rFonts w:ascii="Times New Roman" w:hAnsi="Times New Roman" w:cs="Times New Roman"/>
          <w:sz w:val="28"/>
          <w:szCs w:val="28"/>
        </w:rPr>
        <w:t>шен</w:t>
      </w:r>
      <w:r w:rsidR="00880A04" w:rsidRPr="00367A96">
        <w:rPr>
          <w:rFonts w:ascii="Times New Roman" w:hAnsi="Times New Roman" w:cs="Times New Roman"/>
          <w:sz w:val="28"/>
          <w:szCs w:val="28"/>
        </w:rPr>
        <w:t xml:space="preserve">, </w:t>
      </w:r>
      <w:r w:rsidR="00880A04" w:rsidRPr="00367A96">
        <w:rPr>
          <w:rStyle w:val="a5"/>
          <w:rFonts w:ascii="Times New Roman" w:hAnsi="Times New Roman" w:cs="Times New Roman"/>
          <w:color w:val="0070C0"/>
          <w:sz w:val="28"/>
          <w:szCs w:val="28"/>
        </w:rPr>
        <w:footnoteReference w:id="511"/>
      </w:r>
      <w:r w:rsidR="00EB48A4" w:rsidRPr="00367A96">
        <w:rPr>
          <w:rFonts w:ascii="Times New Roman" w:hAnsi="Times New Roman" w:cs="Times New Roman"/>
          <w:sz w:val="28"/>
          <w:szCs w:val="28"/>
        </w:rPr>
        <w:t xml:space="preserve"> чтобы после воскресения  </w:t>
      </w:r>
      <w:r w:rsidRPr="00367A96">
        <w:rPr>
          <w:rFonts w:ascii="Times New Roman" w:hAnsi="Times New Roman" w:cs="Times New Roman"/>
          <w:sz w:val="28"/>
          <w:szCs w:val="28"/>
        </w:rPr>
        <w:t>проповедовать иного бога. Он корм</w:t>
      </w:r>
      <w:r w:rsidR="00880A04" w:rsidRPr="00367A96">
        <w:rPr>
          <w:rFonts w:ascii="Times New Roman" w:hAnsi="Times New Roman" w:cs="Times New Roman"/>
          <w:sz w:val="28"/>
          <w:szCs w:val="28"/>
        </w:rPr>
        <w:t xml:space="preserve">ит народ в пустыне, </w:t>
      </w:r>
      <w:r w:rsidR="00880A04" w:rsidRPr="00367A96">
        <w:rPr>
          <w:rStyle w:val="a5"/>
          <w:rFonts w:ascii="Times New Roman" w:hAnsi="Times New Roman" w:cs="Times New Roman"/>
          <w:color w:val="0070C0"/>
          <w:sz w:val="28"/>
          <w:szCs w:val="28"/>
        </w:rPr>
        <w:footnoteReference w:id="512"/>
      </w:r>
      <w:r w:rsidR="00EB48A4" w:rsidRPr="00367A96">
        <w:rPr>
          <w:rFonts w:ascii="Times New Roman" w:hAnsi="Times New Roman" w:cs="Times New Roman"/>
          <w:sz w:val="28"/>
          <w:szCs w:val="28"/>
        </w:rPr>
        <w:t xml:space="preserve"> т. е. по  </w:t>
      </w:r>
      <w:r w:rsidRPr="00367A96">
        <w:rPr>
          <w:rFonts w:ascii="Times New Roman" w:hAnsi="Times New Roman" w:cs="Times New Roman"/>
          <w:sz w:val="28"/>
          <w:szCs w:val="28"/>
        </w:rPr>
        <w:t>прежнему Своему обыкновению. 3. Или</w:t>
      </w:r>
      <w:r w:rsidR="00EB48A4" w:rsidRPr="00367A96">
        <w:rPr>
          <w:rFonts w:ascii="Times New Roman" w:hAnsi="Times New Roman" w:cs="Times New Roman"/>
          <w:sz w:val="28"/>
          <w:szCs w:val="28"/>
        </w:rPr>
        <w:t xml:space="preserve">, если не то же самое величие  </w:t>
      </w:r>
      <w:r w:rsidRPr="00367A96">
        <w:rPr>
          <w:rFonts w:ascii="Times New Roman" w:hAnsi="Times New Roman" w:cs="Times New Roman"/>
          <w:sz w:val="28"/>
          <w:szCs w:val="28"/>
        </w:rPr>
        <w:t>Совершило это чудо&gt;, то, следоват</w:t>
      </w:r>
      <w:r w:rsidR="00EB48A4" w:rsidRPr="00367A96">
        <w:rPr>
          <w:rFonts w:ascii="Times New Roman" w:hAnsi="Times New Roman" w:cs="Times New Roman"/>
          <w:sz w:val="28"/>
          <w:szCs w:val="28"/>
        </w:rPr>
        <w:t xml:space="preserve">ельно, &lt;Маркионов Христос&gt; уже </w:t>
      </w:r>
      <w:r w:rsidRPr="00367A96">
        <w:rPr>
          <w:rFonts w:ascii="Times New Roman" w:hAnsi="Times New Roman" w:cs="Times New Roman"/>
          <w:sz w:val="28"/>
          <w:szCs w:val="28"/>
        </w:rPr>
        <w:t>уступает Творцу, Который не один</w:t>
      </w:r>
      <w:r w:rsidR="00880A04" w:rsidRPr="00367A96">
        <w:rPr>
          <w:rFonts w:ascii="Times New Roman" w:hAnsi="Times New Roman" w:cs="Times New Roman"/>
          <w:sz w:val="28"/>
          <w:szCs w:val="28"/>
        </w:rPr>
        <w:t xml:space="preserve"> день, но сорок лет, </w:t>
      </w:r>
      <w:r w:rsidR="00880A04" w:rsidRPr="00367A96">
        <w:rPr>
          <w:rStyle w:val="a5"/>
          <w:rFonts w:ascii="Times New Roman" w:hAnsi="Times New Roman" w:cs="Times New Roman"/>
          <w:color w:val="0070C0"/>
          <w:sz w:val="28"/>
          <w:szCs w:val="28"/>
        </w:rPr>
        <w:footnoteReference w:id="513"/>
      </w:r>
      <w:r w:rsidR="00EB48A4" w:rsidRPr="00367A96">
        <w:rPr>
          <w:rFonts w:ascii="Times New Roman" w:hAnsi="Times New Roman" w:cs="Times New Roman"/>
          <w:sz w:val="28"/>
          <w:szCs w:val="28"/>
        </w:rPr>
        <w:t xml:space="preserve"> не более </w:t>
      </w:r>
      <w:r w:rsidRPr="00367A96">
        <w:rPr>
          <w:rFonts w:ascii="Times New Roman" w:hAnsi="Times New Roman" w:cs="Times New Roman"/>
          <w:sz w:val="28"/>
          <w:szCs w:val="28"/>
        </w:rPr>
        <w:t>низкой материей хлеба и рыбы</w:t>
      </w:r>
      <w:r w:rsidR="00EB48A4" w:rsidRPr="00367A96">
        <w:rPr>
          <w:rFonts w:ascii="Times New Roman" w:hAnsi="Times New Roman" w:cs="Times New Roman"/>
          <w:sz w:val="28"/>
          <w:szCs w:val="28"/>
        </w:rPr>
        <w:t xml:space="preserve">, но манной небесной, не пять  </w:t>
      </w:r>
      <w:r w:rsidR="00880A04" w:rsidRPr="00367A96">
        <w:rPr>
          <w:rFonts w:ascii="Times New Roman" w:hAnsi="Times New Roman" w:cs="Times New Roman"/>
          <w:sz w:val="28"/>
          <w:szCs w:val="28"/>
        </w:rPr>
        <w:t xml:space="preserve">примерно тысяч, </w:t>
      </w:r>
      <w:r w:rsidR="00880A04" w:rsidRPr="00367A96">
        <w:rPr>
          <w:rStyle w:val="a5"/>
          <w:rFonts w:ascii="Times New Roman" w:hAnsi="Times New Roman" w:cs="Times New Roman"/>
          <w:color w:val="0070C0"/>
          <w:sz w:val="28"/>
          <w:szCs w:val="28"/>
        </w:rPr>
        <w:footnoteReference w:id="514"/>
      </w:r>
      <w:r w:rsidRPr="00367A96">
        <w:rPr>
          <w:rFonts w:ascii="Times New Roman" w:hAnsi="Times New Roman" w:cs="Times New Roman"/>
          <w:sz w:val="28"/>
          <w:szCs w:val="28"/>
        </w:rPr>
        <w:t xml:space="preserve"> но шестьсот тысяч л</w:t>
      </w:r>
      <w:r w:rsidR="00880A04" w:rsidRPr="00367A96">
        <w:rPr>
          <w:rFonts w:ascii="Times New Roman" w:hAnsi="Times New Roman" w:cs="Times New Roman"/>
          <w:sz w:val="28"/>
          <w:szCs w:val="28"/>
        </w:rPr>
        <w:t xml:space="preserve">юдей </w:t>
      </w:r>
      <w:r w:rsidR="00880A04" w:rsidRPr="00367A96">
        <w:rPr>
          <w:rStyle w:val="a5"/>
          <w:rFonts w:ascii="Times New Roman" w:hAnsi="Times New Roman" w:cs="Times New Roman"/>
          <w:color w:val="0070C0"/>
          <w:sz w:val="28"/>
          <w:szCs w:val="28"/>
        </w:rPr>
        <w:footnoteReference w:id="515"/>
      </w:r>
      <w:r w:rsidR="00EB48A4" w:rsidRPr="00367A96">
        <w:rPr>
          <w:rFonts w:ascii="Times New Roman" w:hAnsi="Times New Roman" w:cs="Times New Roman"/>
          <w:sz w:val="28"/>
          <w:szCs w:val="28"/>
        </w:rPr>
        <w:t xml:space="preserve"> спасал. 4. Но потому это </w:t>
      </w:r>
      <w:r w:rsidRPr="00367A96">
        <w:rPr>
          <w:rFonts w:ascii="Times New Roman" w:hAnsi="Times New Roman" w:cs="Times New Roman"/>
          <w:sz w:val="28"/>
          <w:szCs w:val="28"/>
        </w:rPr>
        <w:t xml:space="preserve">было то же самое величие, что </w:t>
      </w:r>
      <w:r w:rsidR="00EB48A4" w:rsidRPr="00367A96">
        <w:rPr>
          <w:rFonts w:ascii="Times New Roman" w:hAnsi="Times New Roman" w:cs="Times New Roman"/>
          <w:sz w:val="28"/>
          <w:szCs w:val="28"/>
        </w:rPr>
        <w:t xml:space="preserve">Он пожелал, чтобы скудной пищи </w:t>
      </w:r>
      <w:r w:rsidRPr="00367A96">
        <w:rPr>
          <w:rFonts w:ascii="Times New Roman" w:hAnsi="Times New Roman" w:cs="Times New Roman"/>
          <w:sz w:val="28"/>
          <w:szCs w:val="28"/>
        </w:rPr>
        <w:t xml:space="preserve">не только хватило, но даже было </w:t>
      </w:r>
      <w:r w:rsidR="00EB48A4" w:rsidRPr="00367A96">
        <w:rPr>
          <w:rFonts w:ascii="Times New Roman" w:hAnsi="Times New Roman" w:cs="Times New Roman"/>
          <w:sz w:val="28"/>
          <w:szCs w:val="28"/>
        </w:rPr>
        <w:t xml:space="preserve">бы в избытке, в соответствии с </w:t>
      </w:r>
      <w:r w:rsidRPr="00367A96">
        <w:rPr>
          <w:rFonts w:ascii="Times New Roman" w:hAnsi="Times New Roman" w:cs="Times New Roman"/>
          <w:sz w:val="28"/>
          <w:szCs w:val="28"/>
        </w:rPr>
        <w:t>древним примером. Ибо т</w:t>
      </w:r>
      <w:r w:rsidR="00EB48A4" w:rsidRPr="00367A96">
        <w:rPr>
          <w:rFonts w:ascii="Times New Roman" w:hAnsi="Times New Roman" w:cs="Times New Roman"/>
          <w:sz w:val="28"/>
          <w:szCs w:val="28"/>
        </w:rPr>
        <w:t xml:space="preserve">ак и во время голода при Илии  </w:t>
      </w:r>
      <w:r w:rsidRPr="00367A96">
        <w:rPr>
          <w:rFonts w:ascii="Times New Roman" w:hAnsi="Times New Roman" w:cs="Times New Roman"/>
          <w:sz w:val="28"/>
          <w:szCs w:val="28"/>
        </w:rPr>
        <w:t>последних остатков скромной пищи вдов</w:t>
      </w:r>
      <w:r w:rsidR="00880A04" w:rsidRPr="00367A96">
        <w:rPr>
          <w:rFonts w:ascii="Times New Roman" w:hAnsi="Times New Roman" w:cs="Times New Roman"/>
          <w:sz w:val="28"/>
          <w:szCs w:val="28"/>
        </w:rPr>
        <w:t xml:space="preserve">ы сарептской </w:t>
      </w:r>
      <w:r w:rsidR="00880A04" w:rsidRPr="00367A96">
        <w:rPr>
          <w:rStyle w:val="a5"/>
          <w:rFonts w:ascii="Times New Roman" w:hAnsi="Times New Roman" w:cs="Times New Roman"/>
          <w:color w:val="0070C0"/>
          <w:sz w:val="28"/>
          <w:szCs w:val="28"/>
        </w:rPr>
        <w:footnoteReference w:id="516"/>
      </w:r>
      <w:r w:rsidR="00EB48A4" w:rsidRPr="00367A96">
        <w:rPr>
          <w:rFonts w:ascii="Times New Roman" w:hAnsi="Times New Roman" w:cs="Times New Roman"/>
          <w:sz w:val="28"/>
          <w:szCs w:val="28"/>
        </w:rPr>
        <w:t xml:space="preserve"> по благословению </w:t>
      </w:r>
      <w:r w:rsidRPr="00367A96">
        <w:rPr>
          <w:rFonts w:ascii="Times New Roman" w:hAnsi="Times New Roman" w:cs="Times New Roman"/>
          <w:sz w:val="28"/>
          <w:szCs w:val="28"/>
        </w:rPr>
        <w:t>пророка хватило на все время го</w:t>
      </w:r>
      <w:r w:rsidR="00EB48A4" w:rsidRPr="00367A96">
        <w:rPr>
          <w:rFonts w:ascii="Times New Roman" w:hAnsi="Times New Roman" w:cs="Times New Roman"/>
          <w:sz w:val="28"/>
          <w:szCs w:val="28"/>
        </w:rPr>
        <w:t xml:space="preserve">лода. Есть у тебя третья книга </w:t>
      </w:r>
      <w:r w:rsidRPr="00367A96">
        <w:rPr>
          <w:rFonts w:ascii="Times New Roman" w:hAnsi="Times New Roman" w:cs="Times New Roman"/>
          <w:sz w:val="28"/>
          <w:szCs w:val="28"/>
        </w:rPr>
        <w:t xml:space="preserve">Царств. 5. А если развернешь </w:t>
      </w:r>
      <w:r w:rsidR="00EB48A4" w:rsidRPr="00367A96">
        <w:rPr>
          <w:rFonts w:ascii="Times New Roman" w:hAnsi="Times New Roman" w:cs="Times New Roman"/>
          <w:sz w:val="28"/>
          <w:szCs w:val="28"/>
        </w:rPr>
        <w:t xml:space="preserve">четвертую, обнаружишь всю эту  </w:t>
      </w:r>
      <w:r w:rsidRPr="00367A96">
        <w:rPr>
          <w:rFonts w:ascii="Times New Roman" w:hAnsi="Times New Roman" w:cs="Times New Roman"/>
          <w:sz w:val="28"/>
          <w:szCs w:val="28"/>
        </w:rPr>
        <w:t>последовательность действий Христа в</w:t>
      </w:r>
      <w:r w:rsidR="00EB48A4" w:rsidRPr="00367A96">
        <w:rPr>
          <w:rFonts w:ascii="Times New Roman" w:hAnsi="Times New Roman" w:cs="Times New Roman"/>
          <w:sz w:val="28"/>
          <w:szCs w:val="28"/>
        </w:rPr>
        <w:t xml:space="preserve"> связи с тем человеком Божьим, </w:t>
      </w:r>
      <w:r w:rsidRPr="00367A96">
        <w:rPr>
          <w:rFonts w:ascii="Times New Roman" w:hAnsi="Times New Roman" w:cs="Times New Roman"/>
          <w:sz w:val="28"/>
          <w:szCs w:val="28"/>
        </w:rPr>
        <w:t>который принесенные ему де</w:t>
      </w:r>
      <w:r w:rsidR="00EB48A4" w:rsidRPr="00367A96">
        <w:rPr>
          <w:rFonts w:ascii="Times New Roman" w:hAnsi="Times New Roman" w:cs="Times New Roman"/>
          <w:sz w:val="28"/>
          <w:szCs w:val="28"/>
        </w:rPr>
        <w:t xml:space="preserve">сять ячменных хлебов приказал  </w:t>
      </w:r>
      <w:r w:rsidR="00880A04" w:rsidRPr="00367A96">
        <w:rPr>
          <w:rFonts w:ascii="Times New Roman" w:hAnsi="Times New Roman" w:cs="Times New Roman"/>
          <w:sz w:val="28"/>
          <w:szCs w:val="28"/>
        </w:rPr>
        <w:t xml:space="preserve">распределить среди народа, </w:t>
      </w:r>
      <w:r w:rsidR="00880A04" w:rsidRPr="00367A96">
        <w:rPr>
          <w:rStyle w:val="a5"/>
          <w:rFonts w:ascii="Times New Roman" w:hAnsi="Times New Roman" w:cs="Times New Roman"/>
          <w:color w:val="0070C0"/>
          <w:sz w:val="28"/>
          <w:szCs w:val="28"/>
        </w:rPr>
        <w:footnoteReference w:id="517"/>
      </w:r>
      <w:r w:rsidRPr="00367A96">
        <w:rPr>
          <w:rFonts w:ascii="Times New Roman" w:hAnsi="Times New Roman" w:cs="Times New Roman"/>
          <w:sz w:val="28"/>
          <w:szCs w:val="28"/>
        </w:rPr>
        <w:t xml:space="preserve"> и его служ</w:t>
      </w:r>
      <w:r w:rsidR="00EB48A4" w:rsidRPr="00367A96">
        <w:rPr>
          <w:rFonts w:ascii="Times New Roman" w:hAnsi="Times New Roman" w:cs="Times New Roman"/>
          <w:sz w:val="28"/>
          <w:szCs w:val="28"/>
        </w:rPr>
        <w:t xml:space="preserve">итель, точно так же </w:t>
      </w:r>
      <w:r w:rsidR="00EB48A4" w:rsidRPr="00367A96">
        <w:rPr>
          <w:rFonts w:ascii="Times New Roman" w:hAnsi="Times New Roman" w:cs="Times New Roman"/>
          <w:sz w:val="28"/>
          <w:szCs w:val="28"/>
        </w:rPr>
        <w:lastRenderedPageBreak/>
        <w:t xml:space="preserve">сопоставив </w:t>
      </w:r>
      <w:r w:rsidRPr="00367A96">
        <w:rPr>
          <w:rFonts w:ascii="Times New Roman" w:hAnsi="Times New Roman" w:cs="Times New Roman"/>
          <w:sz w:val="28"/>
          <w:szCs w:val="28"/>
        </w:rPr>
        <w:t>множество людей и незначительно</w:t>
      </w:r>
      <w:r w:rsidR="00EB48A4" w:rsidRPr="00367A96">
        <w:rPr>
          <w:rFonts w:ascii="Times New Roman" w:hAnsi="Times New Roman" w:cs="Times New Roman"/>
          <w:sz w:val="28"/>
          <w:szCs w:val="28"/>
        </w:rPr>
        <w:t xml:space="preserve">сть пищи, ответил: Что же? Это </w:t>
      </w:r>
      <w:r w:rsidR="00880A04" w:rsidRPr="00367A96">
        <w:rPr>
          <w:rFonts w:ascii="Times New Roman" w:hAnsi="Times New Roman" w:cs="Times New Roman"/>
          <w:sz w:val="28"/>
          <w:szCs w:val="28"/>
        </w:rPr>
        <w:t xml:space="preserve">я дам на глазах ста /тысяч/ </w:t>
      </w:r>
      <w:r w:rsidR="00880A04" w:rsidRPr="00367A96">
        <w:rPr>
          <w:rStyle w:val="a5"/>
          <w:rFonts w:ascii="Times New Roman" w:hAnsi="Times New Roman" w:cs="Times New Roman"/>
          <w:color w:val="0070C0"/>
          <w:sz w:val="28"/>
          <w:szCs w:val="28"/>
        </w:rPr>
        <w:footnoteReference w:id="518"/>
      </w:r>
      <w:r w:rsidRPr="00367A96">
        <w:rPr>
          <w:rFonts w:ascii="Times New Roman" w:hAnsi="Times New Roman" w:cs="Times New Roman"/>
          <w:sz w:val="28"/>
          <w:szCs w:val="28"/>
        </w:rPr>
        <w:t xml:space="preserve"> ч</w:t>
      </w:r>
      <w:r w:rsidR="00820ADE" w:rsidRPr="00367A96">
        <w:rPr>
          <w:rFonts w:ascii="Times New Roman" w:hAnsi="Times New Roman" w:cs="Times New Roman"/>
          <w:sz w:val="28"/>
          <w:szCs w:val="28"/>
        </w:rPr>
        <w:t>еловек? Дай, — говорит, — и бу</w:t>
      </w:r>
      <w:r w:rsidRPr="00367A96">
        <w:rPr>
          <w:rFonts w:ascii="Times New Roman" w:hAnsi="Times New Roman" w:cs="Times New Roman"/>
          <w:sz w:val="28"/>
          <w:szCs w:val="28"/>
        </w:rPr>
        <w:t xml:space="preserve">дут есть, ибо так глаголет Господь: будут есть и оставят  </w:t>
      </w:r>
      <w:r w:rsidR="00B32295" w:rsidRPr="00367A96">
        <w:rPr>
          <w:rFonts w:ascii="Times New Roman" w:hAnsi="Times New Roman" w:cs="Times New Roman"/>
          <w:sz w:val="28"/>
          <w:szCs w:val="28"/>
        </w:rPr>
        <w:t xml:space="preserve">остатки, согласно слову Господа. </w:t>
      </w:r>
      <w:r w:rsidR="00B32295" w:rsidRPr="00367A96">
        <w:rPr>
          <w:rStyle w:val="a5"/>
          <w:rFonts w:ascii="Times New Roman" w:hAnsi="Times New Roman" w:cs="Times New Roman"/>
          <w:color w:val="0070C0"/>
          <w:sz w:val="28"/>
          <w:szCs w:val="28"/>
        </w:rPr>
        <w:footnoteReference w:id="519"/>
      </w:r>
      <w:r w:rsidRPr="00367A96">
        <w:rPr>
          <w:rFonts w:ascii="Times New Roman" w:hAnsi="Times New Roman" w:cs="Times New Roman"/>
          <w:sz w:val="28"/>
          <w:szCs w:val="28"/>
        </w:rPr>
        <w:t xml:space="preserve"> О, Христос, &lt;являющий Себя&gt; </w:t>
      </w:r>
      <w:r w:rsidR="00B32295" w:rsidRPr="00367A96">
        <w:rPr>
          <w:rFonts w:ascii="Times New Roman" w:hAnsi="Times New Roman" w:cs="Times New Roman"/>
          <w:sz w:val="28"/>
          <w:szCs w:val="28"/>
        </w:rPr>
        <w:t xml:space="preserve">древним в новых делах! </w:t>
      </w:r>
      <w:r w:rsidR="00B32295" w:rsidRPr="00367A96">
        <w:rPr>
          <w:rStyle w:val="a5"/>
          <w:rFonts w:ascii="Times New Roman" w:hAnsi="Times New Roman" w:cs="Times New Roman"/>
          <w:color w:val="0070C0"/>
          <w:sz w:val="28"/>
          <w:szCs w:val="28"/>
        </w:rPr>
        <w:footnoteReference w:id="520"/>
      </w:r>
      <w:r w:rsidRPr="00367A96">
        <w:rPr>
          <w:rFonts w:ascii="Times New Roman" w:hAnsi="Times New Roman" w:cs="Times New Roman"/>
          <w:color w:val="0070C0"/>
          <w:sz w:val="28"/>
          <w:szCs w:val="28"/>
        </w:rPr>
        <w:t xml:space="preserve"> </w:t>
      </w:r>
      <w:r w:rsidRPr="00367A96">
        <w:rPr>
          <w:rFonts w:ascii="Times New Roman" w:hAnsi="Times New Roman" w:cs="Times New Roman"/>
          <w:sz w:val="28"/>
          <w:szCs w:val="28"/>
        </w:rPr>
        <w:t>6. Итак, когда Петр, увидев эти дела и сопоставив с прежними, и поняв &lt;те&gt; не только как произошедшие прежде, но и как уже тогда предвещающие будущее, Господу,  спросившему, кем Он им представляется, ответил за всех: Ты —  Христ</w:t>
      </w:r>
      <w:r w:rsidR="00B32295" w:rsidRPr="00367A96">
        <w:rPr>
          <w:rFonts w:ascii="Times New Roman" w:hAnsi="Times New Roman" w:cs="Times New Roman"/>
          <w:sz w:val="28"/>
          <w:szCs w:val="28"/>
        </w:rPr>
        <w:t xml:space="preserve">ос; </w:t>
      </w:r>
      <w:r w:rsidR="00B32295" w:rsidRPr="00367A96">
        <w:rPr>
          <w:rStyle w:val="a5"/>
          <w:rFonts w:ascii="Times New Roman" w:hAnsi="Times New Roman" w:cs="Times New Roman"/>
          <w:color w:val="0070C0"/>
          <w:sz w:val="28"/>
          <w:szCs w:val="28"/>
        </w:rPr>
        <w:footnoteReference w:id="521"/>
      </w:r>
      <w:r w:rsidRPr="00367A96">
        <w:rPr>
          <w:rFonts w:ascii="Times New Roman" w:hAnsi="Times New Roman" w:cs="Times New Roman"/>
          <w:sz w:val="28"/>
          <w:szCs w:val="28"/>
        </w:rPr>
        <w:t xml:space="preserve"> он мог воспринимать Его лишь как Христа, Которого знал по Писаниям, Которого лицезрел уже в &lt;совершаемых Им&gt;  деяниях. Господь и Сам это подтверждает, не говоря до сих пор ни слова против; &lt;Он это подтвержд</w:t>
      </w:r>
      <w:r w:rsidR="00B32295" w:rsidRPr="00367A96">
        <w:rPr>
          <w:rFonts w:ascii="Times New Roman" w:hAnsi="Times New Roman" w:cs="Times New Roman"/>
          <w:sz w:val="28"/>
          <w:szCs w:val="28"/>
        </w:rPr>
        <w:t>ает</w:t>
      </w:r>
      <w:r w:rsidR="00210B70" w:rsidRPr="00367A96">
        <w:rPr>
          <w:rFonts w:ascii="Times New Roman" w:hAnsi="Times New Roman" w:cs="Times New Roman"/>
          <w:sz w:val="28"/>
          <w:szCs w:val="28"/>
        </w:rPr>
        <w:t>&gt;</w:t>
      </w:r>
      <w:r w:rsidR="00B32295" w:rsidRPr="00367A96">
        <w:rPr>
          <w:rFonts w:ascii="Times New Roman" w:hAnsi="Times New Roman" w:cs="Times New Roman"/>
          <w:sz w:val="28"/>
          <w:szCs w:val="28"/>
        </w:rPr>
        <w:t xml:space="preserve"> даже предписывая молчание. </w:t>
      </w:r>
      <w:r w:rsidR="00B32295" w:rsidRPr="00367A96">
        <w:rPr>
          <w:rStyle w:val="a5"/>
          <w:rFonts w:ascii="Times New Roman" w:hAnsi="Times New Roman" w:cs="Times New Roman"/>
          <w:color w:val="0070C0"/>
          <w:sz w:val="28"/>
          <w:szCs w:val="28"/>
        </w:rPr>
        <w:footnoteReference w:id="522"/>
      </w:r>
      <w:r w:rsidRPr="00367A96">
        <w:rPr>
          <w:rFonts w:ascii="Times New Roman" w:hAnsi="Times New Roman" w:cs="Times New Roman"/>
          <w:sz w:val="28"/>
          <w:szCs w:val="28"/>
        </w:rPr>
        <w:t xml:space="preserve"> Ибо если Петр не мог исповедовать Его иным, нежели  принадлежащим Творцу, а Господь велел, чтобы они (апостолы) никому не  говорили, то, разумеется, Он не желал, дабы разглашалось то, что  почувствовал Петр. 7. «Конечно, — говоришь ты, — ибо его чувства были ошибочны, и Господь не желал, чтобы распространялась ложь». Но Он привел другую причину для молчания — ибо  следовало Сыну Человеческому много пострадать и быть  отверженному старейшинами, книжниками и священниками, и быть убитым, </w:t>
      </w:r>
      <w:r w:rsidR="00B32295" w:rsidRPr="00367A96">
        <w:rPr>
          <w:rFonts w:ascii="Times New Roman" w:hAnsi="Times New Roman" w:cs="Times New Roman"/>
          <w:sz w:val="28"/>
          <w:szCs w:val="28"/>
        </w:rPr>
        <w:t xml:space="preserve">и на третий день воскреснуть. </w:t>
      </w:r>
      <w:r w:rsidR="00B32295" w:rsidRPr="00367A96">
        <w:rPr>
          <w:rStyle w:val="a5"/>
          <w:rFonts w:ascii="Times New Roman" w:hAnsi="Times New Roman" w:cs="Times New Roman"/>
          <w:color w:val="0070C0"/>
          <w:sz w:val="28"/>
          <w:szCs w:val="28"/>
        </w:rPr>
        <w:footnoteReference w:id="523"/>
      </w:r>
      <w:r w:rsidRPr="00367A96">
        <w:rPr>
          <w:rFonts w:ascii="Times New Roman" w:hAnsi="Times New Roman" w:cs="Times New Roman"/>
          <w:sz w:val="28"/>
          <w:szCs w:val="28"/>
        </w:rPr>
        <w:t xml:space="preserve"> Поскольку это же самое было  предсказано в отношении Христа Творца — как мы окончательно  докажем в своем месте, — то Он показывает, что является Тем, по  отношению к Кому это было предвещено. 8. Конечно, даже если бы это не было предвещено, Он назвал бы ту причину предписанного &lt;Им&gt; молчания, которая не указывает на заблуждения Петра:  необходимость перенесения страданий. Господь глаголет: </w:t>
      </w:r>
      <w:r w:rsidRPr="00367A96">
        <w:rPr>
          <w:rFonts w:ascii="Times New Roman" w:hAnsi="Times New Roman" w:cs="Times New Roman"/>
          <w:i/>
          <w:sz w:val="28"/>
          <w:szCs w:val="28"/>
        </w:rPr>
        <w:t>Тот,  который пожелает душу свою спасти, погубит ее, а кто погубит ее ради Меня</w:t>
      </w:r>
      <w:r w:rsidR="00B32295" w:rsidRPr="00367A96">
        <w:rPr>
          <w:rFonts w:ascii="Times New Roman" w:hAnsi="Times New Roman" w:cs="Times New Roman"/>
          <w:i/>
          <w:sz w:val="28"/>
          <w:szCs w:val="28"/>
        </w:rPr>
        <w:t>, спасет ее</w:t>
      </w:r>
      <w:r w:rsidR="00B32295" w:rsidRPr="00367A96">
        <w:rPr>
          <w:rFonts w:ascii="Times New Roman" w:hAnsi="Times New Roman" w:cs="Times New Roman"/>
          <w:sz w:val="28"/>
          <w:szCs w:val="28"/>
        </w:rPr>
        <w:t xml:space="preserve">. </w:t>
      </w:r>
      <w:r w:rsidR="00B32295" w:rsidRPr="00367A96">
        <w:rPr>
          <w:rStyle w:val="a5"/>
          <w:rFonts w:ascii="Times New Roman" w:hAnsi="Times New Roman" w:cs="Times New Roman"/>
          <w:color w:val="0070C0"/>
          <w:sz w:val="28"/>
          <w:szCs w:val="28"/>
        </w:rPr>
        <w:footnoteReference w:id="524"/>
      </w:r>
      <w:r w:rsidRPr="00367A96">
        <w:rPr>
          <w:rFonts w:ascii="Times New Roman" w:hAnsi="Times New Roman" w:cs="Times New Roman"/>
          <w:sz w:val="28"/>
          <w:szCs w:val="28"/>
        </w:rPr>
        <w:t xml:space="preserve"> Конечно</w:t>
      </w:r>
      <w:r w:rsidR="00B64B31" w:rsidRPr="00367A96">
        <w:rPr>
          <w:rFonts w:ascii="Times New Roman" w:hAnsi="Times New Roman" w:cs="Times New Roman"/>
          <w:sz w:val="28"/>
          <w:szCs w:val="28"/>
        </w:rPr>
        <w:t>, это суждение изрек Сын Чело</w:t>
      </w:r>
      <w:r w:rsidRPr="00367A96">
        <w:rPr>
          <w:rFonts w:ascii="Times New Roman" w:hAnsi="Times New Roman" w:cs="Times New Roman"/>
          <w:sz w:val="28"/>
          <w:szCs w:val="28"/>
        </w:rPr>
        <w:t>веческий. Итак, взгляни и ты вместе с царем вавилонским на его пылающую печь, и найдешь т</w:t>
      </w:r>
      <w:r w:rsidR="003F74E2" w:rsidRPr="00367A96">
        <w:rPr>
          <w:rFonts w:ascii="Times New Roman" w:hAnsi="Times New Roman" w:cs="Times New Roman"/>
          <w:sz w:val="28"/>
          <w:szCs w:val="28"/>
        </w:rPr>
        <w:t xml:space="preserve">ам словно бы Сына Человеческого </w:t>
      </w:r>
      <w:r w:rsidR="003F74E2" w:rsidRPr="00367A96">
        <w:rPr>
          <w:rStyle w:val="a5"/>
          <w:rFonts w:ascii="Times New Roman" w:hAnsi="Times New Roman" w:cs="Times New Roman"/>
          <w:color w:val="0070C0"/>
          <w:sz w:val="28"/>
          <w:szCs w:val="28"/>
        </w:rPr>
        <w:footnoteReference w:id="525"/>
      </w:r>
      <w:r w:rsidRPr="00367A96">
        <w:rPr>
          <w:rFonts w:ascii="Times New Roman" w:hAnsi="Times New Roman" w:cs="Times New Roman"/>
          <w:color w:val="0070C0"/>
          <w:sz w:val="28"/>
          <w:szCs w:val="28"/>
        </w:rPr>
        <w:t xml:space="preserve"> </w:t>
      </w:r>
      <w:r w:rsidRPr="00367A96">
        <w:rPr>
          <w:rFonts w:ascii="Times New Roman" w:hAnsi="Times New Roman" w:cs="Times New Roman"/>
          <w:sz w:val="28"/>
          <w:szCs w:val="28"/>
        </w:rPr>
        <w:t xml:space="preserve">— ведь Он еще не существовал истинно, т. е. еще не был рожден от человека — уже тогда намечавшего это завершение дел. Он  спасает души трех </w:t>
      </w:r>
      <w:r w:rsidRPr="00367A96">
        <w:rPr>
          <w:rFonts w:ascii="Times New Roman" w:hAnsi="Times New Roman" w:cs="Times New Roman"/>
          <w:sz w:val="28"/>
          <w:szCs w:val="28"/>
        </w:rPr>
        <w:lastRenderedPageBreak/>
        <w:t>братьев, которые замыслили погубить их за Бога, души же халдеев Он погубил — души, которые те предпочитали спасать посредством идолопоклонства. Какое же это новое учение, свидетельства которого являются древними? 9. Впрочем, и  предсказания о мученичествах—о пре</w:t>
      </w:r>
      <w:r w:rsidR="00585C75" w:rsidRPr="00367A96">
        <w:rPr>
          <w:rFonts w:ascii="Times New Roman" w:hAnsi="Times New Roman" w:cs="Times New Roman"/>
          <w:sz w:val="28"/>
          <w:szCs w:val="28"/>
        </w:rPr>
        <w:t>дстоящих в будущем и предаазна</w:t>
      </w:r>
      <w:r w:rsidRPr="00367A96">
        <w:rPr>
          <w:rFonts w:ascii="Times New Roman" w:hAnsi="Times New Roman" w:cs="Times New Roman"/>
          <w:sz w:val="28"/>
          <w:szCs w:val="28"/>
        </w:rPr>
        <w:t xml:space="preserve">ченных получить награду от Бога — предстают перед нами:  Смотри, — говорит Исайя, — как погиб праведник — и никто не откликается сердцем, и мужи справедливые отнимаются </w:t>
      </w:r>
      <w:r w:rsidR="003F74E2" w:rsidRPr="00367A96">
        <w:rPr>
          <w:rFonts w:ascii="Times New Roman" w:hAnsi="Times New Roman" w:cs="Times New Roman"/>
          <w:sz w:val="28"/>
          <w:szCs w:val="28"/>
        </w:rPr>
        <w:t xml:space="preserve">— и никто не обращает внимания. </w:t>
      </w:r>
      <w:r w:rsidR="003F74E2" w:rsidRPr="00367A96">
        <w:rPr>
          <w:rStyle w:val="a5"/>
          <w:rFonts w:ascii="Times New Roman" w:hAnsi="Times New Roman" w:cs="Times New Roman"/>
          <w:color w:val="0070C0"/>
          <w:sz w:val="28"/>
          <w:szCs w:val="28"/>
        </w:rPr>
        <w:footnoteReference w:id="526"/>
      </w:r>
      <w:r w:rsidRPr="00367A96">
        <w:rPr>
          <w:rFonts w:ascii="Times New Roman" w:hAnsi="Times New Roman" w:cs="Times New Roman"/>
          <w:sz w:val="28"/>
          <w:szCs w:val="28"/>
        </w:rPr>
        <w:t xml:space="preserve"> Когда это происходит в больше</w:t>
      </w:r>
      <w:r w:rsidR="003F74E2" w:rsidRPr="00367A96">
        <w:rPr>
          <w:rFonts w:ascii="Times New Roman" w:hAnsi="Times New Roman" w:cs="Times New Roman"/>
          <w:sz w:val="28"/>
          <w:szCs w:val="28"/>
        </w:rPr>
        <w:t xml:space="preserve">м объеме, чем при гонениях? *** </w:t>
      </w:r>
      <w:r w:rsidR="003F74E2" w:rsidRPr="00367A96">
        <w:rPr>
          <w:rStyle w:val="a5"/>
          <w:rFonts w:ascii="Times New Roman" w:hAnsi="Times New Roman" w:cs="Times New Roman"/>
          <w:color w:val="0070C0"/>
          <w:sz w:val="28"/>
          <w:szCs w:val="28"/>
        </w:rPr>
        <w:footnoteReference w:id="527"/>
      </w:r>
      <w:r w:rsidRPr="00367A96">
        <w:rPr>
          <w:rFonts w:ascii="Times New Roman" w:hAnsi="Times New Roman" w:cs="Times New Roman"/>
          <w:sz w:val="28"/>
          <w:szCs w:val="28"/>
        </w:rPr>
        <w:t xml:space="preserve"> Святых Его</w:t>
      </w:r>
      <w:r w:rsidR="003F74E2" w:rsidRPr="00367A96">
        <w:rPr>
          <w:rFonts w:ascii="Times New Roman" w:hAnsi="Times New Roman" w:cs="Times New Roman"/>
          <w:sz w:val="28"/>
          <w:szCs w:val="28"/>
        </w:rPr>
        <w:t xml:space="preserve">, </w:t>
      </w:r>
      <w:r w:rsidR="003F74E2" w:rsidRPr="00367A96">
        <w:rPr>
          <w:rStyle w:val="a5"/>
          <w:rFonts w:ascii="Times New Roman" w:hAnsi="Times New Roman" w:cs="Times New Roman"/>
          <w:color w:val="0070C0"/>
          <w:sz w:val="28"/>
          <w:szCs w:val="28"/>
        </w:rPr>
        <w:footnoteReference w:id="528"/>
      </w:r>
      <w:r w:rsidRPr="00367A96">
        <w:rPr>
          <w:rFonts w:ascii="Times New Roman" w:hAnsi="Times New Roman" w:cs="Times New Roman"/>
          <w:sz w:val="28"/>
          <w:szCs w:val="28"/>
        </w:rPr>
        <w:t xml:space="preserve"> — разумеется, не простая, не общая &lt;для всех&gt; по закону природы, но та  знаменательная и за веру воинствующая, в которой губящий душу свою за Бога спасает ее. 10. Но чтобы и здесь ты признал Судию, Который  воздаст за неправедное приобретение души &lt;т. е. жизни&gt; ее гибелью и за б</w:t>
      </w:r>
      <w:r w:rsidR="003F74E2" w:rsidRPr="00367A96">
        <w:rPr>
          <w:rFonts w:ascii="Times New Roman" w:hAnsi="Times New Roman" w:cs="Times New Roman"/>
          <w:sz w:val="28"/>
          <w:szCs w:val="28"/>
        </w:rPr>
        <w:t xml:space="preserve">лагую потерю души ее спасением, </w:t>
      </w:r>
      <w:r w:rsidR="003F74E2" w:rsidRPr="00367A96">
        <w:rPr>
          <w:rStyle w:val="a5"/>
          <w:rFonts w:ascii="Times New Roman" w:hAnsi="Times New Roman" w:cs="Times New Roman"/>
          <w:color w:val="0070C0"/>
          <w:sz w:val="28"/>
          <w:szCs w:val="28"/>
        </w:rPr>
        <w:footnoteReference w:id="529"/>
      </w:r>
      <w:r w:rsidRPr="00367A96">
        <w:rPr>
          <w:rFonts w:ascii="Times New Roman" w:hAnsi="Times New Roman" w:cs="Times New Roman"/>
          <w:sz w:val="28"/>
          <w:szCs w:val="28"/>
        </w:rPr>
        <w:t xml:space="preserve"> Он являет мне  Бога-Ревнителя, воздающего злом за зло: </w:t>
      </w:r>
      <w:r w:rsidRPr="00367A96">
        <w:rPr>
          <w:rFonts w:ascii="Times New Roman" w:hAnsi="Times New Roman" w:cs="Times New Roman"/>
          <w:i/>
          <w:sz w:val="28"/>
          <w:szCs w:val="28"/>
        </w:rPr>
        <w:t>Того</w:t>
      </w:r>
      <w:r w:rsidRPr="00367A96">
        <w:rPr>
          <w:rFonts w:ascii="Times New Roman" w:hAnsi="Times New Roman" w:cs="Times New Roman"/>
          <w:sz w:val="28"/>
          <w:szCs w:val="28"/>
        </w:rPr>
        <w:t xml:space="preserve">, — говорит Он, — </w:t>
      </w:r>
      <w:r w:rsidRPr="00367A96">
        <w:rPr>
          <w:rFonts w:ascii="Times New Roman" w:hAnsi="Times New Roman" w:cs="Times New Roman"/>
          <w:i/>
          <w:sz w:val="28"/>
          <w:szCs w:val="28"/>
        </w:rPr>
        <w:t xml:space="preserve">кто </w:t>
      </w:r>
      <w:r w:rsidR="003F74E2" w:rsidRPr="00367A96">
        <w:rPr>
          <w:rFonts w:ascii="Times New Roman" w:hAnsi="Times New Roman" w:cs="Times New Roman"/>
          <w:i/>
          <w:sz w:val="28"/>
          <w:szCs w:val="28"/>
        </w:rPr>
        <w:t xml:space="preserve"> постыдится Меня, и Я постыжусь</w:t>
      </w:r>
      <w:r w:rsidR="003F74E2" w:rsidRPr="00367A96">
        <w:rPr>
          <w:rFonts w:ascii="Times New Roman" w:hAnsi="Times New Roman" w:cs="Times New Roman"/>
          <w:sz w:val="28"/>
          <w:szCs w:val="28"/>
        </w:rPr>
        <w:t xml:space="preserve">, </w:t>
      </w:r>
      <w:r w:rsidR="003F74E2" w:rsidRPr="00367A96">
        <w:rPr>
          <w:rStyle w:val="a5"/>
          <w:rFonts w:ascii="Times New Roman" w:hAnsi="Times New Roman" w:cs="Times New Roman"/>
          <w:color w:val="0070C0"/>
          <w:sz w:val="28"/>
          <w:szCs w:val="28"/>
        </w:rPr>
        <w:footnoteReference w:id="530"/>
      </w:r>
      <w:r w:rsidR="003F74E2" w:rsidRPr="00367A96">
        <w:rPr>
          <w:rFonts w:ascii="Times New Roman" w:hAnsi="Times New Roman" w:cs="Times New Roman"/>
          <w:sz w:val="28"/>
          <w:szCs w:val="28"/>
        </w:rPr>
        <w:t xml:space="preserve"> *** </w:t>
      </w:r>
      <w:r w:rsidR="003F74E2" w:rsidRPr="00367A96">
        <w:rPr>
          <w:rStyle w:val="a5"/>
          <w:rFonts w:ascii="Times New Roman" w:hAnsi="Times New Roman" w:cs="Times New Roman"/>
          <w:color w:val="0070C0"/>
          <w:sz w:val="28"/>
          <w:szCs w:val="28"/>
        </w:rPr>
        <w:footnoteReference w:id="531"/>
      </w:r>
      <w:r w:rsidRPr="00367A96">
        <w:rPr>
          <w:rFonts w:ascii="Times New Roman" w:hAnsi="Times New Roman" w:cs="Times New Roman"/>
          <w:sz w:val="28"/>
          <w:szCs w:val="28"/>
        </w:rPr>
        <w:t xml:space="preserve"> поскольку повод  стыдиться дает лишь мой Христос, Чей жизненный путь весьма постыден, так что открыт даже</w:t>
      </w:r>
      <w:r w:rsidR="003F74E2" w:rsidRPr="00367A96">
        <w:rPr>
          <w:rFonts w:ascii="Times New Roman" w:hAnsi="Times New Roman" w:cs="Times New Roman"/>
          <w:sz w:val="28"/>
          <w:szCs w:val="28"/>
        </w:rPr>
        <w:t xml:space="preserve"> насмешкам еретиков, обличающим </w:t>
      </w:r>
      <w:r w:rsidR="003F74E2" w:rsidRPr="00367A96">
        <w:rPr>
          <w:rStyle w:val="a5"/>
          <w:rFonts w:ascii="Times New Roman" w:hAnsi="Times New Roman" w:cs="Times New Roman"/>
          <w:color w:val="0070C0"/>
          <w:sz w:val="28"/>
          <w:szCs w:val="28"/>
        </w:rPr>
        <w:footnoteReference w:id="532"/>
      </w:r>
      <w:r w:rsidRPr="00367A96">
        <w:rPr>
          <w:rFonts w:ascii="Times New Roman" w:hAnsi="Times New Roman" w:cs="Times New Roman"/>
          <w:sz w:val="28"/>
          <w:szCs w:val="28"/>
        </w:rPr>
        <w:t xml:space="preserve"> с такой злобой, на какую они только с</w:t>
      </w:r>
      <w:r w:rsidR="0037702A" w:rsidRPr="00367A96">
        <w:rPr>
          <w:rFonts w:ascii="Times New Roman" w:hAnsi="Times New Roman" w:cs="Times New Roman"/>
          <w:sz w:val="28"/>
          <w:szCs w:val="28"/>
        </w:rPr>
        <w:t xml:space="preserve">пособны, всю отвратительность  </w:t>
      </w:r>
      <w:r w:rsidRPr="00367A96">
        <w:rPr>
          <w:rFonts w:ascii="Times New Roman" w:hAnsi="Times New Roman" w:cs="Times New Roman"/>
          <w:sz w:val="28"/>
          <w:szCs w:val="28"/>
        </w:rPr>
        <w:t>рождения и вскармливания и не</w:t>
      </w:r>
      <w:r w:rsidR="0037702A" w:rsidRPr="00367A96">
        <w:rPr>
          <w:rFonts w:ascii="Times New Roman" w:hAnsi="Times New Roman" w:cs="Times New Roman"/>
          <w:sz w:val="28"/>
          <w:szCs w:val="28"/>
        </w:rPr>
        <w:t xml:space="preserve">достойность также самой &lt;Его&gt;  </w:t>
      </w:r>
      <w:r w:rsidRPr="00367A96">
        <w:rPr>
          <w:rFonts w:ascii="Times New Roman" w:hAnsi="Times New Roman" w:cs="Times New Roman"/>
          <w:sz w:val="28"/>
          <w:szCs w:val="28"/>
        </w:rPr>
        <w:t>плоти. Впрочем, каким образом мож</w:t>
      </w:r>
      <w:r w:rsidR="0037702A" w:rsidRPr="00367A96">
        <w:rPr>
          <w:rFonts w:ascii="Times New Roman" w:hAnsi="Times New Roman" w:cs="Times New Roman"/>
          <w:sz w:val="28"/>
          <w:szCs w:val="28"/>
        </w:rPr>
        <w:t xml:space="preserve">но стыдиться того, который не  </w:t>
      </w:r>
      <w:r w:rsidR="00B208DC" w:rsidRPr="00367A96">
        <w:rPr>
          <w:rFonts w:ascii="Times New Roman" w:hAnsi="Times New Roman" w:cs="Times New Roman"/>
          <w:sz w:val="28"/>
          <w:szCs w:val="28"/>
        </w:rPr>
        <w:t>дает для этого повода? 11</w:t>
      </w:r>
      <w:r w:rsidRPr="00367A96">
        <w:rPr>
          <w:rFonts w:ascii="Times New Roman" w:hAnsi="Times New Roman" w:cs="Times New Roman"/>
          <w:sz w:val="28"/>
          <w:szCs w:val="28"/>
        </w:rPr>
        <w:t>. Не сгустив</w:t>
      </w:r>
      <w:r w:rsidR="00685E4B" w:rsidRPr="00367A96">
        <w:rPr>
          <w:rFonts w:ascii="Times New Roman" w:hAnsi="Times New Roman" w:cs="Times New Roman"/>
          <w:sz w:val="28"/>
          <w:szCs w:val="28"/>
        </w:rPr>
        <w:t xml:space="preserve">шийся *** </w:t>
      </w:r>
      <w:r w:rsidR="00685E4B" w:rsidRPr="00367A96">
        <w:rPr>
          <w:rStyle w:val="a5"/>
          <w:rFonts w:ascii="Times New Roman" w:hAnsi="Times New Roman" w:cs="Times New Roman"/>
          <w:color w:val="0070C0"/>
          <w:sz w:val="28"/>
          <w:szCs w:val="28"/>
        </w:rPr>
        <w:footnoteReference w:id="533"/>
      </w:r>
      <w:r w:rsidR="0037702A" w:rsidRPr="00367A96">
        <w:rPr>
          <w:rFonts w:ascii="Times New Roman" w:hAnsi="Times New Roman" w:cs="Times New Roman"/>
          <w:sz w:val="28"/>
          <w:szCs w:val="28"/>
        </w:rPr>
        <w:t xml:space="preserve"> в матке, пусть даже </w:t>
      </w:r>
      <w:r w:rsidRPr="00367A96">
        <w:rPr>
          <w:rFonts w:ascii="Times New Roman" w:hAnsi="Times New Roman" w:cs="Times New Roman"/>
          <w:sz w:val="28"/>
          <w:szCs w:val="28"/>
        </w:rPr>
        <w:t>Девы, однако существа женского пол</w:t>
      </w:r>
      <w:r w:rsidR="0037702A" w:rsidRPr="00367A96">
        <w:rPr>
          <w:rFonts w:ascii="Times New Roman" w:hAnsi="Times New Roman" w:cs="Times New Roman"/>
          <w:sz w:val="28"/>
          <w:szCs w:val="28"/>
        </w:rPr>
        <w:t xml:space="preserve">а, и хотя не от семени, однако </w:t>
      </w:r>
      <w:r w:rsidRPr="00367A96">
        <w:rPr>
          <w:rFonts w:ascii="Times New Roman" w:hAnsi="Times New Roman" w:cs="Times New Roman"/>
          <w:sz w:val="28"/>
          <w:szCs w:val="28"/>
        </w:rPr>
        <w:t>по закону телесной су</w:t>
      </w:r>
      <w:r w:rsidR="0037702A" w:rsidRPr="00367A96">
        <w:rPr>
          <w:rFonts w:ascii="Times New Roman" w:hAnsi="Times New Roman" w:cs="Times New Roman"/>
          <w:sz w:val="28"/>
          <w:szCs w:val="28"/>
        </w:rPr>
        <w:t xml:space="preserve">щности — из крови и влаги; не  </w:t>
      </w:r>
      <w:r w:rsidR="006B0551" w:rsidRPr="00367A96">
        <w:rPr>
          <w:rFonts w:ascii="Times New Roman" w:hAnsi="Times New Roman" w:cs="Times New Roman"/>
          <w:sz w:val="28"/>
          <w:szCs w:val="28"/>
        </w:rPr>
        <w:t>&lt;являвшийся</w:t>
      </w:r>
      <w:r w:rsidRPr="00367A96">
        <w:rPr>
          <w:rFonts w:ascii="Times New Roman" w:hAnsi="Times New Roman" w:cs="Times New Roman"/>
          <w:sz w:val="28"/>
          <w:szCs w:val="28"/>
        </w:rPr>
        <w:t>&gt; по виду плотью прежде фор</w:t>
      </w:r>
      <w:r w:rsidR="0037702A" w:rsidRPr="00367A96">
        <w:rPr>
          <w:rFonts w:ascii="Times New Roman" w:hAnsi="Times New Roman" w:cs="Times New Roman"/>
          <w:sz w:val="28"/>
          <w:szCs w:val="28"/>
        </w:rPr>
        <w:t xml:space="preserve">мирования облика, не названный </w:t>
      </w:r>
      <w:r w:rsidRPr="00367A96">
        <w:rPr>
          <w:rFonts w:ascii="Times New Roman" w:hAnsi="Times New Roman" w:cs="Times New Roman"/>
          <w:sz w:val="28"/>
          <w:szCs w:val="28"/>
        </w:rPr>
        <w:t>утробным плодом пос</w:t>
      </w:r>
      <w:r w:rsidR="0037702A" w:rsidRPr="00367A96">
        <w:rPr>
          <w:rFonts w:ascii="Times New Roman" w:hAnsi="Times New Roman" w:cs="Times New Roman"/>
          <w:sz w:val="28"/>
          <w:szCs w:val="28"/>
        </w:rPr>
        <w:t xml:space="preserve">ле приобретения очертаний, не  </w:t>
      </w:r>
      <w:r w:rsidRPr="00367A96">
        <w:rPr>
          <w:rFonts w:ascii="Times New Roman" w:hAnsi="Times New Roman" w:cs="Times New Roman"/>
          <w:sz w:val="28"/>
          <w:szCs w:val="28"/>
        </w:rPr>
        <w:t>освобожденный &lt;в конце концов&gt; от десяти</w:t>
      </w:r>
      <w:r w:rsidR="0037702A" w:rsidRPr="00367A96">
        <w:rPr>
          <w:rFonts w:ascii="Times New Roman" w:hAnsi="Times New Roman" w:cs="Times New Roman"/>
          <w:sz w:val="28"/>
          <w:szCs w:val="28"/>
        </w:rPr>
        <w:t xml:space="preserve">месячной пытки, не извергнутый </w:t>
      </w:r>
      <w:r w:rsidRPr="00367A96">
        <w:rPr>
          <w:rFonts w:ascii="Times New Roman" w:hAnsi="Times New Roman" w:cs="Times New Roman"/>
          <w:sz w:val="28"/>
          <w:szCs w:val="28"/>
        </w:rPr>
        <w:t xml:space="preserve">на землю при внезапных </w:t>
      </w:r>
      <w:r w:rsidR="0037702A" w:rsidRPr="00367A96">
        <w:rPr>
          <w:rFonts w:ascii="Times New Roman" w:hAnsi="Times New Roman" w:cs="Times New Roman"/>
          <w:sz w:val="28"/>
          <w:szCs w:val="28"/>
        </w:rPr>
        <w:t xml:space="preserve">мучительных схватках вместе с  </w:t>
      </w:r>
      <w:r w:rsidRPr="00367A96">
        <w:rPr>
          <w:rFonts w:ascii="Times New Roman" w:hAnsi="Times New Roman" w:cs="Times New Roman"/>
          <w:sz w:val="28"/>
          <w:szCs w:val="28"/>
        </w:rPr>
        <w:t>нечистотами, накопившимися за столь бол</w:t>
      </w:r>
      <w:r w:rsidR="0037702A" w:rsidRPr="00367A96">
        <w:rPr>
          <w:rFonts w:ascii="Times New Roman" w:hAnsi="Times New Roman" w:cs="Times New Roman"/>
          <w:sz w:val="28"/>
          <w:szCs w:val="28"/>
        </w:rPr>
        <w:t xml:space="preserve">ьшой промежуток времени, через </w:t>
      </w:r>
      <w:r w:rsidRPr="00367A96">
        <w:rPr>
          <w:rFonts w:ascii="Times New Roman" w:hAnsi="Times New Roman" w:cs="Times New Roman"/>
          <w:sz w:val="28"/>
          <w:szCs w:val="28"/>
        </w:rPr>
        <w:t>клоаку тела, и не встретивший тотч</w:t>
      </w:r>
      <w:r w:rsidR="00685E4B" w:rsidRPr="00367A96">
        <w:rPr>
          <w:rFonts w:ascii="Times New Roman" w:hAnsi="Times New Roman" w:cs="Times New Roman"/>
          <w:sz w:val="28"/>
          <w:szCs w:val="28"/>
        </w:rPr>
        <w:t xml:space="preserve">ас свет слезами из-за </w:t>
      </w:r>
      <w:r w:rsidR="00685E4B" w:rsidRPr="00367A96">
        <w:rPr>
          <w:rStyle w:val="a5"/>
          <w:rFonts w:ascii="Times New Roman" w:hAnsi="Times New Roman" w:cs="Times New Roman"/>
          <w:color w:val="0070C0"/>
          <w:sz w:val="28"/>
          <w:szCs w:val="28"/>
        </w:rPr>
        <w:footnoteReference w:id="534"/>
      </w:r>
      <w:r w:rsidR="0037702A" w:rsidRPr="00367A96">
        <w:rPr>
          <w:rFonts w:ascii="Times New Roman" w:hAnsi="Times New Roman" w:cs="Times New Roman"/>
          <w:sz w:val="28"/>
          <w:szCs w:val="28"/>
        </w:rPr>
        <w:t xml:space="preserve"> первого </w:t>
      </w:r>
      <w:r w:rsidRPr="00367A96">
        <w:rPr>
          <w:rFonts w:ascii="Times New Roman" w:hAnsi="Times New Roman" w:cs="Times New Roman"/>
          <w:sz w:val="28"/>
          <w:szCs w:val="28"/>
        </w:rPr>
        <w:t xml:space="preserve">ранения при &lt;обрезании </w:t>
      </w:r>
      <w:r w:rsidR="0037702A" w:rsidRPr="00367A96">
        <w:rPr>
          <w:rFonts w:ascii="Times New Roman" w:hAnsi="Times New Roman" w:cs="Times New Roman"/>
          <w:sz w:val="28"/>
          <w:szCs w:val="28"/>
        </w:rPr>
        <w:t xml:space="preserve">&gt; своей пуповины, и не омытый  </w:t>
      </w:r>
      <w:r w:rsidRPr="00367A96">
        <w:rPr>
          <w:rFonts w:ascii="Times New Roman" w:hAnsi="Times New Roman" w:cs="Times New Roman"/>
          <w:sz w:val="28"/>
          <w:szCs w:val="28"/>
        </w:rPr>
        <w:t>тщательно, и не подвергшийся лечению с</w:t>
      </w:r>
      <w:r w:rsidR="0037702A" w:rsidRPr="00367A96">
        <w:rPr>
          <w:rFonts w:ascii="Times New Roman" w:hAnsi="Times New Roman" w:cs="Times New Roman"/>
          <w:sz w:val="28"/>
          <w:szCs w:val="28"/>
        </w:rPr>
        <w:t xml:space="preserve">олью и медом, и не </w:t>
      </w:r>
      <w:r w:rsidR="0037702A" w:rsidRPr="00367A96">
        <w:rPr>
          <w:rFonts w:ascii="Times New Roman" w:hAnsi="Times New Roman" w:cs="Times New Roman"/>
          <w:sz w:val="28"/>
          <w:szCs w:val="28"/>
        </w:rPr>
        <w:lastRenderedPageBreak/>
        <w:t xml:space="preserve">посвященный </w:t>
      </w:r>
      <w:r w:rsidRPr="00367A96">
        <w:rPr>
          <w:rFonts w:ascii="Times New Roman" w:hAnsi="Times New Roman" w:cs="Times New Roman"/>
          <w:sz w:val="28"/>
          <w:szCs w:val="28"/>
        </w:rPr>
        <w:t>уже пеленками в погребальные п</w:t>
      </w:r>
      <w:r w:rsidR="0037702A" w:rsidRPr="00367A96">
        <w:rPr>
          <w:rFonts w:ascii="Times New Roman" w:hAnsi="Times New Roman" w:cs="Times New Roman"/>
          <w:sz w:val="28"/>
          <w:szCs w:val="28"/>
        </w:rPr>
        <w:t xml:space="preserve">окровы, и не прижавшийся затем </w:t>
      </w:r>
      <w:r w:rsidRPr="00367A96">
        <w:rPr>
          <w:rFonts w:ascii="Times New Roman" w:hAnsi="Times New Roman" w:cs="Times New Roman"/>
          <w:sz w:val="28"/>
          <w:szCs w:val="28"/>
        </w:rPr>
        <w:t>к испачканным складкам &lt;матер</w:t>
      </w:r>
      <w:r w:rsidR="00320EE5" w:rsidRPr="00367A96">
        <w:rPr>
          <w:rFonts w:ascii="Times New Roman" w:hAnsi="Times New Roman" w:cs="Times New Roman"/>
          <w:sz w:val="28"/>
          <w:szCs w:val="28"/>
        </w:rPr>
        <w:t>инской</w:t>
      </w:r>
      <w:r w:rsidR="0037702A" w:rsidRPr="00367A96">
        <w:rPr>
          <w:rFonts w:ascii="Times New Roman" w:hAnsi="Times New Roman" w:cs="Times New Roman"/>
          <w:sz w:val="28"/>
          <w:szCs w:val="28"/>
        </w:rPr>
        <w:t xml:space="preserve">&gt; одежды, тягостный для </w:t>
      </w:r>
      <w:r w:rsidRPr="00367A96">
        <w:rPr>
          <w:rFonts w:ascii="Times New Roman" w:hAnsi="Times New Roman" w:cs="Times New Roman"/>
          <w:sz w:val="28"/>
          <w:szCs w:val="28"/>
        </w:rPr>
        <w:t xml:space="preserve">сосцов, долгое время младенец, </w:t>
      </w:r>
      <w:r w:rsidR="0037702A" w:rsidRPr="00367A96">
        <w:rPr>
          <w:rFonts w:ascii="Times New Roman" w:hAnsi="Times New Roman" w:cs="Times New Roman"/>
          <w:sz w:val="28"/>
          <w:szCs w:val="28"/>
        </w:rPr>
        <w:t xml:space="preserve">с трудом становящийся отроком, </w:t>
      </w:r>
      <w:r w:rsidRPr="00367A96">
        <w:rPr>
          <w:rFonts w:ascii="Times New Roman" w:hAnsi="Times New Roman" w:cs="Times New Roman"/>
          <w:sz w:val="28"/>
          <w:szCs w:val="28"/>
        </w:rPr>
        <w:t xml:space="preserve">медленно превращающийся в мужа, </w:t>
      </w:r>
      <w:r w:rsidR="0037702A" w:rsidRPr="00367A96">
        <w:rPr>
          <w:rFonts w:ascii="Times New Roman" w:hAnsi="Times New Roman" w:cs="Times New Roman"/>
          <w:sz w:val="28"/>
          <w:szCs w:val="28"/>
        </w:rPr>
        <w:t xml:space="preserve">но подкинутый с неба, сразу </w:t>
      </w:r>
      <w:r w:rsidRPr="00367A96">
        <w:rPr>
          <w:rFonts w:ascii="Times New Roman" w:hAnsi="Times New Roman" w:cs="Times New Roman"/>
          <w:sz w:val="28"/>
          <w:szCs w:val="28"/>
        </w:rPr>
        <w:t>взрослый, сразу готовый, тотчас Хр</w:t>
      </w:r>
      <w:r w:rsidR="0037702A" w:rsidRPr="00367A96">
        <w:rPr>
          <w:rFonts w:ascii="Times New Roman" w:hAnsi="Times New Roman" w:cs="Times New Roman"/>
          <w:sz w:val="28"/>
          <w:szCs w:val="28"/>
        </w:rPr>
        <w:t xml:space="preserve">истос, дух, сила и бог только. </w:t>
      </w:r>
      <w:r w:rsidRPr="00367A96">
        <w:rPr>
          <w:rFonts w:ascii="Times New Roman" w:hAnsi="Times New Roman" w:cs="Times New Roman"/>
          <w:sz w:val="28"/>
          <w:szCs w:val="28"/>
        </w:rPr>
        <w:t>Впрочем, &lt;как&gt; не истинен тот</w:t>
      </w:r>
      <w:r w:rsidR="0037702A" w:rsidRPr="00367A96">
        <w:rPr>
          <w:rFonts w:ascii="Times New Roman" w:hAnsi="Times New Roman" w:cs="Times New Roman"/>
          <w:sz w:val="28"/>
          <w:szCs w:val="28"/>
        </w:rPr>
        <w:t xml:space="preserve">, которого не видят, так и не  </w:t>
      </w:r>
      <w:r w:rsidRPr="00367A96">
        <w:rPr>
          <w:rFonts w:ascii="Times New Roman" w:hAnsi="Times New Roman" w:cs="Times New Roman"/>
          <w:sz w:val="28"/>
          <w:szCs w:val="28"/>
        </w:rPr>
        <w:t xml:space="preserve">способен вызывать чувство стыда за </w:t>
      </w:r>
      <w:r w:rsidR="00685E4B" w:rsidRPr="00367A96">
        <w:rPr>
          <w:rFonts w:ascii="Times New Roman" w:hAnsi="Times New Roman" w:cs="Times New Roman"/>
          <w:sz w:val="28"/>
          <w:szCs w:val="28"/>
        </w:rPr>
        <w:t xml:space="preserve">проклятие креста, </w:t>
      </w:r>
      <w:r w:rsidR="00685E4B" w:rsidRPr="00367A96">
        <w:rPr>
          <w:rStyle w:val="a5"/>
          <w:rFonts w:ascii="Times New Roman" w:hAnsi="Times New Roman" w:cs="Times New Roman"/>
          <w:color w:val="0070C0"/>
          <w:sz w:val="28"/>
          <w:szCs w:val="28"/>
        </w:rPr>
        <w:footnoteReference w:id="535"/>
      </w:r>
      <w:r w:rsidR="0037702A" w:rsidRPr="00367A96">
        <w:rPr>
          <w:rFonts w:ascii="Times New Roman" w:hAnsi="Times New Roman" w:cs="Times New Roman"/>
          <w:sz w:val="28"/>
          <w:szCs w:val="28"/>
        </w:rPr>
        <w:t xml:space="preserve"> истинности  </w:t>
      </w:r>
      <w:r w:rsidRPr="00367A96">
        <w:rPr>
          <w:rFonts w:ascii="Times New Roman" w:hAnsi="Times New Roman" w:cs="Times New Roman"/>
          <w:sz w:val="28"/>
          <w:szCs w:val="28"/>
        </w:rPr>
        <w:t>которого он был лишен, будучи лишен</w:t>
      </w:r>
      <w:r w:rsidR="0037702A" w:rsidRPr="00367A96">
        <w:rPr>
          <w:rFonts w:ascii="Times New Roman" w:hAnsi="Times New Roman" w:cs="Times New Roman"/>
          <w:sz w:val="28"/>
          <w:szCs w:val="28"/>
        </w:rPr>
        <w:t xml:space="preserve">ным плоти. 12. Итак, он не мог </w:t>
      </w:r>
      <w:r w:rsidRPr="00367A96">
        <w:rPr>
          <w:rFonts w:ascii="Times New Roman" w:hAnsi="Times New Roman" w:cs="Times New Roman"/>
          <w:sz w:val="28"/>
          <w:szCs w:val="28"/>
        </w:rPr>
        <w:t>сказать: Кто постыдится М</w:t>
      </w:r>
      <w:r w:rsidR="00685E4B" w:rsidRPr="00367A96">
        <w:rPr>
          <w:rFonts w:ascii="Times New Roman" w:hAnsi="Times New Roman" w:cs="Times New Roman"/>
          <w:sz w:val="28"/>
          <w:szCs w:val="28"/>
        </w:rPr>
        <w:t xml:space="preserve">еня. </w:t>
      </w:r>
      <w:r w:rsidR="00685E4B" w:rsidRPr="00367A96">
        <w:rPr>
          <w:rStyle w:val="a5"/>
          <w:rFonts w:ascii="Times New Roman" w:hAnsi="Times New Roman" w:cs="Times New Roman"/>
          <w:color w:val="0070C0"/>
          <w:sz w:val="28"/>
          <w:szCs w:val="28"/>
        </w:rPr>
        <w:footnoteReference w:id="536"/>
      </w:r>
      <w:r w:rsidR="0037702A" w:rsidRPr="00367A96">
        <w:rPr>
          <w:rFonts w:ascii="Times New Roman" w:hAnsi="Times New Roman" w:cs="Times New Roman"/>
          <w:sz w:val="28"/>
          <w:szCs w:val="28"/>
        </w:rPr>
        <w:t xml:space="preserve"> Наш &lt;Христос&gt; должен был </w:t>
      </w:r>
      <w:r w:rsidRPr="00367A96">
        <w:rPr>
          <w:rFonts w:ascii="Times New Roman" w:hAnsi="Times New Roman" w:cs="Times New Roman"/>
          <w:sz w:val="28"/>
          <w:szCs w:val="28"/>
        </w:rPr>
        <w:t xml:space="preserve">изречь эти слова: </w:t>
      </w:r>
      <w:r w:rsidRPr="00367A96">
        <w:rPr>
          <w:rFonts w:ascii="Times New Roman" w:hAnsi="Times New Roman" w:cs="Times New Roman"/>
          <w:i/>
          <w:sz w:val="28"/>
          <w:szCs w:val="28"/>
        </w:rPr>
        <w:t>Немного ум</w:t>
      </w:r>
      <w:r w:rsidR="00685E4B" w:rsidRPr="00367A96">
        <w:rPr>
          <w:rFonts w:ascii="Times New Roman" w:hAnsi="Times New Roman" w:cs="Times New Roman"/>
          <w:i/>
          <w:sz w:val="28"/>
          <w:szCs w:val="28"/>
        </w:rPr>
        <w:t>аленный Отцом перед ангелами</w:t>
      </w:r>
      <w:r w:rsidR="00685E4B" w:rsidRPr="00367A96">
        <w:rPr>
          <w:rFonts w:ascii="Times New Roman" w:hAnsi="Times New Roman" w:cs="Times New Roman"/>
          <w:sz w:val="28"/>
          <w:szCs w:val="28"/>
        </w:rPr>
        <w:t xml:space="preserve">, </w:t>
      </w:r>
      <w:r w:rsidR="00685E4B" w:rsidRPr="00367A96">
        <w:rPr>
          <w:rStyle w:val="a5"/>
          <w:rFonts w:ascii="Times New Roman" w:hAnsi="Times New Roman" w:cs="Times New Roman"/>
          <w:color w:val="0070C0"/>
          <w:sz w:val="28"/>
          <w:szCs w:val="28"/>
        </w:rPr>
        <w:footnoteReference w:id="537"/>
      </w:r>
      <w:r w:rsidR="0037702A" w:rsidRPr="00367A96">
        <w:rPr>
          <w:rFonts w:ascii="Times New Roman" w:hAnsi="Times New Roman" w:cs="Times New Roman"/>
          <w:sz w:val="28"/>
          <w:szCs w:val="28"/>
        </w:rPr>
        <w:t xml:space="preserve"> </w:t>
      </w:r>
      <w:r w:rsidRPr="00367A96">
        <w:rPr>
          <w:rFonts w:ascii="Times New Roman" w:hAnsi="Times New Roman" w:cs="Times New Roman"/>
          <w:i/>
          <w:sz w:val="28"/>
          <w:szCs w:val="28"/>
        </w:rPr>
        <w:t xml:space="preserve">червь, а не человек, бесчестье </w:t>
      </w:r>
      <w:r w:rsidR="00685E4B" w:rsidRPr="00367A96">
        <w:rPr>
          <w:rFonts w:ascii="Times New Roman" w:hAnsi="Times New Roman" w:cs="Times New Roman"/>
          <w:i/>
          <w:sz w:val="28"/>
          <w:szCs w:val="28"/>
        </w:rPr>
        <w:t>человека и презрение народа</w:t>
      </w:r>
      <w:r w:rsidR="00685E4B" w:rsidRPr="00367A96">
        <w:rPr>
          <w:rFonts w:ascii="Times New Roman" w:hAnsi="Times New Roman" w:cs="Times New Roman"/>
          <w:sz w:val="28"/>
          <w:szCs w:val="28"/>
        </w:rPr>
        <w:t xml:space="preserve">, </w:t>
      </w:r>
      <w:r w:rsidR="00685E4B" w:rsidRPr="00367A96">
        <w:rPr>
          <w:rStyle w:val="a5"/>
          <w:rFonts w:ascii="Times New Roman" w:hAnsi="Times New Roman" w:cs="Times New Roman"/>
          <w:color w:val="0070C0"/>
          <w:sz w:val="28"/>
          <w:szCs w:val="28"/>
        </w:rPr>
        <w:footnoteReference w:id="538"/>
      </w:r>
      <w:r w:rsidR="0037702A" w:rsidRPr="00367A96">
        <w:rPr>
          <w:rFonts w:ascii="Times New Roman" w:hAnsi="Times New Roman" w:cs="Times New Roman"/>
          <w:sz w:val="28"/>
          <w:szCs w:val="28"/>
        </w:rPr>
        <w:t xml:space="preserve"> — </w:t>
      </w:r>
      <w:r w:rsidRPr="00367A96">
        <w:rPr>
          <w:rFonts w:ascii="Times New Roman" w:hAnsi="Times New Roman" w:cs="Times New Roman"/>
          <w:sz w:val="28"/>
          <w:szCs w:val="28"/>
        </w:rPr>
        <w:t>поскольку Он так пожелал, чтобы мы исцелились нанесенными Ему уд</w:t>
      </w:r>
      <w:r w:rsidR="00FA180A" w:rsidRPr="00367A96">
        <w:rPr>
          <w:rFonts w:ascii="Times New Roman" w:hAnsi="Times New Roman" w:cs="Times New Roman"/>
          <w:sz w:val="28"/>
          <w:szCs w:val="28"/>
        </w:rPr>
        <w:t xml:space="preserve">арами, </w:t>
      </w:r>
      <w:r w:rsidR="00FA180A" w:rsidRPr="00367A96">
        <w:rPr>
          <w:rStyle w:val="a5"/>
          <w:rFonts w:ascii="Times New Roman" w:hAnsi="Times New Roman" w:cs="Times New Roman"/>
          <w:color w:val="0070C0"/>
          <w:sz w:val="28"/>
          <w:szCs w:val="28"/>
        </w:rPr>
        <w:footnoteReference w:id="539"/>
      </w:r>
      <w:r w:rsidR="00FA180A" w:rsidRPr="00367A96">
        <w:rPr>
          <w:rFonts w:ascii="Times New Roman" w:hAnsi="Times New Roman" w:cs="Times New Roman"/>
          <w:sz w:val="28"/>
          <w:szCs w:val="28"/>
        </w:rPr>
        <w:t xml:space="preserve"> </w:t>
      </w:r>
      <w:r w:rsidRPr="00367A96">
        <w:rPr>
          <w:rFonts w:ascii="Times New Roman" w:hAnsi="Times New Roman" w:cs="Times New Roman"/>
          <w:sz w:val="28"/>
          <w:szCs w:val="28"/>
        </w:rPr>
        <w:t xml:space="preserve">чтобы наше спасение утвердилось Его позором. И с  полным основанием Он принес Себя в жертву за Своего человека, за </w:t>
      </w:r>
      <w:r w:rsidR="00FA180A" w:rsidRPr="00367A96">
        <w:rPr>
          <w:rFonts w:ascii="Times New Roman" w:hAnsi="Times New Roman" w:cs="Times New Roman"/>
          <w:sz w:val="28"/>
          <w:szCs w:val="28"/>
        </w:rPr>
        <w:t xml:space="preserve">Свои образ и подобие, </w:t>
      </w:r>
      <w:r w:rsidR="00FA180A" w:rsidRPr="00367A96">
        <w:rPr>
          <w:rStyle w:val="a5"/>
          <w:rFonts w:ascii="Times New Roman" w:hAnsi="Times New Roman" w:cs="Times New Roman"/>
          <w:color w:val="0070C0"/>
          <w:sz w:val="28"/>
          <w:szCs w:val="28"/>
        </w:rPr>
        <w:footnoteReference w:id="540"/>
      </w:r>
      <w:r w:rsidRPr="00367A96">
        <w:rPr>
          <w:rFonts w:ascii="Times New Roman" w:hAnsi="Times New Roman" w:cs="Times New Roman"/>
          <w:sz w:val="28"/>
          <w:szCs w:val="28"/>
        </w:rPr>
        <w:t xml:space="preserve"> а не чужие, чтобы человек, поскольку он не испытывал ст</w:t>
      </w:r>
      <w:r w:rsidR="00FA180A" w:rsidRPr="00367A96">
        <w:rPr>
          <w:rFonts w:ascii="Times New Roman" w:hAnsi="Times New Roman" w:cs="Times New Roman"/>
          <w:sz w:val="28"/>
          <w:szCs w:val="28"/>
        </w:rPr>
        <w:t xml:space="preserve">ыда, поклоняясь камню и бревну, </w:t>
      </w:r>
      <w:r w:rsidR="00FA180A" w:rsidRPr="00367A96">
        <w:rPr>
          <w:rStyle w:val="a5"/>
          <w:rFonts w:ascii="Times New Roman" w:hAnsi="Times New Roman" w:cs="Times New Roman"/>
          <w:color w:val="0070C0"/>
          <w:sz w:val="28"/>
          <w:szCs w:val="28"/>
        </w:rPr>
        <w:footnoteReference w:id="541"/>
      </w:r>
      <w:r w:rsidRPr="00367A96">
        <w:rPr>
          <w:rFonts w:ascii="Times New Roman" w:hAnsi="Times New Roman" w:cs="Times New Roman"/>
          <w:sz w:val="28"/>
          <w:szCs w:val="28"/>
        </w:rPr>
        <w:t xml:space="preserve"> с тем же  постоянством, не стыдясь Христа, за бесстыдство идолопоклонства принес удовлетворение Богу посредством бесстыдства веры. Что из  названного соответствует твоему Христу, Маркион, что могло бы по праву считаться заслуживающим стыд? Конечно, стыдно должно быть тебе самому, выдумавшему такого &lt;Христа и бога&gt;. </w:t>
      </w:r>
    </w:p>
    <w:p w:rsidR="001C3A5D" w:rsidRPr="00367A96" w:rsidRDefault="001C3A5D" w:rsidP="001C3A5D">
      <w:pPr>
        <w:jc w:val="both"/>
        <w:rPr>
          <w:rFonts w:ascii="Times New Roman" w:hAnsi="Times New Roman" w:cs="Times New Roman"/>
          <w:sz w:val="28"/>
          <w:szCs w:val="28"/>
        </w:rPr>
      </w:pPr>
    </w:p>
    <w:p w:rsidR="001C3A5D" w:rsidRPr="00367A96" w:rsidRDefault="001C3A5D" w:rsidP="001C3A5D">
      <w:pPr>
        <w:jc w:val="both"/>
        <w:rPr>
          <w:rFonts w:ascii="Times New Roman" w:hAnsi="Times New Roman" w:cs="Times New Roman"/>
          <w:sz w:val="28"/>
          <w:szCs w:val="28"/>
        </w:rPr>
      </w:pPr>
    </w:p>
    <w:p w:rsidR="00774685" w:rsidRPr="00367A96" w:rsidRDefault="00774685" w:rsidP="001C3A5D">
      <w:pPr>
        <w:jc w:val="center"/>
        <w:rPr>
          <w:rFonts w:ascii="Times New Roman" w:hAnsi="Times New Roman" w:cs="Times New Roman"/>
          <w:i/>
          <w:sz w:val="28"/>
          <w:szCs w:val="28"/>
        </w:rPr>
      </w:pPr>
      <w:r w:rsidRPr="00367A96">
        <w:rPr>
          <w:rFonts w:ascii="Times New Roman" w:hAnsi="Times New Roman" w:cs="Times New Roman"/>
          <w:i/>
          <w:sz w:val="28"/>
          <w:szCs w:val="28"/>
        </w:rPr>
        <w:t>Глава 22</w:t>
      </w:r>
    </w:p>
    <w:p w:rsidR="00774685" w:rsidRPr="00367A96" w:rsidRDefault="00774685" w:rsidP="001C3A5D">
      <w:pPr>
        <w:jc w:val="center"/>
        <w:rPr>
          <w:rFonts w:ascii="Times New Roman" w:hAnsi="Times New Roman" w:cs="Times New Roman"/>
          <w:b/>
          <w:sz w:val="28"/>
          <w:szCs w:val="28"/>
        </w:rPr>
      </w:pPr>
      <w:r w:rsidRPr="00367A96">
        <w:rPr>
          <w:rFonts w:ascii="Times New Roman" w:hAnsi="Times New Roman" w:cs="Times New Roman"/>
          <w:b/>
          <w:sz w:val="28"/>
          <w:szCs w:val="28"/>
        </w:rPr>
        <w:t>О преображении Христа и ветхозаветных пророчествах об этом (ср.: Евангелие от Луки, 9: 28—36)</w:t>
      </w:r>
    </w:p>
    <w:p w:rsidR="00912995" w:rsidRPr="00367A96" w:rsidRDefault="00FA180A" w:rsidP="00912995">
      <w:pPr>
        <w:jc w:val="both"/>
        <w:rPr>
          <w:rFonts w:ascii="Times New Roman" w:hAnsi="Times New Roman" w:cs="Times New Roman"/>
          <w:sz w:val="28"/>
          <w:szCs w:val="28"/>
        </w:rPr>
      </w:pPr>
      <w:r w:rsidRPr="00367A96">
        <w:rPr>
          <w:rFonts w:ascii="Times New Roman" w:hAnsi="Times New Roman" w:cs="Times New Roman"/>
          <w:sz w:val="28"/>
          <w:szCs w:val="28"/>
        </w:rPr>
        <w:t xml:space="preserve">1. Уже </w:t>
      </w:r>
      <w:r w:rsidRPr="00367A96">
        <w:rPr>
          <w:rStyle w:val="a5"/>
          <w:rFonts w:ascii="Times New Roman" w:hAnsi="Times New Roman" w:cs="Times New Roman"/>
          <w:color w:val="0070C0"/>
          <w:sz w:val="28"/>
          <w:szCs w:val="28"/>
        </w:rPr>
        <w:footnoteReference w:id="542"/>
      </w:r>
      <w:r w:rsidR="00774685" w:rsidRPr="00367A96">
        <w:rPr>
          <w:rFonts w:ascii="Times New Roman" w:hAnsi="Times New Roman" w:cs="Times New Roman"/>
          <w:sz w:val="28"/>
          <w:szCs w:val="28"/>
        </w:rPr>
        <w:t xml:space="preserve"> хотя бы того ты должен был стыдиться более всего, что ты допускаешь, что он, удалившись на гору, явился взорам [Петра, Иоанна и Иа</w:t>
      </w:r>
      <w:r w:rsidRPr="00367A96">
        <w:rPr>
          <w:rFonts w:ascii="Times New Roman" w:hAnsi="Times New Roman" w:cs="Times New Roman"/>
          <w:sz w:val="28"/>
          <w:szCs w:val="28"/>
        </w:rPr>
        <w:t xml:space="preserve">кова] вместе с Моисеем и Илией, </w:t>
      </w:r>
      <w:r w:rsidRPr="00367A96">
        <w:rPr>
          <w:rStyle w:val="a5"/>
          <w:rFonts w:ascii="Times New Roman" w:hAnsi="Times New Roman" w:cs="Times New Roman"/>
          <w:color w:val="0070C0"/>
          <w:sz w:val="28"/>
          <w:szCs w:val="28"/>
        </w:rPr>
        <w:footnoteReference w:id="543"/>
      </w:r>
      <w:r w:rsidR="00774685" w:rsidRPr="00367A96">
        <w:rPr>
          <w:rFonts w:ascii="Times New Roman" w:hAnsi="Times New Roman" w:cs="Times New Roman"/>
          <w:sz w:val="28"/>
          <w:szCs w:val="28"/>
        </w:rPr>
        <w:t xml:space="preserve"> для  ниспровержения которых он </w:t>
      </w:r>
      <w:r w:rsidR="00774685" w:rsidRPr="00367A96">
        <w:rPr>
          <w:rFonts w:ascii="Times New Roman" w:hAnsi="Times New Roman" w:cs="Times New Roman"/>
          <w:sz w:val="28"/>
          <w:szCs w:val="28"/>
        </w:rPr>
        <w:lastRenderedPageBreak/>
        <w:t xml:space="preserve">явился. Это, надо думать, подразумевал тот глас с неба: </w:t>
      </w:r>
      <w:r w:rsidR="00774685" w:rsidRPr="00367A96">
        <w:rPr>
          <w:rFonts w:ascii="Times New Roman" w:hAnsi="Times New Roman" w:cs="Times New Roman"/>
          <w:i/>
          <w:sz w:val="28"/>
          <w:szCs w:val="28"/>
        </w:rPr>
        <w:t xml:space="preserve">Сей есть Сын </w:t>
      </w:r>
      <w:r w:rsidRPr="00367A96">
        <w:rPr>
          <w:rFonts w:ascii="Times New Roman" w:hAnsi="Times New Roman" w:cs="Times New Roman"/>
          <w:i/>
          <w:sz w:val="28"/>
          <w:szCs w:val="28"/>
        </w:rPr>
        <w:t>Мой возлюбленный, Его слушайте</w:t>
      </w:r>
      <w:r w:rsidRPr="00367A96">
        <w:rPr>
          <w:rFonts w:ascii="Times New Roman" w:hAnsi="Times New Roman" w:cs="Times New Roman"/>
          <w:sz w:val="28"/>
          <w:szCs w:val="28"/>
        </w:rPr>
        <w:t xml:space="preserve">, </w:t>
      </w:r>
      <w:r w:rsidRPr="00367A96">
        <w:rPr>
          <w:rStyle w:val="a5"/>
          <w:rFonts w:ascii="Times New Roman" w:hAnsi="Times New Roman" w:cs="Times New Roman"/>
          <w:color w:val="0070C0"/>
          <w:sz w:val="28"/>
          <w:szCs w:val="28"/>
        </w:rPr>
        <w:footnoteReference w:id="544"/>
      </w:r>
      <w:r w:rsidR="00774685" w:rsidRPr="00367A96">
        <w:rPr>
          <w:rFonts w:ascii="Times New Roman" w:hAnsi="Times New Roman" w:cs="Times New Roman"/>
          <w:sz w:val="28"/>
          <w:szCs w:val="28"/>
        </w:rPr>
        <w:t xml:space="preserve"> — т. е. не Моисея уже и не Илию. В этом случае достаточно было одного гласа без явления Моисея и Илии. Ибо, определяя, кого следует слушать, Он этим самым запрещал бы слушать кого-либо другого. 2. Или Он разрешил слушать Исайю, Иеремию и прочих, которых не показал, если он запретил &lt;слушать тех,&gt; которых показал? Теперь, если и было бы необходимо</w:t>
      </w:r>
      <w:r w:rsidR="000D1E2D" w:rsidRPr="00367A96">
        <w:rPr>
          <w:rFonts w:ascii="Times New Roman" w:hAnsi="Times New Roman" w:cs="Times New Roman"/>
          <w:sz w:val="28"/>
          <w:szCs w:val="28"/>
        </w:rPr>
        <w:t xml:space="preserve"> их присутствие, они, конечно, </w:t>
      </w:r>
      <w:r w:rsidR="00774685" w:rsidRPr="00367A96">
        <w:rPr>
          <w:rFonts w:ascii="Times New Roman" w:hAnsi="Times New Roman" w:cs="Times New Roman"/>
          <w:sz w:val="28"/>
          <w:szCs w:val="28"/>
        </w:rPr>
        <w:t xml:space="preserve">не были бы показаны в беседе, что является указанием на  дружеские </w:t>
      </w:r>
      <w:r w:rsidR="00A72A40" w:rsidRPr="00367A96">
        <w:rPr>
          <w:rFonts w:ascii="Times New Roman" w:hAnsi="Times New Roman" w:cs="Times New Roman"/>
          <w:sz w:val="28"/>
          <w:szCs w:val="28"/>
        </w:rPr>
        <w:t xml:space="preserve">отношения, и в общности сияния, </w:t>
      </w:r>
      <w:r w:rsidR="00A72A40" w:rsidRPr="00367A96">
        <w:rPr>
          <w:rStyle w:val="a5"/>
          <w:rFonts w:ascii="Times New Roman" w:hAnsi="Times New Roman" w:cs="Times New Roman"/>
          <w:color w:val="0070C0"/>
          <w:sz w:val="28"/>
          <w:szCs w:val="28"/>
        </w:rPr>
        <w:footnoteReference w:id="545"/>
      </w:r>
      <w:r w:rsidR="00774685" w:rsidRPr="00367A96">
        <w:rPr>
          <w:rFonts w:ascii="Times New Roman" w:hAnsi="Times New Roman" w:cs="Times New Roman"/>
          <w:sz w:val="28"/>
          <w:szCs w:val="28"/>
        </w:rPr>
        <w:t xml:space="preserve"> что является примером проявления уважения и милости &lt;к ним&gt;, но в некой нечистоте, что служило бы доказательством &lt;их&gt; опровержения, более того, &lt;они были бы показаны&gt; во тьме Творца, для рассеивания  которой &lt;Христос Маркиона&gt; был послан, весьма далекие от сияния &lt;этого&gt; Христа, который собирался отделить их слова и сами  сочинения</w:t>
      </w:r>
      <w:r w:rsidR="00A72A40" w:rsidRPr="00367A96">
        <w:rPr>
          <w:rFonts w:ascii="Times New Roman" w:hAnsi="Times New Roman" w:cs="Times New Roman"/>
          <w:sz w:val="28"/>
          <w:szCs w:val="28"/>
        </w:rPr>
        <w:t xml:space="preserve"> от своего Евангелия. 3. Так-то </w:t>
      </w:r>
      <w:r w:rsidR="00A72A40" w:rsidRPr="00367A96">
        <w:rPr>
          <w:rStyle w:val="a5"/>
          <w:rFonts w:ascii="Times New Roman" w:hAnsi="Times New Roman" w:cs="Times New Roman"/>
          <w:color w:val="0070C0"/>
          <w:sz w:val="28"/>
          <w:szCs w:val="28"/>
        </w:rPr>
        <w:footnoteReference w:id="546"/>
      </w:r>
      <w:r w:rsidR="00774685" w:rsidRPr="00367A96">
        <w:rPr>
          <w:rFonts w:ascii="Times New Roman" w:hAnsi="Times New Roman" w:cs="Times New Roman"/>
          <w:sz w:val="28"/>
          <w:szCs w:val="28"/>
        </w:rPr>
        <w:t xml:space="preserve"> Он показывает их  чуждыми Себе — общаясь с ними? Так Он учит, что необходимо  оставить тех, которых приближает к Себе? Так-то Он низводит тех, которых возводит Своими лучами? Что делал бы их Христос?  Полагаю, ставя все с ног на голову, Он явил бы их таковыми, какими должен был бы &lt;их явить&gt; Христос</w:t>
      </w:r>
      <w:r w:rsidR="00A72A40" w:rsidRPr="00367A96">
        <w:rPr>
          <w:rFonts w:ascii="Times New Roman" w:hAnsi="Times New Roman" w:cs="Times New Roman"/>
          <w:sz w:val="28"/>
          <w:szCs w:val="28"/>
        </w:rPr>
        <w:t xml:space="preserve"> Маркиона, или &lt;показал бы&gt; </w:t>
      </w:r>
      <w:r w:rsidR="00A72A40" w:rsidRPr="00367A96">
        <w:rPr>
          <w:rStyle w:val="a5"/>
          <w:rFonts w:ascii="Times New Roman" w:hAnsi="Times New Roman" w:cs="Times New Roman"/>
          <w:color w:val="0070C0"/>
          <w:sz w:val="28"/>
          <w:szCs w:val="28"/>
        </w:rPr>
        <w:footnoteReference w:id="547"/>
      </w:r>
      <w:r w:rsidR="00774685" w:rsidRPr="00367A96">
        <w:rPr>
          <w:rFonts w:ascii="Times New Roman" w:hAnsi="Times New Roman" w:cs="Times New Roman"/>
          <w:sz w:val="28"/>
          <w:szCs w:val="28"/>
        </w:rPr>
        <w:t xml:space="preserve"> вместе с Собою кого-либо другого, а не Своих пророков. Но что столь соответствует Христу Творца, как не показывать рядом с Собой Своих провозвестников? Быть видимым вместе с теми,  которыми Он был увиден в откровении? Говорить с теми, которые говорили о Нем? Свою славу делить с теми, которыми Он был  наречен Господином</w:t>
      </w:r>
      <w:r w:rsidR="00A72A40" w:rsidRPr="00367A96">
        <w:rPr>
          <w:rFonts w:ascii="Times New Roman" w:hAnsi="Times New Roman" w:cs="Times New Roman"/>
          <w:sz w:val="28"/>
          <w:szCs w:val="28"/>
        </w:rPr>
        <w:t xml:space="preserve"> славы? Со Своими принципалами, </w:t>
      </w:r>
      <w:r w:rsidR="00A72A40" w:rsidRPr="00367A96">
        <w:rPr>
          <w:rStyle w:val="a5"/>
          <w:rFonts w:ascii="Times New Roman" w:hAnsi="Times New Roman" w:cs="Times New Roman"/>
          <w:color w:val="0070C0"/>
          <w:sz w:val="28"/>
          <w:szCs w:val="28"/>
        </w:rPr>
        <w:footnoteReference w:id="548"/>
      </w:r>
      <w:r w:rsidR="00774685" w:rsidRPr="00367A96">
        <w:rPr>
          <w:rFonts w:ascii="Times New Roman" w:hAnsi="Times New Roman" w:cs="Times New Roman"/>
          <w:sz w:val="28"/>
          <w:szCs w:val="28"/>
        </w:rPr>
        <w:t xml:space="preserve"> из которых один был некогда воспитателем народа, другой в иное время — его  преобразователем; один — зачинателем Ветхого Завета, другой —  </w:t>
      </w:r>
      <w:r w:rsidR="00A72A40" w:rsidRPr="00367A96">
        <w:rPr>
          <w:rFonts w:ascii="Times New Roman" w:hAnsi="Times New Roman" w:cs="Times New Roman"/>
          <w:sz w:val="28"/>
          <w:szCs w:val="28"/>
        </w:rPr>
        <w:t xml:space="preserve">завершителем Нового. </w:t>
      </w:r>
      <w:r w:rsidR="00A72A40" w:rsidRPr="00367A96">
        <w:rPr>
          <w:rStyle w:val="a5"/>
          <w:rFonts w:ascii="Times New Roman" w:hAnsi="Times New Roman" w:cs="Times New Roman"/>
          <w:color w:val="0070C0"/>
          <w:sz w:val="28"/>
          <w:szCs w:val="28"/>
        </w:rPr>
        <w:footnoteReference w:id="549"/>
      </w:r>
      <w:r w:rsidR="00774685" w:rsidRPr="00367A96">
        <w:rPr>
          <w:rFonts w:ascii="Times New Roman" w:hAnsi="Times New Roman" w:cs="Times New Roman"/>
          <w:sz w:val="28"/>
          <w:szCs w:val="28"/>
        </w:rPr>
        <w:t xml:space="preserve"> 4. Итак, и Петр, с полным основанием узнав товарищей своего Христа, дает совет &lt;относительно&gt;  </w:t>
      </w:r>
      <w:r w:rsidR="00A72A40" w:rsidRPr="00367A96">
        <w:rPr>
          <w:rFonts w:ascii="Times New Roman" w:hAnsi="Times New Roman" w:cs="Times New Roman"/>
          <w:sz w:val="28"/>
          <w:szCs w:val="28"/>
        </w:rPr>
        <w:t xml:space="preserve">нераздельности с Ним </w:t>
      </w:r>
      <w:r w:rsidR="00A72A40" w:rsidRPr="00367A96">
        <w:rPr>
          <w:rStyle w:val="a5"/>
          <w:rFonts w:ascii="Times New Roman" w:hAnsi="Times New Roman" w:cs="Times New Roman"/>
          <w:color w:val="0070C0"/>
          <w:sz w:val="28"/>
          <w:szCs w:val="28"/>
        </w:rPr>
        <w:footnoteReference w:id="550"/>
      </w:r>
      <w:r w:rsidR="00774685" w:rsidRPr="00367A96">
        <w:rPr>
          <w:rFonts w:ascii="Times New Roman" w:hAnsi="Times New Roman" w:cs="Times New Roman"/>
          <w:sz w:val="28"/>
          <w:szCs w:val="28"/>
        </w:rPr>
        <w:t xml:space="preserve">: </w:t>
      </w:r>
      <w:r w:rsidR="00774685" w:rsidRPr="00367A96">
        <w:rPr>
          <w:rFonts w:ascii="Times New Roman" w:hAnsi="Times New Roman" w:cs="Times New Roman"/>
          <w:i/>
          <w:sz w:val="28"/>
          <w:szCs w:val="28"/>
        </w:rPr>
        <w:t>Хорошо здесь нам быть</w:t>
      </w:r>
      <w:r w:rsidR="00774685" w:rsidRPr="00367A96">
        <w:rPr>
          <w:rFonts w:ascii="Times New Roman" w:hAnsi="Times New Roman" w:cs="Times New Roman"/>
          <w:sz w:val="28"/>
          <w:szCs w:val="28"/>
        </w:rPr>
        <w:t>,— хорошо, разумеется, там, где Моисей и Илия. — И</w:t>
      </w:r>
      <w:r w:rsidR="00774685" w:rsidRPr="00367A96">
        <w:rPr>
          <w:rFonts w:ascii="Times New Roman" w:hAnsi="Times New Roman" w:cs="Times New Roman"/>
          <w:i/>
          <w:sz w:val="28"/>
          <w:szCs w:val="28"/>
        </w:rPr>
        <w:t xml:space="preserve"> сделаем</w:t>
      </w:r>
      <w:r w:rsidR="003F4FF0" w:rsidRPr="00367A96">
        <w:rPr>
          <w:rFonts w:ascii="Times New Roman" w:hAnsi="Times New Roman" w:cs="Times New Roman"/>
          <w:i/>
          <w:sz w:val="28"/>
          <w:szCs w:val="28"/>
        </w:rPr>
        <w:t xml:space="preserve"> здесь три скинии:</w:t>
      </w:r>
      <w:r w:rsidR="003F4FF0" w:rsidRPr="00367A96">
        <w:rPr>
          <w:rFonts w:ascii="Times New Roman" w:hAnsi="Times New Roman" w:cs="Times New Roman"/>
          <w:sz w:val="28"/>
          <w:szCs w:val="28"/>
        </w:rPr>
        <w:t xml:space="preserve"> </w:t>
      </w:r>
      <w:r w:rsidR="003F4FF0" w:rsidRPr="00367A96">
        <w:rPr>
          <w:rFonts w:ascii="Times New Roman" w:hAnsi="Times New Roman" w:cs="Times New Roman"/>
          <w:i/>
          <w:sz w:val="28"/>
          <w:szCs w:val="28"/>
        </w:rPr>
        <w:t>одну Тебе, Моисею одну и Илии одну</w:t>
      </w:r>
      <w:r w:rsidR="003F4FF0" w:rsidRPr="00367A96">
        <w:rPr>
          <w:rFonts w:ascii="Times New Roman" w:hAnsi="Times New Roman" w:cs="Times New Roman"/>
          <w:sz w:val="28"/>
          <w:szCs w:val="28"/>
        </w:rPr>
        <w:t xml:space="preserve">. </w:t>
      </w:r>
      <w:r w:rsidR="003F4FF0" w:rsidRPr="00367A96">
        <w:rPr>
          <w:rStyle w:val="a5"/>
          <w:rFonts w:ascii="Times New Roman" w:hAnsi="Times New Roman" w:cs="Times New Roman"/>
          <w:color w:val="0070C0"/>
          <w:sz w:val="28"/>
          <w:szCs w:val="28"/>
        </w:rPr>
        <w:footnoteReference w:id="551"/>
      </w:r>
      <w:r w:rsidR="00774685" w:rsidRPr="00367A96">
        <w:rPr>
          <w:rFonts w:ascii="Times New Roman" w:hAnsi="Times New Roman" w:cs="Times New Roman"/>
          <w:sz w:val="28"/>
          <w:szCs w:val="28"/>
        </w:rPr>
        <w:t xml:space="preserve"> </w:t>
      </w:r>
      <w:r w:rsidR="00774685" w:rsidRPr="00367A96">
        <w:rPr>
          <w:rFonts w:ascii="Times New Roman" w:hAnsi="Times New Roman" w:cs="Times New Roman"/>
          <w:i/>
          <w:sz w:val="28"/>
          <w:szCs w:val="28"/>
        </w:rPr>
        <w:t>«Но:</w:t>
      </w:r>
      <w:r w:rsidR="003F4FF0" w:rsidRPr="00367A96">
        <w:rPr>
          <w:rFonts w:ascii="Times New Roman" w:hAnsi="Times New Roman" w:cs="Times New Roman"/>
          <w:i/>
          <w:sz w:val="28"/>
          <w:szCs w:val="28"/>
        </w:rPr>
        <w:t xml:space="preserve"> не зная, что </w:t>
      </w:r>
      <w:r w:rsidR="003F4FF0" w:rsidRPr="00367A96">
        <w:rPr>
          <w:rFonts w:ascii="Times New Roman" w:hAnsi="Times New Roman" w:cs="Times New Roman"/>
          <w:i/>
          <w:sz w:val="28"/>
          <w:szCs w:val="28"/>
        </w:rPr>
        <w:lastRenderedPageBreak/>
        <w:t>говорил»</w:t>
      </w:r>
      <w:r w:rsidR="003F4FF0" w:rsidRPr="00367A96">
        <w:rPr>
          <w:rFonts w:ascii="Times New Roman" w:hAnsi="Times New Roman" w:cs="Times New Roman"/>
          <w:sz w:val="28"/>
          <w:szCs w:val="28"/>
        </w:rPr>
        <w:t xml:space="preserve"> </w:t>
      </w:r>
      <w:r w:rsidR="003F4FF0" w:rsidRPr="00367A96">
        <w:rPr>
          <w:rStyle w:val="a5"/>
          <w:rFonts w:ascii="Times New Roman" w:hAnsi="Times New Roman" w:cs="Times New Roman"/>
          <w:color w:val="0070C0"/>
          <w:sz w:val="28"/>
          <w:szCs w:val="28"/>
        </w:rPr>
        <w:footnoteReference w:id="552"/>
      </w:r>
      <w:r w:rsidR="003F4FF0" w:rsidRPr="00367A96">
        <w:rPr>
          <w:rFonts w:ascii="Times New Roman" w:hAnsi="Times New Roman" w:cs="Times New Roman"/>
          <w:sz w:val="28"/>
          <w:szCs w:val="28"/>
        </w:rPr>
        <w:t>. Каким образом не зная?</w:t>
      </w:r>
      <w:r w:rsidR="00774685" w:rsidRPr="00367A96">
        <w:rPr>
          <w:rFonts w:ascii="Times New Roman" w:hAnsi="Times New Roman" w:cs="Times New Roman"/>
          <w:sz w:val="28"/>
          <w:szCs w:val="28"/>
        </w:rPr>
        <w:t xml:space="preserve"> Просто по ошибке</w:t>
      </w:r>
      <w:r w:rsidR="003F4FF0" w:rsidRPr="00367A96">
        <w:rPr>
          <w:rFonts w:ascii="Times New Roman" w:hAnsi="Times New Roman" w:cs="Times New Roman"/>
          <w:sz w:val="28"/>
          <w:szCs w:val="28"/>
        </w:rPr>
        <w:t xml:space="preserve"> или из-за того, из-за чего мы </w:t>
      </w:r>
      <w:r w:rsidR="00774685" w:rsidRPr="00367A96">
        <w:rPr>
          <w:rFonts w:ascii="Times New Roman" w:hAnsi="Times New Roman" w:cs="Times New Roman"/>
          <w:sz w:val="28"/>
          <w:szCs w:val="28"/>
        </w:rPr>
        <w:t>отстаиваем в деле нового пророче</w:t>
      </w:r>
      <w:r w:rsidR="003F4FF0" w:rsidRPr="00367A96">
        <w:rPr>
          <w:rFonts w:ascii="Times New Roman" w:hAnsi="Times New Roman" w:cs="Times New Roman"/>
          <w:sz w:val="28"/>
          <w:szCs w:val="28"/>
        </w:rPr>
        <w:t xml:space="preserve">ства соединение экстаза, т. е. </w:t>
      </w:r>
      <w:r w:rsidR="00774685" w:rsidRPr="00367A96">
        <w:rPr>
          <w:rFonts w:ascii="Times New Roman" w:hAnsi="Times New Roman" w:cs="Times New Roman"/>
          <w:sz w:val="28"/>
          <w:szCs w:val="28"/>
        </w:rPr>
        <w:t>исступления, с благодатью? 5. Ибо ч</w:t>
      </w:r>
      <w:r w:rsidR="003F4FF0" w:rsidRPr="00367A96">
        <w:rPr>
          <w:rFonts w:ascii="Times New Roman" w:hAnsi="Times New Roman" w:cs="Times New Roman"/>
          <w:sz w:val="28"/>
          <w:szCs w:val="28"/>
        </w:rPr>
        <w:t xml:space="preserve">еловек, пребывающий в духе, </w:t>
      </w:r>
      <w:r w:rsidR="00774685" w:rsidRPr="00367A96">
        <w:rPr>
          <w:rFonts w:ascii="Times New Roman" w:hAnsi="Times New Roman" w:cs="Times New Roman"/>
          <w:sz w:val="28"/>
          <w:szCs w:val="28"/>
        </w:rPr>
        <w:t>особенно когда созерцает славу Бог</w:t>
      </w:r>
      <w:r w:rsidR="003F4FF0" w:rsidRPr="00367A96">
        <w:rPr>
          <w:rFonts w:ascii="Times New Roman" w:hAnsi="Times New Roman" w:cs="Times New Roman"/>
          <w:sz w:val="28"/>
          <w:szCs w:val="28"/>
        </w:rPr>
        <w:t xml:space="preserve">а или когда через него говорит </w:t>
      </w:r>
      <w:r w:rsidR="00774685" w:rsidRPr="00367A96">
        <w:rPr>
          <w:rFonts w:ascii="Times New Roman" w:hAnsi="Times New Roman" w:cs="Times New Roman"/>
          <w:sz w:val="28"/>
          <w:szCs w:val="28"/>
        </w:rPr>
        <w:t xml:space="preserve">Бог, неизбежно лишается </w:t>
      </w:r>
      <w:r w:rsidR="003F4FF0" w:rsidRPr="00367A96">
        <w:rPr>
          <w:rFonts w:ascii="Times New Roman" w:hAnsi="Times New Roman" w:cs="Times New Roman"/>
          <w:sz w:val="28"/>
          <w:szCs w:val="28"/>
        </w:rPr>
        <w:t xml:space="preserve">чувства, а именно затемняется  </w:t>
      </w:r>
      <w:r w:rsidR="00774685" w:rsidRPr="00367A96">
        <w:rPr>
          <w:rFonts w:ascii="Times New Roman" w:hAnsi="Times New Roman" w:cs="Times New Roman"/>
          <w:sz w:val="28"/>
          <w:szCs w:val="28"/>
        </w:rPr>
        <w:t>божественной силой. Хотя об этом у нас име</w:t>
      </w:r>
      <w:r w:rsidR="003F4FF0" w:rsidRPr="00367A96">
        <w:rPr>
          <w:rFonts w:ascii="Times New Roman" w:hAnsi="Times New Roman" w:cs="Times New Roman"/>
          <w:sz w:val="28"/>
          <w:szCs w:val="28"/>
        </w:rPr>
        <w:t xml:space="preserve">ется спор с психиками, </w:t>
      </w:r>
      <w:r w:rsidR="003F4FF0" w:rsidRPr="00367A96">
        <w:rPr>
          <w:rStyle w:val="a5"/>
          <w:rFonts w:ascii="Times New Roman" w:hAnsi="Times New Roman" w:cs="Times New Roman"/>
          <w:color w:val="0070C0"/>
          <w:sz w:val="28"/>
          <w:szCs w:val="28"/>
        </w:rPr>
        <w:footnoteReference w:id="553"/>
      </w:r>
      <w:r w:rsidR="003F4FF0" w:rsidRPr="00367A96">
        <w:rPr>
          <w:rFonts w:ascii="Times New Roman" w:hAnsi="Times New Roman" w:cs="Times New Roman"/>
          <w:sz w:val="28"/>
          <w:szCs w:val="28"/>
        </w:rPr>
        <w:t xml:space="preserve"> легко, </w:t>
      </w:r>
      <w:r w:rsidR="00774685" w:rsidRPr="00367A96">
        <w:rPr>
          <w:rFonts w:ascii="Times New Roman" w:hAnsi="Times New Roman" w:cs="Times New Roman"/>
          <w:sz w:val="28"/>
          <w:szCs w:val="28"/>
        </w:rPr>
        <w:t>однако, доказать исступление Пе</w:t>
      </w:r>
      <w:r w:rsidR="003F4FF0" w:rsidRPr="00367A96">
        <w:rPr>
          <w:rFonts w:ascii="Times New Roman" w:hAnsi="Times New Roman" w:cs="Times New Roman"/>
          <w:sz w:val="28"/>
          <w:szCs w:val="28"/>
        </w:rPr>
        <w:t xml:space="preserve">тра. Ибо как он мог бы узнать  </w:t>
      </w:r>
      <w:r w:rsidR="00774685" w:rsidRPr="00367A96">
        <w:rPr>
          <w:rFonts w:ascii="Times New Roman" w:hAnsi="Times New Roman" w:cs="Times New Roman"/>
          <w:sz w:val="28"/>
          <w:szCs w:val="28"/>
        </w:rPr>
        <w:t>Моисея и Илию [, если он не пребывал в</w:t>
      </w:r>
      <w:r w:rsidR="003F4FF0" w:rsidRPr="00367A96">
        <w:rPr>
          <w:rFonts w:ascii="Times New Roman" w:hAnsi="Times New Roman" w:cs="Times New Roman"/>
          <w:sz w:val="28"/>
          <w:szCs w:val="28"/>
        </w:rPr>
        <w:t xml:space="preserve"> духе?] </w:t>
      </w:r>
      <w:r w:rsidR="003F4FF0" w:rsidRPr="00367A96">
        <w:rPr>
          <w:rStyle w:val="a5"/>
          <w:rFonts w:ascii="Times New Roman" w:hAnsi="Times New Roman" w:cs="Times New Roman"/>
          <w:color w:val="0070C0"/>
          <w:sz w:val="28"/>
          <w:szCs w:val="28"/>
        </w:rPr>
        <w:footnoteReference w:id="554"/>
      </w:r>
      <w:r w:rsidR="003F4FF0" w:rsidRPr="00367A96">
        <w:rPr>
          <w:rFonts w:ascii="Times New Roman" w:hAnsi="Times New Roman" w:cs="Times New Roman"/>
          <w:sz w:val="28"/>
          <w:szCs w:val="28"/>
        </w:rPr>
        <w:t xml:space="preserve"> — ведь не было у &lt;ев</w:t>
      </w:r>
      <w:r w:rsidR="00774685" w:rsidRPr="00367A96">
        <w:rPr>
          <w:rFonts w:ascii="Times New Roman" w:hAnsi="Times New Roman" w:cs="Times New Roman"/>
          <w:sz w:val="28"/>
          <w:szCs w:val="28"/>
        </w:rPr>
        <w:t>рейского&gt; народа ни образов их, ни с</w:t>
      </w:r>
      <w:r w:rsidR="003F4FF0" w:rsidRPr="00367A96">
        <w:rPr>
          <w:rFonts w:ascii="Times New Roman" w:hAnsi="Times New Roman" w:cs="Times New Roman"/>
          <w:sz w:val="28"/>
          <w:szCs w:val="28"/>
        </w:rPr>
        <w:t xml:space="preserve">татуй, ни подобий, так как это </w:t>
      </w:r>
      <w:r w:rsidR="00774685" w:rsidRPr="00367A96">
        <w:rPr>
          <w:rFonts w:ascii="Times New Roman" w:hAnsi="Times New Roman" w:cs="Times New Roman"/>
          <w:sz w:val="28"/>
          <w:szCs w:val="28"/>
        </w:rPr>
        <w:t>запрещал Закон, — если он не узре</w:t>
      </w:r>
      <w:r w:rsidR="003F4FF0" w:rsidRPr="00367A96">
        <w:rPr>
          <w:rFonts w:ascii="Times New Roman" w:hAnsi="Times New Roman" w:cs="Times New Roman"/>
          <w:sz w:val="28"/>
          <w:szCs w:val="28"/>
        </w:rPr>
        <w:t xml:space="preserve">л их в духе? И, таким образом, </w:t>
      </w:r>
      <w:r w:rsidR="00774685" w:rsidRPr="00367A96">
        <w:rPr>
          <w:rFonts w:ascii="Times New Roman" w:hAnsi="Times New Roman" w:cs="Times New Roman"/>
          <w:sz w:val="28"/>
          <w:szCs w:val="28"/>
        </w:rPr>
        <w:t>то, что он сказал, когда, надо дум</w:t>
      </w:r>
      <w:r w:rsidR="003F4FF0" w:rsidRPr="00367A96">
        <w:rPr>
          <w:rFonts w:ascii="Times New Roman" w:hAnsi="Times New Roman" w:cs="Times New Roman"/>
          <w:sz w:val="28"/>
          <w:szCs w:val="28"/>
        </w:rPr>
        <w:t xml:space="preserve">ать, </w:t>
      </w:r>
      <w:r w:rsidR="003F4FF0" w:rsidRPr="00367A96">
        <w:rPr>
          <w:rStyle w:val="a5"/>
          <w:rFonts w:ascii="Times New Roman" w:hAnsi="Times New Roman" w:cs="Times New Roman"/>
          <w:color w:val="0070C0"/>
          <w:sz w:val="28"/>
          <w:szCs w:val="28"/>
        </w:rPr>
        <w:footnoteReference w:id="555"/>
      </w:r>
      <w:r w:rsidR="003F4FF0" w:rsidRPr="00367A96">
        <w:rPr>
          <w:rFonts w:ascii="Times New Roman" w:hAnsi="Times New Roman" w:cs="Times New Roman"/>
          <w:sz w:val="28"/>
          <w:szCs w:val="28"/>
        </w:rPr>
        <w:t xml:space="preserve"> пребывал в духе, а не в  </w:t>
      </w:r>
      <w:r w:rsidR="00774685" w:rsidRPr="00367A96">
        <w:rPr>
          <w:rFonts w:ascii="Times New Roman" w:hAnsi="Times New Roman" w:cs="Times New Roman"/>
          <w:sz w:val="28"/>
          <w:szCs w:val="28"/>
        </w:rPr>
        <w:t xml:space="preserve">чувстве, он не мог знать. 6. </w:t>
      </w:r>
      <w:r w:rsidR="003F4FF0" w:rsidRPr="00367A96">
        <w:rPr>
          <w:rFonts w:ascii="Times New Roman" w:hAnsi="Times New Roman" w:cs="Times New Roman"/>
          <w:sz w:val="28"/>
          <w:szCs w:val="28"/>
        </w:rPr>
        <w:t xml:space="preserve">Впрочем, если он не знал </w:t>
      </w:r>
      <w:r w:rsidR="003F4FF0" w:rsidRPr="00367A96">
        <w:rPr>
          <w:rStyle w:val="a5"/>
          <w:rFonts w:ascii="Times New Roman" w:hAnsi="Times New Roman" w:cs="Times New Roman"/>
          <w:color w:val="0070C0"/>
          <w:sz w:val="28"/>
          <w:szCs w:val="28"/>
        </w:rPr>
        <w:footnoteReference w:id="556"/>
      </w:r>
      <w:r w:rsidR="003F4FF0" w:rsidRPr="00367A96">
        <w:rPr>
          <w:rFonts w:ascii="Times New Roman" w:hAnsi="Times New Roman" w:cs="Times New Roman"/>
          <w:sz w:val="28"/>
          <w:szCs w:val="28"/>
        </w:rPr>
        <w:t xml:space="preserve"> как  </w:t>
      </w:r>
      <w:r w:rsidR="00774685" w:rsidRPr="00367A96">
        <w:rPr>
          <w:rFonts w:ascii="Times New Roman" w:hAnsi="Times New Roman" w:cs="Times New Roman"/>
          <w:sz w:val="28"/>
          <w:szCs w:val="28"/>
        </w:rPr>
        <w:t>заблуждающийся, потому что считал Х</w:t>
      </w:r>
      <w:r w:rsidR="003F4FF0" w:rsidRPr="00367A96">
        <w:rPr>
          <w:rFonts w:ascii="Times New Roman" w:hAnsi="Times New Roman" w:cs="Times New Roman"/>
          <w:sz w:val="28"/>
          <w:szCs w:val="28"/>
        </w:rPr>
        <w:t xml:space="preserve">риста принадлежащим им &lt;т. е.  </w:t>
      </w:r>
      <w:r w:rsidR="00774685" w:rsidRPr="00367A96">
        <w:rPr>
          <w:rFonts w:ascii="Times New Roman" w:hAnsi="Times New Roman" w:cs="Times New Roman"/>
          <w:sz w:val="28"/>
          <w:szCs w:val="28"/>
        </w:rPr>
        <w:t>Моисею и Илии&gt;, то, стало быть, дела</w:t>
      </w:r>
      <w:r w:rsidR="003F4FF0" w:rsidRPr="00367A96">
        <w:rPr>
          <w:rFonts w:ascii="Times New Roman" w:hAnsi="Times New Roman" w:cs="Times New Roman"/>
          <w:sz w:val="28"/>
          <w:szCs w:val="28"/>
        </w:rPr>
        <w:t xml:space="preserve">ется уже очевидным, что и выше </w:t>
      </w:r>
      <w:r w:rsidR="00774685" w:rsidRPr="00367A96">
        <w:rPr>
          <w:rFonts w:ascii="Times New Roman" w:hAnsi="Times New Roman" w:cs="Times New Roman"/>
          <w:sz w:val="28"/>
          <w:szCs w:val="28"/>
        </w:rPr>
        <w:t xml:space="preserve">Петр, спрошенный Христом, </w:t>
      </w:r>
      <w:r w:rsidR="003F4FF0" w:rsidRPr="00367A96">
        <w:rPr>
          <w:rFonts w:ascii="Times New Roman" w:hAnsi="Times New Roman" w:cs="Times New Roman"/>
          <w:sz w:val="28"/>
          <w:szCs w:val="28"/>
        </w:rPr>
        <w:t xml:space="preserve">кем они считают Его, сказал о  </w:t>
      </w:r>
      <w:r w:rsidR="00774685" w:rsidRPr="00367A96">
        <w:rPr>
          <w:rFonts w:ascii="Times New Roman" w:hAnsi="Times New Roman" w:cs="Times New Roman"/>
          <w:sz w:val="28"/>
          <w:szCs w:val="28"/>
        </w:rPr>
        <w:t xml:space="preserve">принадлежащем Творцу: </w:t>
      </w:r>
      <w:r w:rsidR="00774685" w:rsidRPr="00367A96">
        <w:rPr>
          <w:rFonts w:ascii="Times New Roman" w:hAnsi="Times New Roman" w:cs="Times New Roman"/>
          <w:i/>
          <w:sz w:val="28"/>
          <w:szCs w:val="28"/>
        </w:rPr>
        <w:t>Ты — Христос</w:t>
      </w:r>
      <w:r w:rsidR="003F4FF0" w:rsidRPr="00367A96">
        <w:rPr>
          <w:rFonts w:ascii="Times New Roman" w:hAnsi="Times New Roman" w:cs="Times New Roman"/>
          <w:sz w:val="28"/>
          <w:szCs w:val="28"/>
        </w:rPr>
        <w:t xml:space="preserve">, </w:t>
      </w:r>
      <w:r w:rsidR="003F4FF0" w:rsidRPr="00367A96">
        <w:rPr>
          <w:rStyle w:val="a5"/>
          <w:rFonts w:ascii="Times New Roman" w:hAnsi="Times New Roman" w:cs="Times New Roman"/>
          <w:color w:val="0070C0"/>
          <w:sz w:val="28"/>
          <w:szCs w:val="28"/>
        </w:rPr>
        <w:footnoteReference w:id="557"/>
      </w:r>
      <w:r w:rsidR="003F4FF0" w:rsidRPr="00367A96">
        <w:rPr>
          <w:rFonts w:ascii="Times New Roman" w:hAnsi="Times New Roman" w:cs="Times New Roman"/>
          <w:sz w:val="28"/>
          <w:szCs w:val="28"/>
        </w:rPr>
        <w:t xml:space="preserve"> — поскольку, если тогда он  </w:t>
      </w:r>
      <w:r w:rsidR="00774685" w:rsidRPr="00367A96">
        <w:rPr>
          <w:rFonts w:ascii="Times New Roman" w:hAnsi="Times New Roman" w:cs="Times New Roman"/>
          <w:sz w:val="28"/>
          <w:szCs w:val="28"/>
        </w:rPr>
        <w:t>признал бы Его принадлежащим друго</w:t>
      </w:r>
      <w:r w:rsidR="003F4FF0" w:rsidRPr="00367A96">
        <w:rPr>
          <w:rFonts w:ascii="Times New Roman" w:hAnsi="Times New Roman" w:cs="Times New Roman"/>
          <w:sz w:val="28"/>
          <w:szCs w:val="28"/>
        </w:rPr>
        <w:t xml:space="preserve">му богу, здесь также не ошибся </w:t>
      </w:r>
      <w:r w:rsidR="00774685" w:rsidRPr="00367A96">
        <w:rPr>
          <w:rFonts w:ascii="Times New Roman" w:hAnsi="Times New Roman" w:cs="Times New Roman"/>
          <w:sz w:val="28"/>
          <w:szCs w:val="28"/>
        </w:rPr>
        <w:t>бы. А если здесь ошибся п</w:t>
      </w:r>
      <w:r w:rsidR="003F4FF0" w:rsidRPr="00367A96">
        <w:rPr>
          <w:rFonts w:ascii="Times New Roman" w:hAnsi="Times New Roman" w:cs="Times New Roman"/>
          <w:sz w:val="28"/>
          <w:szCs w:val="28"/>
        </w:rPr>
        <w:t xml:space="preserve">отому, что ошибся и выше, то,  </w:t>
      </w:r>
      <w:r w:rsidR="00774685" w:rsidRPr="00367A96">
        <w:rPr>
          <w:rFonts w:ascii="Times New Roman" w:hAnsi="Times New Roman" w:cs="Times New Roman"/>
          <w:sz w:val="28"/>
          <w:szCs w:val="28"/>
        </w:rPr>
        <w:t>следовательно, тебе следует признать, что ни</w:t>
      </w:r>
      <w:r w:rsidR="003F4FF0" w:rsidRPr="00367A96">
        <w:rPr>
          <w:rFonts w:ascii="Times New Roman" w:hAnsi="Times New Roman" w:cs="Times New Roman"/>
          <w:sz w:val="28"/>
          <w:szCs w:val="28"/>
        </w:rPr>
        <w:t xml:space="preserve">какое новое божество не было к </w:t>
      </w:r>
      <w:r w:rsidR="00774685" w:rsidRPr="00367A96">
        <w:rPr>
          <w:rFonts w:ascii="Times New Roman" w:hAnsi="Times New Roman" w:cs="Times New Roman"/>
          <w:sz w:val="28"/>
          <w:szCs w:val="28"/>
        </w:rPr>
        <w:t>тому дню открыто Христом и что П</w:t>
      </w:r>
      <w:r w:rsidR="003F4FF0" w:rsidRPr="00367A96">
        <w:rPr>
          <w:rFonts w:ascii="Times New Roman" w:hAnsi="Times New Roman" w:cs="Times New Roman"/>
          <w:sz w:val="28"/>
          <w:szCs w:val="28"/>
        </w:rPr>
        <w:t xml:space="preserve">етр не ошибался на тот момент, </w:t>
      </w:r>
      <w:r w:rsidR="00774685" w:rsidRPr="00367A96">
        <w:rPr>
          <w:rFonts w:ascii="Times New Roman" w:hAnsi="Times New Roman" w:cs="Times New Roman"/>
          <w:sz w:val="28"/>
          <w:szCs w:val="28"/>
        </w:rPr>
        <w:t>так как Христос не открыл к тому в</w:t>
      </w:r>
      <w:r w:rsidR="003F4FF0" w:rsidRPr="00367A96">
        <w:rPr>
          <w:rFonts w:ascii="Times New Roman" w:hAnsi="Times New Roman" w:cs="Times New Roman"/>
          <w:sz w:val="28"/>
          <w:szCs w:val="28"/>
        </w:rPr>
        <w:t xml:space="preserve">ремени ничего подобного, и Его </w:t>
      </w:r>
      <w:r w:rsidR="00774685" w:rsidRPr="00367A96">
        <w:rPr>
          <w:rFonts w:ascii="Times New Roman" w:hAnsi="Times New Roman" w:cs="Times New Roman"/>
          <w:sz w:val="28"/>
          <w:szCs w:val="28"/>
        </w:rPr>
        <w:t>не следует пока рассматривать принадлежащем какому-либо иному богу, нежели Творцу, весь устав Кото</w:t>
      </w:r>
      <w:r w:rsidR="00B177F3" w:rsidRPr="00367A96">
        <w:rPr>
          <w:rFonts w:ascii="Times New Roman" w:hAnsi="Times New Roman" w:cs="Times New Roman"/>
          <w:sz w:val="28"/>
          <w:szCs w:val="28"/>
        </w:rPr>
        <w:t xml:space="preserve">рого Он выразил и здесь. 7. Он </w:t>
      </w:r>
      <w:r w:rsidR="00774685" w:rsidRPr="00367A96">
        <w:rPr>
          <w:rFonts w:ascii="Times New Roman" w:hAnsi="Times New Roman" w:cs="Times New Roman"/>
          <w:sz w:val="28"/>
          <w:szCs w:val="28"/>
        </w:rPr>
        <w:t>берет в свидетели предстоящего видения и гласа троих из</w:t>
      </w:r>
      <w:r w:rsidR="00B177F3" w:rsidRPr="00367A96">
        <w:rPr>
          <w:rFonts w:ascii="Times New Roman" w:hAnsi="Times New Roman" w:cs="Times New Roman"/>
          <w:sz w:val="28"/>
          <w:szCs w:val="28"/>
        </w:rPr>
        <w:t xml:space="preserve">  учеников. </w:t>
      </w:r>
      <w:r w:rsidR="00B177F3" w:rsidRPr="00367A96">
        <w:rPr>
          <w:rStyle w:val="a5"/>
          <w:rFonts w:ascii="Times New Roman" w:hAnsi="Times New Roman" w:cs="Times New Roman"/>
          <w:color w:val="0070C0"/>
          <w:sz w:val="28"/>
          <w:szCs w:val="28"/>
        </w:rPr>
        <w:footnoteReference w:id="558"/>
      </w:r>
      <w:r w:rsidR="00774685" w:rsidRPr="00367A96">
        <w:rPr>
          <w:rFonts w:ascii="Times New Roman" w:hAnsi="Times New Roman" w:cs="Times New Roman"/>
          <w:sz w:val="28"/>
          <w:szCs w:val="28"/>
        </w:rPr>
        <w:t xml:space="preserve"> И это принадлежит Т</w:t>
      </w:r>
      <w:r w:rsidR="00B177F3" w:rsidRPr="00367A96">
        <w:rPr>
          <w:rFonts w:ascii="Times New Roman" w:hAnsi="Times New Roman" w:cs="Times New Roman"/>
          <w:sz w:val="28"/>
          <w:szCs w:val="28"/>
        </w:rPr>
        <w:t xml:space="preserve">ворцу: </w:t>
      </w:r>
      <w:r w:rsidR="00B177F3" w:rsidRPr="00367A96">
        <w:rPr>
          <w:rFonts w:ascii="Times New Roman" w:hAnsi="Times New Roman" w:cs="Times New Roman"/>
          <w:i/>
          <w:sz w:val="28"/>
          <w:szCs w:val="28"/>
        </w:rPr>
        <w:t>При трех</w:t>
      </w:r>
      <w:r w:rsidR="00B177F3" w:rsidRPr="00367A96">
        <w:rPr>
          <w:rFonts w:ascii="Times New Roman" w:hAnsi="Times New Roman" w:cs="Times New Roman"/>
          <w:sz w:val="28"/>
          <w:szCs w:val="28"/>
        </w:rPr>
        <w:t xml:space="preserve">, — говорит, —  </w:t>
      </w:r>
      <w:r w:rsidR="00B177F3" w:rsidRPr="00367A96">
        <w:rPr>
          <w:rFonts w:ascii="Times New Roman" w:hAnsi="Times New Roman" w:cs="Times New Roman"/>
          <w:i/>
          <w:sz w:val="28"/>
          <w:szCs w:val="28"/>
        </w:rPr>
        <w:t>свидетелях устоит всякое слово</w:t>
      </w:r>
      <w:r w:rsidR="00B177F3" w:rsidRPr="00367A96">
        <w:rPr>
          <w:rFonts w:ascii="Times New Roman" w:hAnsi="Times New Roman" w:cs="Times New Roman"/>
          <w:sz w:val="28"/>
          <w:szCs w:val="28"/>
        </w:rPr>
        <w:t xml:space="preserve">. </w:t>
      </w:r>
      <w:r w:rsidR="00B177F3" w:rsidRPr="00367A96">
        <w:rPr>
          <w:rStyle w:val="a5"/>
          <w:rFonts w:ascii="Times New Roman" w:hAnsi="Times New Roman" w:cs="Times New Roman"/>
          <w:color w:val="0070C0"/>
          <w:sz w:val="28"/>
          <w:szCs w:val="28"/>
        </w:rPr>
        <w:footnoteReference w:id="559"/>
      </w:r>
      <w:r w:rsidR="00774685" w:rsidRPr="00367A96">
        <w:rPr>
          <w:rFonts w:ascii="Times New Roman" w:hAnsi="Times New Roman" w:cs="Times New Roman"/>
          <w:sz w:val="28"/>
          <w:szCs w:val="28"/>
        </w:rPr>
        <w:t xml:space="preserve"> О</w:t>
      </w:r>
      <w:r w:rsidR="00B177F3" w:rsidRPr="00367A96">
        <w:rPr>
          <w:rFonts w:ascii="Times New Roman" w:hAnsi="Times New Roman" w:cs="Times New Roman"/>
          <w:sz w:val="28"/>
          <w:szCs w:val="28"/>
        </w:rPr>
        <w:t xml:space="preserve">н удаляется на гору. Узнаю вид </w:t>
      </w:r>
      <w:r w:rsidR="00774685" w:rsidRPr="00367A96">
        <w:rPr>
          <w:rFonts w:ascii="Times New Roman" w:hAnsi="Times New Roman" w:cs="Times New Roman"/>
          <w:sz w:val="28"/>
          <w:szCs w:val="28"/>
        </w:rPr>
        <w:t>местности. Ведь Творец и преж</w:t>
      </w:r>
      <w:r w:rsidR="00B177F3" w:rsidRPr="00367A96">
        <w:rPr>
          <w:rFonts w:ascii="Times New Roman" w:hAnsi="Times New Roman" w:cs="Times New Roman"/>
          <w:sz w:val="28"/>
          <w:szCs w:val="28"/>
        </w:rPr>
        <w:t xml:space="preserve">ний народ посвящал видением и  Своим гласом у горы. </w:t>
      </w:r>
      <w:r w:rsidR="00B177F3" w:rsidRPr="00367A96">
        <w:rPr>
          <w:rStyle w:val="a5"/>
          <w:rFonts w:ascii="Times New Roman" w:hAnsi="Times New Roman" w:cs="Times New Roman"/>
          <w:color w:val="0070C0"/>
          <w:sz w:val="28"/>
          <w:szCs w:val="28"/>
        </w:rPr>
        <w:footnoteReference w:id="560"/>
      </w:r>
      <w:r w:rsidR="00774685" w:rsidRPr="00367A96">
        <w:rPr>
          <w:rFonts w:ascii="Times New Roman" w:hAnsi="Times New Roman" w:cs="Times New Roman"/>
          <w:sz w:val="28"/>
          <w:szCs w:val="28"/>
        </w:rPr>
        <w:t xml:space="preserve"> Следовало, чтобы на том возвышении и Новый</w:t>
      </w:r>
      <w:r w:rsidR="00B177F3" w:rsidRPr="00367A96">
        <w:rPr>
          <w:rFonts w:ascii="Times New Roman" w:hAnsi="Times New Roman" w:cs="Times New Roman"/>
          <w:sz w:val="28"/>
          <w:szCs w:val="28"/>
        </w:rPr>
        <w:t xml:space="preserve"> </w:t>
      </w:r>
      <w:r w:rsidR="00774685" w:rsidRPr="00367A96">
        <w:rPr>
          <w:rFonts w:ascii="Times New Roman" w:hAnsi="Times New Roman" w:cs="Times New Roman"/>
          <w:sz w:val="28"/>
          <w:szCs w:val="28"/>
        </w:rPr>
        <w:t>Завет получил подтверждение, на к</w:t>
      </w:r>
      <w:r w:rsidR="00B177F3" w:rsidRPr="00367A96">
        <w:rPr>
          <w:rFonts w:ascii="Times New Roman" w:hAnsi="Times New Roman" w:cs="Times New Roman"/>
          <w:sz w:val="28"/>
          <w:szCs w:val="28"/>
        </w:rPr>
        <w:t xml:space="preserve">аком был составлен Ветхий, под </w:t>
      </w:r>
      <w:r w:rsidR="00774685" w:rsidRPr="00367A96">
        <w:rPr>
          <w:rFonts w:ascii="Times New Roman" w:hAnsi="Times New Roman" w:cs="Times New Roman"/>
          <w:sz w:val="28"/>
          <w:szCs w:val="28"/>
        </w:rPr>
        <w:t>тем же окружающим &lt;гору&gt; об</w:t>
      </w:r>
      <w:r w:rsidR="00B177F3" w:rsidRPr="00367A96">
        <w:rPr>
          <w:rFonts w:ascii="Times New Roman" w:hAnsi="Times New Roman" w:cs="Times New Roman"/>
          <w:sz w:val="28"/>
          <w:szCs w:val="28"/>
        </w:rPr>
        <w:t xml:space="preserve">лаком, </w:t>
      </w:r>
      <w:r w:rsidR="00B177F3" w:rsidRPr="00367A96">
        <w:rPr>
          <w:rStyle w:val="a5"/>
          <w:rFonts w:ascii="Times New Roman" w:hAnsi="Times New Roman" w:cs="Times New Roman"/>
          <w:color w:val="0070C0"/>
          <w:sz w:val="28"/>
          <w:szCs w:val="28"/>
        </w:rPr>
        <w:footnoteReference w:id="561"/>
      </w:r>
      <w:r w:rsidR="00B177F3" w:rsidRPr="00367A96">
        <w:rPr>
          <w:rFonts w:ascii="Times New Roman" w:hAnsi="Times New Roman" w:cs="Times New Roman"/>
          <w:sz w:val="28"/>
          <w:szCs w:val="28"/>
        </w:rPr>
        <w:t xml:space="preserve"> относительно которого  </w:t>
      </w:r>
      <w:r w:rsidR="00774685" w:rsidRPr="00367A96">
        <w:rPr>
          <w:rFonts w:ascii="Times New Roman" w:hAnsi="Times New Roman" w:cs="Times New Roman"/>
          <w:sz w:val="28"/>
          <w:szCs w:val="28"/>
        </w:rPr>
        <w:t>никто не сомневался, что оно собр</w:t>
      </w:r>
      <w:r w:rsidR="00B177F3" w:rsidRPr="00367A96">
        <w:rPr>
          <w:rFonts w:ascii="Times New Roman" w:hAnsi="Times New Roman" w:cs="Times New Roman"/>
          <w:sz w:val="28"/>
          <w:szCs w:val="28"/>
        </w:rPr>
        <w:t xml:space="preserve">алось из </w:t>
      </w:r>
      <w:r w:rsidR="00B177F3" w:rsidRPr="00367A96">
        <w:rPr>
          <w:rFonts w:ascii="Times New Roman" w:hAnsi="Times New Roman" w:cs="Times New Roman"/>
          <w:sz w:val="28"/>
          <w:szCs w:val="28"/>
        </w:rPr>
        <w:lastRenderedPageBreak/>
        <w:t xml:space="preserve">принадлежащего Творцу </w:t>
      </w:r>
      <w:r w:rsidR="00774685" w:rsidRPr="00367A96">
        <w:rPr>
          <w:rFonts w:ascii="Times New Roman" w:hAnsi="Times New Roman" w:cs="Times New Roman"/>
          <w:sz w:val="28"/>
          <w:szCs w:val="28"/>
        </w:rPr>
        <w:t>воздуха, — разве только &lt;Христо</w:t>
      </w:r>
      <w:r w:rsidR="00B177F3" w:rsidRPr="00367A96">
        <w:rPr>
          <w:rFonts w:ascii="Times New Roman" w:hAnsi="Times New Roman" w:cs="Times New Roman"/>
          <w:sz w:val="28"/>
          <w:szCs w:val="28"/>
        </w:rPr>
        <w:t xml:space="preserve">с Маркиона&gt; ни низвел и облака </w:t>
      </w:r>
      <w:r w:rsidR="00774685" w:rsidRPr="00367A96">
        <w:rPr>
          <w:rFonts w:ascii="Times New Roman" w:hAnsi="Times New Roman" w:cs="Times New Roman"/>
          <w:sz w:val="28"/>
          <w:szCs w:val="28"/>
        </w:rPr>
        <w:t>св</w:t>
      </w:r>
      <w:r w:rsidR="00B177F3" w:rsidRPr="00367A96">
        <w:rPr>
          <w:rFonts w:ascii="Times New Roman" w:hAnsi="Times New Roman" w:cs="Times New Roman"/>
          <w:sz w:val="28"/>
          <w:szCs w:val="28"/>
        </w:rPr>
        <w:t xml:space="preserve">ои, </w:t>
      </w:r>
      <w:r w:rsidR="00B177F3" w:rsidRPr="00367A96">
        <w:rPr>
          <w:rStyle w:val="a5"/>
          <w:rFonts w:ascii="Times New Roman" w:hAnsi="Times New Roman" w:cs="Times New Roman"/>
          <w:color w:val="0070C0"/>
          <w:sz w:val="28"/>
          <w:szCs w:val="28"/>
        </w:rPr>
        <w:footnoteReference w:id="562"/>
      </w:r>
      <w:r w:rsidR="00774685" w:rsidRPr="00367A96">
        <w:rPr>
          <w:rFonts w:ascii="Times New Roman" w:hAnsi="Times New Roman" w:cs="Times New Roman"/>
          <w:sz w:val="28"/>
          <w:szCs w:val="28"/>
        </w:rPr>
        <w:t xml:space="preserve"> — ибо и сам он прорубил себе </w:t>
      </w:r>
      <w:r w:rsidR="00B177F3" w:rsidRPr="00367A96">
        <w:rPr>
          <w:rFonts w:ascii="Times New Roman" w:hAnsi="Times New Roman" w:cs="Times New Roman"/>
          <w:sz w:val="28"/>
          <w:szCs w:val="28"/>
        </w:rPr>
        <w:t xml:space="preserve">путь через небо Творца. 8. Или </w:t>
      </w:r>
      <w:r w:rsidR="00774685" w:rsidRPr="00367A96">
        <w:rPr>
          <w:rFonts w:ascii="Times New Roman" w:hAnsi="Times New Roman" w:cs="Times New Roman"/>
          <w:sz w:val="28"/>
          <w:szCs w:val="28"/>
        </w:rPr>
        <w:t>он точно так же воспользовался и</w:t>
      </w:r>
      <w:r w:rsidR="00B177F3" w:rsidRPr="00367A96">
        <w:rPr>
          <w:rFonts w:ascii="Times New Roman" w:hAnsi="Times New Roman" w:cs="Times New Roman"/>
          <w:sz w:val="28"/>
          <w:szCs w:val="28"/>
        </w:rPr>
        <w:t xml:space="preserve"> облачностью Творца, взяв ее в </w:t>
      </w:r>
      <w:r w:rsidR="00774685" w:rsidRPr="00367A96">
        <w:rPr>
          <w:rFonts w:ascii="Times New Roman" w:hAnsi="Times New Roman" w:cs="Times New Roman"/>
          <w:sz w:val="28"/>
          <w:szCs w:val="28"/>
        </w:rPr>
        <w:t xml:space="preserve">долг? Итак, теперь облако </w:t>
      </w:r>
      <w:r w:rsidR="00B177F3" w:rsidRPr="00367A96">
        <w:rPr>
          <w:rFonts w:ascii="Times New Roman" w:hAnsi="Times New Roman" w:cs="Times New Roman"/>
          <w:sz w:val="28"/>
          <w:szCs w:val="28"/>
        </w:rPr>
        <w:t>тоже не было безмолвным, но &lt;раздался</w:t>
      </w:r>
      <w:r w:rsidR="001A2E6A" w:rsidRPr="00367A96">
        <w:rPr>
          <w:rFonts w:ascii="Times New Roman" w:hAnsi="Times New Roman" w:cs="Times New Roman"/>
          <w:sz w:val="28"/>
          <w:szCs w:val="28"/>
        </w:rPr>
        <w:t>&gt; привычный глас с неба, и &lt;был дан</w:t>
      </w:r>
      <w:r w:rsidR="00774685" w:rsidRPr="00367A96">
        <w:rPr>
          <w:rFonts w:ascii="Times New Roman" w:hAnsi="Times New Roman" w:cs="Times New Roman"/>
          <w:sz w:val="28"/>
          <w:szCs w:val="28"/>
        </w:rPr>
        <w:t>&gt; Новый Завет Отца о С</w:t>
      </w:r>
      <w:r w:rsidR="00B177F3" w:rsidRPr="00367A96">
        <w:rPr>
          <w:rFonts w:ascii="Times New Roman" w:hAnsi="Times New Roman" w:cs="Times New Roman"/>
          <w:sz w:val="28"/>
          <w:szCs w:val="28"/>
        </w:rPr>
        <w:t xml:space="preserve">ыне, к Которому </w:t>
      </w:r>
      <w:r w:rsidR="00B177F3" w:rsidRPr="00367A96">
        <w:rPr>
          <w:rStyle w:val="a5"/>
          <w:rFonts w:ascii="Times New Roman" w:hAnsi="Times New Roman" w:cs="Times New Roman"/>
          <w:color w:val="0070C0"/>
          <w:sz w:val="28"/>
          <w:szCs w:val="28"/>
        </w:rPr>
        <w:footnoteReference w:id="563"/>
      </w:r>
      <w:r w:rsidR="00774685" w:rsidRPr="00367A96">
        <w:rPr>
          <w:rFonts w:ascii="Times New Roman" w:hAnsi="Times New Roman" w:cs="Times New Roman"/>
          <w:sz w:val="28"/>
          <w:szCs w:val="28"/>
        </w:rPr>
        <w:t xml:space="preserve"> во втором псалме </w:t>
      </w:r>
      <w:r w:rsidR="00B177F3" w:rsidRPr="00367A96">
        <w:rPr>
          <w:rFonts w:ascii="Times New Roman" w:hAnsi="Times New Roman" w:cs="Times New Roman"/>
          <w:sz w:val="28"/>
          <w:szCs w:val="28"/>
        </w:rPr>
        <w:t xml:space="preserve">&lt;Отец глаголет&gt;: </w:t>
      </w:r>
      <w:r w:rsidR="00B177F3" w:rsidRPr="00367A96">
        <w:rPr>
          <w:rFonts w:ascii="Times New Roman" w:hAnsi="Times New Roman" w:cs="Times New Roman"/>
          <w:i/>
          <w:sz w:val="28"/>
          <w:szCs w:val="28"/>
        </w:rPr>
        <w:t>Ты Сын Мой, Я ныне родил Тебя</w:t>
      </w:r>
      <w:r w:rsidR="00B177F3" w:rsidRPr="00367A96">
        <w:rPr>
          <w:rFonts w:ascii="Times New Roman" w:hAnsi="Times New Roman" w:cs="Times New Roman"/>
          <w:sz w:val="28"/>
          <w:szCs w:val="28"/>
        </w:rPr>
        <w:t xml:space="preserve">, </w:t>
      </w:r>
      <w:r w:rsidR="00B177F3" w:rsidRPr="00367A96">
        <w:rPr>
          <w:rStyle w:val="a5"/>
          <w:rFonts w:ascii="Times New Roman" w:hAnsi="Times New Roman" w:cs="Times New Roman"/>
          <w:color w:val="0070C0"/>
          <w:sz w:val="28"/>
          <w:szCs w:val="28"/>
        </w:rPr>
        <w:footnoteReference w:id="564"/>
      </w:r>
      <w:r w:rsidR="00774685" w:rsidRPr="00367A96">
        <w:rPr>
          <w:rFonts w:ascii="Times New Roman" w:hAnsi="Times New Roman" w:cs="Times New Roman"/>
          <w:sz w:val="28"/>
          <w:szCs w:val="28"/>
        </w:rPr>
        <w:t xml:space="preserve"> — о Которо</w:t>
      </w:r>
      <w:r w:rsidR="00B177F3" w:rsidRPr="00367A96">
        <w:rPr>
          <w:rFonts w:ascii="Times New Roman" w:hAnsi="Times New Roman" w:cs="Times New Roman"/>
          <w:sz w:val="28"/>
          <w:szCs w:val="28"/>
        </w:rPr>
        <w:t xml:space="preserve">м и через Исайю &lt;сказано&gt;: </w:t>
      </w:r>
      <w:r w:rsidR="00B177F3" w:rsidRPr="00367A96">
        <w:rPr>
          <w:rFonts w:ascii="Times New Roman" w:hAnsi="Times New Roman" w:cs="Times New Roman"/>
          <w:i/>
          <w:sz w:val="28"/>
          <w:szCs w:val="28"/>
        </w:rPr>
        <w:t xml:space="preserve">Кто </w:t>
      </w:r>
      <w:r w:rsidR="00774685" w:rsidRPr="00367A96">
        <w:rPr>
          <w:rFonts w:ascii="Times New Roman" w:hAnsi="Times New Roman" w:cs="Times New Roman"/>
          <w:i/>
          <w:sz w:val="28"/>
          <w:szCs w:val="28"/>
        </w:rPr>
        <w:t>боится Бога? Пусть услыши</w:t>
      </w:r>
      <w:r w:rsidR="00B177F3" w:rsidRPr="00367A96">
        <w:rPr>
          <w:rFonts w:ascii="Times New Roman" w:hAnsi="Times New Roman" w:cs="Times New Roman"/>
          <w:i/>
          <w:sz w:val="28"/>
          <w:szCs w:val="28"/>
        </w:rPr>
        <w:t>т глас Его Сына</w:t>
      </w:r>
      <w:r w:rsidR="00B177F3" w:rsidRPr="00367A96">
        <w:rPr>
          <w:rFonts w:ascii="Times New Roman" w:hAnsi="Times New Roman" w:cs="Times New Roman"/>
          <w:sz w:val="28"/>
          <w:szCs w:val="28"/>
        </w:rPr>
        <w:t xml:space="preserve">. </w:t>
      </w:r>
      <w:r w:rsidR="00B177F3" w:rsidRPr="00367A96">
        <w:rPr>
          <w:rStyle w:val="a5"/>
          <w:rFonts w:ascii="Times New Roman" w:hAnsi="Times New Roman" w:cs="Times New Roman"/>
          <w:color w:val="0070C0"/>
          <w:sz w:val="28"/>
          <w:szCs w:val="28"/>
        </w:rPr>
        <w:footnoteReference w:id="565"/>
      </w:r>
      <w:r w:rsidR="00B177F3" w:rsidRPr="00367A96">
        <w:rPr>
          <w:rFonts w:ascii="Times New Roman" w:hAnsi="Times New Roman" w:cs="Times New Roman"/>
          <w:sz w:val="28"/>
          <w:szCs w:val="28"/>
        </w:rPr>
        <w:t xml:space="preserve"> 9. Итак, уже </w:t>
      </w:r>
      <w:r w:rsidR="00774685" w:rsidRPr="00367A96">
        <w:rPr>
          <w:rFonts w:ascii="Times New Roman" w:hAnsi="Times New Roman" w:cs="Times New Roman"/>
          <w:sz w:val="28"/>
          <w:szCs w:val="28"/>
        </w:rPr>
        <w:t xml:space="preserve">представляя Его, — </w:t>
      </w:r>
      <w:r w:rsidR="00774685" w:rsidRPr="00367A96">
        <w:rPr>
          <w:rFonts w:ascii="Times New Roman" w:hAnsi="Times New Roman" w:cs="Times New Roman"/>
          <w:i/>
          <w:sz w:val="28"/>
          <w:szCs w:val="28"/>
        </w:rPr>
        <w:t>Се</w:t>
      </w:r>
      <w:r w:rsidR="00B177F3" w:rsidRPr="00367A96">
        <w:rPr>
          <w:rFonts w:ascii="Times New Roman" w:hAnsi="Times New Roman" w:cs="Times New Roman"/>
          <w:i/>
          <w:sz w:val="28"/>
          <w:szCs w:val="28"/>
        </w:rPr>
        <w:t>й есть Сын Мой</w:t>
      </w:r>
      <w:r w:rsidR="00B177F3" w:rsidRPr="00367A96">
        <w:rPr>
          <w:rFonts w:ascii="Times New Roman" w:hAnsi="Times New Roman" w:cs="Times New Roman"/>
          <w:sz w:val="28"/>
          <w:szCs w:val="28"/>
        </w:rPr>
        <w:t xml:space="preserve">, </w:t>
      </w:r>
      <w:r w:rsidR="00B177F3" w:rsidRPr="00367A96">
        <w:rPr>
          <w:rStyle w:val="a5"/>
          <w:rFonts w:ascii="Times New Roman" w:hAnsi="Times New Roman" w:cs="Times New Roman"/>
          <w:color w:val="0070C0"/>
          <w:sz w:val="28"/>
          <w:szCs w:val="28"/>
        </w:rPr>
        <w:footnoteReference w:id="566"/>
      </w:r>
      <w:r w:rsidR="00B177F3" w:rsidRPr="00367A96">
        <w:rPr>
          <w:rFonts w:ascii="Times New Roman" w:hAnsi="Times New Roman" w:cs="Times New Roman"/>
          <w:sz w:val="28"/>
          <w:szCs w:val="28"/>
        </w:rPr>
        <w:t xml:space="preserve"> —</w:t>
      </w:r>
      <w:r w:rsidR="001A2E6A" w:rsidRPr="00367A96">
        <w:rPr>
          <w:rFonts w:ascii="Times New Roman" w:hAnsi="Times New Roman" w:cs="Times New Roman"/>
          <w:sz w:val="28"/>
          <w:szCs w:val="28"/>
        </w:rPr>
        <w:t xml:space="preserve"> </w:t>
      </w:r>
      <w:r w:rsidR="00B177F3" w:rsidRPr="00367A96">
        <w:rPr>
          <w:rFonts w:ascii="Times New Roman" w:hAnsi="Times New Roman" w:cs="Times New Roman"/>
          <w:sz w:val="28"/>
          <w:szCs w:val="28"/>
        </w:rPr>
        <w:t xml:space="preserve">Он, конечно,  </w:t>
      </w:r>
      <w:r w:rsidR="00774685" w:rsidRPr="00367A96">
        <w:rPr>
          <w:rFonts w:ascii="Times New Roman" w:hAnsi="Times New Roman" w:cs="Times New Roman"/>
          <w:sz w:val="28"/>
          <w:szCs w:val="28"/>
        </w:rPr>
        <w:t>подразумевает</w:t>
      </w:r>
      <w:r w:rsidR="00B177F3" w:rsidRPr="00367A96">
        <w:rPr>
          <w:rFonts w:ascii="Times New Roman" w:hAnsi="Times New Roman" w:cs="Times New Roman"/>
          <w:sz w:val="28"/>
          <w:szCs w:val="28"/>
        </w:rPr>
        <w:t xml:space="preserve"> </w:t>
      </w:r>
      <w:r w:rsidR="00B177F3" w:rsidRPr="00367A96">
        <w:rPr>
          <w:rStyle w:val="a5"/>
          <w:rFonts w:ascii="Times New Roman" w:hAnsi="Times New Roman" w:cs="Times New Roman"/>
          <w:color w:val="0070C0"/>
          <w:sz w:val="28"/>
          <w:szCs w:val="28"/>
        </w:rPr>
        <w:footnoteReference w:id="567"/>
      </w:r>
      <w:r w:rsidR="00774685" w:rsidRPr="00367A96">
        <w:rPr>
          <w:rFonts w:ascii="Times New Roman" w:hAnsi="Times New Roman" w:cs="Times New Roman"/>
          <w:sz w:val="28"/>
          <w:szCs w:val="28"/>
        </w:rPr>
        <w:t>: «Которого Я обещал». Ведь ес</w:t>
      </w:r>
      <w:r w:rsidR="00B177F3" w:rsidRPr="00367A96">
        <w:rPr>
          <w:rFonts w:ascii="Times New Roman" w:hAnsi="Times New Roman" w:cs="Times New Roman"/>
          <w:sz w:val="28"/>
          <w:szCs w:val="28"/>
        </w:rPr>
        <w:t xml:space="preserve">ли Он некогда обещал и позднее </w:t>
      </w:r>
      <w:r w:rsidR="00774685" w:rsidRPr="00367A96">
        <w:rPr>
          <w:rFonts w:ascii="Times New Roman" w:hAnsi="Times New Roman" w:cs="Times New Roman"/>
          <w:sz w:val="28"/>
          <w:szCs w:val="28"/>
        </w:rPr>
        <w:t xml:space="preserve">говорит: </w:t>
      </w:r>
      <w:r w:rsidR="00774685" w:rsidRPr="00367A96">
        <w:rPr>
          <w:rFonts w:ascii="Times New Roman" w:hAnsi="Times New Roman" w:cs="Times New Roman"/>
          <w:i/>
          <w:sz w:val="28"/>
          <w:szCs w:val="28"/>
        </w:rPr>
        <w:t>Сей есть</w:t>
      </w:r>
      <w:r w:rsidR="00774685" w:rsidRPr="00367A96">
        <w:rPr>
          <w:rFonts w:ascii="Times New Roman" w:hAnsi="Times New Roman" w:cs="Times New Roman"/>
          <w:sz w:val="28"/>
          <w:szCs w:val="28"/>
        </w:rPr>
        <w:t>, — т</w:t>
      </w:r>
      <w:r w:rsidR="00B177F3" w:rsidRPr="00367A96">
        <w:rPr>
          <w:rFonts w:ascii="Times New Roman" w:hAnsi="Times New Roman" w:cs="Times New Roman"/>
          <w:sz w:val="28"/>
          <w:szCs w:val="28"/>
        </w:rPr>
        <w:t xml:space="preserve">о &lt;право&gt; пользоваться гласом  </w:t>
      </w:r>
      <w:r w:rsidR="00774685" w:rsidRPr="00367A96">
        <w:rPr>
          <w:rFonts w:ascii="Times New Roman" w:hAnsi="Times New Roman" w:cs="Times New Roman"/>
          <w:sz w:val="28"/>
          <w:szCs w:val="28"/>
        </w:rPr>
        <w:t>представляющего при указании на обещанное</w:t>
      </w:r>
      <w:r w:rsidR="00B177F3" w:rsidRPr="00367A96">
        <w:rPr>
          <w:rFonts w:ascii="Times New Roman" w:hAnsi="Times New Roman" w:cs="Times New Roman"/>
          <w:sz w:val="28"/>
          <w:szCs w:val="28"/>
        </w:rPr>
        <w:t xml:space="preserve"> принадлежит Тому, Кто некогда </w:t>
      </w:r>
      <w:r w:rsidR="00774685" w:rsidRPr="00367A96">
        <w:rPr>
          <w:rFonts w:ascii="Times New Roman" w:hAnsi="Times New Roman" w:cs="Times New Roman"/>
          <w:sz w:val="28"/>
          <w:szCs w:val="28"/>
        </w:rPr>
        <w:t>обещал, а не тому, которому можно было бы ответить: «А кто ты сам, говорящий: Сей есть Сын Мой, — о Котором ты дал знать  прежде не в большей степени, чем от</w:t>
      </w:r>
      <w:r w:rsidR="00C76A04" w:rsidRPr="00367A96">
        <w:rPr>
          <w:rFonts w:ascii="Times New Roman" w:hAnsi="Times New Roman" w:cs="Times New Roman"/>
          <w:sz w:val="28"/>
          <w:szCs w:val="28"/>
        </w:rPr>
        <w:t xml:space="preserve">крыл о самом себе, кем ты был  </w:t>
      </w:r>
      <w:r w:rsidR="00774685" w:rsidRPr="00367A96">
        <w:rPr>
          <w:rFonts w:ascii="Times New Roman" w:hAnsi="Times New Roman" w:cs="Times New Roman"/>
          <w:sz w:val="28"/>
          <w:szCs w:val="28"/>
        </w:rPr>
        <w:t xml:space="preserve">раньше?» </w:t>
      </w:r>
      <w:r w:rsidR="00774685" w:rsidRPr="00367A96">
        <w:rPr>
          <w:rFonts w:ascii="Times New Roman" w:hAnsi="Times New Roman" w:cs="Times New Roman"/>
          <w:i/>
          <w:sz w:val="28"/>
          <w:szCs w:val="28"/>
        </w:rPr>
        <w:t>Его</w:t>
      </w:r>
      <w:r w:rsidR="00774685" w:rsidRPr="00367A96">
        <w:rPr>
          <w:rFonts w:ascii="Times New Roman" w:hAnsi="Times New Roman" w:cs="Times New Roman"/>
          <w:sz w:val="28"/>
          <w:szCs w:val="28"/>
        </w:rPr>
        <w:t xml:space="preserve">, — стало быть, — </w:t>
      </w:r>
      <w:r w:rsidR="00774685" w:rsidRPr="00367A96">
        <w:rPr>
          <w:rFonts w:ascii="Times New Roman" w:hAnsi="Times New Roman" w:cs="Times New Roman"/>
          <w:i/>
          <w:sz w:val="28"/>
          <w:szCs w:val="28"/>
        </w:rPr>
        <w:t>слушай</w:t>
      </w:r>
      <w:r w:rsidR="009023ED" w:rsidRPr="00367A96">
        <w:rPr>
          <w:rFonts w:ascii="Times New Roman" w:hAnsi="Times New Roman" w:cs="Times New Roman"/>
          <w:i/>
          <w:sz w:val="28"/>
          <w:szCs w:val="28"/>
        </w:rPr>
        <w:t>те</w:t>
      </w:r>
      <w:r w:rsidR="009023ED" w:rsidRPr="00367A96">
        <w:rPr>
          <w:rFonts w:ascii="Times New Roman" w:hAnsi="Times New Roman" w:cs="Times New Roman"/>
          <w:sz w:val="28"/>
          <w:szCs w:val="28"/>
        </w:rPr>
        <w:t xml:space="preserve">! </w:t>
      </w:r>
      <w:r w:rsidR="009023ED" w:rsidRPr="00367A96">
        <w:rPr>
          <w:rStyle w:val="a5"/>
          <w:rFonts w:ascii="Times New Roman" w:hAnsi="Times New Roman" w:cs="Times New Roman"/>
          <w:color w:val="0070C0"/>
          <w:sz w:val="28"/>
          <w:szCs w:val="28"/>
        </w:rPr>
        <w:footnoteReference w:id="568"/>
      </w:r>
      <w:r w:rsidR="00C76A04" w:rsidRPr="00367A96">
        <w:rPr>
          <w:rFonts w:ascii="Times New Roman" w:hAnsi="Times New Roman" w:cs="Times New Roman"/>
          <w:sz w:val="28"/>
          <w:szCs w:val="28"/>
        </w:rPr>
        <w:t xml:space="preserve"> 10. Кого, если не Того, о </w:t>
      </w:r>
      <w:r w:rsidR="009023ED" w:rsidRPr="00367A96">
        <w:rPr>
          <w:rFonts w:ascii="Times New Roman" w:hAnsi="Times New Roman" w:cs="Times New Roman"/>
          <w:sz w:val="28"/>
          <w:szCs w:val="28"/>
        </w:rPr>
        <w:t xml:space="preserve">Котором </w:t>
      </w:r>
      <w:r w:rsidR="009023ED" w:rsidRPr="00367A96">
        <w:rPr>
          <w:rStyle w:val="a5"/>
          <w:rFonts w:ascii="Times New Roman" w:hAnsi="Times New Roman" w:cs="Times New Roman"/>
          <w:color w:val="0070C0"/>
          <w:sz w:val="28"/>
          <w:szCs w:val="28"/>
        </w:rPr>
        <w:footnoteReference w:id="569"/>
      </w:r>
      <w:r w:rsidR="00774685" w:rsidRPr="00367A96">
        <w:rPr>
          <w:rFonts w:ascii="Times New Roman" w:hAnsi="Times New Roman" w:cs="Times New Roman"/>
          <w:sz w:val="28"/>
          <w:szCs w:val="28"/>
        </w:rPr>
        <w:t xml:space="preserve"> Он объявил с самого нач</w:t>
      </w:r>
      <w:r w:rsidR="00C76A04" w:rsidRPr="00367A96">
        <w:rPr>
          <w:rFonts w:ascii="Times New Roman" w:hAnsi="Times New Roman" w:cs="Times New Roman"/>
          <w:sz w:val="28"/>
          <w:szCs w:val="28"/>
        </w:rPr>
        <w:t xml:space="preserve">ала, что Его следует слушать,  </w:t>
      </w:r>
      <w:r w:rsidR="00774685" w:rsidRPr="00367A96">
        <w:rPr>
          <w:rFonts w:ascii="Times New Roman" w:hAnsi="Times New Roman" w:cs="Times New Roman"/>
          <w:sz w:val="28"/>
          <w:szCs w:val="28"/>
        </w:rPr>
        <w:t>назвав Его пророком, ибо народ долж</w:t>
      </w:r>
      <w:r w:rsidR="00C76A04" w:rsidRPr="00367A96">
        <w:rPr>
          <w:rFonts w:ascii="Times New Roman" w:hAnsi="Times New Roman" w:cs="Times New Roman"/>
          <w:sz w:val="28"/>
          <w:szCs w:val="28"/>
        </w:rPr>
        <w:t xml:space="preserve">ен был рассматривать Его и как </w:t>
      </w:r>
      <w:r w:rsidR="00774685" w:rsidRPr="00367A96">
        <w:rPr>
          <w:rFonts w:ascii="Times New Roman" w:hAnsi="Times New Roman" w:cs="Times New Roman"/>
          <w:sz w:val="28"/>
          <w:szCs w:val="28"/>
        </w:rPr>
        <w:t xml:space="preserve">пророка? </w:t>
      </w:r>
      <w:r w:rsidR="00774685" w:rsidRPr="00367A96">
        <w:rPr>
          <w:rFonts w:ascii="Times New Roman" w:hAnsi="Times New Roman" w:cs="Times New Roman"/>
          <w:i/>
          <w:sz w:val="28"/>
          <w:szCs w:val="28"/>
        </w:rPr>
        <w:t>Пророка</w:t>
      </w:r>
      <w:r w:rsidR="00774685" w:rsidRPr="00367A96">
        <w:rPr>
          <w:rFonts w:ascii="Times New Roman" w:hAnsi="Times New Roman" w:cs="Times New Roman"/>
          <w:sz w:val="28"/>
          <w:szCs w:val="28"/>
        </w:rPr>
        <w:t>, — говори</w:t>
      </w:r>
      <w:r w:rsidR="00C76A04" w:rsidRPr="00367A96">
        <w:rPr>
          <w:rFonts w:ascii="Times New Roman" w:hAnsi="Times New Roman" w:cs="Times New Roman"/>
          <w:sz w:val="28"/>
          <w:szCs w:val="28"/>
        </w:rPr>
        <w:t xml:space="preserve">т Моисей, — </w:t>
      </w:r>
      <w:r w:rsidR="00C76A04" w:rsidRPr="00367A96">
        <w:rPr>
          <w:rFonts w:ascii="Times New Roman" w:hAnsi="Times New Roman" w:cs="Times New Roman"/>
          <w:i/>
          <w:sz w:val="28"/>
          <w:szCs w:val="28"/>
        </w:rPr>
        <w:t xml:space="preserve">воздвигнет вам Бог </w:t>
      </w:r>
      <w:r w:rsidR="00774685" w:rsidRPr="00367A96">
        <w:rPr>
          <w:rFonts w:ascii="Times New Roman" w:hAnsi="Times New Roman" w:cs="Times New Roman"/>
          <w:i/>
          <w:sz w:val="28"/>
          <w:szCs w:val="28"/>
        </w:rPr>
        <w:t xml:space="preserve">из сыновей ваших </w:t>
      </w:r>
      <w:r w:rsidR="00774685" w:rsidRPr="00367A96">
        <w:rPr>
          <w:rFonts w:ascii="Times New Roman" w:hAnsi="Times New Roman" w:cs="Times New Roman"/>
          <w:sz w:val="28"/>
          <w:szCs w:val="28"/>
        </w:rPr>
        <w:t xml:space="preserve">(речь идет о </w:t>
      </w:r>
      <w:r w:rsidR="00C76A04" w:rsidRPr="00367A96">
        <w:rPr>
          <w:rFonts w:ascii="Times New Roman" w:hAnsi="Times New Roman" w:cs="Times New Roman"/>
          <w:sz w:val="28"/>
          <w:szCs w:val="28"/>
        </w:rPr>
        <w:t xml:space="preserve">&lt;Его&gt; происхождении по плоти); </w:t>
      </w:r>
      <w:r w:rsidR="00774685" w:rsidRPr="00367A96">
        <w:rPr>
          <w:rFonts w:ascii="Times New Roman" w:hAnsi="Times New Roman" w:cs="Times New Roman"/>
          <w:i/>
          <w:sz w:val="28"/>
          <w:szCs w:val="28"/>
        </w:rPr>
        <w:t xml:space="preserve">как меня, слушайте </w:t>
      </w:r>
      <w:r w:rsidR="009023ED" w:rsidRPr="00367A96">
        <w:rPr>
          <w:rFonts w:ascii="Times New Roman" w:hAnsi="Times New Roman" w:cs="Times New Roman"/>
          <w:i/>
          <w:sz w:val="28"/>
          <w:szCs w:val="28"/>
        </w:rPr>
        <w:t>Его</w:t>
      </w:r>
      <w:r w:rsidR="009023ED" w:rsidRPr="00367A96">
        <w:rPr>
          <w:rFonts w:ascii="Times New Roman" w:hAnsi="Times New Roman" w:cs="Times New Roman"/>
          <w:sz w:val="28"/>
          <w:szCs w:val="28"/>
        </w:rPr>
        <w:t xml:space="preserve">. </w:t>
      </w:r>
      <w:r w:rsidR="009023ED" w:rsidRPr="00367A96">
        <w:rPr>
          <w:rStyle w:val="a5"/>
          <w:rFonts w:ascii="Times New Roman" w:hAnsi="Times New Roman" w:cs="Times New Roman"/>
          <w:color w:val="0070C0"/>
          <w:sz w:val="28"/>
          <w:szCs w:val="28"/>
        </w:rPr>
        <w:footnoteReference w:id="570"/>
      </w:r>
      <w:r w:rsidR="00C76A04" w:rsidRPr="00367A96">
        <w:rPr>
          <w:rFonts w:ascii="Times New Roman" w:hAnsi="Times New Roman" w:cs="Times New Roman"/>
          <w:sz w:val="28"/>
          <w:szCs w:val="28"/>
        </w:rPr>
        <w:t xml:space="preserve"> У всякого же, кто Его не  </w:t>
      </w:r>
      <w:r w:rsidR="00774685" w:rsidRPr="00367A96">
        <w:rPr>
          <w:rFonts w:ascii="Times New Roman" w:hAnsi="Times New Roman" w:cs="Times New Roman"/>
          <w:sz w:val="28"/>
          <w:szCs w:val="28"/>
        </w:rPr>
        <w:t>послушает, исторгнется душа из народ</w:t>
      </w:r>
      <w:r w:rsidR="009023ED" w:rsidRPr="00367A96">
        <w:rPr>
          <w:rFonts w:ascii="Times New Roman" w:hAnsi="Times New Roman" w:cs="Times New Roman"/>
          <w:sz w:val="28"/>
          <w:szCs w:val="28"/>
        </w:rPr>
        <w:t xml:space="preserve">а его. </w:t>
      </w:r>
      <w:r w:rsidR="009023ED" w:rsidRPr="00367A96">
        <w:rPr>
          <w:rStyle w:val="a5"/>
          <w:rFonts w:ascii="Times New Roman" w:hAnsi="Times New Roman" w:cs="Times New Roman"/>
          <w:color w:val="0070C0"/>
          <w:sz w:val="28"/>
          <w:szCs w:val="28"/>
        </w:rPr>
        <w:footnoteReference w:id="571"/>
      </w:r>
      <w:r w:rsidR="00C76A04" w:rsidRPr="00367A96">
        <w:rPr>
          <w:rFonts w:ascii="Times New Roman" w:hAnsi="Times New Roman" w:cs="Times New Roman"/>
          <w:sz w:val="28"/>
          <w:szCs w:val="28"/>
        </w:rPr>
        <w:t xml:space="preserve"> Так и Исайя: </w:t>
      </w:r>
      <w:r w:rsidR="00C76A04" w:rsidRPr="00367A96">
        <w:rPr>
          <w:rFonts w:ascii="Times New Roman" w:hAnsi="Times New Roman" w:cs="Times New Roman"/>
          <w:i/>
          <w:sz w:val="28"/>
          <w:szCs w:val="28"/>
        </w:rPr>
        <w:t xml:space="preserve">Кто среди </w:t>
      </w:r>
      <w:r w:rsidR="009023ED" w:rsidRPr="00367A96">
        <w:rPr>
          <w:rFonts w:ascii="Times New Roman" w:hAnsi="Times New Roman" w:cs="Times New Roman"/>
          <w:i/>
          <w:sz w:val="28"/>
          <w:szCs w:val="28"/>
        </w:rPr>
        <w:t>вас боится &lt;Бога&gt;?</w:t>
      </w:r>
      <w:r w:rsidR="009023ED" w:rsidRPr="00367A96">
        <w:rPr>
          <w:rFonts w:ascii="Times New Roman" w:hAnsi="Times New Roman" w:cs="Times New Roman"/>
          <w:sz w:val="28"/>
          <w:szCs w:val="28"/>
        </w:rPr>
        <w:t xml:space="preserve"> </w:t>
      </w:r>
      <w:r w:rsidR="009023ED" w:rsidRPr="00367A96">
        <w:rPr>
          <w:rStyle w:val="a5"/>
          <w:rFonts w:ascii="Times New Roman" w:hAnsi="Times New Roman" w:cs="Times New Roman"/>
          <w:color w:val="0070C0"/>
          <w:sz w:val="28"/>
          <w:szCs w:val="28"/>
        </w:rPr>
        <w:footnoteReference w:id="572"/>
      </w:r>
      <w:r w:rsidR="00774685" w:rsidRPr="00367A96">
        <w:rPr>
          <w:rFonts w:ascii="Times New Roman" w:hAnsi="Times New Roman" w:cs="Times New Roman"/>
          <w:sz w:val="28"/>
          <w:szCs w:val="28"/>
        </w:rPr>
        <w:t xml:space="preserve"> </w:t>
      </w:r>
      <w:r w:rsidR="00774685" w:rsidRPr="00367A96">
        <w:rPr>
          <w:rFonts w:ascii="Times New Roman" w:hAnsi="Times New Roman" w:cs="Times New Roman"/>
          <w:i/>
          <w:sz w:val="28"/>
          <w:szCs w:val="28"/>
        </w:rPr>
        <w:t>Пус</w:t>
      </w:r>
      <w:r w:rsidR="009023ED" w:rsidRPr="00367A96">
        <w:rPr>
          <w:rFonts w:ascii="Times New Roman" w:hAnsi="Times New Roman" w:cs="Times New Roman"/>
          <w:i/>
          <w:sz w:val="28"/>
          <w:szCs w:val="28"/>
        </w:rPr>
        <w:t>ть слушается гласа Сына Его</w:t>
      </w:r>
      <w:r w:rsidR="009023ED" w:rsidRPr="00367A96">
        <w:rPr>
          <w:rFonts w:ascii="Times New Roman" w:hAnsi="Times New Roman" w:cs="Times New Roman"/>
          <w:sz w:val="28"/>
          <w:szCs w:val="28"/>
        </w:rPr>
        <w:t xml:space="preserve">, </w:t>
      </w:r>
      <w:r w:rsidR="009023ED" w:rsidRPr="00367A96">
        <w:rPr>
          <w:rStyle w:val="a5"/>
          <w:rFonts w:ascii="Times New Roman" w:hAnsi="Times New Roman" w:cs="Times New Roman"/>
          <w:color w:val="0070C0"/>
          <w:sz w:val="28"/>
          <w:szCs w:val="28"/>
        </w:rPr>
        <w:footnoteReference w:id="573"/>
      </w:r>
      <w:r w:rsidR="00C76A04" w:rsidRPr="00367A96">
        <w:rPr>
          <w:rFonts w:ascii="Times New Roman" w:hAnsi="Times New Roman" w:cs="Times New Roman"/>
          <w:sz w:val="28"/>
          <w:szCs w:val="28"/>
        </w:rPr>
        <w:t xml:space="preserve"> — </w:t>
      </w:r>
      <w:r w:rsidR="00774685" w:rsidRPr="00367A96">
        <w:rPr>
          <w:rFonts w:ascii="Times New Roman" w:hAnsi="Times New Roman" w:cs="Times New Roman"/>
          <w:sz w:val="28"/>
          <w:szCs w:val="28"/>
        </w:rPr>
        <w:t>гласа, который Сам Отец</w:t>
      </w:r>
      <w:r w:rsidR="00C76A04" w:rsidRPr="00367A96">
        <w:rPr>
          <w:rFonts w:ascii="Times New Roman" w:hAnsi="Times New Roman" w:cs="Times New Roman"/>
          <w:sz w:val="28"/>
          <w:szCs w:val="28"/>
        </w:rPr>
        <w:t xml:space="preserve"> готовился рекомендовать: ибо  </w:t>
      </w:r>
      <w:r w:rsidR="00774685" w:rsidRPr="00367A96">
        <w:rPr>
          <w:rFonts w:ascii="Times New Roman" w:hAnsi="Times New Roman" w:cs="Times New Roman"/>
          <w:sz w:val="28"/>
          <w:szCs w:val="28"/>
        </w:rPr>
        <w:t>Подкрепляет, — говорит &lt;о Нем Исаия&gt;, — слов</w:t>
      </w:r>
      <w:r w:rsidR="009023ED" w:rsidRPr="00367A96">
        <w:rPr>
          <w:rFonts w:ascii="Times New Roman" w:hAnsi="Times New Roman" w:cs="Times New Roman"/>
          <w:sz w:val="28"/>
          <w:szCs w:val="28"/>
        </w:rPr>
        <w:t xml:space="preserve">а Сына Своего, </w:t>
      </w:r>
      <w:r w:rsidR="009023ED" w:rsidRPr="00367A96">
        <w:rPr>
          <w:rStyle w:val="a5"/>
          <w:rFonts w:ascii="Times New Roman" w:hAnsi="Times New Roman" w:cs="Times New Roman"/>
          <w:color w:val="0070C0"/>
          <w:sz w:val="28"/>
          <w:szCs w:val="28"/>
        </w:rPr>
        <w:footnoteReference w:id="574"/>
      </w:r>
      <w:r w:rsidR="00C76A04" w:rsidRPr="00367A96">
        <w:rPr>
          <w:rFonts w:ascii="Times New Roman" w:hAnsi="Times New Roman" w:cs="Times New Roman"/>
          <w:sz w:val="28"/>
          <w:szCs w:val="28"/>
        </w:rPr>
        <w:t xml:space="preserve"> — а </w:t>
      </w:r>
      <w:r w:rsidR="00774685" w:rsidRPr="00367A96">
        <w:rPr>
          <w:rFonts w:ascii="Times New Roman" w:hAnsi="Times New Roman" w:cs="Times New Roman"/>
          <w:sz w:val="28"/>
          <w:szCs w:val="28"/>
        </w:rPr>
        <w:t xml:space="preserve">именно речением: </w:t>
      </w:r>
      <w:r w:rsidR="00774685" w:rsidRPr="00367A96">
        <w:rPr>
          <w:rFonts w:ascii="Times New Roman" w:hAnsi="Times New Roman" w:cs="Times New Roman"/>
          <w:i/>
          <w:sz w:val="28"/>
          <w:szCs w:val="28"/>
        </w:rPr>
        <w:t>Сей е</w:t>
      </w:r>
      <w:r w:rsidR="00C76A04" w:rsidRPr="00367A96">
        <w:rPr>
          <w:rFonts w:ascii="Times New Roman" w:hAnsi="Times New Roman" w:cs="Times New Roman"/>
          <w:i/>
          <w:sz w:val="28"/>
          <w:szCs w:val="28"/>
        </w:rPr>
        <w:t xml:space="preserve">сть Сын Мой возлюбленный, Его  </w:t>
      </w:r>
      <w:r w:rsidR="009023ED" w:rsidRPr="00367A96">
        <w:rPr>
          <w:rFonts w:ascii="Times New Roman" w:hAnsi="Times New Roman" w:cs="Times New Roman"/>
          <w:i/>
          <w:sz w:val="28"/>
          <w:szCs w:val="28"/>
        </w:rPr>
        <w:t>слушайте</w:t>
      </w:r>
      <w:r w:rsidR="009023ED" w:rsidRPr="00367A96">
        <w:rPr>
          <w:rFonts w:ascii="Times New Roman" w:hAnsi="Times New Roman" w:cs="Times New Roman"/>
          <w:sz w:val="28"/>
          <w:szCs w:val="28"/>
        </w:rPr>
        <w:t xml:space="preserve">. </w:t>
      </w:r>
      <w:r w:rsidR="009023ED" w:rsidRPr="00367A96">
        <w:rPr>
          <w:rStyle w:val="a5"/>
          <w:rFonts w:ascii="Times New Roman" w:hAnsi="Times New Roman" w:cs="Times New Roman"/>
          <w:color w:val="0070C0"/>
          <w:sz w:val="28"/>
          <w:szCs w:val="28"/>
        </w:rPr>
        <w:footnoteReference w:id="575"/>
      </w:r>
      <w:r w:rsidR="00774685" w:rsidRPr="00367A96">
        <w:rPr>
          <w:rFonts w:ascii="Times New Roman" w:hAnsi="Times New Roman" w:cs="Times New Roman"/>
          <w:sz w:val="28"/>
          <w:szCs w:val="28"/>
        </w:rPr>
        <w:t xml:space="preserve"> 11. Итак, если право быть</w:t>
      </w:r>
      <w:r w:rsidR="00C76A04" w:rsidRPr="00367A96">
        <w:rPr>
          <w:rFonts w:ascii="Times New Roman" w:hAnsi="Times New Roman" w:cs="Times New Roman"/>
          <w:sz w:val="28"/>
          <w:szCs w:val="28"/>
        </w:rPr>
        <w:t xml:space="preserve"> слушаемым перешло от Моисея и </w:t>
      </w:r>
      <w:r w:rsidR="00774685" w:rsidRPr="00367A96">
        <w:rPr>
          <w:rFonts w:ascii="Times New Roman" w:hAnsi="Times New Roman" w:cs="Times New Roman"/>
          <w:sz w:val="28"/>
          <w:szCs w:val="28"/>
        </w:rPr>
        <w:t>Илии ко Христу, оно перешло не</w:t>
      </w:r>
      <w:r w:rsidR="00C76A04" w:rsidRPr="00367A96">
        <w:rPr>
          <w:rFonts w:ascii="Times New Roman" w:hAnsi="Times New Roman" w:cs="Times New Roman"/>
          <w:sz w:val="28"/>
          <w:szCs w:val="28"/>
        </w:rPr>
        <w:t xml:space="preserve"> как от одного Бога к другому  </w:t>
      </w:r>
      <w:r w:rsidR="00774685" w:rsidRPr="00367A96">
        <w:rPr>
          <w:rFonts w:ascii="Times New Roman" w:hAnsi="Times New Roman" w:cs="Times New Roman"/>
          <w:sz w:val="28"/>
          <w:szCs w:val="28"/>
        </w:rPr>
        <w:t xml:space="preserve">Христу, но от Творца к Его Христу в </w:t>
      </w:r>
      <w:r w:rsidR="00774685" w:rsidRPr="00367A96">
        <w:rPr>
          <w:rFonts w:ascii="Times New Roman" w:hAnsi="Times New Roman" w:cs="Times New Roman"/>
          <w:sz w:val="28"/>
          <w:szCs w:val="28"/>
        </w:rPr>
        <w:lastRenderedPageBreak/>
        <w:t>соответствии с о</w:t>
      </w:r>
      <w:r w:rsidR="00C76A04" w:rsidRPr="00367A96">
        <w:rPr>
          <w:rFonts w:ascii="Times New Roman" w:hAnsi="Times New Roman" w:cs="Times New Roman"/>
          <w:sz w:val="28"/>
          <w:szCs w:val="28"/>
        </w:rPr>
        <w:t xml:space="preserve">тступлением  </w:t>
      </w:r>
      <w:r w:rsidR="00774685" w:rsidRPr="00367A96">
        <w:rPr>
          <w:rFonts w:ascii="Times New Roman" w:hAnsi="Times New Roman" w:cs="Times New Roman"/>
          <w:sz w:val="28"/>
          <w:szCs w:val="28"/>
        </w:rPr>
        <w:t xml:space="preserve">Ветхого и наступлением Нового Завета: </w:t>
      </w:r>
      <w:r w:rsidR="00774685" w:rsidRPr="00367A96">
        <w:rPr>
          <w:rFonts w:ascii="Times New Roman" w:hAnsi="Times New Roman" w:cs="Times New Roman"/>
          <w:i/>
          <w:sz w:val="28"/>
          <w:szCs w:val="28"/>
        </w:rPr>
        <w:t>Н</w:t>
      </w:r>
      <w:r w:rsidR="00C76A04" w:rsidRPr="00367A96">
        <w:rPr>
          <w:rFonts w:ascii="Times New Roman" w:hAnsi="Times New Roman" w:cs="Times New Roman"/>
          <w:i/>
          <w:sz w:val="28"/>
          <w:szCs w:val="28"/>
        </w:rPr>
        <w:t>е посол</w:t>
      </w:r>
      <w:r w:rsidR="00C76A04" w:rsidRPr="00367A96">
        <w:rPr>
          <w:rFonts w:ascii="Times New Roman" w:hAnsi="Times New Roman" w:cs="Times New Roman"/>
          <w:sz w:val="28"/>
          <w:szCs w:val="28"/>
        </w:rPr>
        <w:t xml:space="preserve">, — говорит Исайя, — </w:t>
      </w:r>
      <w:r w:rsidR="00C76A04" w:rsidRPr="00367A96">
        <w:rPr>
          <w:rFonts w:ascii="Times New Roman" w:hAnsi="Times New Roman" w:cs="Times New Roman"/>
          <w:i/>
          <w:sz w:val="28"/>
          <w:szCs w:val="28"/>
        </w:rPr>
        <w:t xml:space="preserve">не </w:t>
      </w:r>
      <w:r w:rsidR="00774685" w:rsidRPr="00367A96">
        <w:rPr>
          <w:rFonts w:ascii="Times New Roman" w:hAnsi="Times New Roman" w:cs="Times New Roman"/>
          <w:i/>
          <w:sz w:val="28"/>
          <w:szCs w:val="28"/>
        </w:rPr>
        <w:t>вестник, но Сам Господь спасе</w:t>
      </w:r>
      <w:r w:rsidR="009023ED" w:rsidRPr="00367A96">
        <w:rPr>
          <w:rFonts w:ascii="Times New Roman" w:hAnsi="Times New Roman" w:cs="Times New Roman"/>
          <w:i/>
          <w:sz w:val="28"/>
          <w:szCs w:val="28"/>
        </w:rPr>
        <w:t>т их</w:t>
      </w:r>
      <w:r w:rsidR="009023ED" w:rsidRPr="00367A96">
        <w:rPr>
          <w:rFonts w:ascii="Times New Roman" w:hAnsi="Times New Roman" w:cs="Times New Roman"/>
          <w:sz w:val="28"/>
          <w:szCs w:val="28"/>
        </w:rPr>
        <w:t xml:space="preserve">, </w:t>
      </w:r>
      <w:r w:rsidR="009023ED" w:rsidRPr="00367A96">
        <w:rPr>
          <w:rStyle w:val="a5"/>
          <w:rFonts w:ascii="Times New Roman" w:hAnsi="Times New Roman" w:cs="Times New Roman"/>
          <w:color w:val="0070C0"/>
          <w:sz w:val="28"/>
          <w:szCs w:val="28"/>
        </w:rPr>
        <w:footnoteReference w:id="576"/>
      </w:r>
      <w:r w:rsidR="00C76A04" w:rsidRPr="00367A96">
        <w:rPr>
          <w:rFonts w:ascii="Times New Roman" w:hAnsi="Times New Roman" w:cs="Times New Roman"/>
          <w:sz w:val="28"/>
          <w:szCs w:val="28"/>
        </w:rPr>
        <w:t xml:space="preserve"> — уже лично проповедуя и </w:t>
      </w:r>
      <w:r w:rsidR="009023ED" w:rsidRPr="00367A96">
        <w:rPr>
          <w:rFonts w:ascii="Times New Roman" w:hAnsi="Times New Roman" w:cs="Times New Roman"/>
          <w:sz w:val="28"/>
          <w:szCs w:val="28"/>
        </w:rPr>
        <w:t xml:space="preserve">исполняя Закон и пророков. </w:t>
      </w:r>
      <w:r w:rsidR="009023ED" w:rsidRPr="00367A96">
        <w:rPr>
          <w:rStyle w:val="a5"/>
          <w:rFonts w:ascii="Times New Roman" w:hAnsi="Times New Roman" w:cs="Times New Roman"/>
          <w:color w:val="0070C0"/>
          <w:sz w:val="28"/>
          <w:szCs w:val="28"/>
        </w:rPr>
        <w:footnoteReference w:id="577"/>
      </w:r>
      <w:r w:rsidR="009023ED" w:rsidRPr="00367A96">
        <w:rPr>
          <w:rFonts w:ascii="Times New Roman" w:hAnsi="Times New Roman" w:cs="Times New Roman"/>
          <w:sz w:val="28"/>
          <w:szCs w:val="28"/>
        </w:rPr>
        <w:t xml:space="preserve"> </w:t>
      </w:r>
      <w:r w:rsidR="00774685" w:rsidRPr="00367A96">
        <w:rPr>
          <w:rFonts w:ascii="Times New Roman" w:hAnsi="Times New Roman" w:cs="Times New Roman"/>
          <w:sz w:val="28"/>
          <w:szCs w:val="28"/>
        </w:rPr>
        <w:t>12</w:t>
      </w:r>
      <w:r w:rsidR="00C76A04" w:rsidRPr="00367A96">
        <w:rPr>
          <w:rFonts w:ascii="Times New Roman" w:hAnsi="Times New Roman" w:cs="Times New Roman"/>
          <w:sz w:val="28"/>
          <w:szCs w:val="28"/>
        </w:rPr>
        <w:t xml:space="preserve">. Итак, Отец вручил Сыну новых </w:t>
      </w:r>
      <w:r w:rsidR="00774685" w:rsidRPr="00367A96">
        <w:rPr>
          <w:rFonts w:ascii="Times New Roman" w:hAnsi="Times New Roman" w:cs="Times New Roman"/>
          <w:sz w:val="28"/>
          <w:szCs w:val="28"/>
        </w:rPr>
        <w:t>учеников, прежде показав рядом с Ним Моисея и Ил</w:t>
      </w:r>
      <w:r w:rsidR="00C76A04" w:rsidRPr="00367A96">
        <w:rPr>
          <w:rFonts w:ascii="Times New Roman" w:hAnsi="Times New Roman" w:cs="Times New Roman"/>
          <w:sz w:val="28"/>
          <w:szCs w:val="28"/>
        </w:rPr>
        <w:t xml:space="preserve">ию в  </w:t>
      </w:r>
      <w:r w:rsidR="00774685" w:rsidRPr="00367A96">
        <w:rPr>
          <w:rFonts w:ascii="Times New Roman" w:hAnsi="Times New Roman" w:cs="Times New Roman"/>
          <w:sz w:val="28"/>
          <w:szCs w:val="28"/>
        </w:rPr>
        <w:t>знаменательном сиянии, и, таким образом,</w:t>
      </w:r>
      <w:r w:rsidR="00E22637" w:rsidRPr="00367A96">
        <w:rPr>
          <w:rFonts w:ascii="Times New Roman" w:hAnsi="Times New Roman" w:cs="Times New Roman"/>
          <w:sz w:val="28"/>
          <w:szCs w:val="28"/>
        </w:rPr>
        <w:t xml:space="preserve"> отпустив обоих, как бы уже до</w:t>
      </w:r>
      <w:r w:rsidR="00774685" w:rsidRPr="00367A96">
        <w:rPr>
          <w:rFonts w:ascii="Times New Roman" w:hAnsi="Times New Roman" w:cs="Times New Roman"/>
          <w:sz w:val="28"/>
          <w:szCs w:val="28"/>
        </w:rPr>
        <w:t>стигших предела в служении и пр</w:t>
      </w:r>
      <w:r w:rsidR="0045734D" w:rsidRPr="00367A96">
        <w:rPr>
          <w:rFonts w:ascii="Times New Roman" w:hAnsi="Times New Roman" w:cs="Times New Roman"/>
          <w:sz w:val="28"/>
          <w:szCs w:val="28"/>
        </w:rPr>
        <w:t xml:space="preserve">ославлении, дабы ради Маркиона </w:t>
      </w:r>
      <w:r w:rsidR="00774685" w:rsidRPr="00367A96">
        <w:rPr>
          <w:rFonts w:ascii="Times New Roman" w:hAnsi="Times New Roman" w:cs="Times New Roman"/>
          <w:sz w:val="28"/>
          <w:szCs w:val="28"/>
        </w:rPr>
        <w:t>получил подтверждение тот факт, что</w:t>
      </w:r>
      <w:r w:rsidR="0045734D" w:rsidRPr="00367A96">
        <w:rPr>
          <w:rFonts w:ascii="Times New Roman" w:hAnsi="Times New Roman" w:cs="Times New Roman"/>
          <w:sz w:val="28"/>
          <w:szCs w:val="28"/>
        </w:rPr>
        <w:t xml:space="preserve"> у Христа существует общность </w:t>
      </w:r>
      <w:r w:rsidR="00774685" w:rsidRPr="00367A96">
        <w:rPr>
          <w:rFonts w:ascii="Times New Roman" w:hAnsi="Times New Roman" w:cs="Times New Roman"/>
          <w:sz w:val="28"/>
          <w:szCs w:val="28"/>
        </w:rPr>
        <w:t xml:space="preserve">сияния с Моисеем и Илией. Да </w:t>
      </w:r>
      <w:r w:rsidR="0045734D" w:rsidRPr="00367A96">
        <w:rPr>
          <w:rFonts w:ascii="Times New Roman" w:hAnsi="Times New Roman" w:cs="Times New Roman"/>
          <w:sz w:val="28"/>
          <w:szCs w:val="28"/>
        </w:rPr>
        <w:t xml:space="preserve">и весь образ этого видения мы  </w:t>
      </w:r>
      <w:r w:rsidR="00774685" w:rsidRPr="00367A96">
        <w:rPr>
          <w:rFonts w:ascii="Times New Roman" w:hAnsi="Times New Roman" w:cs="Times New Roman"/>
          <w:sz w:val="28"/>
          <w:szCs w:val="28"/>
        </w:rPr>
        <w:t>обнаруживаем также у Аввакума, гд</w:t>
      </w:r>
      <w:r w:rsidR="0045734D" w:rsidRPr="00367A96">
        <w:rPr>
          <w:rFonts w:ascii="Times New Roman" w:hAnsi="Times New Roman" w:cs="Times New Roman"/>
          <w:sz w:val="28"/>
          <w:szCs w:val="28"/>
        </w:rPr>
        <w:t xml:space="preserve">е Дух иногда &lt;говорит&gt; от лица </w:t>
      </w:r>
      <w:r w:rsidR="00774685" w:rsidRPr="00367A96">
        <w:rPr>
          <w:rFonts w:ascii="Times New Roman" w:hAnsi="Times New Roman" w:cs="Times New Roman"/>
          <w:sz w:val="28"/>
          <w:szCs w:val="28"/>
        </w:rPr>
        <w:t xml:space="preserve">апостолов: </w:t>
      </w:r>
      <w:r w:rsidR="00774685" w:rsidRPr="00367A96">
        <w:rPr>
          <w:rFonts w:ascii="Times New Roman" w:hAnsi="Times New Roman" w:cs="Times New Roman"/>
          <w:i/>
          <w:sz w:val="28"/>
          <w:szCs w:val="28"/>
        </w:rPr>
        <w:t>Господи, я услышал</w:t>
      </w:r>
      <w:r w:rsidR="00D258AB" w:rsidRPr="00367A96">
        <w:rPr>
          <w:rFonts w:ascii="Times New Roman" w:hAnsi="Times New Roman" w:cs="Times New Roman"/>
          <w:i/>
          <w:sz w:val="28"/>
          <w:szCs w:val="28"/>
        </w:rPr>
        <w:t xml:space="preserve"> звук Твой и убоялся</w:t>
      </w:r>
      <w:r w:rsidR="00D258AB" w:rsidRPr="00367A96">
        <w:rPr>
          <w:rFonts w:ascii="Times New Roman" w:hAnsi="Times New Roman" w:cs="Times New Roman"/>
          <w:sz w:val="28"/>
          <w:szCs w:val="28"/>
        </w:rPr>
        <w:t xml:space="preserve">, </w:t>
      </w:r>
      <w:r w:rsidR="00D258AB" w:rsidRPr="00367A96">
        <w:rPr>
          <w:rStyle w:val="a5"/>
          <w:rFonts w:ascii="Times New Roman" w:hAnsi="Times New Roman" w:cs="Times New Roman"/>
          <w:color w:val="0070C0"/>
          <w:sz w:val="28"/>
          <w:szCs w:val="28"/>
        </w:rPr>
        <w:footnoteReference w:id="578"/>
      </w:r>
      <w:r w:rsidR="0045734D" w:rsidRPr="00367A96">
        <w:rPr>
          <w:rFonts w:ascii="Times New Roman" w:hAnsi="Times New Roman" w:cs="Times New Roman"/>
          <w:sz w:val="28"/>
          <w:szCs w:val="28"/>
        </w:rPr>
        <w:t xml:space="preserve"> — какой </w:t>
      </w:r>
      <w:r w:rsidR="00774685" w:rsidRPr="00367A96">
        <w:rPr>
          <w:rFonts w:ascii="Times New Roman" w:hAnsi="Times New Roman" w:cs="Times New Roman"/>
          <w:sz w:val="28"/>
          <w:szCs w:val="28"/>
        </w:rPr>
        <w:t xml:space="preserve">иной, как не от того небесного гласа: </w:t>
      </w:r>
      <w:r w:rsidR="0045734D" w:rsidRPr="00367A96">
        <w:rPr>
          <w:rFonts w:ascii="Times New Roman" w:hAnsi="Times New Roman" w:cs="Times New Roman"/>
          <w:i/>
          <w:sz w:val="28"/>
          <w:szCs w:val="28"/>
        </w:rPr>
        <w:t xml:space="preserve">Сей есть Сын Мой  </w:t>
      </w:r>
      <w:r w:rsidR="00E22637" w:rsidRPr="00367A96">
        <w:rPr>
          <w:rFonts w:ascii="Times New Roman" w:hAnsi="Times New Roman" w:cs="Times New Roman"/>
          <w:i/>
          <w:sz w:val="28"/>
          <w:szCs w:val="28"/>
        </w:rPr>
        <w:t>возлюбленный, Его слушайте</w:t>
      </w:r>
      <w:r w:rsidR="00E22637" w:rsidRPr="00367A96">
        <w:rPr>
          <w:rFonts w:ascii="Times New Roman" w:hAnsi="Times New Roman" w:cs="Times New Roman"/>
          <w:sz w:val="28"/>
          <w:szCs w:val="28"/>
        </w:rPr>
        <w:t xml:space="preserve">? </w:t>
      </w:r>
      <w:r w:rsidR="00E22637" w:rsidRPr="00367A96">
        <w:rPr>
          <w:rStyle w:val="a5"/>
          <w:rFonts w:ascii="Times New Roman" w:hAnsi="Times New Roman" w:cs="Times New Roman"/>
          <w:color w:val="0070C0"/>
          <w:sz w:val="28"/>
          <w:szCs w:val="28"/>
        </w:rPr>
        <w:footnoteReference w:id="579"/>
      </w:r>
      <w:r w:rsidR="00774685" w:rsidRPr="00367A96">
        <w:rPr>
          <w:rFonts w:ascii="Times New Roman" w:hAnsi="Times New Roman" w:cs="Times New Roman"/>
          <w:sz w:val="28"/>
          <w:szCs w:val="28"/>
        </w:rPr>
        <w:t xml:space="preserve"> </w:t>
      </w:r>
      <w:r w:rsidR="00774685" w:rsidRPr="00367A96">
        <w:rPr>
          <w:rFonts w:ascii="Times New Roman" w:hAnsi="Times New Roman" w:cs="Times New Roman"/>
          <w:i/>
          <w:sz w:val="28"/>
          <w:szCs w:val="28"/>
        </w:rPr>
        <w:t>Я</w:t>
      </w:r>
      <w:r w:rsidR="0045734D" w:rsidRPr="00367A96">
        <w:rPr>
          <w:rFonts w:ascii="Times New Roman" w:hAnsi="Times New Roman" w:cs="Times New Roman"/>
          <w:i/>
          <w:sz w:val="28"/>
          <w:szCs w:val="28"/>
        </w:rPr>
        <w:t xml:space="preserve"> рассмотрел дела Твои &lt;и&gt; был  </w:t>
      </w:r>
      <w:r w:rsidR="00E22637" w:rsidRPr="00367A96">
        <w:rPr>
          <w:rFonts w:ascii="Times New Roman" w:hAnsi="Times New Roman" w:cs="Times New Roman"/>
          <w:i/>
          <w:sz w:val="28"/>
          <w:szCs w:val="28"/>
        </w:rPr>
        <w:t>поражен</w:t>
      </w:r>
      <w:r w:rsidR="00E22637" w:rsidRPr="00367A96">
        <w:rPr>
          <w:rFonts w:ascii="Times New Roman" w:hAnsi="Times New Roman" w:cs="Times New Roman"/>
          <w:sz w:val="28"/>
          <w:szCs w:val="28"/>
        </w:rPr>
        <w:t xml:space="preserve">, </w:t>
      </w:r>
      <w:r w:rsidR="00E22637" w:rsidRPr="00367A96">
        <w:rPr>
          <w:rStyle w:val="a5"/>
          <w:rFonts w:ascii="Times New Roman" w:hAnsi="Times New Roman" w:cs="Times New Roman"/>
          <w:color w:val="0070C0"/>
          <w:sz w:val="28"/>
          <w:szCs w:val="28"/>
        </w:rPr>
        <w:footnoteReference w:id="580"/>
      </w:r>
      <w:r w:rsidR="00774685" w:rsidRPr="00367A96">
        <w:rPr>
          <w:rFonts w:ascii="Times New Roman" w:hAnsi="Times New Roman" w:cs="Times New Roman"/>
          <w:sz w:val="28"/>
          <w:szCs w:val="28"/>
        </w:rPr>
        <w:t xml:space="preserve"> — в какой момент в большей с</w:t>
      </w:r>
      <w:r w:rsidR="0045734D" w:rsidRPr="00367A96">
        <w:rPr>
          <w:rFonts w:ascii="Times New Roman" w:hAnsi="Times New Roman" w:cs="Times New Roman"/>
          <w:sz w:val="28"/>
          <w:szCs w:val="28"/>
        </w:rPr>
        <w:t xml:space="preserve">тепени, чем тогда, когда Петр, </w:t>
      </w:r>
      <w:r w:rsidR="00774685" w:rsidRPr="00367A96">
        <w:rPr>
          <w:rFonts w:ascii="Times New Roman" w:hAnsi="Times New Roman" w:cs="Times New Roman"/>
          <w:sz w:val="28"/>
          <w:szCs w:val="28"/>
        </w:rPr>
        <w:t>увидев сияние Его, не знал, чт</w:t>
      </w:r>
      <w:r w:rsidR="0045734D" w:rsidRPr="00367A96">
        <w:rPr>
          <w:rFonts w:ascii="Times New Roman" w:hAnsi="Times New Roman" w:cs="Times New Roman"/>
          <w:sz w:val="28"/>
          <w:szCs w:val="28"/>
        </w:rPr>
        <w:t xml:space="preserve">о говорил? — Среди двух живых  </w:t>
      </w:r>
      <w:r w:rsidR="00E22637" w:rsidRPr="00367A96">
        <w:rPr>
          <w:rFonts w:ascii="Times New Roman" w:hAnsi="Times New Roman" w:cs="Times New Roman"/>
          <w:sz w:val="28"/>
          <w:szCs w:val="28"/>
        </w:rPr>
        <w:t xml:space="preserve">созданий Ты будешь узнан, </w:t>
      </w:r>
      <w:r w:rsidR="00E22637" w:rsidRPr="00367A96">
        <w:rPr>
          <w:rStyle w:val="a5"/>
          <w:rFonts w:ascii="Times New Roman" w:hAnsi="Times New Roman" w:cs="Times New Roman"/>
          <w:color w:val="0070C0"/>
          <w:sz w:val="28"/>
          <w:szCs w:val="28"/>
        </w:rPr>
        <w:footnoteReference w:id="581"/>
      </w:r>
      <w:r w:rsidR="00774685" w:rsidRPr="00367A96">
        <w:rPr>
          <w:rFonts w:ascii="Times New Roman" w:hAnsi="Times New Roman" w:cs="Times New Roman"/>
          <w:sz w:val="28"/>
          <w:szCs w:val="28"/>
        </w:rPr>
        <w:t xml:space="preserve"> — среди Моисея и </w:t>
      </w:r>
      <w:r w:rsidR="0045734D" w:rsidRPr="00367A96">
        <w:rPr>
          <w:rFonts w:ascii="Times New Roman" w:hAnsi="Times New Roman" w:cs="Times New Roman"/>
          <w:sz w:val="28"/>
          <w:szCs w:val="28"/>
        </w:rPr>
        <w:t>Илии, которых и За</w:t>
      </w:r>
      <w:r w:rsidR="00774685" w:rsidRPr="00367A96">
        <w:rPr>
          <w:rFonts w:ascii="Times New Roman" w:hAnsi="Times New Roman" w:cs="Times New Roman"/>
          <w:sz w:val="28"/>
          <w:szCs w:val="28"/>
        </w:rPr>
        <w:t>хария видел в образе двух олив и д</w:t>
      </w:r>
      <w:r w:rsidR="00E22637" w:rsidRPr="00367A96">
        <w:rPr>
          <w:rFonts w:ascii="Times New Roman" w:hAnsi="Times New Roman" w:cs="Times New Roman"/>
          <w:sz w:val="28"/>
          <w:szCs w:val="28"/>
        </w:rPr>
        <w:t xml:space="preserve">вух оливковых ветвей. </w:t>
      </w:r>
      <w:r w:rsidR="00E22637" w:rsidRPr="00367A96">
        <w:rPr>
          <w:rStyle w:val="a5"/>
          <w:rFonts w:ascii="Times New Roman" w:hAnsi="Times New Roman" w:cs="Times New Roman"/>
          <w:color w:val="0070C0"/>
          <w:sz w:val="28"/>
          <w:szCs w:val="28"/>
        </w:rPr>
        <w:footnoteReference w:id="582"/>
      </w:r>
      <w:r w:rsidR="00E22637" w:rsidRPr="00367A96">
        <w:rPr>
          <w:rFonts w:ascii="Times New Roman" w:hAnsi="Times New Roman" w:cs="Times New Roman"/>
          <w:sz w:val="28"/>
          <w:szCs w:val="28"/>
        </w:rPr>
        <w:t xml:space="preserve"> </w:t>
      </w:r>
      <w:r w:rsidR="0045734D" w:rsidRPr="00367A96">
        <w:rPr>
          <w:rFonts w:ascii="Times New Roman" w:hAnsi="Times New Roman" w:cs="Times New Roman"/>
          <w:sz w:val="28"/>
          <w:szCs w:val="28"/>
        </w:rPr>
        <w:t xml:space="preserve">13. Ведь </w:t>
      </w:r>
      <w:r w:rsidR="00774685" w:rsidRPr="00367A96">
        <w:rPr>
          <w:rFonts w:ascii="Times New Roman" w:hAnsi="Times New Roman" w:cs="Times New Roman"/>
          <w:sz w:val="28"/>
          <w:szCs w:val="28"/>
        </w:rPr>
        <w:t>они есть те, о которых ему бы</w:t>
      </w:r>
      <w:r w:rsidR="0045734D" w:rsidRPr="00367A96">
        <w:rPr>
          <w:rFonts w:ascii="Times New Roman" w:hAnsi="Times New Roman" w:cs="Times New Roman"/>
          <w:sz w:val="28"/>
          <w:szCs w:val="28"/>
        </w:rPr>
        <w:t xml:space="preserve">ло сказано: </w:t>
      </w:r>
      <w:r w:rsidR="0045734D" w:rsidRPr="00367A96">
        <w:rPr>
          <w:rFonts w:ascii="Times New Roman" w:hAnsi="Times New Roman" w:cs="Times New Roman"/>
          <w:i/>
          <w:sz w:val="28"/>
          <w:szCs w:val="28"/>
        </w:rPr>
        <w:t xml:space="preserve">Два сына изобилия  </w:t>
      </w:r>
      <w:r w:rsidR="00E22637" w:rsidRPr="00367A96">
        <w:rPr>
          <w:rFonts w:ascii="Times New Roman" w:hAnsi="Times New Roman" w:cs="Times New Roman"/>
          <w:i/>
          <w:sz w:val="28"/>
          <w:szCs w:val="28"/>
        </w:rPr>
        <w:t>предстоят Господу всей земли</w:t>
      </w:r>
      <w:r w:rsidR="00E22637" w:rsidRPr="00367A96">
        <w:rPr>
          <w:rFonts w:ascii="Times New Roman" w:hAnsi="Times New Roman" w:cs="Times New Roman"/>
          <w:sz w:val="28"/>
          <w:szCs w:val="28"/>
        </w:rPr>
        <w:t xml:space="preserve">. </w:t>
      </w:r>
      <w:r w:rsidR="00E22637" w:rsidRPr="00367A96">
        <w:rPr>
          <w:rStyle w:val="a5"/>
          <w:rFonts w:ascii="Times New Roman" w:hAnsi="Times New Roman" w:cs="Times New Roman"/>
          <w:color w:val="0070C0"/>
          <w:sz w:val="28"/>
          <w:szCs w:val="28"/>
        </w:rPr>
        <w:footnoteReference w:id="583"/>
      </w:r>
      <w:r w:rsidR="00774685" w:rsidRPr="00367A96">
        <w:rPr>
          <w:rFonts w:ascii="Times New Roman" w:hAnsi="Times New Roman" w:cs="Times New Roman"/>
          <w:sz w:val="28"/>
          <w:szCs w:val="28"/>
        </w:rPr>
        <w:t xml:space="preserve"> И</w:t>
      </w:r>
      <w:r w:rsidR="0045734D" w:rsidRPr="00367A96">
        <w:rPr>
          <w:rFonts w:ascii="Times New Roman" w:hAnsi="Times New Roman" w:cs="Times New Roman"/>
          <w:sz w:val="28"/>
          <w:szCs w:val="28"/>
        </w:rPr>
        <w:t xml:space="preserve"> вновь тот же Аввакум: </w:t>
      </w:r>
      <w:r w:rsidR="0045734D" w:rsidRPr="00367A96">
        <w:rPr>
          <w:rFonts w:ascii="Times New Roman" w:hAnsi="Times New Roman" w:cs="Times New Roman"/>
          <w:i/>
          <w:sz w:val="28"/>
          <w:szCs w:val="28"/>
        </w:rPr>
        <w:t xml:space="preserve">Покрыла </w:t>
      </w:r>
      <w:r w:rsidR="00E22637" w:rsidRPr="00367A96">
        <w:rPr>
          <w:rFonts w:ascii="Times New Roman" w:hAnsi="Times New Roman" w:cs="Times New Roman"/>
          <w:i/>
          <w:sz w:val="28"/>
          <w:szCs w:val="28"/>
        </w:rPr>
        <w:t>небеса сила</w:t>
      </w:r>
      <w:r w:rsidR="00E22637" w:rsidRPr="00367A96">
        <w:rPr>
          <w:rFonts w:ascii="Times New Roman" w:hAnsi="Times New Roman" w:cs="Times New Roman"/>
          <w:sz w:val="28"/>
          <w:szCs w:val="28"/>
        </w:rPr>
        <w:t xml:space="preserve">, </w:t>
      </w:r>
      <w:r w:rsidR="00E22637" w:rsidRPr="00367A96">
        <w:rPr>
          <w:rStyle w:val="a5"/>
          <w:rFonts w:ascii="Times New Roman" w:hAnsi="Times New Roman" w:cs="Times New Roman"/>
          <w:color w:val="0070C0"/>
          <w:sz w:val="28"/>
          <w:szCs w:val="28"/>
        </w:rPr>
        <w:footnoteReference w:id="584"/>
      </w:r>
      <w:r w:rsidR="00E22637" w:rsidRPr="00367A96">
        <w:rPr>
          <w:rFonts w:ascii="Times New Roman" w:hAnsi="Times New Roman" w:cs="Times New Roman"/>
          <w:sz w:val="28"/>
          <w:szCs w:val="28"/>
        </w:rPr>
        <w:t xml:space="preserve"> — конечно, тем облаком, </w:t>
      </w:r>
      <w:r w:rsidR="00E22637" w:rsidRPr="00367A96">
        <w:rPr>
          <w:rStyle w:val="a5"/>
          <w:rFonts w:ascii="Times New Roman" w:hAnsi="Times New Roman" w:cs="Times New Roman"/>
          <w:color w:val="0070C0"/>
          <w:sz w:val="28"/>
          <w:szCs w:val="28"/>
        </w:rPr>
        <w:footnoteReference w:id="585"/>
      </w:r>
      <w:r w:rsidR="00774685" w:rsidRPr="00367A96">
        <w:rPr>
          <w:rFonts w:ascii="Times New Roman" w:hAnsi="Times New Roman" w:cs="Times New Roman"/>
          <w:sz w:val="28"/>
          <w:szCs w:val="28"/>
        </w:rPr>
        <w:t xml:space="preserve"> и: </w:t>
      </w:r>
      <w:r w:rsidR="00774685" w:rsidRPr="00367A96">
        <w:rPr>
          <w:rFonts w:ascii="Times New Roman" w:hAnsi="Times New Roman" w:cs="Times New Roman"/>
          <w:i/>
          <w:sz w:val="28"/>
          <w:szCs w:val="28"/>
        </w:rPr>
        <w:t>блис</w:t>
      </w:r>
      <w:r w:rsidR="0045734D" w:rsidRPr="00367A96">
        <w:rPr>
          <w:rFonts w:ascii="Times New Roman" w:hAnsi="Times New Roman" w:cs="Times New Roman"/>
          <w:i/>
          <w:sz w:val="28"/>
          <w:szCs w:val="28"/>
        </w:rPr>
        <w:t xml:space="preserve">тание Его будет </w:t>
      </w:r>
      <w:r w:rsidR="00E22637" w:rsidRPr="00367A96">
        <w:rPr>
          <w:rFonts w:ascii="Times New Roman" w:hAnsi="Times New Roman" w:cs="Times New Roman"/>
          <w:i/>
          <w:sz w:val="28"/>
          <w:szCs w:val="28"/>
        </w:rPr>
        <w:t>как свет</w:t>
      </w:r>
      <w:r w:rsidR="00E22637" w:rsidRPr="00367A96">
        <w:rPr>
          <w:rFonts w:ascii="Times New Roman" w:hAnsi="Times New Roman" w:cs="Times New Roman"/>
          <w:sz w:val="28"/>
          <w:szCs w:val="28"/>
        </w:rPr>
        <w:t xml:space="preserve">, </w:t>
      </w:r>
      <w:r w:rsidR="00E22637" w:rsidRPr="00367A96">
        <w:rPr>
          <w:rStyle w:val="a5"/>
          <w:rFonts w:ascii="Times New Roman" w:hAnsi="Times New Roman" w:cs="Times New Roman"/>
          <w:color w:val="0070C0"/>
          <w:sz w:val="28"/>
          <w:szCs w:val="28"/>
        </w:rPr>
        <w:footnoteReference w:id="586"/>
      </w:r>
      <w:r w:rsidR="00774685" w:rsidRPr="00367A96">
        <w:rPr>
          <w:rFonts w:ascii="Times New Roman" w:hAnsi="Times New Roman" w:cs="Times New Roman"/>
          <w:sz w:val="28"/>
          <w:szCs w:val="28"/>
        </w:rPr>
        <w:t xml:space="preserve"> — конечно, тот, кото</w:t>
      </w:r>
      <w:r w:rsidR="00E22637" w:rsidRPr="00367A96">
        <w:rPr>
          <w:rFonts w:ascii="Times New Roman" w:hAnsi="Times New Roman" w:cs="Times New Roman"/>
          <w:sz w:val="28"/>
          <w:szCs w:val="28"/>
        </w:rPr>
        <w:t xml:space="preserve">рым засияли даже Его одежды. </w:t>
      </w:r>
      <w:r w:rsidR="00E22637" w:rsidRPr="00367A96">
        <w:rPr>
          <w:rStyle w:val="a5"/>
          <w:rFonts w:ascii="Times New Roman" w:hAnsi="Times New Roman" w:cs="Times New Roman"/>
          <w:color w:val="0070C0"/>
          <w:sz w:val="28"/>
          <w:szCs w:val="28"/>
        </w:rPr>
        <w:footnoteReference w:id="587"/>
      </w:r>
      <w:r w:rsidR="0045734D" w:rsidRPr="00367A96">
        <w:rPr>
          <w:rFonts w:ascii="Times New Roman" w:hAnsi="Times New Roman" w:cs="Times New Roman"/>
          <w:sz w:val="28"/>
          <w:szCs w:val="28"/>
        </w:rPr>
        <w:t xml:space="preserve"> </w:t>
      </w:r>
      <w:r w:rsidR="00774685" w:rsidRPr="00367A96">
        <w:rPr>
          <w:rFonts w:ascii="Times New Roman" w:hAnsi="Times New Roman" w:cs="Times New Roman"/>
          <w:sz w:val="28"/>
          <w:szCs w:val="28"/>
        </w:rPr>
        <w:t xml:space="preserve">И если мы вспомним обетование, </w:t>
      </w:r>
      <w:r w:rsidR="0045734D" w:rsidRPr="00367A96">
        <w:rPr>
          <w:rFonts w:ascii="Times New Roman" w:hAnsi="Times New Roman" w:cs="Times New Roman"/>
          <w:sz w:val="28"/>
          <w:szCs w:val="28"/>
        </w:rPr>
        <w:t xml:space="preserve">данное Моисею, то оно окажется </w:t>
      </w:r>
      <w:r w:rsidR="00E22637" w:rsidRPr="00367A96">
        <w:rPr>
          <w:rFonts w:ascii="Times New Roman" w:hAnsi="Times New Roman" w:cs="Times New Roman"/>
          <w:sz w:val="28"/>
          <w:szCs w:val="28"/>
        </w:rPr>
        <w:t>исполнившимся &lt;именно</w:t>
      </w:r>
      <w:r w:rsidR="00774685" w:rsidRPr="00367A96">
        <w:rPr>
          <w:rFonts w:ascii="Times New Roman" w:hAnsi="Times New Roman" w:cs="Times New Roman"/>
          <w:sz w:val="28"/>
          <w:szCs w:val="28"/>
        </w:rPr>
        <w:t xml:space="preserve">&gt; здесь. 14. Ибо когда Моисей пожелал узреть облик Господа, говоря: </w:t>
      </w:r>
      <w:r w:rsidR="00774685" w:rsidRPr="00367A96">
        <w:rPr>
          <w:rFonts w:ascii="Times New Roman" w:hAnsi="Times New Roman" w:cs="Times New Roman"/>
          <w:i/>
          <w:sz w:val="28"/>
          <w:szCs w:val="28"/>
        </w:rPr>
        <w:t>Ес</w:t>
      </w:r>
      <w:r w:rsidR="00FD4D1B" w:rsidRPr="00367A96">
        <w:rPr>
          <w:rFonts w:ascii="Times New Roman" w:hAnsi="Times New Roman" w:cs="Times New Roman"/>
          <w:i/>
          <w:sz w:val="28"/>
          <w:szCs w:val="28"/>
        </w:rPr>
        <w:t xml:space="preserve">ли я обрел милость пред Тобою, </w:t>
      </w:r>
      <w:r w:rsidR="00774685" w:rsidRPr="00367A96">
        <w:rPr>
          <w:rFonts w:ascii="Times New Roman" w:hAnsi="Times New Roman" w:cs="Times New Roman"/>
          <w:i/>
          <w:sz w:val="28"/>
          <w:szCs w:val="28"/>
        </w:rPr>
        <w:t>яви мне Себя, дабы я отчетли</w:t>
      </w:r>
      <w:r w:rsidR="002E642B" w:rsidRPr="00367A96">
        <w:rPr>
          <w:rFonts w:ascii="Times New Roman" w:hAnsi="Times New Roman" w:cs="Times New Roman"/>
          <w:i/>
          <w:sz w:val="28"/>
          <w:szCs w:val="28"/>
        </w:rPr>
        <w:t>во увидел Тебя</w:t>
      </w:r>
      <w:r w:rsidR="002E642B" w:rsidRPr="00367A96">
        <w:rPr>
          <w:rFonts w:ascii="Times New Roman" w:hAnsi="Times New Roman" w:cs="Times New Roman"/>
          <w:sz w:val="28"/>
          <w:szCs w:val="28"/>
        </w:rPr>
        <w:t xml:space="preserve">, </w:t>
      </w:r>
      <w:r w:rsidR="002E642B" w:rsidRPr="00367A96">
        <w:rPr>
          <w:rStyle w:val="a5"/>
          <w:rFonts w:ascii="Times New Roman" w:hAnsi="Times New Roman" w:cs="Times New Roman"/>
          <w:color w:val="0070C0"/>
          <w:sz w:val="28"/>
          <w:szCs w:val="28"/>
        </w:rPr>
        <w:footnoteReference w:id="588"/>
      </w:r>
      <w:r w:rsidR="00FD4D1B" w:rsidRPr="00367A96">
        <w:rPr>
          <w:rFonts w:ascii="Times New Roman" w:hAnsi="Times New Roman" w:cs="Times New Roman"/>
          <w:sz w:val="28"/>
          <w:szCs w:val="28"/>
        </w:rPr>
        <w:t xml:space="preserve"> — желая узреть </w:t>
      </w:r>
      <w:r w:rsidR="00774685" w:rsidRPr="00367A96">
        <w:rPr>
          <w:rFonts w:ascii="Times New Roman" w:hAnsi="Times New Roman" w:cs="Times New Roman"/>
          <w:sz w:val="28"/>
          <w:szCs w:val="28"/>
        </w:rPr>
        <w:t>тот облик, в котором Ему предстоя</w:t>
      </w:r>
      <w:r w:rsidR="00FD4D1B" w:rsidRPr="00367A96">
        <w:rPr>
          <w:rFonts w:ascii="Times New Roman" w:hAnsi="Times New Roman" w:cs="Times New Roman"/>
          <w:sz w:val="28"/>
          <w:szCs w:val="28"/>
        </w:rPr>
        <w:t xml:space="preserve">ло вести жизнь человека, о чем </w:t>
      </w:r>
      <w:r w:rsidR="00774685" w:rsidRPr="00367A96">
        <w:rPr>
          <w:rFonts w:ascii="Times New Roman" w:hAnsi="Times New Roman" w:cs="Times New Roman"/>
          <w:sz w:val="28"/>
          <w:szCs w:val="28"/>
        </w:rPr>
        <w:t xml:space="preserve">Моисей знал, будучи пророком, </w:t>
      </w:r>
      <w:r w:rsidR="00FD4D1B" w:rsidRPr="00367A96">
        <w:rPr>
          <w:rFonts w:ascii="Times New Roman" w:hAnsi="Times New Roman" w:cs="Times New Roman"/>
          <w:sz w:val="28"/>
          <w:szCs w:val="28"/>
        </w:rPr>
        <w:t xml:space="preserve">впрочем, лице Бога, как Моисей </w:t>
      </w:r>
      <w:r w:rsidR="00774685" w:rsidRPr="00367A96">
        <w:rPr>
          <w:rFonts w:ascii="Times New Roman" w:hAnsi="Times New Roman" w:cs="Times New Roman"/>
          <w:sz w:val="28"/>
          <w:szCs w:val="28"/>
        </w:rPr>
        <w:t>уже слышал, ни один челове</w:t>
      </w:r>
      <w:r w:rsidR="002E642B" w:rsidRPr="00367A96">
        <w:rPr>
          <w:rFonts w:ascii="Times New Roman" w:hAnsi="Times New Roman" w:cs="Times New Roman"/>
          <w:sz w:val="28"/>
          <w:szCs w:val="28"/>
        </w:rPr>
        <w:t xml:space="preserve">к </w:t>
      </w:r>
      <w:r w:rsidR="002E642B" w:rsidRPr="00367A96">
        <w:rPr>
          <w:rFonts w:ascii="Times New Roman" w:hAnsi="Times New Roman" w:cs="Times New Roman"/>
          <w:sz w:val="28"/>
          <w:szCs w:val="28"/>
        </w:rPr>
        <w:lastRenderedPageBreak/>
        <w:t xml:space="preserve">не узрит, оставшись живым, </w:t>
      </w:r>
      <w:r w:rsidR="002E642B" w:rsidRPr="00367A96">
        <w:rPr>
          <w:rStyle w:val="a5"/>
          <w:rFonts w:ascii="Times New Roman" w:hAnsi="Times New Roman" w:cs="Times New Roman"/>
          <w:color w:val="0070C0"/>
          <w:sz w:val="28"/>
          <w:szCs w:val="28"/>
        </w:rPr>
        <w:footnoteReference w:id="589"/>
      </w:r>
      <w:r w:rsidR="00FD4D1B" w:rsidRPr="00367A96">
        <w:rPr>
          <w:rFonts w:ascii="Times New Roman" w:hAnsi="Times New Roman" w:cs="Times New Roman"/>
          <w:sz w:val="28"/>
          <w:szCs w:val="28"/>
        </w:rPr>
        <w:t xml:space="preserve"> — </w:t>
      </w:r>
      <w:r w:rsidR="00774685" w:rsidRPr="00367A96">
        <w:rPr>
          <w:rFonts w:ascii="Times New Roman" w:hAnsi="Times New Roman" w:cs="Times New Roman"/>
          <w:i/>
          <w:sz w:val="28"/>
          <w:szCs w:val="28"/>
        </w:rPr>
        <w:t>И это слово</w:t>
      </w:r>
      <w:r w:rsidR="00774685" w:rsidRPr="00367A96">
        <w:rPr>
          <w:rFonts w:ascii="Times New Roman" w:hAnsi="Times New Roman" w:cs="Times New Roman"/>
          <w:sz w:val="28"/>
          <w:szCs w:val="28"/>
        </w:rPr>
        <w:t xml:space="preserve">, — говорит &lt;Бог&gt;, — </w:t>
      </w:r>
      <w:r w:rsidR="00774685" w:rsidRPr="00367A96">
        <w:rPr>
          <w:rFonts w:ascii="Times New Roman" w:hAnsi="Times New Roman" w:cs="Times New Roman"/>
          <w:i/>
          <w:sz w:val="28"/>
          <w:szCs w:val="28"/>
        </w:rPr>
        <w:t>котор</w:t>
      </w:r>
      <w:r w:rsidR="00FD4D1B" w:rsidRPr="00367A96">
        <w:rPr>
          <w:rFonts w:ascii="Times New Roman" w:hAnsi="Times New Roman" w:cs="Times New Roman"/>
          <w:i/>
          <w:sz w:val="28"/>
          <w:szCs w:val="28"/>
        </w:rPr>
        <w:t xml:space="preserve">ое ты сказал, Я сделаю </w:t>
      </w:r>
      <w:r w:rsidR="002E642B" w:rsidRPr="00367A96">
        <w:rPr>
          <w:rFonts w:ascii="Times New Roman" w:hAnsi="Times New Roman" w:cs="Times New Roman"/>
          <w:i/>
          <w:sz w:val="28"/>
          <w:szCs w:val="28"/>
        </w:rPr>
        <w:t>для тебя</w:t>
      </w:r>
      <w:r w:rsidR="002E642B" w:rsidRPr="00367A96">
        <w:rPr>
          <w:rFonts w:ascii="Times New Roman" w:hAnsi="Times New Roman" w:cs="Times New Roman"/>
          <w:sz w:val="28"/>
          <w:szCs w:val="28"/>
        </w:rPr>
        <w:t xml:space="preserve">. </w:t>
      </w:r>
      <w:r w:rsidR="002E642B" w:rsidRPr="00367A96">
        <w:rPr>
          <w:rStyle w:val="a5"/>
          <w:rFonts w:ascii="Times New Roman" w:hAnsi="Times New Roman" w:cs="Times New Roman"/>
          <w:color w:val="0070C0"/>
          <w:sz w:val="28"/>
          <w:szCs w:val="28"/>
        </w:rPr>
        <w:footnoteReference w:id="590"/>
      </w:r>
      <w:r w:rsidR="00774685" w:rsidRPr="00367A96">
        <w:rPr>
          <w:rFonts w:ascii="Times New Roman" w:hAnsi="Times New Roman" w:cs="Times New Roman"/>
          <w:sz w:val="28"/>
          <w:szCs w:val="28"/>
        </w:rPr>
        <w:t xml:space="preserve"> 15. И вновь Мои</w:t>
      </w:r>
      <w:r w:rsidR="002E642B" w:rsidRPr="00367A96">
        <w:rPr>
          <w:rFonts w:ascii="Times New Roman" w:hAnsi="Times New Roman" w:cs="Times New Roman"/>
          <w:sz w:val="28"/>
          <w:szCs w:val="28"/>
        </w:rPr>
        <w:t xml:space="preserve">сей: </w:t>
      </w:r>
      <w:r w:rsidR="002E642B" w:rsidRPr="00367A96">
        <w:rPr>
          <w:rFonts w:ascii="Times New Roman" w:hAnsi="Times New Roman" w:cs="Times New Roman"/>
          <w:i/>
          <w:sz w:val="28"/>
          <w:szCs w:val="28"/>
        </w:rPr>
        <w:t>Покажи мне славу Твою</w:t>
      </w:r>
      <w:r w:rsidR="002E642B" w:rsidRPr="00367A96">
        <w:rPr>
          <w:rFonts w:ascii="Times New Roman" w:hAnsi="Times New Roman" w:cs="Times New Roman"/>
          <w:sz w:val="28"/>
          <w:szCs w:val="28"/>
        </w:rPr>
        <w:t xml:space="preserve">. </w:t>
      </w:r>
      <w:r w:rsidR="002E642B" w:rsidRPr="00367A96">
        <w:rPr>
          <w:rStyle w:val="a5"/>
          <w:rFonts w:ascii="Times New Roman" w:hAnsi="Times New Roman" w:cs="Times New Roman"/>
          <w:color w:val="0070C0"/>
          <w:sz w:val="28"/>
          <w:szCs w:val="28"/>
        </w:rPr>
        <w:footnoteReference w:id="591"/>
      </w:r>
      <w:r w:rsidR="00FD4D1B" w:rsidRPr="00367A96">
        <w:rPr>
          <w:rFonts w:ascii="Times New Roman" w:hAnsi="Times New Roman" w:cs="Times New Roman"/>
          <w:sz w:val="28"/>
          <w:szCs w:val="28"/>
        </w:rPr>
        <w:t xml:space="preserve"> И  </w:t>
      </w:r>
      <w:r w:rsidR="00774685" w:rsidRPr="00367A96">
        <w:rPr>
          <w:rFonts w:ascii="Times New Roman" w:hAnsi="Times New Roman" w:cs="Times New Roman"/>
          <w:sz w:val="28"/>
          <w:szCs w:val="28"/>
        </w:rPr>
        <w:t>Господь, как и ранее, &lt;говорит&gt;</w:t>
      </w:r>
      <w:r w:rsidR="00FD4D1B" w:rsidRPr="00367A96">
        <w:rPr>
          <w:rFonts w:ascii="Times New Roman" w:hAnsi="Times New Roman" w:cs="Times New Roman"/>
          <w:sz w:val="28"/>
          <w:szCs w:val="28"/>
        </w:rPr>
        <w:t xml:space="preserve"> о грядущем: </w:t>
      </w:r>
      <w:r w:rsidR="00FD4D1B" w:rsidRPr="00367A96">
        <w:rPr>
          <w:rFonts w:ascii="Times New Roman" w:hAnsi="Times New Roman" w:cs="Times New Roman"/>
          <w:i/>
          <w:sz w:val="28"/>
          <w:szCs w:val="28"/>
        </w:rPr>
        <w:t xml:space="preserve">Я выступлю славой </w:t>
      </w:r>
      <w:r w:rsidR="002E642B" w:rsidRPr="00367A96">
        <w:rPr>
          <w:rFonts w:ascii="Times New Roman" w:hAnsi="Times New Roman" w:cs="Times New Roman"/>
          <w:i/>
          <w:sz w:val="28"/>
          <w:szCs w:val="28"/>
        </w:rPr>
        <w:t>Моей</w:t>
      </w:r>
      <w:r w:rsidR="002E642B" w:rsidRPr="00367A96">
        <w:rPr>
          <w:rFonts w:ascii="Times New Roman" w:hAnsi="Times New Roman" w:cs="Times New Roman"/>
          <w:sz w:val="28"/>
          <w:szCs w:val="28"/>
        </w:rPr>
        <w:t xml:space="preserve">, </w:t>
      </w:r>
      <w:r w:rsidR="002E642B" w:rsidRPr="00367A96">
        <w:rPr>
          <w:rStyle w:val="a5"/>
          <w:rFonts w:ascii="Times New Roman" w:hAnsi="Times New Roman" w:cs="Times New Roman"/>
          <w:color w:val="0070C0"/>
          <w:sz w:val="28"/>
          <w:szCs w:val="28"/>
        </w:rPr>
        <w:footnoteReference w:id="592"/>
      </w:r>
      <w:r w:rsidR="00774685" w:rsidRPr="00367A96">
        <w:rPr>
          <w:rFonts w:ascii="Times New Roman" w:hAnsi="Times New Roman" w:cs="Times New Roman"/>
          <w:sz w:val="28"/>
          <w:szCs w:val="28"/>
        </w:rPr>
        <w:t xml:space="preserve"> — и то, что идет далее. И </w:t>
      </w:r>
      <w:r w:rsidR="00FD4D1B" w:rsidRPr="00367A96">
        <w:rPr>
          <w:rFonts w:ascii="Times New Roman" w:hAnsi="Times New Roman" w:cs="Times New Roman"/>
          <w:sz w:val="28"/>
          <w:szCs w:val="28"/>
        </w:rPr>
        <w:t xml:space="preserve">в самом конце: </w:t>
      </w:r>
      <w:r w:rsidR="00FD4D1B" w:rsidRPr="00367A96">
        <w:rPr>
          <w:rFonts w:ascii="Times New Roman" w:hAnsi="Times New Roman" w:cs="Times New Roman"/>
          <w:i/>
          <w:sz w:val="28"/>
          <w:szCs w:val="28"/>
        </w:rPr>
        <w:t xml:space="preserve">И тогда увидишь </w:t>
      </w:r>
      <w:r w:rsidR="002E642B" w:rsidRPr="00367A96">
        <w:rPr>
          <w:rFonts w:ascii="Times New Roman" w:hAnsi="Times New Roman" w:cs="Times New Roman"/>
          <w:i/>
          <w:sz w:val="28"/>
          <w:szCs w:val="28"/>
        </w:rPr>
        <w:t>последующее Мое</w:t>
      </w:r>
      <w:r w:rsidR="002E642B" w:rsidRPr="00367A96">
        <w:rPr>
          <w:rFonts w:ascii="Times New Roman" w:hAnsi="Times New Roman" w:cs="Times New Roman"/>
          <w:sz w:val="28"/>
          <w:szCs w:val="28"/>
        </w:rPr>
        <w:t xml:space="preserve">, </w:t>
      </w:r>
      <w:r w:rsidR="002E642B" w:rsidRPr="00367A96">
        <w:rPr>
          <w:rStyle w:val="a5"/>
          <w:rFonts w:ascii="Times New Roman" w:hAnsi="Times New Roman" w:cs="Times New Roman"/>
          <w:color w:val="0070C0"/>
          <w:sz w:val="28"/>
          <w:szCs w:val="28"/>
        </w:rPr>
        <w:footnoteReference w:id="593"/>
      </w:r>
      <w:r w:rsidR="00774685" w:rsidRPr="00367A96">
        <w:rPr>
          <w:rFonts w:ascii="Times New Roman" w:hAnsi="Times New Roman" w:cs="Times New Roman"/>
          <w:sz w:val="28"/>
          <w:szCs w:val="28"/>
        </w:rPr>
        <w:t xml:space="preserve"> не поясницу, не икры, но ту сла</w:t>
      </w:r>
      <w:r w:rsidR="00FD4D1B" w:rsidRPr="00367A96">
        <w:rPr>
          <w:rFonts w:ascii="Times New Roman" w:hAnsi="Times New Roman" w:cs="Times New Roman"/>
          <w:sz w:val="28"/>
          <w:szCs w:val="28"/>
        </w:rPr>
        <w:t>ву, которую &lt;Мои</w:t>
      </w:r>
      <w:r w:rsidR="00774685" w:rsidRPr="00367A96">
        <w:rPr>
          <w:rFonts w:ascii="Times New Roman" w:hAnsi="Times New Roman" w:cs="Times New Roman"/>
          <w:sz w:val="28"/>
          <w:szCs w:val="28"/>
        </w:rPr>
        <w:t>сей&gt; желал увидеть, пре</w:t>
      </w:r>
      <w:r w:rsidR="00FD4D1B" w:rsidRPr="00367A96">
        <w:rPr>
          <w:rFonts w:ascii="Times New Roman" w:hAnsi="Times New Roman" w:cs="Times New Roman"/>
          <w:sz w:val="28"/>
          <w:szCs w:val="28"/>
        </w:rPr>
        <w:t xml:space="preserve">дназначенную для откровения в  </w:t>
      </w:r>
      <w:r w:rsidR="00774685" w:rsidRPr="00367A96">
        <w:rPr>
          <w:rFonts w:ascii="Times New Roman" w:hAnsi="Times New Roman" w:cs="Times New Roman"/>
          <w:sz w:val="28"/>
          <w:szCs w:val="28"/>
        </w:rPr>
        <w:t>последующие времена, в которой Бог обеща</w:t>
      </w:r>
      <w:r w:rsidR="00FD4D1B" w:rsidRPr="00367A96">
        <w:rPr>
          <w:rFonts w:ascii="Times New Roman" w:hAnsi="Times New Roman" w:cs="Times New Roman"/>
          <w:sz w:val="28"/>
          <w:szCs w:val="28"/>
        </w:rPr>
        <w:t xml:space="preserve">л Ему явить Себя лицом к лицу, </w:t>
      </w:r>
      <w:r w:rsidR="00774685" w:rsidRPr="00367A96">
        <w:rPr>
          <w:rFonts w:ascii="Times New Roman" w:hAnsi="Times New Roman" w:cs="Times New Roman"/>
          <w:sz w:val="28"/>
          <w:szCs w:val="28"/>
        </w:rPr>
        <w:t xml:space="preserve">говоря также Аарону: </w:t>
      </w:r>
      <w:r w:rsidR="00774685" w:rsidRPr="00367A96">
        <w:rPr>
          <w:rFonts w:ascii="Times New Roman" w:hAnsi="Times New Roman" w:cs="Times New Roman"/>
          <w:i/>
          <w:sz w:val="28"/>
          <w:szCs w:val="28"/>
        </w:rPr>
        <w:t>И если буд</w:t>
      </w:r>
      <w:r w:rsidR="00FD4D1B" w:rsidRPr="00367A96">
        <w:rPr>
          <w:rFonts w:ascii="Times New Roman" w:hAnsi="Times New Roman" w:cs="Times New Roman"/>
          <w:i/>
          <w:sz w:val="28"/>
          <w:szCs w:val="28"/>
        </w:rPr>
        <w:t xml:space="preserve">ет среди вас пророк, в видении </w:t>
      </w:r>
      <w:r w:rsidR="00774685" w:rsidRPr="00367A96">
        <w:rPr>
          <w:rFonts w:ascii="Times New Roman" w:hAnsi="Times New Roman" w:cs="Times New Roman"/>
          <w:i/>
          <w:sz w:val="28"/>
          <w:szCs w:val="28"/>
        </w:rPr>
        <w:t xml:space="preserve">Я буду узнан им и в видении буду говорить ему, </w:t>
      </w:r>
      <w:r w:rsidR="00FD4D1B" w:rsidRPr="00367A96">
        <w:rPr>
          <w:rFonts w:ascii="Times New Roman" w:hAnsi="Times New Roman" w:cs="Times New Roman"/>
          <w:i/>
          <w:sz w:val="28"/>
          <w:szCs w:val="28"/>
        </w:rPr>
        <w:t xml:space="preserve">не как Моисею; </w:t>
      </w:r>
      <w:r w:rsidR="00774685" w:rsidRPr="00367A96">
        <w:rPr>
          <w:rFonts w:ascii="Times New Roman" w:hAnsi="Times New Roman" w:cs="Times New Roman"/>
          <w:i/>
          <w:sz w:val="28"/>
          <w:szCs w:val="28"/>
        </w:rPr>
        <w:t>уста к устам буду говорить ему</w:t>
      </w:r>
      <w:r w:rsidR="00FD4D1B" w:rsidRPr="00367A96">
        <w:rPr>
          <w:rFonts w:ascii="Times New Roman" w:hAnsi="Times New Roman" w:cs="Times New Roman"/>
          <w:i/>
          <w:sz w:val="28"/>
          <w:szCs w:val="28"/>
        </w:rPr>
        <w:t xml:space="preserve"> в явном образе</w:t>
      </w:r>
      <w:r w:rsidR="00FD4D1B" w:rsidRPr="00367A96">
        <w:rPr>
          <w:rFonts w:ascii="Times New Roman" w:hAnsi="Times New Roman" w:cs="Times New Roman"/>
          <w:sz w:val="28"/>
          <w:szCs w:val="28"/>
        </w:rPr>
        <w:t xml:space="preserve">, — конечно, &lt;в </w:t>
      </w:r>
      <w:r w:rsidR="00106D2D" w:rsidRPr="00367A96">
        <w:rPr>
          <w:rFonts w:ascii="Times New Roman" w:hAnsi="Times New Roman" w:cs="Times New Roman"/>
          <w:sz w:val="28"/>
          <w:szCs w:val="28"/>
        </w:rPr>
        <w:t>явном образе</w:t>
      </w:r>
      <w:r w:rsidR="00774685" w:rsidRPr="00367A96">
        <w:rPr>
          <w:rFonts w:ascii="Times New Roman" w:hAnsi="Times New Roman" w:cs="Times New Roman"/>
          <w:sz w:val="28"/>
          <w:szCs w:val="28"/>
        </w:rPr>
        <w:t xml:space="preserve">&gt; человека, который </w:t>
      </w:r>
      <w:r w:rsidR="00FD4D1B" w:rsidRPr="00367A96">
        <w:rPr>
          <w:rFonts w:ascii="Times New Roman" w:hAnsi="Times New Roman" w:cs="Times New Roman"/>
          <w:sz w:val="28"/>
          <w:szCs w:val="28"/>
        </w:rPr>
        <w:t xml:space="preserve">намеревался принять на Себя, — </w:t>
      </w:r>
      <w:r w:rsidR="002E642B" w:rsidRPr="00367A96">
        <w:rPr>
          <w:rFonts w:ascii="Times New Roman" w:hAnsi="Times New Roman" w:cs="Times New Roman"/>
          <w:sz w:val="28"/>
          <w:szCs w:val="28"/>
        </w:rPr>
        <w:t xml:space="preserve">не в загадке. </w:t>
      </w:r>
      <w:r w:rsidR="002E642B" w:rsidRPr="00367A96">
        <w:rPr>
          <w:rStyle w:val="a5"/>
          <w:rFonts w:ascii="Times New Roman" w:hAnsi="Times New Roman" w:cs="Times New Roman"/>
          <w:color w:val="0070C0"/>
          <w:sz w:val="28"/>
          <w:szCs w:val="28"/>
        </w:rPr>
        <w:footnoteReference w:id="594"/>
      </w:r>
      <w:r w:rsidR="00774685" w:rsidRPr="00367A96">
        <w:rPr>
          <w:rFonts w:ascii="Times New Roman" w:hAnsi="Times New Roman" w:cs="Times New Roman"/>
          <w:sz w:val="28"/>
          <w:szCs w:val="28"/>
        </w:rPr>
        <w:t xml:space="preserve"> 16. Ибо даже если</w:t>
      </w:r>
      <w:r w:rsidR="00FD4D1B" w:rsidRPr="00367A96">
        <w:rPr>
          <w:rFonts w:ascii="Times New Roman" w:hAnsi="Times New Roman" w:cs="Times New Roman"/>
          <w:sz w:val="28"/>
          <w:szCs w:val="28"/>
        </w:rPr>
        <w:t xml:space="preserve"> Маркион пожелал, чтобы Моисей </w:t>
      </w:r>
      <w:r w:rsidR="00774685" w:rsidRPr="00367A96">
        <w:rPr>
          <w:rFonts w:ascii="Times New Roman" w:hAnsi="Times New Roman" w:cs="Times New Roman"/>
          <w:sz w:val="28"/>
          <w:szCs w:val="28"/>
        </w:rPr>
        <w:t xml:space="preserve">был </w:t>
      </w:r>
      <w:r w:rsidR="002E642B" w:rsidRPr="00367A96">
        <w:rPr>
          <w:rFonts w:ascii="Times New Roman" w:hAnsi="Times New Roman" w:cs="Times New Roman"/>
          <w:sz w:val="28"/>
          <w:szCs w:val="28"/>
        </w:rPr>
        <w:t xml:space="preserve">явлен не беседующим с Господом, </w:t>
      </w:r>
      <w:r w:rsidR="002E642B" w:rsidRPr="00367A96">
        <w:rPr>
          <w:rStyle w:val="a5"/>
          <w:rFonts w:ascii="Times New Roman" w:hAnsi="Times New Roman" w:cs="Times New Roman"/>
          <w:color w:val="0070C0"/>
          <w:sz w:val="28"/>
          <w:szCs w:val="28"/>
        </w:rPr>
        <w:footnoteReference w:id="595"/>
      </w:r>
      <w:r w:rsidR="00774685" w:rsidRPr="00367A96">
        <w:rPr>
          <w:rFonts w:ascii="Times New Roman" w:hAnsi="Times New Roman" w:cs="Times New Roman"/>
          <w:sz w:val="28"/>
          <w:szCs w:val="28"/>
        </w:rPr>
        <w:t xml:space="preserve"> но стоящим &lt;р</w:t>
      </w:r>
      <w:r w:rsidR="00FD4D1B" w:rsidRPr="00367A96">
        <w:rPr>
          <w:rFonts w:ascii="Times New Roman" w:hAnsi="Times New Roman" w:cs="Times New Roman"/>
          <w:sz w:val="28"/>
          <w:szCs w:val="28"/>
        </w:rPr>
        <w:t xml:space="preserve">ядом с Ним&gt;, </w:t>
      </w:r>
      <w:r w:rsidR="00774685" w:rsidRPr="00367A96">
        <w:rPr>
          <w:rFonts w:ascii="Times New Roman" w:hAnsi="Times New Roman" w:cs="Times New Roman"/>
          <w:sz w:val="28"/>
          <w:szCs w:val="28"/>
        </w:rPr>
        <w:t>однако, и стоящий уста к устам, он (М</w:t>
      </w:r>
      <w:r w:rsidR="00FD4D1B" w:rsidRPr="00367A96">
        <w:rPr>
          <w:rFonts w:ascii="Times New Roman" w:hAnsi="Times New Roman" w:cs="Times New Roman"/>
          <w:sz w:val="28"/>
          <w:szCs w:val="28"/>
        </w:rPr>
        <w:t xml:space="preserve">оисей) стоял и лицом к лицу, — </w:t>
      </w:r>
      <w:r w:rsidR="002E642B" w:rsidRPr="00367A96">
        <w:rPr>
          <w:rFonts w:ascii="Times New Roman" w:hAnsi="Times New Roman" w:cs="Times New Roman"/>
          <w:sz w:val="28"/>
          <w:szCs w:val="28"/>
        </w:rPr>
        <w:t xml:space="preserve">с Ним, </w:t>
      </w:r>
      <w:r w:rsidR="002E642B" w:rsidRPr="00367A96">
        <w:rPr>
          <w:rStyle w:val="a5"/>
          <w:rFonts w:ascii="Times New Roman" w:hAnsi="Times New Roman" w:cs="Times New Roman"/>
          <w:color w:val="0070C0"/>
          <w:sz w:val="28"/>
          <w:szCs w:val="28"/>
        </w:rPr>
        <w:footnoteReference w:id="596"/>
      </w:r>
      <w:r w:rsidR="00774685" w:rsidRPr="00367A96">
        <w:rPr>
          <w:rFonts w:ascii="Times New Roman" w:hAnsi="Times New Roman" w:cs="Times New Roman"/>
          <w:sz w:val="28"/>
          <w:szCs w:val="28"/>
        </w:rPr>
        <w:t xml:space="preserve"> — говорит, — не «в стороне от</w:t>
      </w:r>
      <w:r w:rsidR="002E642B" w:rsidRPr="00367A96">
        <w:rPr>
          <w:rFonts w:ascii="Times New Roman" w:hAnsi="Times New Roman" w:cs="Times New Roman"/>
          <w:sz w:val="28"/>
          <w:szCs w:val="28"/>
        </w:rPr>
        <w:t xml:space="preserve"> Него», </w:t>
      </w:r>
      <w:r w:rsidR="002E642B" w:rsidRPr="00367A96">
        <w:rPr>
          <w:rStyle w:val="a5"/>
          <w:rFonts w:ascii="Times New Roman" w:hAnsi="Times New Roman" w:cs="Times New Roman"/>
          <w:color w:val="0070C0"/>
          <w:sz w:val="28"/>
          <w:szCs w:val="28"/>
        </w:rPr>
        <w:footnoteReference w:id="597"/>
      </w:r>
      <w:r w:rsidR="00EC0C5B" w:rsidRPr="00367A96">
        <w:rPr>
          <w:rFonts w:ascii="Times New Roman" w:hAnsi="Times New Roman" w:cs="Times New Roman"/>
          <w:sz w:val="28"/>
          <w:szCs w:val="28"/>
        </w:rPr>
        <w:t xml:space="preserve"> — в славе </w:t>
      </w:r>
      <w:r w:rsidR="00EC0C5B" w:rsidRPr="00367A96">
        <w:rPr>
          <w:rStyle w:val="a5"/>
          <w:rFonts w:ascii="Times New Roman" w:hAnsi="Times New Roman" w:cs="Times New Roman"/>
          <w:color w:val="0070C0"/>
          <w:sz w:val="28"/>
          <w:szCs w:val="28"/>
        </w:rPr>
        <w:footnoteReference w:id="598"/>
      </w:r>
      <w:r w:rsidR="00FD4D1B" w:rsidRPr="00367A96">
        <w:rPr>
          <w:rFonts w:ascii="Times New Roman" w:hAnsi="Times New Roman" w:cs="Times New Roman"/>
          <w:sz w:val="28"/>
          <w:szCs w:val="28"/>
        </w:rPr>
        <w:t xml:space="preserve"> Его, тем </w:t>
      </w:r>
      <w:r w:rsidR="00774685" w:rsidRPr="00367A96">
        <w:rPr>
          <w:rFonts w:ascii="Times New Roman" w:hAnsi="Times New Roman" w:cs="Times New Roman"/>
          <w:sz w:val="28"/>
          <w:szCs w:val="28"/>
        </w:rPr>
        <w:t>более в поле зрения. Осиянный этой славой он не иначе отошел от Христа, чем обычно отходил от Твор</w:t>
      </w:r>
      <w:r w:rsidR="00912995" w:rsidRPr="00367A96">
        <w:rPr>
          <w:rFonts w:ascii="Times New Roman" w:hAnsi="Times New Roman" w:cs="Times New Roman"/>
          <w:sz w:val="28"/>
          <w:szCs w:val="28"/>
        </w:rPr>
        <w:t xml:space="preserve">ца, точно так же поражая глаза </w:t>
      </w:r>
      <w:r w:rsidR="00630427" w:rsidRPr="00367A96">
        <w:rPr>
          <w:rFonts w:ascii="Times New Roman" w:hAnsi="Times New Roman" w:cs="Times New Roman"/>
          <w:sz w:val="28"/>
          <w:szCs w:val="28"/>
        </w:rPr>
        <w:t xml:space="preserve">сынов Израилевых, </w:t>
      </w:r>
      <w:r w:rsidR="00630427" w:rsidRPr="00367A96">
        <w:rPr>
          <w:rStyle w:val="a5"/>
          <w:rFonts w:ascii="Times New Roman" w:hAnsi="Times New Roman" w:cs="Times New Roman"/>
          <w:color w:val="0070C0"/>
          <w:sz w:val="28"/>
          <w:szCs w:val="28"/>
        </w:rPr>
        <w:footnoteReference w:id="599"/>
      </w:r>
      <w:r w:rsidR="00774685" w:rsidRPr="00367A96">
        <w:rPr>
          <w:rFonts w:ascii="Times New Roman" w:hAnsi="Times New Roman" w:cs="Times New Roman"/>
          <w:sz w:val="28"/>
          <w:szCs w:val="28"/>
        </w:rPr>
        <w:t xml:space="preserve"> как и теперь</w:t>
      </w:r>
      <w:r w:rsidR="00630427" w:rsidRPr="00367A96">
        <w:rPr>
          <w:rFonts w:ascii="Times New Roman" w:hAnsi="Times New Roman" w:cs="Times New Roman"/>
          <w:sz w:val="28"/>
          <w:szCs w:val="28"/>
        </w:rPr>
        <w:t xml:space="preserve"> — &lt;глаза</w:t>
      </w:r>
      <w:r w:rsidR="00912995" w:rsidRPr="00367A96">
        <w:rPr>
          <w:rFonts w:ascii="Times New Roman" w:hAnsi="Times New Roman" w:cs="Times New Roman"/>
          <w:sz w:val="28"/>
          <w:szCs w:val="28"/>
        </w:rPr>
        <w:t>&gt; ослепленного Мар</w:t>
      </w:r>
      <w:r w:rsidR="00774685" w:rsidRPr="00367A96">
        <w:rPr>
          <w:rFonts w:ascii="Times New Roman" w:hAnsi="Times New Roman" w:cs="Times New Roman"/>
          <w:sz w:val="28"/>
          <w:szCs w:val="28"/>
        </w:rPr>
        <w:t>киона, который не разглядел, что он во</w:t>
      </w:r>
      <w:r w:rsidR="00912995" w:rsidRPr="00367A96">
        <w:rPr>
          <w:rFonts w:ascii="Times New Roman" w:hAnsi="Times New Roman" w:cs="Times New Roman"/>
          <w:sz w:val="28"/>
          <w:szCs w:val="28"/>
        </w:rPr>
        <w:t xml:space="preserve">здвиг против себя также и этот </w:t>
      </w:r>
      <w:r w:rsidR="00774685" w:rsidRPr="00367A96">
        <w:rPr>
          <w:rFonts w:ascii="Times New Roman" w:hAnsi="Times New Roman" w:cs="Times New Roman"/>
          <w:sz w:val="28"/>
          <w:szCs w:val="28"/>
        </w:rPr>
        <w:t>аргумент.</w:t>
      </w:r>
    </w:p>
    <w:p w:rsidR="00912995" w:rsidRPr="00367A96" w:rsidRDefault="00912995" w:rsidP="00912995">
      <w:pPr>
        <w:jc w:val="both"/>
        <w:rPr>
          <w:rFonts w:ascii="Times New Roman" w:hAnsi="Times New Roman" w:cs="Times New Roman"/>
          <w:sz w:val="28"/>
          <w:szCs w:val="28"/>
        </w:rPr>
      </w:pPr>
    </w:p>
    <w:p w:rsidR="00774685" w:rsidRPr="00367A96" w:rsidRDefault="00774685" w:rsidP="00912995">
      <w:pPr>
        <w:jc w:val="both"/>
        <w:rPr>
          <w:rFonts w:ascii="Times New Roman" w:hAnsi="Times New Roman" w:cs="Times New Roman"/>
          <w:sz w:val="28"/>
          <w:szCs w:val="28"/>
        </w:rPr>
      </w:pPr>
      <w:r w:rsidRPr="00367A96">
        <w:rPr>
          <w:rFonts w:ascii="Times New Roman" w:hAnsi="Times New Roman" w:cs="Times New Roman"/>
          <w:sz w:val="28"/>
          <w:szCs w:val="28"/>
        </w:rPr>
        <w:t xml:space="preserve"> </w:t>
      </w:r>
    </w:p>
    <w:p w:rsidR="00774685" w:rsidRPr="00367A96" w:rsidRDefault="00774685" w:rsidP="00912995">
      <w:pPr>
        <w:jc w:val="center"/>
        <w:rPr>
          <w:rFonts w:ascii="Times New Roman" w:hAnsi="Times New Roman" w:cs="Times New Roman"/>
          <w:i/>
          <w:sz w:val="28"/>
          <w:szCs w:val="28"/>
        </w:rPr>
      </w:pPr>
      <w:r w:rsidRPr="00367A96">
        <w:rPr>
          <w:rFonts w:ascii="Times New Roman" w:hAnsi="Times New Roman" w:cs="Times New Roman"/>
          <w:i/>
          <w:sz w:val="28"/>
          <w:szCs w:val="28"/>
        </w:rPr>
        <w:t>Глава 23</w:t>
      </w:r>
    </w:p>
    <w:p w:rsidR="00774685" w:rsidRPr="00367A96" w:rsidRDefault="00774685" w:rsidP="00912995">
      <w:pPr>
        <w:jc w:val="center"/>
        <w:rPr>
          <w:rFonts w:ascii="Times New Roman" w:hAnsi="Times New Roman" w:cs="Times New Roman"/>
          <w:b/>
          <w:sz w:val="28"/>
          <w:szCs w:val="28"/>
        </w:rPr>
      </w:pPr>
      <w:r w:rsidRPr="00367A96">
        <w:rPr>
          <w:rFonts w:ascii="Times New Roman" w:hAnsi="Times New Roman" w:cs="Times New Roman"/>
          <w:b/>
          <w:sz w:val="28"/>
          <w:szCs w:val="28"/>
        </w:rPr>
        <w:t>Об отно</w:t>
      </w:r>
      <w:r w:rsidR="00912995" w:rsidRPr="00367A96">
        <w:rPr>
          <w:rFonts w:ascii="Times New Roman" w:hAnsi="Times New Roman" w:cs="Times New Roman"/>
          <w:b/>
          <w:sz w:val="28"/>
          <w:szCs w:val="28"/>
        </w:rPr>
        <w:t xml:space="preserve">шении к детям Христа и Творца, </w:t>
      </w:r>
      <w:r w:rsidRPr="00367A96">
        <w:rPr>
          <w:rFonts w:ascii="Times New Roman" w:hAnsi="Times New Roman" w:cs="Times New Roman"/>
          <w:b/>
          <w:sz w:val="28"/>
          <w:szCs w:val="28"/>
        </w:rPr>
        <w:t xml:space="preserve">о следовании </w:t>
      </w:r>
      <w:r w:rsidR="00912995" w:rsidRPr="00367A96">
        <w:rPr>
          <w:rFonts w:ascii="Times New Roman" w:hAnsi="Times New Roman" w:cs="Times New Roman"/>
          <w:b/>
          <w:sz w:val="28"/>
          <w:szCs w:val="28"/>
        </w:rPr>
        <w:t xml:space="preserve">за Христом и погребении родных </w:t>
      </w:r>
      <w:r w:rsidRPr="00367A96">
        <w:rPr>
          <w:rFonts w:ascii="Times New Roman" w:hAnsi="Times New Roman" w:cs="Times New Roman"/>
          <w:b/>
          <w:sz w:val="28"/>
          <w:szCs w:val="28"/>
        </w:rPr>
        <w:t>(ср.: Евангелие от Луки, 9: 41-62)</w:t>
      </w:r>
    </w:p>
    <w:p w:rsidR="00774685" w:rsidRPr="00367A96" w:rsidRDefault="00774685" w:rsidP="005B7180">
      <w:pPr>
        <w:jc w:val="both"/>
        <w:rPr>
          <w:rFonts w:ascii="Times New Roman" w:hAnsi="Times New Roman" w:cs="Times New Roman"/>
          <w:sz w:val="28"/>
          <w:szCs w:val="28"/>
        </w:rPr>
      </w:pPr>
      <w:r w:rsidRPr="00367A96">
        <w:rPr>
          <w:rFonts w:ascii="Times New Roman" w:hAnsi="Times New Roman" w:cs="Times New Roman"/>
          <w:sz w:val="28"/>
          <w:szCs w:val="28"/>
        </w:rPr>
        <w:lastRenderedPageBreak/>
        <w:t xml:space="preserve">1. Беру себе роль Израиля. Пусть Христос Маркиона </w:t>
      </w:r>
      <w:r w:rsidR="00D041C3" w:rsidRPr="00367A96">
        <w:rPr>
          <w:rFonts w:ascii="Times New Roman" w:hAnsi="Times New Roman" w:cs="Times New Roman"/>
          <w:sz w:val="28"/>
          <w:szCs w:val="28"/>
        </w:rPr>
        <w:t xml:space="preserve">стоит и </w:t>
      </w:r>
      <w:r w:rsidRPr="00367A96">
        <w:rPr>
          <w:rFonts w:ascii="Times New Roman" w:hAnsi="Times New Roman" w:cs="Times New Roman"/>
          <w:sz w:val="28"/>
          <w:szCs w:val="28"/>
        </w:rPr>
        <w:t>восклицает: О, порождение невер</w:t>
      </w:r>
      <w:r w:rsidR="00D041C3" w:rsidRPr="00367A96">
        <w:rPr>
          <w:rFonts w:ascii="Times New Roman" w:hAnsi="Times New Roman" w:cs="Times New Roman"/>
          <w:sz w:val="28"/>
          <w:szCs w:val="28"/>
        </w:rPr>
        <w:t xml:space="preserve">ное, доколе буду у вас? Доколе </w:t>
      </w:r>
      <w:r w:rsidR="00630427" w:rsidRPr="00367A96">
        <w:rPr>
          <w:rFonts w:ascii="Times New Roman" w:hAnsi="Times New Roman" w:cs="Times New Roman"/>
          <w:sz w:val="28"/>
          <w:szCs w:val="28"/>
        </w:rPr>
        <w:t xml:space="preserve">буду терпеть вас? </w:t>
      </w:r>
      <w:r w:rsidR="00630427" w:rsidRPr="00367A96">
        <w:rPr>
          <w:rStyle w:val="a5"/>
          <w:rFonts w:ascii="Times New Roman" w:hAnsi="Times New Roman" w:cs="Times New Roman"/>
          <w:color w:val="0070C0"/>
          <w:sz w:val="28"/>
          <w:szCs w:val="28"/>
        </w:rPr>
        <w:footnoteReference w:id="600"/>
      </w:r>
      <w:r w:rsidRPr="00367A96">
        <w:rPr>
          <w:rFonts w:ascii="Times New Roman" w:hAnsi="Times New Roman" w:cs="Times New Roman"/>
          <w:sz w:val="28"/>
          <w:szCs w:val="28"/>
        </w:rPr>
        <w:t xml:space="preserve"> Он сразу </w:t>
      </w:r>
      <w:r w:rsidR="00D041C3" w:rsidRPr="00367A96">
        <w:rPr>
          <w:rFonts w:ascii="Times New Roman" w:hAnsi="Times New Roman" w:cs="Times New Roman"/>
          <w:sz w:val="28"/>
          <w:szCs w:val="28"/>
        </w:rPr>
        <w:t xml:space="preserve">должен будет услышать от меня: </w:t>
      </w:r>
      <w:r w:rsidRPr="00367A96">
        <w:rPr>
          <w:rFonts w:ascii="Times New Roman" w:hAnsi="Times New Roman" w:cs="Times New Roman"/>
          <w:sz w:val="28"/>
          <w:szCs w:val="28"/>
        </w:rPr>
        <w:t>«Кто бы ты ни был, о, домоправ</w:t>
      </w:r>
      <w:r w:rsidR="00D041C3" w:rsidRPr="00367A96">
        <w:rPr>
          <w:rFonts w:ascii="Times New Roman" w:hAnsi="Times New Roman" w:cs="Times New Roman"/>
          <w:sz w:val="28"/>
          <w:szCs w:val="28"/>
        </w:rPr>
        <w:t xml:space="preserve">итель, прежде сообщи, кто ты и </w:t>
      </w:r>
      <w:r w:rsidR="00630427" w:rsidRPr="00367A96">
        <w:rPr>
          <w:rFonts w:ascii="Times New Roman" w:hAnsi="Times New Roman" w:cs="Times New Roman"/>
          <w:sz w:val="28"/>
          <w:szCs w:val="28"/>
        </w:rPr>
        <w:t xml:space="preserve">откуда </w:t>
      </w:r>
      <w:r w:rsidR="00630427" w:rsidRPr="00367A96">
        <w:rPr>
          <w:rStyle w:val="a5"/>
          <w:rFonts w:ascii="Times New Roman" w:hAnsi="Times New Roman" w:cs="Times New Roman"/>
          <w:color w:val="0070C0"/>
          <w:sz w:val="28"/>
          <w:szCs w:val="28"/>
        </w:rPr>
        <w:footnoteReference w:id="601"/>
      </w:r>
      <w:r w:rsidR="00630427" w:rsidRPr="00367A96">
        <w:rPr>
          <w:rFonts w:ascii="Times New Roman" w:hAnsi="Times New Roman" w:cs="Times New Roman"/>
          <w:sz w:val="28"/>
          <w:szCs w:val="28"/>
        </w:rPr>
        <w:t xml:space="preserve"> приходишь, </w:t>
      </w:r>
      <w:r w:rsidR="00630427" w:rsidRPr="00367A96">
        <w:rPr>
          <w:rStyle w:val="a5"/>
          <w:rFonts w:ascii="Times New Roman" w:hAnsi="Times New Roman" w:cs="Times New Roman"/>
          <w:color w:val="0070C0"/>
          <w:sz w:val="28"/>
          <w:szCs w:val="28"/>
        </w:rPr>
        <w:footnoteReference w:id="602"/>
      </w:r>
      <w:r w:rsidRPr="00367A96">
        <w:rPr>
          <w:rFonts w:ascii="Times New Roman" w:hAnsi="Times New Roman" w:cs="Times New Roman"/>
          <w:sz w:val="28"/>
          <w:szCs w:val="28"/>
        </w:rPr>
        <w:t xml:space="preserve"> и какое имеешь на нас право? До сих пор вс</w:t>
      </w:r>
      <w:r w:rsidR="00D041C3" w:rsidRPr="00367A96">
        <w:rPr>
          <w:rFonts w:ascii="Times New Roman" w:hAnsi="Times New Roman" w:cs="Times New Roman"/>
          <w:sz w:val="28"/>
          <w:szCs w:val="28"/>
        </w:rPr>
        <w:t xml:space="preserve">ё </w:t>
      </w:r>
      <w:r w:rsidRPr="00367A96">
        <w:rPr>
          <w:rFonts w:ascii="Times New Roman" w:hAnsi="Times New Roman" w:cs="Times New Roman"/>
          <w:sz w:val="28"/>
          <w:szCs w:val="28"/>
        </w:rPr>
        <w:t>у тебя — от Творца. Очевидно</w:t>
      </w:r>
      <w:r w:rsidR="00D041C3" w:rsidRPr="00367A96">
        <w:rPr>
          <w:rFonts w:ascii="Times New Roman" w:hAnsi="Times New Roman" w:cs="Times New Roman"/>
          <w:sz w:val="28"/>
          <w:szCs w:val="28"/>
        </w:rPr>
        <w:t xml:space="preserve">, если ты приходишь от Него и  </w:t>
      </w:r>
      <w:r w:rsidRPr="00367A96">
        <w:rPr>
          <w:rFonts w:ascii="Times New Roman" w:hAnsi="Times New Roman" w:cs="Times New Roman"/>
          <w:sz w:val="28"/>
          <w:szCs w:val="28"/>
        </w:rPr>
        <w:t>действуешь для Него, мы принимае</w:t>
      </w:r>
      <w:r w:rsidR="00D041C3" w:rsidRPr="00367A96">
        <w:rPr>
          <w:rFonts w:ascii="Times New Roman" w:hAnsi="Times New Roman" w:cs="Times New Roman"/>
          <w:sz w:val="28"/>
          <w:szCs w:val="28"/>
        </w:rPr>
        <w:t xml:space="preserve">м &lt;твой&gt; упрек. 2. Но, если от </w:t>
      </w:r>
      <w:r w:rsidRPr="00367A96">
        <w:rPr>
          <w:rFonts w:ascii="Times New Roman" w:hAnsi="Times New Roman" w:cs="Times New Roman"/>
          <w:sz w:val="28"/>
          <w:szCs w:val="28"/>
        </w:rPr>
        <w:t>другого, я хотел бы, чтобы ты ска</w:t>
      </w:r>
      <w:r w:rsidR="00D041C3" w:rsidRPr="00367A96">
        <w:rPr>
          <w:rFonts w:ascii="Times New Roman" w:hAnsi="Times New Roman" w:cs="Times New Roman"/>
          <w:sz w:val="28"/>
          <w:szCs w:val="28"/>
        </w:rPr>
        <w:t xml:space="preserve">зал, что ты когда-либо поручил </w:t>
      </w:r>
      <w:r w:rsidRPr="00367A96">
        <w:rPr>
          <w:rFonts w:ascii="Times New Roman" w:hAnsi="Times New Roman" w:cs="Times New Roman"/>
          <w:sz w:val="28"/>
          <w:szCs w:val="28"/>
        </w:rPr>
        <w:t>нам из того, что принадлежит тебе, во что мы должны были бы верить, дабы т</w:t>
      </w:r>
      <w:r w:rsidR="00C172F6" w:rsidRPr="00367A96">
        <w:rPr>
          <w:rFonts w:ascii="Times New Roman" w:hAnsi="Times New Roman" w:cs="Times New Roman"/>
          <w:sz w:val="28"/>
          <w:szCs w:val="28"/>
        </w:rPr>
        <w:t>ы мог укорять неверие, будучи &lt;</w:t>
      </w:r>
      <w:r w:rsidRPr="00367A96">
        <w:rPr>
          <w:rFonts w:ascii="Times New Roman" w:hAnsi="Times New Roman" w:cs="Times New Roman"/>
          <w:sz w:val="28"/>
          <w:szCs w:val="28"/>
        </w:rPr>
        <w:t>в действител</w:t>
      </w:r>
      <w:r w:rsidR="00C172F6" w:rsidRPr="00367A96">
        <w:rPr>
          <w:rFonts w:ascii="Times New Roman" w:hAnsi="Times New Roman" w:cs="Times New Roman"/>
          <w:sz w:val="28"/>
          <w:szCs w:val="28"/>
        </w:rPr>
        <w:t xml:space="preserve">ьности&gt; </w:t>
      </w:r>
      <w:r w:rsidRPr="00367A96">
        <w:rPr>
          <w:rFonts w:ascii="Times New Roman" w:hAnsi="Times New Roman" w:cs="Times New Roman"/>
          <w:sz w:val="28"/>
          <w:szCs w:val="28"/>
        </w:rPr>
        <w:t>тем, который и себя самого никогда</w:t>
      </w:r>
      <w:r w:rsidR="00C172F6" w:rsidRPr="00367A96">
        <w:rPr>
          <w:rFonts w:ascii="Times New Roman" w:hAnsi="Times New Roman" w:cs="Times New Roman"/>
          <w:sz w:val="28"/>
          <w:szCs w:val="28"/>
        </w:rPr>
        <w:t xml:space="preserve"> нам не открывал? Как давно ты </w:t>
      </w:r>
      <w:r w:rsidRPr="00367A96">
        <w:rPr>
          <w:rFonts w:ascii="Times New Roman" w:hAnsi="Times New Roman" w:cs="Times New Roman"/>
          <w:sz w:val="28"/>
          <w:szCs w:val="28"/>
        </w:rPr>
        <w:t>начал действовать среди нас, чтоб</w:t>
      </w:r>
      <w:r w:rsidR="00C172F6" w:rsidRPr="00367A96">
        <w:rPr>
          <w:rFonts w:ascii="Times New Roman" w:hAnsi="Times New Roman" w:cs="Times New Roman"/>
          <w:sz w:val="28"/>
          <w:szCs w:val="28"/>
        </w:rPr>
        <w:t>ы жаловаться на время? В каких &lt;</w:t>
      </w:r>
      <w:r w:rsidRPr="00367A96">
        <w:rPr>
          <w:rFonts w:ascii="Times New Roman" w:hAnsi="Times New Roman" w:cs="Times New Roman"/>
          <w:sz w:val="28"/>
          <w:szCs w:val="28"/>
        </w:rPr>
        <w:t>обстоятельствах&gt; ты терпе</w:t>
      </w:r>
      <w:r w:rsidR="00C172F6" w:rsidRPr="00367A96">
        <w:rPr>
          <w:rFonts w:ascii="Times New Roman" w:hAnsi="Times New Roman" w:cs="Times New Roman"/>
          <w:sz w:val="28"/>
          <w:szCs w:val="28"/>
        </w:rPr>
        <w:t xml:space="preserve">л нас, чтобы приписывать себе  </w:t>
      </w:r>
      <w:r w:rsidRPr="00367A96">
        <w:rPr>
          <w:rFonts w:ascii="Times New Roman" w:hAnsi="Times New Roman" w:cs="Times New Roman"/>
          <w:sz w:val="28"/>
          <w:szCs w:val="28"/>
        </w:rPr>
        <w:t>терпение? Как только появляешься, подобно ослу из Эзопов</w:t>
      </w:r>
      <w:r w:rsidR="00C172F6" w:rsidRPr="00367A96">
        <w:rPr>
          <w:rFonts w:ascii="Times New Roman" w:hAnsi="Times New Roman" w:cs="Times New Roman"/>
          <w:sz w:val="28"/>
          <w:szCs w:val="28"/>
        </w:rPr>
        <w:t xml:space="preserve">а колодца, и уже кричишь». </w:t>
      </w:r>
      <w:r w:rsidR="00C172F6" w:rsidRPr="00367A96">
        <w:rPr>
          <w:rStyle w:val="a5"/>
          <w:rFonts w:ascii="Times New Roman" w:hAnsi="Times New Roman" w:cs="Times New Roman"/>
          <w:color w:val="0070C0"/>
          <w:sz w:val="28"/>
          <w:szCs w:val="28"/>
        </w:rPr>
        <w:footnoteReference w:id="603"/>
      </w:r>
      <w:r w:rsidRPr="00367A96">
        <w:rPr>
          <w:rFonts w:ascii="Times New Roman" w:hAnsi="Times New Roman" w:cs="Times New Roman"/>
          <w:sz w:val="28"/>
          <w:szCs w:val="28"/>
        </w:rPr>
        <w:t xml:space="preserve"> [Беру еще и роль</w:t>
      </w:r>
      <w:r w:rsidR="00C172F6" w:rsidRPr="00367A96">
        <w:rPr>
          <w:rFonts w:ascii="Times New Roman" w:hAnsi="Times New Roman" w:cs="Times New Roman"/>
          <w:sz w:val="28"/>
          <w:szCs w:val="28"/>
        </w:rPr>
        <w:t xml:space="preserve"> учеников, на которых &lt;Христос </w:t>
      </w:r>
      <w:r w:rsidRPr="00367A96">
        <w:rPr>
          <w:rFonts w:ascii="Times New Roman" w:hAnsi="Times New Roman" w:cs="Times New Roman"/>
          <w:sz w:val="28"/>
          <w:szCs w:val="28"/>
        </w:rPr>
        <w:t xml:space="preserve">Маркиона&gt; обрушивается: </w:t>
      </w:r>
      <w:r w:rsidRPr="00367A96">
        <w:rPr>
          <w:rFonts w:ascii="Times New Roman" w:hAnsi="Times New Roman" w:cs="Times New Roman"/>
          <w:i/>
          <w:sz w:val="28"/>
          <w:szCs w:val="28"/>
        </w:rPr>
        <w:t>О, на</w:t>
      </w:r>
      <w:r w:rsidR="00C172F6" w:rsidRPr="00367A96">
        <w:rPr>
          <w:rFonts w:ascii="Times New Roman" w:hAnsi="Times New Roman" w:cs="Times New Roman"/>
          <w:i/>
          <w:sz w:val="28"/>
          <w:szCs w:val="28"/>
        </w:rPr>
        <w:t xml:space="preserve">род неверный, как долго буду с </w:t>
      </w:r>
      <w:r w:rsidRPr="00367A96">
        <w:rPr>
          <w:rFonts w:ascii="Times New Roman" w:hAnsi="Times New Roman" w:cs="Times New Roman"/>
          <w:i/>
          <w:sz w:val="28"/>
          <w:szCs w:val="28"/>
        </w:rPr>
        <w:t>вами? Как долго буду тер</w:t>
      </w:r>
      <w:r w:rsidR="00C172F6" w:rsidRPr="00367A96">
        <w:rPr>
          <w:rFonts w:ascii="Times New Roman" w:hAnsi="Times New Roman" w:cs="Times New Roman"/>
          <w:i/>
          <w:sz w:val="28"/>
          <w:szCs w:val="28"/>
        </w:rPr>
        <w:t>петь вас?</w:t>
      </w:r>
      <w:r w:rsidR="00C172F6" w:rsidRPr="00367A96">
        <w:rPr>
          <w:rFonts w:ascii="Times New Roman" w:hAnsi="Times New Roman" w:cs="Times New Roman"/>
          <w:sz w:val="28"/>
          <w:szCs w:val="28"/>
        </w:rPr>
        <w:t xml:space="preserve"> </w:t>
      </w:r>
      <w:r w:rsidR="00C172F6" w:rsidRPr="00367A96">
        <w:rPr>
          <w:rStyle w:val="a5"/>
          <w:rFonts w:ascii="Times New Roman" w:hAnsi="Times New Roman" w:cs="Times New Roman"/>
          <w:color w:val="0070C0"/>
          <w:sz w:val="28"/>
          <w:szCs w:val="28"/>
        </w:rPr>
        <w:footnoteReference w:id="604"/>
      </w:r>
      <w:r w:rsidR="00C172F6" w:rsidRPr="00367A96">
        <w:rPr>
          <w:rFonts w:ascii="Times New Roman" w:hAnsi="Times New Roman" w:cs="Times New Roman"/>
          <w:sz w:val="28"/>
          <w:szCs w:val="28"/>
        </w:rPr>
        <w:t xml:space="preserve"> Этот натиск его я,  </w:t>
      </w:r>
      <w:r w:rsidRPr="00367A96">
        <w:rPr>
          <w:rFonts w:ascii="Times New Roman" w:hAnsi="Times New Roman" w:cs="Times New Roman"/>
          <w:sz w:val="28"/>
          <w:szCs w:val="28"/>
        </w:rPr>
        <w:t>разумеется, с полным правом отразил бы следующим образом: «Кто</w:t>
      </w:r>
      <w:r w:rsidR="00C172F6" w:rsidRPr="00367A96">
        <w:rPr>
          <w:rFonts w:ascii="Times New Roman" w:hAnsi="Times New Roman" w:cs="Times New Roman"/>
          <w:sz w:val="28"/>
          <w:szCs w:val="28"/>
        </w:rPr>
        <w:t xml:space="preserve"> бы ты ни был, о, домоправитель, </w:t>
      </w:r>
      <w:r w:rsidR="00C172F6" w:rsidRPr="00367A96">
        <w:rPr>
          <w:rStyle w:val="a5"/>
          <w:rFonts w:ascii="Times New Roman" w:hAnsi="Times New Roman" w:cs="Times New Roman"/>
          <w:color w:val="0070C0"/>
          <w:sz w:val="28"/>
          <w:szCs w:val="28"/>
        </w:rPr>
        <w:footnoteReference w:id="605"/>
      </w:r>
      <w:r w:rsidRPr="00367A96">
        <w:rPr>
          <w:rFonts w:ascii="Times New Roman" w:hAnsi="Times New Roman" w:cs="Times New Roman"/>
          <w:sz w:val="28"/>
          <w:szCs w:val="28"/>
        </w:rPr>
        <w:t xml:space="preserve"> прежде сооб</w:t>
      </w:r>
      <w:r w:rsidR="00C172F6" w:rsidRPr="00367A96">
        <w:rPr>
          <w:rFonts w:ascii="Times New Roman" w:hAnsi="Times New Roman" w:cs="Times New Roman"/>
          <w:sz w:val="28"/>
          <w:szCs w:val="28"/>
        </w:rPr>
        <w:t xml:space="preserve">щи, кто ты и откуда приходишь, </w:t>
      </w:r>
      <w:r w:rsidRPr="00367A96">
        <w:rPr>
          <w:rFonts w:ascii="Times New Roman" w:hAnsi="Times New Roman" w:cs="Times New Roman"/>
          <w:sz w:val="28"/>
          <w:szCs w:val="28"/>
        </w:rPr>
        <w:t>и какое имеешь на нас право? 3</w:t>
      </w:r>
      <w:r w:rsidR="00C172F6" w:rsidRPr="00367A96">
        <w:rPr>
          <w:rFonts w:ascii="Times New Roman" w:hAnsi="Times New Roman" w:cs="Times New Roman"/>
          <w:sz w:val="28"/>
          <w:szCs w:val="28"/>
        </w:rPr>
        <w:t xml:space="preserve">. До сих пор, мне кажется, ты  </w:t>
      </w:r>
      <w:r w:rsidRPr="00367A96">
        <w:rPr>
          <w:rFonts w:ascii="Times New Roman" w:hAnsi="Times New Roman" w:cs="Times New Roman"/>
          <w:sz w:val="28"/>
          <w:szCs w:val="28"/>
        </w:rPr>
        <w:t>принадлежал Творцу, поэтому мы и по</w:t>
      </w:r>
      <w:r w:rsidR="00C172F6" w:rsidRPr="00367A96">
        <w:rPr>
          <w:rFonts w:ascii="Times New Roman" w:hAnsi="Times New Roman" w:cs="Times New Roman"/>
          <w:sz w:val="28"/>
          <w:szCs w:val="28"/>
        </w:rPr>
        <w:t xml:space="preserve">следовали &lt;за тобой&gt;, узнавая </w:t>
      </w:r>
      <w:r w:rsidRPr="00367A96">
        <w:rPr>
          <w:rFonts w:ascii="Times New Roman" w:hAnsi="Times New Roman" w:cs="Times New Roman"/>
          <w:sz w:val="28"/>
          <w:szCs w:val="28"/>
        </w:rPr>
        <w:t>всё Его в тебе. И если ты приходишь от Него, мы п</w:t>
      </w:r>
      <w:r w:rsidR="00C172F6" w:rsidRPr="00367A96">
        <w:rPr>
          <w:rFonts w:ascii="Times New Roman" w:hAnsi="Times New Roman" w:cs="Times New Roman"/>
          <w:sz w:val="28"/>
          <w:szCs w:val="28"/>
        </w:rPr>
        <w:t xml:space="preserve">ринимаем &lt;твой&gt; </w:t>
      </w:r>
      <w:r w:rsidRPr="00367A96">
        <w:rPr>
          <w:rFonts w:ascii="Times New Roman" w:hAnsi="Times New Roman" w:cs="Times New Roman"/>
          <w:sz w:val="28"/>
          <w:szCs w:val="28"/>
        </w:rPr>
        <w:t>упрек. Но, если ты действуешь д</w:t>
      </w:r>
      <w:r w:rsidR="00C172F6" w:rsidRPr="00367A96">
        <w:rPr>
          <w:rFonts w:ascii="Times New Roman" w:hAnsi="Times New Roman" w:cs="Times New Roman"/>
          <w:sz w:val="28"/>
          <w:szCs w:val="28"/>
        </w:rPr>
        <w:t>ля другого, скажи, пожалуйста, что ты когда-либо &lt;поручил</w:t>
      </w:r>
      <w:r w:rsidRPr="00367A96">
        <w:rPr>
          <w:rFonts w:ascii="Times New Roman" w:hAnsi="Times New Roman" w:cs="Times New Roman"/>
          <w:sz w:val="28"/>
          <w:szCs w:val="28"/>
        </w:rPr>
        <w:t>&gt; нам из того, что принадлежит только тебе, во что мы должны были бы уверовать, дабы ты мог укорять неверие, будучи &lt;в действительности&gt; тем, который и о своем  главе до сих пор не сообщал? Как да</w:t>
      </w:r>
      <w:r w:rsidR="00C172F6" w:rsidRPr="00367A96">
        <w:rPr>
          <w:rFonts w:ascii="Times New Roman" w:hAnsi="Times New Roman" w:cs="Times New Roman"/>
          <w:sz w:val="28"/>
          <w:szCs w:val="28"/>
        </w:rPr>
        <w:t xml:space="preserve">вно ты начал действовать среди </w:t>
      </w:r>
      <w:r w:rsidRPr="00367A96">
        <w:rPr>
          <w:rFonts w:ascii="Times New Roman" w:hAnsi="Times New Roman" w:cs="Times New Roman"/>
          <w:sz w:val="28"/>
          <w:szCs w:val="28"/>
        </w:rPr>
        <w:t>нас, чтобы ссылаться на время</w:t>
      </w:r>
      <w:r w:rsidR="00C172F6" w:rsidRPr="00367A96">
        <w:rPr>
          <w:rFonts w:ascii="Times New Roman" w:hAnsi="Times New Roman" w:cs="Times New Roman"/>
          <w:sz w:val="28"/>
          <w:szCs w:val="28"/>
        </w:rPr>
        <w:t xml:space="preserve">? В каких &lt;обстоятельствах&gt; ты </w:t>
      </w:r>
      <w:r w:rsidRPr="00367A96">
        <w:rPr>
          <w:rFonts w:ascii="Times New Roman" w:hAnsi="Times New Roman" w:cs="Times New Roman"/>
          <w:sz w:val="28"/>
          <w:szCs w:val="28"/>
        </w:rPr>
        <w:t>терпел нас, чтобы и терпением похваляться? Как только появился здесь, подобно ослу из Эзопова колодца, и уже кр</w:t>
      </w:r>
      <w:r w:rsidR="000F2C34" w:rsidRPr="00367A96">
        <w:rPr>
          <w:rFonts w:ascii="Times New Roman" w:hAnsi="Times New Roman" w:cs="Times New Roman"/>
          <w:sz w:val="28"/>
          <w:szCs w:val="28"/>
        </w:rPr>
        <w:t xml:space="preserve">ичит».] </w:t>
      </w:r>
      <w:r w:rsidR="000F2C34" w:rsidRPr="00367A96">
        <w:rPr>
          <w:rStyle w:val="a5"/>
          <w:rFonts w:ascii="Times New Roman" w:hAnsi="Times New Roman" w:cs="Times New Roman"/>
          <w:color w:val="0070C0"/>
          <w:sz w:val="28"/>
          <w:szCs w:val="28"/>
        </w:rPr>
        <w:footnoteReference w:id="606"/>
      </w:r>
      <w:r w:rsidR="0007204A" w:rsidRPr="00367A96">
        <w:rPr>
          <w:rFonts w:ascii="Times New Roman" w:hAnsi="Times New Roman" w:cs="Times New Roman"/>
          <w:sz w:val="28"/>
          <w:szCs w:val="28"/>
        </w:rPr>
        <w:t xml:space="preserve"> 4. Кто </w:t>
      </w:r>
      <w:r w:rsidRPr="00367A96">
        <w:rPr>
          <w:rFonts w:ascii="Times New Roman" w:hAnsi="Times New Roman" w:cs="Times New Roman"/>
          <w:sz w:val="28"/>
          <w:szCs w:val="28"/>
        </w:rPr>
        <w:t xml:space="preserve">таким образом не отринул бы </w:t>
      </w:r>
      <w:r w:rsidRPr="00367A96">
        <w:rPr>
          <w:rFonts w:ascii="Times New Roman" w:hAnsi="Times New Roman" w:cs="Times New Roman"/>
          <w:sz w:val="28"/>
          <w:szCs w:val="28"/>
        </w:rPr>
        <w:lastRenderedPageBreak/>
        <w:t>не</w:t>
      </w:r>
      <w:r w:rsidR="0007204A" w:rsidRPr="00367A96">
        <w:rPr>
          <w:rFonts w:ascii="Times New Roman" w:hAnsi="Times New Roman" w:cs="Times New Roman"/>
          <w:sz w:val="28"/>
          <w:szCs w:val="28"/>
        </w:rPr>
        <w:t xml:space="preserve">справедливость упрека, если бы </w:t>
      </w:r>
      <w:r w:rsidR="00BB07BB" w:rsidRPr="00367A96">
        <w:rPr>
          <w:rFonts w:ascii="Times New Roman" w:hAnsi="Times New Roman" w:cs="Times New Roman"/>
          <w:sz w:val="28"/>
          <w:szCs w:val="28"/>
        </w:rPr>
        <w:t>счел &lt;Христа</w:t>
      </w:r>
      <w:r w:rsidRPr="00367A96">
        <w:rPr>
          <w:rFonts w:ascii="Times New Roman" w:hAnsi="Times New Roman" w:cs="Times New Roman"/>
          <w:sz w:val="28"/>
          <w:szCs w:val="28"/>
        </w:rPr>
        <w:t xml:space="preserve">&gt; принадлежащим </w:t>
      </w:r>
      <w:r w:rsidR="0007204A" w:rsidRPr="00367A96">
        <w:rPr>
          <w:rFonts w:ascii="Times New Roman" w:hAnsi="Times New Roman" w:cs="Times New Roman"/>
          <w:sz w:val="28"/>
          <w:szCs w:val="28"/>
        </w:rPr>
        <w:t xml:space="preserve">тому, кто еще не должен был бы </w:t>
      </w:r>
      <w:r w:rsidRPr="00367A96">
        <w:rPr>
          <w:rFonts w:ascii="Times New Roman" w:hAnsi="Times New Roman" w:cs="Times New Roman"/>
          <w:sz w:val="28"/>
          <w:szCs w:val="28"/>
        </w:rPr>
        <w:t xml:space="preserve">жаловаться? Он и не нападал бы на </w:t>
      </w:r>
      <w:r w:rsidR="0007204A" w:rsidRPr="00367A96">
        <w:rPr>
          <w:rFonts w:ascii="Times New Roman" w:hAnsi="Times New Roman" w:cs="Times New Roman"/>
          <w:sz w:val="28"/>
          <w:szCs w:val="28"/>
        </w:rPr>
        <w:t xml:space="preserve">них, если бы, посещая их ранее </w:t>
      </w:r>
      <w:r w:rsidRPr="00367A96">
        <w:rPr>
          <w:rFonts w:ascii="Times New Roman" w:hAnsi="Times New Roman" w:cs="Times New Roman"/>
          <w:sz w:val="28"/>
          <w:szCs w:val="28"/>
        </w:rPr>
        <w:t>в Законе, в пророках, в чудесах и благодеяниях, не</w:t>
      </w:r>
      <w:r w:rsidR="0007204A" w:rsidRPr="00367A96">
        <w:rPr>
          <w:rFonts w:ascii="Times New Roman" w:hAnsi="Times New Roman" w:cs="Times New Roman"/>
          <w:sz w:val="28"/>
          <w:szCs w:val="28"/>
        </w:rPr>
        <w:t xml:space="preserve"> убеждался бы </w:t>
      </w:r>
      <w:r w:rsidRPr="00367A96">
        <w:rPr>
          <w:rFonts w:ascii="Times New Roman" w:hAnsi="Times New Roman" w:cs="Times New Roman"/>
          <w:sz w:val="28"/>
          <w:szCs w:val="28"/>
        </w:rPr>
        <w:t>постоянно в их неверности. Но</w:t>
      </w:r>
      <w:r w:rsidR="0007204A" w:rsidRPr="00367A96">
        <w:rPr>
          <w:rFonts w:ascii="Times New Roman" w:hAnsi="Times New Roman" w:cs="Times New Roman"/>
          <w:sz w:val="28"/>
          <w:szCs w:val="28"/>
        </w:rPr>
        <w:t xml:space="preserve"> &lt;ты заявляешь:&gt; «Вот, Христос </w:t>
      </w:r>
      <w:r w:rsidRPr="00367A96">
        <w:rPr>
          <w:rFonts w:ascii="Times New Roman" w:hAnsi="Times New Roman" w:cs="Times New Roman"/>
          <w:sz w:val="28"/>
          <w:szCs w:val="28"/>
        </w:rPr>
        <w:t>любит малых &lt;детей&gt;, уча, что та</w:t>
      </w:r>
      <w:r w:rsidR="0007204A" w:rsidRPr="00367A96">
        <w:rPr>
          <w:rFonts w:ascii="Times New Roman" w:hAnsi="Times New Roman" w:cs="Times New Roman"/>
          <w:sz w:val="28"/>
          <w:szCs w:val="28"/>
        </w:rPr>
        <w:t xml:space="preserve">ковыми должны быть те, которые </w:t>
      </w:r>
      <w:r w:rsidR="000F2C34" w:rsidRPr="00367A96">
        <w:rPr>
          <w:rFonts w:ascii="Times New Roman" w:hAnsi="Times New Roman" w:cs="Times New Roman"/>
          <w:sz w:val="28"/>
          <w:szCs w:val="28"/>
        </w:rPr>
        <w:t xml:space="preserve">всегда желают быть большими; </w:t>
      </w:r>
      <w:r w:rsidR="000F2C34" w:rsidRPr="00367A96">
        <w:rPr>
          <w:rStyle w:val="a5"/>
          <w:rFonts w:ascii="Times New Roman" w:hAnsi="Times New Roman" w:cs="Times New Roman"/>
          <w:color w:val="0070C0"/>
          <w:sz w:val="28"/>
          <w:szCs w:val="28"/>
        </w:rPr>
        <w:footnoteReference w:id="607"/>
      </w:r>
      <w:r w:rsidRPr="00367A96">
        <w:rPr>
          <w:rFonts w:ascii="Times New Roman" w:hAnsi="Times New Roman" w:cs="Times New Roman"/>
          <w:sz w:val="28"/>
          <w:szCs w:val="28"/>
        </w:rPr>
        <w:t xml:space="preserve"> Т</w:t>
      </w:r>
      <w:r w:rsidR="0007204A" w:rsidRPr="00367A96">
        <w:rPr>
          <w:rFonts w:ascii="Times New Roman" w:hAnsi="Times New Roman" w:cs="Times New Roman"/>
          <w:sz w:val="28"/>
          <w:szCs w:val="28"/>
        </w:rPr>
        <w:t xml:space="preserve">ворец же напустил на мальчиков </w:t>
      </w:r>
      <w:r w:rsidRPr="00367A96">
        <w:rPr>
          <w:rFonts w:ascii="Times New Roman" w:hAnsi="Times New Roman" w:cs="Times New Roman"/>
          <w:sz w:val="28"/>
          <w:szCs w:val="28"/>
        </w:rPr>
        <w:t>медведей, мстя за пророка Елисея, претерпевшего от ни</w:t>
      </w:r>
      <w:r w:rsidR="0007204A" w:rsidRPr="00367A96">
        <w:rPr>
          <w:rFonts w:ascii="Times New Roman" w:hAnsi="Times New Roman" w:cs="Times New Roman"/>
          <w:sz w:val="28"/>
          <w:szCs w:val="28"/>
        </w:rPr>
        <w:t xml:space="preserve">х  </w:t>
      </w:r>
      <w:r w:rsidR="000F2C34" w:rsidRPr="00367A96">
        <w:rPr>
          <w:rFonts w:ascii="Times New Roman" w:hAnsi="Times New Roman" w:cs="Times New Roman"/>
          <w:sz w:val="28"/>
          <w:szCs w:val="28"/>
        </w:rPr>
        <w:t xml:space="preserve">(мальчиков) поношение». </w:t>
      </w:r>
      <w:r w:rsidR="000F2C34" w:rsidRPr="00367A96">
        <w:rPr>
          <w:rStyle w:val="a5"/>
          <w:rFonts w:ascii="Times New Roman" w:hAnsi="Times New Roman" w:cs="Times New Roman"/>
          <w:color w:val="0070C0"/>
          <w:sz w:val="28"/>
          <w:szCs w:val="28"/>
        </w:rPr>
        <w:footnoteReference w:id="608"/>
      </w:r>
      <w:r w:rsidRPr="00367A96">
        <w:rPr>
          <w:rFonts w:ascii="Times New Roman" w:hAnsi="Times New Roman" w:cs="Times New Roman"/>
          <w:sz w:val="28"/>
          <w:szCs w:val="28"/>
        </w:rPr>
        <w:t xml:space="preserve"> 5.</w:t>
      </w:r>
      <w:r w:rsidR="0007204A" w:rsidRPr="00367A96">
        <w:rPr>
          <w:rFonts w:ascii="Times New Roman" w:hAnsi="Times New Roman" w:cs="Times New Roman"/>
          <w:sz w:val="28"/>
          <w:szCs w:val="28"/>
        </w:rPr>
        <w:t xml:space="preserve"> Весьма бесстыдный антитезис,  </w:t>
      </w:r>
      <w:r w:rsidRPr="00367A96">
        <w:rPr>
          <w:rFonts w:ascii="Times New Roman" w:hAnsi="Times New Roman" w:cs="Times New Roman"/>
          <w:sz w:val="28"/>
          <w:szCs w:val="28"/>
        </w:rPr>
        <w:t>сопоставляющий столь разное: малых де</w:t>
      </w:r>
      <w:r w:rsidR="0007204A" w:rsidRPr="00367A96">
        <w:rPr>
          <w:rFonts w:ascii="Times New Roman" w:hAnsi="Times New Roman" w:cs="Times New Roman"/>
          <w:sz w:val="28"/>
          <w:szCs w:val="28"/>
        </w:rPr>
        <w:t xml:space="preserve">тей и мальчиков — возраст еще  </w:t>
      </w:r>
      <w:r w:rsidRPr="00367A96">
        <w:rPr>
          <w:rFonts w:ascii="Times New Roman" w:hAnsi="Times New Roman" w:cs="Times New Roman"/>
          <w:sz w:val="28"/>
          <w:szCs w:val="28"/>
        </w:rPr>
        <w:t>невинный и &lt;возраст&gt; уже подлежащ</w:t>
      </w:r>
      <w:r w:rsidR="0007204A" w:rsidRPr="00367A96">
        <w:rPr>
          <w:rFonts w:ascii="Times New Roman" w:hAnsi="Times New Roman" w:cs="Times New Roman"/>
          <w:sz w:val="28"/>
          <w:szCs w:val="28"/>
        </w:rPr>
        <w:t xml:space="preserve">ий суду, способный оскорблять, </w:t>
      </w:r>
      <w:r w:rsidRPr="00367A96">
        <w:rPr>
          <w:rFonts w:ascii="Times New Roman" w:hAnsi="Times New Roman" w:cs="Times New Roman"/>
          <w:sz w:val="28"/>
          <w:szCs w:val="28"/>
        </w:rPr>
        <w:t>уже не говорю, богохульствовать. Итак, как справедливый Бог</w:t>
      </w:r>
      <w:r w:rsidR="0007204A" w:rsidRPr="00367A96">
        <w:rPr>
          <w:rFonts w:ascii="Times New Roman" w:hAnsi="Times New Roman" w:cs="Times New Roman"/>
          <w:sz w:val="28"/>
          <w:szCs w:val="28"/>
        </w:rPr>
        <w:t xml:space="preserve">, Он </w:t>
      </w:r>
      <w:r w:rsidRPr="00367A96">
        <w:rPr>
          <w:rFonts w:ascii="Times New Roman" w:hAnsi="Times New Roman" w:cs="Times New Roman"/>
          <w:sz w:val="28"/>
          <w:szCs w:val="28"/>
        </w:rPr>
        <w:t>и мальчиков нечестивых не пощад</w:t>
      </w:r>
      <w:r w:rsidR="0007204A" w:rsidRPr="00367A96">
        <w:rPr>
          <w:rFonts w:ascii="Times New Roman" w:hAnsi="Times New Roman" w:cs="Times New Roman"/>
          <w:sz w:val="28"/>
          <w:szCs w:val="28"/>
        </w:rPr>
        <w:t xml:space="preserve">ил, требуя почета для старшего </w:t>
      </w:r>
      <w:r w:rsidRPr="00367A96">
        <w:rPr>
          <w:rFonts w:ascii="Times New Roman" w:hAnsi="Times New Roman" w:cs="Times New Roman"/>
          <w:sz w:val="28"/>
          <w:szCs w:val="28"/>
        </w:rPr>
        <w:t xml:space="preserve">возраста, тем более от младшего; </w:t>
      </w:r>
      <w:r w:rsidR="0007204A" w:rsidRPr="00367A96">
        <w:rPr>
          <w:rFonts w:ascii="Times New Roman" w:hAnsi="Times New Roman" w:cs="Times New Roman"/>
          <w:sz w:val="28"/>
          <w:szCs w:val="28"/>
        </w:rPr>
        <w:t xml:space="preserve">а как благой Бог, Он настолько </w:t>
      </w:r>
      <w:r w:rsidRPr="00367A96">
        <w:rPr>
          <w:rFonts w:ascii="Times New Roman" w:hAnsi="Times New Roman" w:cs="Times New Roman"/>
          <w:sz w:val="28"/>
          <w:szCs w:val="28"/>
        </w:rPr>
        <w:t>любит малых детей, что в Египте о</w:t>
      </w:r>
      <w:r w:rsidR="0007204A" w:rsidRPr="00367A96">
        <w:rPr>
          <w:rFonts w:ascii="Times New Roman" w:hAnsi="Times New Roman" w:cs="Times New Roman"/>
          <w:sz w:val="28"/>
          <w:szCs w:val="28"/>
        </w:rPr>
        <w:t xml:space="preserve">благодетельствовал повивальных </w:t>
      </w:r>
      <w:r w:rsidR="000F2C34" w:rsidRPr="00367A96">
        <w:rPr>
          <w:rFonts w:ascii="Times New Roman" w:hAnsi="Times New Roman" w:cs="Times New Roman"/>
          <w:sz w:val="28"/>
          <w:szCs w:val="28"/>
        </w:rPr>
        <w:t xml:space="preserve">бабок, </w:t>
      </w:r>
      <w:r w:rsidR="000F2C34" w:rsidRPr="00367A96">
        <w:rPr>
          <w:rStyle w:val="a5"/>
          <w:rFonts w:ascii="Times New Roman" w:hAnsi="Times New Roman" w:cs="Times New Roman"/>
          <w:color w:val="0070C0"/>
          <w:sz w:val="28"/>
          <w:szCs w:val="28"/>
        </w:rPr>
        <w:footnoteReference w:id="609"/>
      </w:r>
      <w:r w:rsidR="000F2C34" w:rsidRPr="00367A96">
        <w:rPr>
          <w:rFonts w:ascii="Times New Roman" w:hAnsi="Times New Roman" w:cs="Times New Roman"/>
          <w:color w:val="0070C0"/>
          <w:sz w:val="28"/>
          <w:szCs w:val="28"/>
        </w:rPr>
        <w:t xml:space="preserve"> </w:t>
      </w:r>
      <w:r w:rsidR="000F2C34" w:rsidRPr="00367A96">
        <w:rPr>
          <w:rFonts w:ascii="Times New Roman" w:hAnsi="Times New Roman" w:cs="Times New Roman"/>
          <w:sz w:val="28"/>
          <w:szCs w:val="28"/>
        </w:rPr>
        <w:t xml:space="preserve">утаивавших роды евреев, </w:t>
      </w:r>
      <w:r w:rsidR="000F2C34" w:rsidRPr="00367A96">
        <w:rPr>
          <w:rStyle w:val="a5"/>
          <w:rFonts w:ascii="Times New Roman" w:hAnsi="Times New Roman" w:cs="Times New Roman"/>
          <w:color w:val="0070C0"/>
          <w:sz w:val="28"/>
          <w:szCs w:val="28"/>
        </w:rPr>
        <w:footnoteReference w:id="610"/>
      </w:r>
      <w:r w:rsidRPr="00367A96">
        <w:rPr>
          <w:rFonts w:ascii="Times New Roman" w:hAnsi="Times New Roman" w:cs="Times New Roman"/>
          <w:sz w:val="28"/>
          <w:szCs w:val="28"/>
        </w:rPr>
        <w:t xml:space="preserve"> подвергавшихся опасности</w:t>
      </w:r>
      <w:r w:rsidR="0007204A" w:rsidRPr="00367A96">
        <w:rPr>
          <w:rFonts w:ascii="Times New Roman" w:hAnsi="Times New Roman" w:cs="Times New Roman"/>
          <w:sz w:val="28"/>
          <w:szCs w:val="28"/>
        </w:rPr>
        <w:t xml:space="preserve"> из-за </w:t>
      </w:r>
      <w:r w:rsidR="000F2C34" w:rsidRPr="00367A96">
        <w:rPr>
          <w:rFonts w:ascii="Times New Roman" w:hAnsi="Times New Roman" w:cs="Times New Roman"/>
          <w:sz w:val="28"/>
          <w:szCs w:val="28"/>
        </w:rPr>
        <w:t xml:space="preserve">указа фараона. </w:t>
      </w:r>
      <w:r w:rsidR="000F2C34" w:rsidRPr="00367A96">
        <w:rPr>
          <w:rStyle w:val="a5"/>
          <w:rFonts w:ascii="Times New Roman" w:hAnsi="Times New Roman" w:cs="Times New Roman"/>
          <w:color w:val="0070C0"/>
          <w:sz w:val="28"/>
          <w:szCs w:val="28"/>
        </w:rPr>
        <w:footnoteReference w:id="611"/>
      </w:r>
      <w:r w:rsidRPr="00367A96">
        <w:rPr>
          <w:rFonts w:ascii="Times New Roman" w:hAnsi="Times New Roman" w:cs="Times New Roman"/>
          <w:sz w:val="28"/>
          <w:szCs w:val="28"/>
        </w:rPr>
        <w:t xml:space="preserve"> 6. Так и это бл</w:t>
      </w:r>
      <w:r w:rsidR="00BB07BB" w:rsidRPr="00367A96">
        <w:rPr>
          <w:rFonts w:ascii="Times New Roman" w:hAnsi="Times New Roman" w:cs="Times New Roman"/>
          <w:sz w:val="28"/>
          <w:szCs w:val="28"/>
        </w:rPr>
        <w:t>аговоление Христа &lt;к детям</w:t>
      </w:r>
      <w:r w:rsidR="0007204A" w:rsidRPr="00367A96">
        <w:rPr>
          <w:rFonts w:ascii="Times New Roman" w:hAnsi="Times New Roman" w:cs="Times New Roman"/>
          <w:sz w:val="28"/>
          <w:szCs w:val="28"/>
        </w:rPr>
        <w:t xml:space="preserve">&gt;  </w:t>
      </w:r>
      <w:r w:rsidR="00BB07BB" w:rsidRPr="00367A96">
        <w:rPr>
          <w:rFonts w:ascii="Times New Roman" w:hAnsi="Times New Roman" w:cs="Times New Roman"/>
          <w:sz w:val="28"/>
          <w:szCs w:val="28"/>
        </w:rPr>
        <w:t>согласуется с &lt;благоволением</w:t>
      </w:r>
      <w:r w:rsidRPr="00367A96">
        <w:rPr>
          <w:rFonts w:ascii="Times New Roman" w:hAnsi="Times New Roman" w:cs="Times New Roman"/>
          <w:sz w:val="28"/>
          <w:szCs w:val="28"/>
        </w:rPr>
        <w:t>&gt; Творца. Но</w:t>
      </w:r>
      <w:r w:rsidR="00BB07BB" w:rsidRPr="00367A96">
        <w:rPr>
          <w:rFonts w:ascii="Times New Roman" w:hAnsi="Times New Roman" w:cs="Times New Roman"/>
          <w:sz w:val="28"/>
          <w:szCs w:val="28"/>
        </w:rPr>
        <w:t xml:space="preserve"> теперь уже &lt;</w:t>
      </w:r>
      <w:r w:rsidR="0007204A" w:rsidRPr="00367A96">
        <w:rPr>
          <w:rFonts w:ascii="Times New Roman" w:hAnsi="Times New Roman" w:cs="Times New Roman"/>
          <w:sz w:val="28"/>
          <w:szCs w:val="28"/>
        </w:rPr>
        <w:t>перед нами пред</w:t>
      </w:r>
      <w:r w:rsidRPr="00367A96">
        <w:rPr>
          <w:rFonts w:ascii="Times New Roman" w:hAnsi="Times New Roman" w:cs="Times New Roman"/>
          <w:sz w:val="28"/>
          <w:szCs w:val="28"/>
        </w:rPr>
        <w:t>стает&gt; бог Маркиона, отвергающи</w:t>
      </w:r>
      <w:r w:rsidR="0007204A" w:rsidRPr="00367A96">
        <w:rPr>
          <w:rFonts w:ascii="Times New Roman" w:hAnsi="Times New Roman" w:cs="Times New Roman"/>
          <w:sz w:val="28"/>
          <w:szCs w:val="28"/>
        </w:rPr>
        <w:t xml:space="preserve">й брак: каким образом он может </w:t>
      </w:r>
      <w:r w:rsidRPr="00367A96">
        <w:rPr>
          <w:rFonts w:ascii="Times New Roman" w:hAnsi="Times New Roman" w:cs="Times New Roman"/>
          <w:sz w:val="28"/>
          <w:szCs w:val="28"/>
        </w:rPr>
        <w:t xml:space="preserve">казаться любящим малых &lt;детей&gt;, причина которых </w:t>
      </w:r>
      <w:r w:rsidR="0007204A" w:rsidRPr="00367A96">
        <w:rPr>
          <w:rFonts w:ascii="Times New Roman" w:hAnsi="Times New Roman" w:cs="Times New Roman"/>
          <w:sz w:val="28"/>
          <w:szCs w:val="28"/>
        </w:rPr>
        <w:t xml:space="preserve">целиком и </w:t>
      </w:r>
      <w:r w:rsidRPr="00367A96">
        <w:rPr>
          <w:rFonts w:ascii="Times New Roman" w:hAnsi="Times New Roman" w:cs="Times New Roman"/>
          <w:sz w:val="28"/>
          <w:szCs w:val="28"/>
        </w:rPr>
        <w:t>полностью — брак? Тот, кто не</w:t>
      </w:r>
      <w:r w:rsidR="0007204A" w:rsidRPr="00367A96">
        <w:rPr>
          <w:rFonts w:ascii="Times New Roman" w:hAnsi="Times New Roman" w:cs="Times New Roman"/>
          <w:sz w:val="28"/>
          <w:szCs w:val="28"/>
        </w:rPr>
        <w:t xml:space="preserve">навидит семя, неизбежно будет  </w:t>
      </w:r>
      <w:r w:rsidRPr="00367A96">
        <w:rPr>
          <w:rFonts w:ascii="Times New Roman" w:hAnsi="Times New Roman" w:cs="Times New Roman"/>
          <w:sz w:val="28"/>
          <w:szCs w:val="28"/>
        </w:rPr>
        <w:t>проклинать плод. Сей &lt;бог&gt;, ко</w:t>
      </w:r>
      <w:r w:rsidR="0007204A" w:rsidRPr="00367A96">
        <w:rPr>
          <w:rFonts w:ascii="Times New Roman" w:hAnsi="Times New Roman" w:cs="Times New Roman"/>
          <w:sz w:val="28"/>
          <w:szCs w:val="28"/>
        </w:rPr>
        <w:t xml:space="preserve">нечно, должен считаться более  </w:t>
      </w:r>
      <w:r w:rsidRPr="00367A96">
        <w:rPr>
          <w:rFonts w:ascii="Times New Roman" w:hAnsi="Times New Roman" w:cs="Times New Roman"/>
          <w:sz w:val="28"/>
          <w:szCs w:val="28"/>
        </w:rPr>
        <w:t>свирепым, чем египетский царь. 7. В самом д</w:t>
      </w:r>
      <w:r w:rsidR="0007204A" w:rsidRPr="00367A96">
        <w:rPr>
          <w:rFonts w:ascii="Times New Roman" w:hAnsi="Times New Roman" w:cs="Times New Roman"/>
          <w:sz w:val="28"/>
          <w:szCs w:val="28"/>
        </w:rPr>
        <w:t xml:space="preserve">еле, фараон не позволял &lt;лишь&gt; </w:t>
      </w:r>
      <w:r w:rsidRPr="00367A96">
        <w:rPr>
          <w:rFonts w:ascii="Times New Roman" w:hAnsi="Times New Roman" w:cs="Times New Roman"/>
          <w:sz w:val="28"/>
          <w:szCs w:val="28"/>
        </w:rPr>
        <w:t>вскармливать м</w:t>
      </w:r>
      <w:r w:rsidR="00BB07BB" w:rsidRPr="00367A96">
        <w:rPr>
          <w:rFonts w:ascii="Times New Roman" w:hAnsi="Times New Roman" w:cs="Times New Roman"/>
          <w:sz w:val="28"/>
          <w:szCs w:val="28"/>
        </w:rPr>
        <w:t>ладенцев, этот и рождаться не &lt;</w:t>
      </w:r>
      <w:r w:rsidRPr="00367A96">
        <w:rPr>
          <w:rFonts w:ascii="Times New Roman" w:hAnsi="Times New Roman" w:cs="Times New Roman"/>
          <w:sz w:val="28"/>
          <w:szCs w:val="28"/>
        </w:rPr>
        <w:t>п</w:t>
      </w:r>
      <w:r w:rsidR="00BB07BB" w:rsidRPr="00367A96">
        <w:rPr>
          <w:rFonts w:ascii="Times New Roman" w:hAnsi="Times New Roman" w:cs="Times New Roman"/>
          <w:sz w:val="28"/>
          <w:szCs w:val="28"/>
        </w:rPr>
        <w:t>озволяет им</w:t>
      </w:r>
      <w:r w:rsidR="0007204A" w:rsidRPr="00367A96">
        <w:rPr>
          <w:rFonts w:ascii="Times New Roman" w:hAnsi="Times New Roman" w:cs="Times New Roman"/>
          <w:sz w:val="28"/>
          <w:szCs w:val="28"/>
        </w:rPr>
        <w:t xml:space="preserve">&gt;,  </w:t>
      </w:r>
      <w:r w:rsidRPr="00367A96">
        <w:rPr>
          <w:rFonts w:ascii="Times New Roman" w:hAnsi="Times New Roman" w:cs="Times New Roman"/>
          <w:sz w:val="28"/>
          <w:szCs w:val="28"/>
        </w:rPr>
        <w:t>отнимая у них даже десятимесячную жизнь в &lt;материнской&gt; утробе. Но насколько проще любовь к мал</w:t>
      </w:r>
      <w:r w:rsidR="003F42C7" w:rsidRPr="00367A96">
        <w:rPr>
          <w:rFonts w:ascii="Times New Roman" w:hAnsi="Times New Roman" w:cs="Times New Roman"/>
          <w:sz w:val="28"/>
          <w:szCs w:val="28"/>
        </w:rPr>
        <w:t xml:space="preserve">ым детям считать принадлежащей </w:t>
      </w:r>
      <w:r w:rsidRPr="00367A96">
        <w:rPr>
          <w:rFonts w:ascii="Times New Roman" w:hAnsi="Times New Roman" w:cs="Times New Roman"/>
          <w:sz w:val="28"/>
          <w:szCs w:val="28"/>
        </w:rPr>
        <w:t>Тому, Кто, благословив брак на</w:t>
      </w:r>
      <w:r w:rsidR="003F42C7" w:rsidRPr="00367A96">
        <w:rPr>
          <w:rFonts w:ascii="Times New Roman" w:hAnsi="Times New Roman" w:cs="Times New Roman"/>
          <w:sz w:val="28"/>
          <w:szCs w:val="28"/>
        </w:rPr>
        <w:t xml:space="preserve"> распространение человеческого рода, </w:t>
      </w:r>
      <w:r w:rsidR="003F42C7" w:rsidRPr="00367A96">
        <w:rPr>
          <w:rStyle w:val="a5"/>
          <w:rFonts w:ascii="Times New Roman" w:hAnsi="Times New Roman" w:cs="Times New Roman"/>
          <w:color w:val="0070C0"/>
          <w:sz w:val="28"/>
          <w:szCs w:val="28"/>
        </w:rPr>
        <w:footnoteReference w:id="612"/>
      </w:r>
      <w:r w:rsidRPr="00367A96">
        <w:rPr>
          <w:rFonts w:ascii="Times New Roman" w:hAnsi="Times New Roman" w:cs="Times New Roman"/>
          <w:sz w:val="28"/>
          <w:szCs w:val="28"/>
        </w:rPr>
        <w:t xml:space="preserve"> пообещал благословить &lt;ч</w:t>
      </w:r>
      <w:r w:rsidR="003F42C7" w:rsidRPr="00367A96">
        <w:rPr>
          <w:rFonts w:ascii="Times New Roman" w:hAnsi="Times New Roman" w:cs="Times New Roman"/>
          <w:sz w:val="28"/>
          <w:szCs w:val="28"/>
        </w:rPr>
        <w:t xml:space="preserve">ерез Христа&gt; также сам брачный плод, </w:t>
      </w:r>
      <w:r w:rsidR="003F42C7" w:rsidRPr="00367A96">
        <w:rPr>
          <w:rStyle w:val="a5"/>
          <w:rFonts w:ascii="Times New Roman" w:hAnsi="Times New Roman" w:cs="Times New Roman"/>
          <w:color w:val="0070C0"/>
          <w:sz w:val="28"/>
          <w:szCs w:val="28"/>
        </w:rPr>
        <w:footnoteReference w:id="613"/>
      </w:r>
      <w:r w:rsidRPr="00367A96">
        <w:rPr>
          <w:rFonts w:ascii="Times New Roman" w:hAnsi="Times New Roman" w:cs="Times New Roman"/>
          <w:sz w:val="28"/>
          <w:szCs w:val="28"/>
        </w:rPr>
        <w:t xml:space="preserve"> который берет свое </w:t>
      </w:r>
      <w:r w:rsidR="003F42C7" w:rsidRPr="00367A96">
        <w:rPr>
          <w:rFonts w:ascii="Times New Roman" w:hAnsi="Times New Roman" w:cs="Times New Roman"/>
          <w:sz w:val="28"/>
          <w:szCs w:val="28"/>
        </w:rPr>
        <w:t>начало с младенчества! 8. &lt;Ты  заявляешь:</w:t>
      </w:r>
      <w:r w:rsidRPr="00367A96">
        <w:rPr>
          <w:rFonts w:ascii="Times New Roman" w:hAnsi="Times New Roman" w:cs="Times New Roman"/>
          <w:sz w:val="28"/>
          <w:szCs w:val="28"/>
        </w:rPr>
        <w:t>&gt; «Творец по требованию</w:t>
      </w:r>
      <w:r w:rsidR="003F42C7" w:rsidRPr="00367A96">
        <w:rPr>
          <w:rFonts w:ascii="Times New Roman" w:hAnsi="Times New Roman" w:cs="Times New Roman"/>
          <w:sz w:val="28"/>
          <w:szCs w:val="28"/>
        </w:rPr>
        <w:t xml:space="preserve"> Илии являет удар огня на том  лжепророке». </w:t>
      </w:r>
      <w:r w:rsidR="003F42C7" w:rsidRPr="00367A96">
        <w:rPr>
          <w:rStyle w:val="a5"/>
          <w:rFonts w:ascii="Times New Roman" w:hAnsi="Times New Roman" w:cs="Times New Roman"/>
          <w:color w:val="0070C0"/>
          <w:sz w:val="28"/>
          <w:szCs w:val="28"/>
        </w:rPr>
        <w:footnoteReference w:id="614"/>
      </w:r>
      <w:r w:rsidRPr="00367A96">
        <w:rPr>
          <w:rFonts w:ascii="Times New Roman" w:hAnsi="Times New Roman" w:cs="Times New Roman"/>
          <w:sz w:val="28"/>
          <w:szCs w:val="28"/>
        </w:rPr>
        <w:t xml:space="preserve"> Признаю суровость Судии и</w:t>
      </w:r>
      <w:r w:rsidR="003F42C7" w:rsidRPr="00367A96">
        <w:rPr>
          <w:rFonts w:ascii="Times New Roman" w:hAnsi="Times New Roman" w:cs="Times New Roman"/>
          <w:sz w:val="28"/>
          <w:szCs w:val="28"/>
        </w:rPr>
        <w:t>, напротив, &lt;мягкость&gt; Христа, &lt;</w:t>
      </w:r>
      <w:r w:rsidRPr="00367A96">
        <w:rPr>
          <w:rFonts w:ascii="Times New Roman" w:hAnsi="Times New Roman" w:cs="Times New Roman"/>
          <w:sz w:val="28"/>
          <w:szCs w:val="28"/>
        </w:rPr>
        <w:t>бранящего&gt; учеников, обрекаю</w:t>
      </w:r>
      <w:r w:rsidR="003F42C7" w:rsidRPr="00367A96">
        <w:rPr>
          <w:rFonts w:ascii="Times New Roman" w:hAnsi="Times New Roman" w:cs="Times New Roman"/>
          <w:sz w:val="28"/>
          <w:szCs w:val="28"/>
        </w:rPr>
        <w:t xml:space="preserve">щих такому же наказанию ту самарянскую деревушку. </w:t>
      </w:r>
      <w:r w:rsidR="003F42C7" w:rsidRPr="00367A96">
        <w:rPr>
          <w:rStyle w:val="a5"/>
          <w:rFonts w:ascii="Times New Roman" w:hAnsi="Times New Roman" w:cs="Times New Roman"/>
          <w:color w:val="0070C0"/>
          <w:sz w:val="28"/>
          <w:szCs w:val="28"/>
        </w:rPr>
        <w:footnoteReference w:id="615"/>
      </w:r>
      <w:r w:rsidRPr="00367A96">
        <w:rPr>
          <w:rFonts w:ascii="Times New Roman" w:hAnsi="Times New Roman" w:cs="Times New Roman"/>
          <w:sz w:val="28"/>
          <w:szCs w:val="28"/>
        </w:rPr>
        <w:t xml:space="preserve"> Пусть призн</w:t>
      </w:r>
      <w:r w:rsidR="003F42C7" w:rsidRPr="00367A96">
        <w:rPr>
          <w:rFonts w:ascii="Times New Roman" w:hAnsi="Times New Roman" w:cs="Times New Roman"/>
          <w:sz w:val="28"/>
          <w:szCs w:val="28"/>
        </w:rPr>
        <w:t xml:space="preserve">ает и еретик, что эта мягкость </w:t>
      </w:r>
      <w:r w:rsidRPr="00367A96">
        <w:rPr>
          <w:rFonts w:ascii="Times New Roman" w:hAnsi="Times New Roman" w:cs="Times New Roman"/>
          <w:sz w:val="28"/>
          <w:szCs w:val="28"/>
        </w:rPr>
        <w:lastRenderedPageBreak/>
        <w:t>Христа была обещана Тем же в</w:t>
      </w:r>
      <w:r w:rsidR="003F42C7" w:rsidRPr="00367A96">
        <w:rPr>
          <w:rFonts w:ascii="Times New Roman" w:hAnsi="Times New Roman" w:cs="Times New Roman"/>
          <w:sz w:val="28"/>
          <w:szCs w:val="28"/>
        </w:rPr>
        <w:t xml:space="preserve">есьма суровым Судией: </w:t>
      </w:r>
      <w:r w:rsidR="003F42C7" w:rsidRPr="00367A96">
        <w:rPr>
          <w:rFonts w:ascii="Times New Roman" w:hAnsi="Times New Roman" w:cs="Times New Roman"/>
          <w:i/>
          <w:sz w:val="28"/>
          <w:szCs w:val="28"/>
        </w:rPr>
        <w:t xml:space="preserve">Не будет </w:t>
      </w:r>
      <w:r w:rsidRPr="00367A96">
        <w:rPr>
          <w:rFonts w:ascii="Times New Roman" w:hAnsi="Times New Roman" w:cs="Times New Roman"/>
          <w:i/>
          <w:sz w:val="28"/>
          <w:szCs w:val="28"/>
        </w:rPr>
        <w:t>спорить</w:t>
      </w:r>
      <w:r w:rsidRPr="00367A96">
        <w:rPr>
          <w:rFonts w:ascii="Times New Roman" w:hAnsi="Times New Roman" w:cs="Times New Roman"/>
          <w:sz w:val="28"/>
          <w:szCs w:val="28"/>
        </w:rPr>
        <w:t xml:space="preserve">, — говорит, — </w:t>
      </w:r>
      <w:r w:rsidRPr="00367A96">
        <w:rPr>
          <w:rFonts w:ascii="Times New Roman" w:hAnsi="Times New Roman" w:cs="Times New Roman"/>
          <w:i/>
          <w:sz w:val="28"/>
          <w:szCs w:val="28"/>
        </w:rPr>
        <w:t>и не</w:t>
      </w:r>
      <w:r w:rsidR="001A58DF" w:rsidRPr="00367A96">
        <w:rPr>
          <w:rFonts w:ascii="Times New Roman" w:hAnsi="Times New Roman" w:cs="Times New Roman"/>
          <w:i/>
          <w:sz w:val="28"/>
          <w:szCs w:val="28"/>
        </w:rPr>
        <w:t xml:space="preserve"> &lt;возопиет, и не&gt;</w:t>
      </w:r>
      <w:r w:rsidR="001A58DF" w:rsidRPr="00367A96">
        <w:rPr>
          <w:rFonts w:ascii="Times New Roman" w:hAnsi="Times New Roman" w:cs="Times New Roman"/>
          <w:sz w:val="28"/>
          <w:szCs w:val="28"/>
        </w:rPr>
        <w:t xml:space="preserve"> </w:t>
      </w:r>
      <w:r w:rsidR="001A58DF" w:rsidRPr="00367A96">
        <w:rPr>
          <w:rStyle w:val="a5"/>
          <w:rFonts w:ascii="Times New Roman" w:hAnsi="Times New Roman" w:cs="Times New Roman"/>
          <w:color w:val="0070C0"/>
          <w:sz w:val="28"/>
          <w:szCs w:val="28"/>
        </w:rPr>
        <w:footnoteReference w:id="616"/>
      </w:r>
      <w:r w:rsidR="001A58DF" w:rsidRPr="00367A96">
        <w:rPr>
          <w:rFonts w:ascii="Times New Roman" w:hAnsi="Times New Roman" w:cs="Times New Roman"/>
          <w:sz w:val="28"/>
          <w:szCs w:val="28"/>
        </w:rPr>
        <w:t xml:space="preserve"> </w:t>
      </w:r>
      <w:r w:rsidR="003F42C7" w:rsidRPr="00367A96">
        <w:rPr>
          <w:rFonts w:ascii="Times New Roman" w:hAnsi="Times New Roman" w:cs="Times New Roman"/>
          <w:i/>
          <w:sz w:val="28"/>
          <w:szCs w:val="28"/>
        </w:rPr>
        <w:t xml:space="preserve">будет слышен </w:t>
      </w:r>
      <w:r w:rsidRPr="00367A96">
        <w:rPr>
          <w:rFonts w:ascii="Times New Roman" w:hAnsi="Times New Roman" w:cs="Times New Roman"/>
          <w:i/>
          <w:sz w:val="28"/>
          <w:szCs w:val="28"/>
        </w:rPr>
        <w:t xml:space="preserve">на улице глас Его: тростника </w:t>
      </w:r>
      <w:r w:rsidR="003F42C7" w:rsidRPr="00367A96">
        <w:rPr>
          <w:rFonts w:ascii="Times New Roman" w:hAnsi="Times New Roman" w:cs="Times New Roman"/>
          <w:i/>
          <w:sz w:val="28"/>
          <w:szCs w:val="28"/>
        </w:rPr>
        <w:t xml:space="preserve">сломленного не сокрушит и льна </w:t>
      </w:r>
      <w:r w:rsidR="001A58DF" w:rsidRPr="00367A96">
        <w:rPr>
          <w:rFonts w:ascii="Times New Roman" w:hAnsi="Times New Roman" w:cs="Times New Roman"/>
          <w:i/>
          <w:sz w:val="28"/>
          <w:szCs w:val="28"/>
        </w:rPr>
        <w:t>курящегося не угасит</w:t>
      </w:r>
      <w:r w:rsidR="001A58DF" w:rsidRPr="00367A96">
        <w:rPr>
          <w:rFonts w:ascii="Times New Roman" w:hAnsi="Times New Roman" w:cs="Times New Roman"/>
          <w:sz w:val="28"/>
          <w:szCs w:val="28"/>
        </w:rPr>
        <w:t xml:space="preserve">. </w:t>
      </w:r>
      <w:r w:rsidR="001A58DF" w:rsidRPr="00367A96">
        <w:rPr>
          <w:rStyle w:val="a5"/>
          <w:rFonts w:ascii="Times New Roman" w:hAnsi="Times New Roman" w:cs="Times New Roman"/>
          <w:color w:val="0070C0"/>
          <w:sz w:val="28"/>
          <w:szCs w:val="28"/>
        </w:rPr>
        <w:footnoteReference w:id="617"/>
      </w:r>
      <w:r w:rsidRPr="00367A96">
        <w:rPr>
          <w:rFonts w:ascii="Times New Roman" w:hAnsi="Times New Roman" w:cs="Times New Roman"/>
          <w:sz w:val="28"/>
          <w:szCs w:val="28"/>
        </w:rPr>
        <w:t xml:space="preserve"> 9. О та</w:t>
      </w:r>
      <w:r w:rsidR="003F42C7" w:rsidRPr="00367A96">
        <w:rPr>
          <w:rFonts w:ascii="Times New Roman" w:hAnsi="Times New Roman" w:cs="Times New Roman"/>
          <w:sz w:val="28"/>
          <w:szCs w:val="28"/>
        </w:rPr>
        <w:t xml:space="preserve">ковом, во всяком случае, можно </w:t>
      </w:r>
      <w:r w:rsidRPr="00367A96">
        <w:rPr>
          <w:rFonts w:ascii="Times New Roman" w:hAnsi="Times New Roman" w:cs="Times New Roman"/>
          <w:sz w:val="28"/>
          <w:szCs w:val="28"/>
        </w:rPr>
        <w:t>утверждать с гораздо большей с</w:t>
      </w:r>
      <w:r w:rsidR="003F42C7" w:rsidRPr="00367A96">
        <w:rPr>
          <w:rFonts w:ascii="Times New Roman" w:hAnsi="Times New Roman" w:cs="Times New Roman"/>
          <w:sz w:val="28"/>
          <w:szCs w:val="28"/>
        </w:rPr>
        <w:t xml:space="preserve">тепенью уверенности, что Он не </w:t>
      </w:r>
      <w:r w:rsidRPr="00367A96">
        <w:rPr>
          <w:rFonts w:ascii="Times New Roman" w:hAnsi="Times New Roman" w:cs="Times New Roman"/>
          <w:sz w:val="28"/>
          <w:szCs w:val="28"/>
        </w:rPr>
        <w:t xml:space="preserve">собирался сжигать людей. Ведь и </w:t>
      </w:r>
      <w:r w:rsidR="003F42C7" w:rsidRPr="00367A96">
        <w:rPr>
          <w:rFonts w:ascii="Times New Roman" w:hAnsi="Times New Roman" w:cs="Times New Roman"/>
          <w:sz w:val="28"/>
          <w:szCs w:val="28"/>
        </w:rPr>
        <w:t xml:space="preserve">тогда Илии &lt;Бог&gt; говорит: </w:t>
      </w:r>
      <w:r w:rsidR="003F42C7" w:rsidRPr="00367A96">
        <w:rPr>
          <w:rFonts w:ascii="Times New Roman" w:hAnsi="Times New Roman" w:cs="Times New Roman"/>
          <w:i/>
          <w:sz w:val="28"/>
          <w:szCs w:val="28"/>
        </w:rPr>
        <w:t xml:space="preserve">Не в </w:t>
      </w:r>
      <w:r w:rsidRPr="00367A96">
        <w:rPr>
          <w:rFonts w:ascii="Times New Roman" w:hAnsi="Times New Roman" w:cs="Times New Roman"/>
          <w:i/>
          <w:sz w:val="28"/>
          <w:szCs w:val="28"/>
        </w:rPr>
        <w:t>огне Господь, но в тихо</w:t>
      </w:r>
      <w:r w:rsidR="001A58DF" w:rsidRPr="00367A96">
        <w:rPr>
          <w:rFonts w:ascii="Times New Roman" w:hAnsi="Times New Roman" w:cs="Times New Roman"/>
          <w:i/>
          <w:sz w:val="28"/>
          <w:szCs w:val="28"/>
        </w:rPr>
        <w:t>м дуновении</w:t>
      </w:r>
      <w:r w:rsidR="001A58DF" w:rsidRPr="00367A96">
        <w:rPr>
          <w:rFonts w:ascii="Times New Roman" w:hAnsi="Times New Roman" w:cs="Times New Roman"/>
          <w:sz w:val="28"/>
          <w:szCs w:val="28"/>
        </w:rPr>
        <w:t xml:space="preserve">. </w:t>
      </w:r>
      <w:r w:rsidR="001A58DF" w:rsidRPr="00367A96">
        <w:rPr>
          <w:rStyle w:val="a5"/>
          <w:rFonts w:ascii="Times New Roman" w:hAnsi="Times New Roman" w:cs="Times New Roman"/>
          <w:color w:val="0070C0"/>
          <w:sz w:val="28"/>
          <w:szCs w:val="28"/>
        </w:rPr>
        <w:footnoteReference w:id="618"/>
      </w:r>
      <w:r w:rsidR="003F42C7" w:rsidRPr="00367A96">
        <w:rPr>
          <w:rFonts w:ascii="Times New Roman" w:hAnsi="Times New Roman" w:cs="Times New Roman"/>
          <w:sz w:val="28"/>
          <w:szCs w:val="28"/>
        </w:rPr>
        <w:t xml:space="preserve"> Но почему весьма  </w:t>
      </w:r>
      <w:r w:rsidR="001A58DF" w:rsidRPr="00367A96">
        <w:rPr>
          <w:rFonts w:ascii="Times New Roman" w:hAnsi="Times New Roman" w:cs="Times New Roman"/>
          <w:sz w:val="28"/>
          <w:szCs w:val="28"/>
        </w:rPr>
        <w:t xml:space="preserve">человеколюбивый Господь </w:t>
      </w:r>
      <w:r w:rsidR="001A58DF" w:rsidRPr="00367A96">
        <w:rPr>
          <w:rStyle w:val="a5"/>
          <w:rFonts w:ascii="Times New Roman" w:hAnsi="Times New Roman" w:cs="Times New Roman"/>
          <w:color w:val="0070C0"/>
          <w:sz w:val="28"/>
          <w:szCs w:val="28"/>
        </w:rPr>
        <w:footnoteReference w:id="619"/>
      </w:r>
      <w:r w:rsidRPr="00367A96">
        <w:rPr>
          <w:rFonts w:ascii="Times New Roman" w:hAnsi="Times New Roman" w:cs="Times New Roman"/>
          <w:sz w:val="28"/>
          <w:szCs w:val="28"/>
        </w:rPr>
        <w:t xml:space="preserve"> отвергает т</w:t>
      </w:r>
      <w:r w:rsidR="003F42C7" w:rsidRPr="00367A96">
        <w:rPr>
          <w:rFonts w:ascii="Times New Roman" w:hAnsi="Times New Roman" w:cs="Times New Roman"/>
          <w:sz w:val="28"/>
          <w:szCs w:val="28"/>
        </w:rPr>
        <w:t xml:space="preserve">ого, который предлагает себя в </w:t>
      </w:r>
      <w:r w:rsidRPr="00367A96">
        <w:rPr>
          <w:rFonts w:ascii="Times New Roman" w:hAnsi="Times New Roman" w:cs="Times New Roman"/>
          <w:sz w:val="28"/>
          <w:szCs w:val="28"/>
        </w:rPr>
        <w:t>качестве столь неразлучного с Ним с</w:t>
      </w:r>
      <w:r w:rsidR="001A58DF" w:rsidRPr="00367A96">
        <w:rPr>
          <w:rFonts w:ascii="Times New Roman" w:hAnsi="Times New Roman" w:cs="Times New Roman"/>
          <w:sz w:val="28"/>
          <w:szCs w:val="28"/>
        </w:rPr>
        <w:t xml:space="preserve">путника? </w:t>
      </w:r>
      <w:r w:rsidR="001A58DF" w:rsidRPr="00367A96">
        <w:rPr>
          <w:rStyle w:val="a5"/>
          <w:rFonts w:ascii="Times New Roman" w:hAnsi="Times New Roman" w:cs="Times New Roman"/>
          <w:color w:val="0070C0"/>
          <w:sz w:val="28"/>
          <w:szCs w:val="28"/>
        </w:rPr>
        <w:footnoteReference w:id="620"/>
      </w:r>
      <w:r w:rsidR="003F42C7" w:rsidRPr="00367A96">
        <w:rPr>
          <w:rFonts w:ascii="Times New Roman" w:hAnsi="Times New Roman" w:cs="Times New Roman"/>
          <w:sz w:val="28"/>
          <w:szCs w:val="28"/>
        </w:rPr>
        <w:t xml:space="preserve"> Если из-за того, что </w:t>
      </w:r>
      <w:r w:rsidRPr="00367A96">
        <w:rPr>
          <w:rFonts w:ascii="Times New Roman" w:hAnsi="Times New Roman" w:cs="Times New Roman"/>
          <w:sz w:val="28"/>
          <w:szCs w:val="28"/>
        </w:rPr>
        <w:t>надменно или лицемерно тот</w:t>
      </w:r>
      <w:r w:rsidR="003F42C7" w:rsidRPr="00367A96">
        <w:rPr>
          <w:rFonts w:ascii="Times New Roman" w:hAnsi="Times New Roman" w:cs="Times New Roman"/>
          <w:sz w:val="28"/>
          <w:szCs w:val="28"/>
        </w:rPr>
        <w:t xml:space="preserve"> сказал: </w:t>
      </w:r>
      <w:r w:rsidR="003F42C7" w:rsidRPr="00367A96">
        <w:rPr>
          <w:rFonts w:ascii="Times New Roman" w:hAnsi="Times New Roman" w:cs="Times New Roman"/>
          <w:i/>
          <w:sz w:val="28"/>
          <w:szCs w:val="28"/>
        </w:rPr>
        <w:t xml:space="preserve">Я последую за Тобой,  </w:t>
      </w:r>
      <w:r w:rsidR="001A58DF" w:rsidRPr="00367A96">
        <w:rPr>
          <w:rFonts w:ascii="Times New Roman" w:hAnsi="Times New Roman" w:cs="Times New Roman"/>
          <w:i/>
          <w:sz w:val="28"/>
          <w:szCs w:val="28"/>
        </w:rPr>
        <w:t>куда бы Ты ни пошел</w:t>
      </w:r>
      <w:r w:rsidR="001A58DF" w:rsidRPr="00367A96">
        <w:rPr>
          <w:rFonts w:ascii="Times New Roman" w:hAnsi="Times New Roman" w:cs="Times New Roman"/>
          <w:sz w:val="28"/>
          <w:szCs w:val="28"/>
        </w:rPr>
        <w:t xml:space="preserve">, </w:t>
      </w:r>
      <w:r w:rsidR="001A58DF" w:rsidRPr="00367A96">
        <w:rPr>
          <w:rStyle w:val="a5"/>
          <w:rFonts w:ascii="Times New Roman" w:hAnsi="Times New Roman" w:cs="Times New Roman"/>
          <w:color w:val="0070C0"/>
          <w:sz w:val="28"/>
          <w:szCs w:val="28"/>
        </w:rPr>
        <w:footnoteReference w:id="621"/>
      </w:r>
      <w:r w:rsidRPr="00367A96">
        <w:rPr>
          <w:rFonts w:ascii="Times New Roman" w:hAnsi="Times New Roman" w:cs="Times New Roman"/>
          <w:sz w:val="28"/>
          <w:szCs w:val="28"/>
        </w:rPr>
        <w:t xml:space="preserve"> — то, стал</w:t>
      </w:r>
      <w:r w:rsidR="003F42C7" w:rsidRPr="00367A96">
        <w:rPr>
          <w:rFonts w:ascii="Times New Roman" w:hAnsi="Times New Roman" w:cs="Times New Roman"/>
          <w:sz w:val="28"/>
          <w:szCs w:val="28"/>
        </w:rPr>
        <w:t xml:space="preserve">о быть, осудив надменность или </w:t>
      </w:r>
      <w:r w:rsidRPr="00367A96">
        <w:rPr>
          <w:rFonts w:ascii="Times New Roman" w:hAnsi="Times New Roman" w:cs="Times New Roman"/>
          <w:sz w:val="28"/>
          <w:szCs w:val="28"/>
        </w:rPr>
        <w:t>лицемерие как подлежащие о</w:t>
      </w:r>
      <w:r w:rsidR="003F42C7" w:rsidRPr="00367A96">
        <w:rPr>
          <w:rFonts w:ascii="Times New Roman" w:hAnsi="Times New Roman" w:cs="Times New Roman"/>
          <w:sz w:val="28"/>
          <w:szCs w:val="28"/>
        </w:rPr>
        <w:t xml:space="preserve">твержению, &lt;Христос&gt; явил Себя </w:t>
      </w:r>
      <w:r w:rsidRPr="00367A96">
        <w:rPr>
          <w:rFonts w:ascii="Times New Roman" w:hAnsi="Times New Roman" w:cs="Times New Roman"/>
          <w:sz w:val="28"/>
          <w:szCs w:val="28"/>
        </w:rPr>
        <w:t xml:space="preserve">Судией. 10. И, во всяком случае, Он осудил того, кого отверг, т. е. того, кто не достигнет спасения. Ибо как ко спасению Он  призывает того, кого не отвергает, или того, которого Сам по Своей  инициативе призывает, так и на погибель </w:t>
      </w:r>
      <w:r w:rsidR="005B7180" w:rsidRPr="00367A96">
        <w:rPr>
          <w:rFonts w:ascii="Times New Roman" w:hAnsi="Times New Roman" w:cs="Times New Roman"/>
          <w:sz w:val="28"/>
          <w:szCs w:val="28"/>
        </w:rPr>
        <w:t xml:space="preserve">осуждает того, кого отвергает. </w:t>
      </w:r>
      <w:r w:rsidRPr="00367A96">
        <w:rPr>
          <w:rFonts w:ascii="Times New Roman" w:hAnsi="Times New Roman" w:cs="Times New Roman"/>
          <w:sz w:val="28"/>
          <w:szCs w:val="28"/>
        </w:rPr>
        <w:t>Когда же &lt;человеку&gt;, ссыла</w:t>
      </w:r>
      <w:r w:rsidR="005B7180" w:rsidRPr="00367A96">
        <w:rPr>
          <w:rFonts w:ascii="Times New Roman" w:hAnsi="Times New Roman" w:cs="Times New Roman"/>
          <w:sz w:val="28"/>
          <w:szCs w:val="28"/>
        </w:rPr>
        <w:t xml:space="preserve">ющемуся на похороны отца, </w:t>
      </w:r>
      <w:r w:rsidR="005B7180" w:rsidRPr="00367A96">
        <w:rPr>
          <w:rStyle w:val="a5"/>
          <w:rFonts w:ascii="Times New Roman" w:hAnsi="Times New Roman" w:cs="Times New Roman"/>
          <w:color w:val="0070C0"/>
          <w:sz w:val="28"/>
          <w:szCs w:val="28"/>
        </w:rPr>
        <w:footnoteReference w:id="622"/>
      </w:r>
      <w:r w:rsidR="005B7180" w:rsidRPr="00367A96">
        <w:rPr>
          <w:rFonts w:ascii="Times New Roman" w:hAnsi="Times New Roman" w:cs="Times New Roman"/>
          <w:sz w:val="28"/>
          <w:szCs w:val="28"/>
        </w:rPr>
        <w:t xml:space="preserve"> Он  </w:t>
      </w:r>
      <w:r w:rsidRPr="00367A96">
        <w:rPr>
          <w:rFonts w:ascii="Times New Roman" w:hAnsi="Times New Roman" w:cs="Times New Roman"/>
          <w:sz w:val="28"/>
          <w:szCs w:val="28"/>
        </w:rPr>
        <w:t xml:space="preserve">отвечает: </w:t>
      </w:r>
      <w:r w:rsidRPr="00367A96">
        <w:rPr>
          <w:rFonts w:ascii="Times New Roman" w:hAnsi="Times New Roman" w:cs="Times New Roman"/>
          <w:i/>
          <w:sz w:val="28"/>
          <w:szCs w:val="28"/>
        </w:rPr>
        <w:t>Предоставь мертвеца</w:t>
      </w:r>
      <w:r w:rsidR="005B7180" w:rsidRPr="00367A96">
        <w:rPr>
          <w:rFonts w:ascii="Times New Roman" w:hAnsi="Times New Roman" w:cs="Times New Roman"/>
          <w:i/>
          <w:sz w:val="28"/>
          <w:szCs w:val="28"/>
        </w:rPr>
        <w:t xml:space="preserve">м хоронить своих мертвецов, ты </w:t>
      </w:r>
      <w:r w:rsidRPr="00367A96">
        <w:rPr>
          <w:rFonts w:ascii="Times New Roman" w:hAnsi="Times New Roman" w:cs="Times New Roman"/>
          <w:i/>
          <w:sz w:val="28"/>
          <w:szCs w:val="28"/>
        </w:rPr>
        <w:t>же иди и возвещай Царствие Бож</w:t>
      </w:r>
      <w:r w:rsidR="005B7180" w:rsidRPr="00367A96">
        <w:rPr>
          <w:rFonts w:ascii="Times New Roman" w:hAnsi="Times New Roman" w:cs="Times New Roman"/>
          <w:i/>
          <w:sz w:val="28"/>
          <w:szCs w:val="28"/>
        </w:rPr>
        <w:t>ье</w:t>
      </w:r>
      <w:r w:rsidR="005B7180" w:rsidRPr="00367A96">
        <w:rPr>
          <w:rFonts w:ascii="Times New Roman" w:hAnsi="Times New Roman" w:cs="Times New Roman"/>
          <w:sz w:val="28"/>
          <w:szCs w:val="28"/>
        </w:rPr>
        <w:t xml:space="preserve">, </w:t>
      </w:r>
      <w:r w:rsidR="005B7180" w:rsidRPr="00367A96">
        <w:rPr>
          <w:rStyle w:val="a5"/>
          <w:rFonts w:ascii="Times New Roman" w:hAnsi="Times New Roman" w:cs="Times New Roman"/>
          <w:color w:val="0070C0"/>
          <w:sz w:val="28"/>
          <w:szCs w:val="28"/>
        </w:rPr>
        <w:footnoteReference w:id="623"/>
      </w:r>
      <w:r w:rsidR="005B7180" w:rsidRPr="00367A96">
        <w:rPr>
          <w:rFonts w:ascii="Times New Roman" w:hAnsi="Times New Roman" w:cs="Times New Roman"/>
          <w:sz w:val="28"/>
          <w:szCs w:val="28"/>
        </w:rPr>
        <w:t xml:space="preserve"> — то явным образом  </w:t>
      </w:r>
      <w:r w:rsidRPr="00367A96">
        <w:rPr>
          <w:rFonts w:ascii="Times New Roman" w:hAnsi="Times New Roman" w:cs="Times New Roman"/>
          <w:sz w:val="28"/>
          <w:szCs w:val="28"/>
        </w:rPr>
        <w:t xml:space="preserve">подтверждает оба закона Творца: </w:t>
      </w:r>
      <w:r w:rsidR="005B7180" w:rsidRPr="00367A96">
        <w:rPr>
          <w:rFonts w:ascii="Times New Roman" w:hAnsi="Times New Roman" w:cs="Times New Roman"/>
          <w:sz w:val="28"/>
          <w:szCs w:val="28"/>
        </w:rPr>
        <w:t xml:space="preserve">и &lt;закон&gt; о священстве в книге </w:t>
      </w:r>
      <w:r w:rsidRPr="00367A96">
        <w:rPr>
          <w:rFonts w:ascii="Times New Roman" w:hAnsi="Times New Roman" w:cs="Times New Roman"/>
          <w:sz w:val="28"/>
          <w:szCs w:val="28"/>
        </w:rPr>
        <w:t>Левит, запрещающий св</w:t>
      </w:r>
      <w:r w:rsidR="005B7180" w:rsidRPr="00367A96">
        <w:rPr>
          <w:rFonts w:ascii="Times New Roman" w:hAnsi="Times New Roman" w:cs="Times New Roman"/>
          <w:sz w:val="28"/>
          <w:szCs w:val="28"/>
        </w:rPr>
        <w:t xml:space="preserve">ященникам принимать участие в  </w:t>
      </w:r>
      <w:r w:rsidRPr="00367A96">
        <w:rPr>
          <w:rFonts w:ascii="Times New Roman" w:hAnsi="Times New Roman" w:cs="Times New Roman"/>
          <w:sz w:val="28"/>
          <w:szCs w:val="28"/>
        </w:rPr>
        <w:t xml:space="preserve">погребении даже родителей: </w:t>
      </w:r>
      <w:r w:rsidRPr="00367A96">
        <w:rPr>
          <w:rFonts w:ascii="Times New Roman" w:hAnsi="Times New Roman" w:cs="Times New Roman"/>
          <w:i/>
          <w:sz w:val="28"/>
          <w:szCs w:val="28"/>
        </w:rPr>
        <w:t>Ни к как</w:t>
      </w:r>
      <w:r w:rsidR="005B7180" w:rsidRPr="00367A96">
        <w:rPr>
          <w:rFonts w:ascii="Times New Roman" w:hAnsi="Times New Roman" w:cs="Times New Roman"/>
          <w:i/>
          <w:sz w:val="28"/>
          <w:szCs w:val="28"/>
        </w:rPr>
        <w:t>ой</w:t>
      </w:r>
      <w:r w:rsidR="005B7180" w:rsidRPr="00367A96">
        <w:rPr>
          <w:rFonts w:ascii="Times New Roman" w:hAnsi="Times New Roman" w:cs="Times New Roman"/>
          <w:sz w:val="28"/>
          <w:szCs w:val="28"/>
        </w:rPr>
        <w:t xml:space="preserve">, — говорит, — </w:t>
      </w:r>
      <w:r w:rsidR="005B7180" w:rsidRPr="00367A96">
        <w:rPr>
          <w:rFonts w:ascii="Times New Roman" w:hAnsi="Times New Roman" w:cs="Times New Roman"/>
          <w:i/>
          <w:sz w:val="28"/>
          <w:szCs w:val="28"/>
        </w:rPr>
        <w:t xml:space="preserve">душе почившей </w:t>
      </w:r>
      <w:r w:rsidRPr="00367A96">
        <w:rPr>
          <w:rFonts w:ascii="Times New Roman" w:hAnsi="Times New Roman" w:cs="Times New Roman"/>
          <w:i/>
          <w:sz w:val="28"/>
          <w:szCs w:val="28"/>
        </w:rPr>
        <w:t>священник &lt;да&gt; не войдет, и над отцом своим &lt;и</w:t>
      </w:r>
      <w:r w:rsidR="005B7180" w:rsidRPr="00367A96">
        <w:rPr>
          <w:rFonts w:ascii="Times New Roman" w:hAnsi="Times New Roman" w:cs="Times New Roman"/>
          <w:i/>
          <w:sz w:val="28"/>
          <w:szCs w:val="28"/>
        </w:rPr>
        <w:t xml:space="preserve"> над  матерью своей&gt;</w:t>
      </w:r>
      <w:r w:rsidR="005B7180" w:rsidRPr="00367A96">
        <w:rPr>
          <w:rFonts w:ascii="Times New Roman" w:hAnsi="Times New Roman" w:cs="Times New Roman"/>
          <w:sz w:val="28"/>
          <w:szCs w:val="28"/>
        </w:rPr>
        <w:t xml:space="preserve"> </w:t>
      </w:r>
      <w:r w:rsidR="005B7180" w:rsidRPr="00367A96">
        <w:rPr>
          <w:rStyle w:val="a5"/>
          <w:rFonts w:ascii="Times New Roman" w:hAnsi="Times New Roman" w:cs="Times New Roman"/>
          <w:color w:val="0070C0"/>
          <w:sz w:val="28"/>
          <w:szCs w:val="28"/>
        </w:rPr>
        <w:footnoteReference w:id="624"/>
      </w:r>
      <w:r w:rsidRPr="00367A96">
        <w:rPr>
          <w:rFonts w:ascii="Times New Roman" w:hAnsi="Times New Roman" w:cs="Times New Roman"/>
          <w:sz w:val="28"/>
          <w:szCs w:val="28"/>
        </w:rPr>
        <w:t xml:space="preserve"> </w:t>
      </w:r>
      <w:r w:rsidRPr="00367A96">
        <w:rPr>
          <w:rFonts w:ascii="Times New Roman" w:hAnsi="Times New Roman" w:cs="Times New Roman"/>
          <w:i/>
          <w:sz w:val="28"/>
          <w:szCs w:val="28"/>
        </w:rPr>
        <w:t>&lt;да&gt; не оскверн</w:t>
      </w:r>
      <w:r w:rsidR="005B7180" w:rsidRPr="00367A96">
        <w:rPr>
          <w:rFonts w:ascii="Times New Roman" w:hAnsi="Times New Roman" w:cs="Times New Roman"/>
          <w:i/>
          <w:sz w:val="28"/>
          <w:szCs w:val="28"/>
        </w:rPr>
        <w:t>ится</w:t>
      </w:r>
      <w:r w:rsidR="005B7180" w:rsidRPr="00367A96">
        <w:rPr>
          <w:rFonts w:ascii="Times New Roman" w:hAnsi="Times New Roman" w:cs="Times New Roman"/>
          <w:sz w:val="28"/>
          <w:szCs w:val="28"/>
        </w:rPr>
        <w:t xml:space="preserve">, </w:t>
      </w:r>
      <w:r w:rsidR="005B7180" w:rsidRPr="00367A96">
        <w:rPr>
          <w:rStyle w:val="a5"/>
          <w:rFonts w:ascii="Times New Roman" w:hAnsi="Times New Roman" w:cs="Times New Roman"/>
          <w:color w:val="0070C0"/>
          <w:sz w:val="28"/>
          <w:szCs w:val="28"/>
        </w:rPr>
        <w:footnoteReference w:id="625"/>
      </w:r>
      <w:r w:rsidR="005B7180" w:rsidRPr="00367A96">
        <w:rPr>
          <w:rFonts w:ascii="Times New Roman" w:hAnsi="Times New Roman" w:cs="Times New Roman"/>
          <w:sz w:val="28"/>
          <w:szCs w:val="28"/>
        </w:rPr>
        <w:t xml:space="preserve"> — и &lt;закон&gt; о посвящении </w:t>
      </w:r>
      <w:r w:rsidRPr="00367A96">
        <w:rPr>
          <w:rFonts w:ascii="Times New Roman" w:hAnsi="Times New Roman" w:cs="Times New Roman"/>
          <w:sz w:val="28"/>
          <w:szCs w:val="28"/>
        </w:rPr>
        <w:t xml:space="preserve">&lt;в назореи&gt; в книге Чисел; </w:t>
      </w:r>
      <w:r w:rsidRPr="00367A96">
        <w:rPr>
          <w:rFonts w:ascii="Times New Roman" w:hAnsi="Times New Roman" w:cs="Times New Roman"/>
          <w:i/>
          <w:sz w:val="28"/>
          <w:szCs w:val="28"/>
        </w:rPr>
        <w:t>ведь и</w:t>
      </w:r>
      <w:r w:rsidR="005B7180" w:rsidRPr="00367A96">
        <w:rPr>
          <w:rFonts w:ascii="Times New Roman" w:hAnsi="Times New Roman" w:cs="Times New Roman"/>
          <w:i/>
          <w:sz w:val="28"/>
          <w:szCs w:val="28"/>
        </w:rPr>
        <w:t xml:space="preserve"> тому,</w:t>
      </w:r>
      <w:r w:rsidR="005B7180" w:rsidRPr="00367A96">
        <w:rPr>
          <w:rFonts w:ascii="Times New Roman" w:hAnsi="Times New Roman" w:cs="Times New Roman"/>
          <w:sz w:val="28"/>
          <w:szCs w:val="28"/>
        </w:rPr>
        <w:t xml:space="preserve"> </w:t>
      </w:r>
      <w:r w:rsidR="005B7180" w:rsidRPr="00367A96">
        <w:rPr>
          <w:rStyle w:val="a5"/>
          <w:rFonts w:ascii="Times New Roman" w:hAnsi="Times New Roman" w:cs="Times New Roman"/>
          <w:color w:val="0070C0"/>
          <w:sz w:val="28"/>
          <w:szCs w:val="28"/>
        </w:rPr>
        <w:footnoteReference w:id="626"/>
      </w:r>
      <w:r w:rsidR="005B7180" w:rsidRPr="00367A96">
        <w:rPr>
          <w:rFonts w:ascii="Times New Roman" w:hAnsi="Times New Roman" w:cs="Times New Roman"/>
          <w:sz w:val="28"/>
          <w:szCs w:val="28"/>
        </w:rPr>
        <w:t xml:space="preserve"> </w:t>
      </w:r>
      <w:r w:rsidR="005B7180" w:rsidRPr="00367A96">
        <w:rPr>
          <w:rFonts w:ascii="Times New Roman" w:hAnsi="Times New Roman" w:cs="Times New Roman"/>
          <w:i/>
          <w:sz w:val="28"/>
          <w:szCs w:val="28"/>
        </w:rPr>
        <w:t>кто посвятил себя Богу</w:t>
      </w:r>
      <w:r w:rsidR="005B7180" w:rsidRPr="00367A96">
        <w:rPr>
          <w:rFonts w:ascii="Times New Roman" w:hAnsi="Times New Roman" w:cs="Times New Roman"/>
          <w:sz w:val="28"/>
          <w:szCs w:val="28"/>
        </w:rPr>
        <w:t xml:space="preserve">, </w:t>
      </w:r>
      <w:r w:rsidRPr="00367A96">
        <w:rPr>
          <w:rFonts w:ascii="Times New Roman" w:hAnsi="Times New Roman" w:cs="Times New Roman"/>
          <w:i/>
          <w:sz w:val="28"/>
          <w:szCs w:val="28"/>
        </w:rPr>
        <w:t>&lt;Творец&gt; среди прочего пов</w:t>
      </w:r>
      <w:r w:rsidR="005B7180" w:rsidRPr="00367A96">
        <w:rPr>
          <w:rFonts w:ascii="Times New Roman" w:hAnsi="Times New Roman" w:cs="Times New Roman"/>
          <w:i/>
          <w:sz w:val="28"/>
          <w:szCs w:val="28"/>
        </w:rPr>
        <w:t xml:space="preserve">елевает не входить ни к какой  </w:t>
      </w:r>
      <w:r w:rsidRPr="00367A96">
        <w:rPr>
          <w:rFonts w:ascii="Times New Roman" w:hAnsi="Times New Roman" w:cs="Times New Roman"/>
          <w:i/>
          <w:sz w:val="28"/>
          <w:szCs w:val="28"/>
        </w:rPr>
        <w:t>почившей душ</w:t>
      </w:r>
      <w:r w:rsidR="005B7180" w:rsidRPr="00367A96">
        <w:rPr>
          <w:rFonts w:ascii="Times New Roman" w:hAnsi="Times New Roman" w:cs="Times New Roman"/>
          <w:i/>
          <w:sz w:val="28"/>
          <w:szCs w:val="28"/>
        </w:rPr>
        <w:t>е, даже отца, матери или брата</w:t>
      </w:r>
      <w:r w:rsidR="005B7180" w:rsidRPr="00367A96">
        <w:rPr>
          <w:rFonts w:ascii="Times New Roman" w:hAnsi="Times New Roman" w:cs="Times New Roman"/>
          <w:sz w:val="28"/>
          <w:szCs w:val="28"/>
        </w:rPr>
        <w:t xml:space="preserve">. </w:t>
      </w:r>
      <w:r w:rsidR="005B7180" w:rsidRPr="00367A96">
        <w:rPr>
          <w:rStyle w:val="a5"/>
          <w:rFonts w:ascii="Times New Roman" w:hAnsi="Times New Roman" w:cs="Times New Roman"/>
          <w:color w:val="0070C0"/>
          <w:sz w:val="28"/>
          <w:szCs w:val="28"/>
        </w:rPr>
        <w:footnoteReference w:id="627"/>
      </w:r>
      <w:r w:rsidR="005B7180" w:rsidRPr="00367A96">
        <w:rPr>
          <w:rFonts w:ascii="Times New Roman" w:hAnsi="Times New Roman" w:cs="Times New Roman"/>
          <w:sz w:val="28"/>
          <w:szCs w:val="28"/>
        </w:rPr>
        <w:t xml:space="preserve"> </w:t>
      </w:r>
      <w:r w:rsidRPr="00367A96">
        <w:rPr>
          <w:rFonts w:ascii="Times New Roman" w:hAnsi="Times New Roman" w:cs="Times New Roman"/>
          <w:sz w:val="28"/>
          <w:szCs w:val="28"/>
        </w:rPr>
        <w:t>11. Полагаю, однак</w:t>
      </w:r>
      <w:r w:rsidR="005B7180" w:rsidRPr="00367A96">
        <w:rPr>
          <w:rFonts w:ascii="Times New Roman" w:hAnsi="Times New Roman" w:cs="Times New Roman"/>
          <w:sz w:val="28"/>
          <w:szCs w:val="28"/>
        </w:rPr>
        <w:t xml:space="preserve">о, что </w:t>
      </w:r>
      <w:r w:rsidRPr="00367A96">
        <w:rPr>
          <w:rFonts w:ascii="Times New Roman" w:hAnsi="Times New Roman" w:cs="Times New Roman"/>
          <w:sz w:val="28"/>
          <w:szCs w:val="28"/>
        </w:rPr>
        <w:t>&lt;как раз&gt; для посвящения и дл</w:t>
      </w:r>
      <w:r w:rsidR="005B7180" w:rsidRPr="00367A96">
        <w:rPr>
          <w:rFonts w:ascii="Times New Roman" w:hAnsi="Times New Roman" w:cs="Times New Roman"/>
          <w:sz w:val="28"/>
          <w:szCs w:val="28"/>
        </w:rPr>
        <w:t xml:space="preserve">я священства Он и предназначил того, </w:t>
      </w:r>
      <w:r w:rsidR="005B7180" w:rsidRPr="00367A96">
        <w:rPr>
          <w:rStyle w:val="a5"/>
          <w:rFonts w:ascii="Times New Roman" w:hAnsi="Times New Roman" w:cs="Times New Roman"/>
          <w:color w:val="0070C0"/>
          <w:sz w:val="28"/>
          <w:szCs w:val="28"/>
        </w:rPr>
        <w:footnoteReference w:id="628"/>
      </w:r>
      <w:r w:rsidRPr="00367A96">
        <w:rPr>
          <w:rFonts w:ascii="Times New Roman" w:hAnsi="Times New Roman" w:cs="Times New Roman"/>
          <w:sz w:val="28"/>
          <w:szCs w:val="28"/>
        </w:rPr>
        <w:t xml:space="preserve"> которого приучал к пропове</w:t>
      </w:r>
      <w:r w:rsidR="005B7180" w:rsidRPr="00367A96">
        <w:rPr>
          <w:rFonts w:ascii="Times New Roman" w:hAnsi="Times New Roman" w:cs="Times New Roman"/>
          <w:sz w:val="28"/>
          <w:szCs w:val="28"/>
        </w:rPr>
        <w:t xml:space="preserve">ди Царствия Божьего. Или, если </w:t>
      </w:r>
      <w:r w:rsidRPr="00367A96">
        <w:rPr>
          <w:rFonts w:ascii="Times New Roman" w:hAnsi="Times New Roman" w:cs="Times New Roman"/>
          <w:sz w:val="28"/>
          <w:szCs w:val="28"/>
        </w:rPr>
        <w:t>это не так, должен быть объ</w:t>
      </w:r>
      <w:r w:rsidR="005B7180" w:rsidRPr="00367A96">
        <w:rPr>
          <w:rFonts w:ascii="Times New Roman" w:hAnsi="Times New Roman" w:cs="Times New Roman"/>
          <w:sz w:val="28"/>
          <w:szCs w:val="28"/>
        </w:rPr>
        <w:t xml:space="preserve">явлен изрядно нечестивым тот,  </w:t>
      </w:r>
      <w:r w:rsidRPr="00367A96">
        <w:rPr>
          <w:rFonts w:ascii="Times New Roman" w:hAnsi="Times New Roman" w:cs="Times New Roman"/>
          <w:sz w:val="28"/>
          <w:szCs w:val="28"/>
        </w:rPr>
        <w:t xml:space="preserve">который без всякой вытекающей из Закона причины </w:t>
      </w:r>
      <w:r w:rsidRPr="00367A96">
        <w:rPr>
          <w:rFonts w:ascii="Times New Roman" w:hAnsi="Times New Roman" w:cs="Times New Roman"/>
          <w:sz w:val="28"/>
          <w:szCs w:val="28"/>
        </w:rPr>
        <w:lastRenderedPageBreak/>
        <w:t>велел сыновьям пренебрегать погребением родите</w:t>
      </w:r>
      <w:r w:rsidR="005B7180" w:rsidRPr="00367A96">
        <w:rPr>
          <w:rFonts w:ascii="Times New Roman" w:hAnsi="Times New Roman" w:cs="Times New Roman"/>
          <w:sz w:val="28"/>
          <w:szCs w:val="28"/>
        </w:rPr>
        <w:t xml:space="preserve">лей. Когда же и третьему тому, </w:t>
      </w:r>
      <w:r w:rsidRPr="00367A96">
        <w:rPr>
          <w:rFonts w:ascii="Times New Roman" w:hAnsi="Times New Roman" w:cs="Times New Roman"/>
          <w:sz w:val="28"/>
          <w:szCs w:val="28"/>
        </w:rPr>
        <w:t>собирающемуся прежде п</w:t>
      </w:r>
      <w:r w:rsidR="005B7180" w:rsidRPr="00367A96">
        <w:rPr>
          <w:rFonts w:ascii="Times New Roman" w:hAnsi="Times New Roman" w:cs="Times New Roman"/>
          <w:sz w:val="28"/>
          <w:szCs w:val="28"/>
        </w:rPr>
        <w:t xml:space="preserve">роститься со своими близкими,  запрещает оглядываться назад, </w:t>
      </w:r>
      <w:r w:rsidR="005B7180" w:rsidRPr="00367A96">
        <w:rPr>
          <w:rStyle w:val="a5"/>
          <w:rFonts w:ascii="Times New Roman" w:hAnsi="Times New Roman" w:cs="Times New Roman"/>
          <w:color w:val="0070C0"/>
          <w:sz w:val="28"/>
          <w:szCs w:val="28"/>
        </w:rPr>
        <w:footnoteReference w:id="629"/>
      </w:r>
      <w:r w:rsidRPr="00367A96">
        <w:rPr>
          <w:rFonts w:ascii="Times New Roman" w:hAnsi="Times New Roman" w:cs="Times New Roman"/>
          <w:sz w:val="28"/>
          <w:szCs w:val="28"/>
        </w:rPr>
        <w:t xml:space="preserve"> следует </w:t>
      </w:r>
      <w:r w:rsidR="005B7180" w:rsidRPr="00367A96">
        <w:rPr>
          <w:rFonts w:ascii="Times New Roman" w:hAnsi="Times New Roman" w:cs="Times New Roman"/>
          <w:sz w:val="28"/>
          <w:szCs w:val="28"/>
        </w:rPr>
        <w:t xml:space="preserve">учению Творца: и Тот не желал, </w:t>
      </w:r>
      <w:r w:rsidRPr="00367A96">
        <w:rPr>
          <w:rFonts w:ascii="Times New Roman" w:hAnsi="Times New Roman" w:cs="Times New Roman"/>
          <w:sz w:val="28"/>
          <w:szCs w:val="28"/>
        </w:rPr>
        <w:t xml:space="preserve">чтобы так поступали те, </w:t>
      </w:r>
      <w:r w:rsidR="005B7180" w:rsidRPr="00367A96">
        <w:rPr>
          <w:rFonts w:ascii="Times New Roman" w:hAnsi="Times New Roman" w:cs="Times New Roman"/>
          <w:sz w:val="28"/>
          <w:szCs w:val="28"/>
        </w:rPr>
        <w:t xml:space="preserve">которых Он освободил из Содома. </w:t>
      </w:r>
      <w:r w:rsidR="005B7180" w:rsidRPr="00367A96">
        <w:rPr>
          <w:rStyle w:val="a5"/>
          <w:rFonts w:ascii="Times New Roman" w:hAnsi="Times New Roman" w:cs="Times New Roman"/>
          <w:color w:val="0070C0"/>
          <w:sz w:val="28"/>
          <w:szCs w:val="28"/>
        </w:rPr>
        <w:footnoteReference w:id="630"/>
      </w:r>
      <w:r w:rsidRPr="00367A96">
        <w:rPr>
          <w:rFonts w:ascii="Times New Roman" w:hAnsi="Times New Roman" w:cs="Times New Roman"/>
          <w:color w:val="0070C0"/>
          <w:sz w:val="28"/>
          <w:szCs w:val="28"/>
        </w:rPr>
        <w:t xml:space="preserve"> </w:t>
      </w:r>
    </w:p>
    <w:p w:rsidR="00A471E3" w:rsidRPr="00367A96" w:rsidRDefault="00A471E3" w:rsidP="001E70DD">
      <w:pPr>
        <w:jc w:val="center"/>
        <w:rPr>
          <w:rFonts w:ascii="Times New Roman" w:hAnsi="Times New Roman" w:cs="Times New Roman"/>
          <w:sz w:val="28"/>
          <w:szCs w:val="28"/>
        </w:rPr>
      </w:pPr>
    </w:p>
    <w:p w:rsidR="00A471E3" w:rsidRPr="00367A96" w:rsidRDefault="00A471E3" w:rsidP="001E70DD">
      <w:pPr>
        <w:jc w:val="center"/>
        <w:rPr>
          <w:rFonts w:ascii="Times New Roman" w:hAnsi="Times New Roman" w:cs="Times New Roman"/>
          <w:sz w:val="28"/>
          <w:szCs w:val="28"/>
        </w:rPr>
      </w:pPr>
    </w:p>
    <w:p w:rsidR="00774685" w:rsidRPr="00367A96" w:rsidRDefault="00774685" w:rsidP="001E70DD">
      <w:pPr>
        <w:jc w:val="center"/>
        <w:rPr>
          <w:rFonts w:ascii="Times New Roman" w:hAnsi="Times New Roman" w:cs="Times New Roman"/>
          <w:i/>
          <w:sz w:val="28"/>
          <w:szCs w:val="28"/>
        </w:rPr>
      </w:pPr>
      <w:r w:rsidRPr="00367A96">
        <w:rPr>
          <w:rFonts w:ascii="Times New Roman" w:hAnsi="Times New Roman" w:cs="Times New Roman"/>
          <w:i/>
          <w:sz w:val="28"/>
          <w:szCs w:val="28"/>
        </w:rPr>
        <w:t>Глава 24</w:t>
      </w:r>
    </w:p>
    <w:p w:rsidR="00774685" w:rsidRPr="00367A96" w:rsidRDefault="00774685" w:rsidP="001E70DD">
      <w:pPr>
        <w:jc w:val="center"/>
        <w:rPr>
          <w:rFonts w:ascii="Times New Roman" w:hAnsi="Times New Roman" w:cs="Times New Roman"/>
          <w:b/>
          <w:sz w:val="28"/>
          <w:szCs w:val="28"/>
        </w:rPr>
      </w:pPr>
      <w:r w:rsidRPr="00367A96">
        <w:rPr>
          <w:rFonts w:ascii="Times New Roman" w:hAnsi="Times New Roman" w:cs="Times New Roman"/>
          <w:b/>
          <w:sz w:val="28"/>
          <w:szCs w:val="28"/>
        </w:rPr>
        <w:t>О семиде</w:t>
      </w:r>
      <w:r w:rsidR="001E70DD" w:rsidRPr="00367A96">
        <w:rPr>
          <w:rFonts w:ascii="Times New Roman" w:hAnsi="Times New Roman" w:cs="Times New Roman"/>
          <w:b/>
          <w:sz w:val="28"/>
          <w:szCs w:val="28"/>
        </w:rPr>
        <w:t xml:space="preserve">сяти учениках, о ветхозаветных </w:t>
      </w:r>
      <w:r w:rsidRPr="00367A96">
        <w:rPr>
          <w:rFonts w:ascii="Times New Roman" w:hAnsi="Times New Roman" w:cs="Times New Roman"/>
          <w:b/>
          <w:sz w:val="28"/>
          <w:szCs w:val="28"/>
        </w:rPr>
        <w:t>и новозаветн</w:t>
      </w:r>
      <w:r w:rsidR="001E70DD" w:rsidRPr="00367A96">
        <w:rPr>
          <w:rFonts w:ascii="Times New Roman" w:hAnsi="Times New Roman" w:cs="Times New Roman"/>
          <w:b/>
          <w:sz w:val="28"/>
          <w:szCs w:val="28"/>
        </w:rPr>
        <w:t xml:space="preserve">ых наставлениях отправляющимся </w:t>
      </w:r>
      <w:r w:rsidRPr="00367A96">
        <w:rPr>
          <w:rFonts w:ascii="Times New Roman" w:hAnsi="Times New Roman" w:cs="Times New Roman"/>
          <w:b/>
          <w:sz w:val="28"/>
          <w:szCs w:val="28"/>
        </w:rPr>
        <w:t>в путь, о в</w:t>
      </w:r>
      <w:r w:rsidR="001E70DD" w:rsidRPr="00367A96">
        <w:rPr>
          <w:rFonts w:ascii="Times New Roman" w:hAnsi="Times New Roman" w:cs="Times New Roman"/>
          <w:b/>
          <w:sz w:val="28"/>
          <w:szCs w:val="28"/>
        </w:rPr>
        <w:t xml:space="preserve">зятой евреями с египтян плате, </w:t>
      </w:r>
      <w:r w:rsidRPr="00367A96">
        <w:rPr>
          <w:rFonts w:ascii="Times New Roman" w:hAnsi="Times New Roman" w:cs="Times New Roman"/>
          <w:b/>
          <w:sz w:val="28"/>
          <w:szCs w:val="28"/>
        </w:rPr>
        <w:t>об угрозе</w:t>
      </w:r>
      <w:r w:rsidR="001E70DD" w:rsidRPr="00367A96">
        <w:rPr>
          <w:rFonts w:ascii="Times New Roman" w:hAnsi="Times New Roman" w:cs="Times New Roman"/>
          <w:b/>
          <w:sz w:val="28"/>
          <w:szCs w:val="28"/>
        </w:rPr>
        <w:t xml:space="preserve"> приближения Царствия Божьего, </w:t>
      </w:r>
      <w:r w:rsidRPr="00367A96">
        <w:rPr>
          <w:rFonts w:ascii="Times New Roman" w:hAnsi="Times New Roman" w:cs="Times New Roman"/>
          <w:b/>
          <w:sz w:val="28"/>
          <w:szCs w:val="28"/>
        </w:rPr>
        <w:t xml:space="preserve">об обещанной </w:t>
      </w:r>
      <w:r w:rsidR="001E70DD" w:rsidRPr="00367A96">
        <w:rPr>
          <w:rFonts w:ascii="Times New Roman" w:hAnsi="Times New Roman" w:cs="Times New Roman"/>
          <w:b/>
          <w:sz w:val="28"/>
          <w:szCs w:val="28"/>
        </w:rPr>
        <w:t xml:space="preserve">Творцом власти попирать змей — </w:t>
      </w:r>
      <w:r w:rsidRPr="00367A96">
        <w:rPr>
          <w:rFonts w:ascii="Times New Roman" w:hAnsi="Times New Roman" w:cs="Times New Roman"/>
          <w:b/>
          <w:sz w:val="28"/>
          <w:szCs w:val="28"/>
        </w:rPr>
        <w:t>духов злобы (ср.: Евангелие от Луки, 10:1—20)</w:t>
      </w:r>
    </w:p>
    <w:p w:rsidR="00774685" w:rsidRPr="00367A96" w:rsidRDefault="00774685" w:rsidP="00BF4896">
      <w:pPr>
        <w:jc w:val="both"/>
        <w:rPr>
          <w:rFonts w:ascii="Times New Roman" w:hAnsi="Times New Roman" w:cs="Times New Roman"/>
          <w:sz w:val="28"/>
          <w:szCs w:val="28"/>
        </w:rPr>
      </w:pPr>
      <w:r w:rsidRPr="00367A96">
        <w:rPr>
          <w:rFonts w:ascii="Times New Roman" w:hAnsi="Times New Roman" w:cs="Times New Roman"/>
          <w:sz w:val="28"/>
          <w:szCs w:val="28"/>
        </w:rPr>
        <w:t>1. Он избирает и семьд</w:t>
      </w:r>
      <w:r w:rsidR="00E8753E" w:rsidRPr="00367A96">
        <w:rPr>
          <w:rFonts w:ascii="Times New Roman" w:hAnsi="Times New Roman" w:cs="Times New Roman"/>
          <w:sz w:val="28"/>
          <w:szCs w:val="28"/>
        </w:rPr>
        <w:t xml:space="preserve">есят других апостолов, </w:t>
      </w:r>
      <w:r w:rsidR="00E8753E" w:rsidRPr="00367A96">
        <w:rPr>
          <w:rStyle w:val="a5"/>
          <w:rFonts w:ascii="Times New Roman" w:hAnsi="Times New Roman" w:cs="Times New Roman"/>
          <w:color w:val="0070C0"/>
          <w:sz w:val="28"/>
          <w:szCs w:val="28"/>
        </w:rPr>
        <w:footnoteReference w:id="631"/>
      </w:r>
      <w:r w:rsidR="001E70DD" w:rsidRPr="00367A96">
        <w:rPr>
          <w:rFonts w:ascii="Times New Roman" w:hAnsi="Times New Roman" w:cs="Times New Roman"/>
          <w:sz w:val="28"/>
          <w:szCs w:val="28"/>
        </w:rPr>
        <w:t xml:space="preserve"> кроме  </w:t>
      </w:r>
      <w:r w:rsidRPr="00367A96">
        <w:rPr>
          <w:rFonts w:ascii="Times New Roman" w:hAnsi="Times New Roman" w:cs="Times New Roman"/>
          <w:sz w:val="28"/>
          <w:szCs w:val="28"/>
        </w:rPr>
        <w:t>двенадцати. Для чего двенадцать — в соотв</w:t>
      </w:r>
      <w:r w:rsidR="001E70DD" w:rsidRPr="00367A96">
        <w:rPr>
          <w:rFonts w:ascii="Times New Roman" w:hAnsi="Times New Roman" w:cs="Times New Roman"/>
          <w:sz w:val="28"/>
          <w:szCs w:val="28"/>
        </w:rPr>
        <w:t xml:space="preserve">етствии с таким же количеством </w:t>
      </w:r>
      <w:r w:rsidRPr="00367A96">
        <w:rPr>
          <w:rFonts w:ascii="Times New Roman" w:hAnsi="Times New Roman" w:cs="Times New Roman"/>
          <w:sz w:val="28"/>
          <w:szCs w:val="28"/>
        </w:rPr>
        <w:t>источников в Элиме, — если и с</w:t>
      </w:r>
      <w:r w:rsidR="001E70DD" w:rsidRPr="00367A96">
        <w:rPr>
          <w:rFonts w:ascii="Times New Roman" w:hAnsi="Times New Roman" w:cs="Times New Roman"/>
          <w:sz w:val="28"/>
          <w:szCs w:val="28"/>
        </w:rPr>
        <w:t xml:space="preserve">емьдесят — не в соответствии с </w:t>
      </w:r>
      <w:r w:rsidRPr="00367A96">
        <w:rPr>
          <w:rFonts w:ascii="Times New Roman" w:hAnsi="Times New Roman" w:cs="Times New Roman"/>
          <w:sz w:val="28"/>
          <w:szCs w:val="28"/>
        </w:rPr>
        <w:t>таким же количеством пальмовых</w:t>
      </w:r>
      <w:r w:rsidR="00E8753E" w:rsidRPr="00367A96">
        <w:rPr>
          <w:rFonts w:ascii="Times New Roman" w:hAnsi="Times New Roman" w:cs="Times New Roman"/>
          <w:sz w:val="28"/>
          <w:szCs w:val="28"/>
        </w:rPr>
        <w:t xml:space="preserve"> деревьев? </w:t>
      </w:r>
      <w:r w:rsidR="00E8753E" w:rsidRPr="00367A96">
        <w:rPr>
          <w:rStyle w:val="a5"/>
          <w:rFonts w:ascii="Times New Roman" w:hAnsi="Times New Roman" w:cs="Times New Roman"/>
          <w:color w:val="0070C0"/>
          <w:sz w:val="28"/>
          <w:szCs w:val="28"/>
        </w:rPr>
        <w:footnoteReference w:id="632"/>
      </w:r>
      <w:r w:rsidR="001E70DD" w:rsidRPr="00367A96">
        <w:rPr>
          <w:rFonts w:ascii="Times New Roman" w:hAnsi="Times New Roman" w:cs="Times New Roman"/>
          <w:sz w:val="28"/>
          <w:szCs w:val="28"/>
        </w:rPr>
        <w:t xml:space="preserve"> Антитезисы большей </w:t>
      </w:r>
      <w:r w:rsidRPr="00367A96">
        <w:rPr>
          <w:rFonts w:ascii="Times New Roman" w:hAnsi="Times New Roman" w:cs="Times New Roman"/>
          <w:sz w:val="28"/>
          <w:szCs w:val="28"/>
        </w:rPr>
        <w:t>частью произведены различием це</w:t>
      </w:r>
      <w:r w:rsidR="001E70DD" w:rsidRPr="00367A96">
        <w:rPr>
          <w:rFonts w:ascii="Times New Roman" w:hAnsi="Times New Roman" w:cs="Times New Roman"/>
          <w:sz w:val="28"/>
          <w:szCs w:val="28"/>
        </w:rPr>
        <w:t xml:space="preserve">лей, а не сил. Но тот, кто не  </w:t>
      </w:r>
      <w:r w:rsidRPr="00367A96">
        <w:rPr>
          <w:rFonts w:ascii="Times New Roman" w:hAnsi="Times New Roman" w:cs="Times New Roman"/>
          <w:sz w:val="28"/>
          <w:szCs w:val="28"/>
        </w:rPr>
        <w:t>принял во внимание различие целей, с легкостью оценил это различие как различие сил. «Уход сыновей Израилевых Творец делает  обремененным, кроме груза те</w:t>
      </w:r>
      <w:r w:rsidR="001E70DD" w:rsidRPr="00367A96">
        <w:rPr>
          <w:rFonts w:ascii="Times New Roman" w:hAnsi="Times New Roman" w:cs="Times New Roman"/>
          <w:sz w:val="28"/>
          <w:szCs w:val="28"/>
        </w:rPr>
        <w:t xml:space="preserve">ста, также теми награбленными  </w:t>
      </w:r>
      <w:r w:rsidRPr="00367A96">
        <w:rPr>
          <w:rFonts w:ascii="Times New Roman" w:hAnsi="Times New Roman" w:cs="Times New Roman"/>
          <w:sz w:val="28"/>
          <w:szCs w:val="28"/>
        </w:rPr>
        <w:t>золотыми и серебряными сосудами и о</w:t>
      </w:r>
      <w:r w:rsidR="00E8753E" w:rsidRPr="00367A96">
        <w:rPr>
          <w:rFonts w:ascii="Times New Roman" w:hAnsi="Times New Roman" w:cs="Times New Roman"/>
          <w:sz w:val="28"/>
          <w:szCs w:val="28"/>
        </w:rPr>
        <w:t xml:space="preserve">деждами; </w:t>
      </w:r>
      <w:r w:rsidR="00E8753E" w:rsidRPr="00367A96">
        <w:rPr>
          <w:rStyle w:val="a5"/>
          <w:rFonts w:ascii="Times New Roman" w:hAnsi="Times New Roman" w:cs="Times New Roman"/>
          <w:color w:val="0070C0"/>
          <w:sz w:val="28"/>
          <w:szCs w:val="28"/>
        </w:rPr>
        <w:footnoteReference w:id="633"/>
      </w:r>
      <w:r w:rsidR="001E70DD" w:rsidRPr="00367A96">
        <w:rPr>
          <w:rFonts w:ascii="Times New Roman" w:hAnsi="Times New Roman" w:cs="Times New Roman"/>
          <w:sz w:val="28"/>
          <w:szCs w:val="28"/>
        </w:rPr>
        <w:t xml:space="preserve"> Христос же предписал </w:t>
      </w:r>
      <w:r w:rsidRPr="00367A96">
        <w:rPr>
          <w:rFonts w:ascii="Times New Roman" w:hAnsi="Times New Roman" w:cs="Times New Roman"/>
          <w:sz w:val="28"/>
          <w:szCs w:val="28"/>
        </w:rPr>
        <w:t>ученикам даже посох не брать в д</w:t>
      </w:r>
      <w:r w:rsidR="00A471E3" w:rsidRPr="00367A96">
        <w:rPr>
          <w:rFonts w:ascii="Times New Roman" w:hAnsi="Times New Roman" w:cs="Times New Roman"/>
          <w:sz w:val="28"/>
          <w:szCs w:val="28"/>
        </w:rPr>
        <w:t xml:space="preserve">орогу». </w:t>
      </w:r>
      <w:r w:rsidR="00A471E3" w:rsidRPr="00367A96">
        <w:rPr>
          <w:rStyle w:val="a5"/>
          <w:rFonts w:ascii="Times New Roman" w:hAnsi="Times New Roman" w:cs="Times New Roman"/>
          <w:color w:val="0070C0"/>
          <w:sz w:val="28"/>
          <w:szCs w:val="28"/>
        </w:rPr>
        <w:footnoteReference w:id="634"/>
      </w:r>
      <w:r w:rsidR="001E70DD" w:rsidRPr="00367A96">
        <w:rPr>
          <w:rFonts w:ascii="Times New Roman" w:hAnsi="Times New Roman" w:cs="Times New Roman"/>
          <w:sz w:val="28"/>
          <w:szCs w:val="28"/>
        </w:rPr>
        <w:t xml:space="preserve"> 2. Ибо те двинулись в </w:t>
      </w:r>
      <w:r w:rsidRPr="00367A96">
        <w:rPr>
          <w:rFonts w:ascii="Times New Roman" w:hAnsi="Times New Roman" w:cs="Times New Roman"/>
          <w:sz w:val="28"/>
          <w:szCs w:val="28"/>
        </w:rPr>
        <w:t>пустыню, эти же были посланы в г</w:t>
      </w:r>
      <w:r w:rsidR="00A471E3" w:rsidRPr="00367A96">
        <w:rPr>
          <w:rFonts w:ascii="Times New Roman" w:hAnsi="Times New Roman" w:cs="Times New Roman"/>
          <w:sz w:val="28"/>
          <w:szCs w:val="28"/>
        </w:rPr>
        <w:t xml:space="preserve">орода. </w:t>
      </w:r>
      <w:r w:rsidR="00A471E3" w:rsidRPr="00367A96">
        <w:rPr>
          <w:rStyle w:val="a5"/>
          <w:rFonts w:ascii="Times New Roman" w:hAnsi="Times New Roman" w:cs="Times New Roman"/>
          <w:color w:val="0070C0"/>
          <w:sz w:val="28"/>
          <w:szCs w:val="28"/>
        </w:rPr>
        <w:footnoteReference w:id="635"/>
      </w:r>
      <w:r w:rsidR="001E70DD" w:rsidRPr="00367A96">
        <w:rPr>
          <w:rFonts w:ascii="Times New Roman" w:hAnsi="Times New Roman" w:cs="Times New Roman"/>
          <w:sz w:val="28"/>
          <w:szCs w:val="28"/>
        </w:rPr>
        <w:t xml:space="preserve"> Рассмотри предложенные </w:t>
      </w:r>
      <w:r w:rsidRPr="00367A96">
        <w:rPr>
          <w:rFonts w:ascii="Times New Roman" w:hAnsi="Times New Roman" w:cs="Times New Roman"/>
          <w:sz w:val="28"/>
          <w:szCs w:val="28"/>
        </w:rPr>
        <w:t>цели — и поймешь, что одной и т</w:t>
      </w:r>
      <w:r w:rsidR="001E70DD" w:rsidRPr="00367A96">
        <w:rPr>
          <w:rFonts w:ascii="Times New Roman" w:hAnsi="Times New Roman" w:cs="Times New Roman"/>
          <w:sz w:val="28"/>
          <w:szCs w:val="28"/>
        </w:rPr>
        <w:t xml:space="preserve">ой же является сила, которая в </w:t>
      </w:r>
      <w:r w:rsidRPr="00367A96">
        <w:rPr>
          <w:rFonts w:ascii="Times New Roman" w:hAnsi="Times New Roman" w:cs="Times New Roman"/>
          <w:sz w:val="28"/>
          <w:szCs w:val="28"/>
        </w:rPr>
        <w:t>соответствии с недоста</w:t>
      </w:r>
      <w:r w:rsidR="001E70DD" w:rsidRPr="00367A96">
        <w:rPr>
          <w:rFonts w:ascii="Times New Roman" w:hAnsi="Times New Roman" w:cs="Times New Roman"/>
          <w:sz w:val="28"/>
          <w:szCs w:val="28"/>
        </w:rPr>
        <w:t xml:space="preserve">тком и избытком распорядилась  </w:t>
      </w:r>
      <w:r w:rsidRPr="00367A96">
        <w:rPr>
          <w:rFonts w:ascii="Times New Roman" w:hAnsi="Times New Roman" w:cs="Times New Roman"/>
          <w:sz w:val="28"/>
          <w:szCs w:val="28"/>
        </w:rPr>
        <w:t>относитель</w:t>
      </w:r>
      <w:r w:rsidR="001E70DD" w:rsidRPr="00367A96">
        <w:rPr>
          <w:rFonts w:ascii="Times New Roman" w:hAnsi="Times New Roman" w:cs="Times New Roman"/>
          <w:sz w:val="28"/>
          <w:szCs w:val="28"/>
        </w:rPr>
        <w:t>но снаряжения Своих &lt;служителей</w:t>
      </w:r>
      <w:r w:rsidRPr="00367A96">
        <w:rPr>
          <w:rFonts w:ascii="Times New Roman" w:hAnsi="Times New Roman" w:cs="Times New Roman"/>
          <w:sz w:val="28"/>
          <w:szCs w:val="28"/>
        </w:rPr>
        <w:t>&gt;</w:t>
      </w:r>
      <w:r w:rsidR="001E70DD" w:rsidRPr="00367A96">
        <w:rPr>
          <w:rFonts w:ascii="Times New Roman" w:hAnsi="Times New Roman" w:cs="Times New Roman"/>
          <w:sz w:val="28"/>
          <w:szCs w:val="28"/>
        </w:rPr>
        <w:t xml:space="preserve">, точно так же ограничивая его </w:t>
      </w:r>
      <w:r w:rsidRPr="00367A96">
        <w:rPr>
          <w:rFonts w:ascii="Times New Roman" w:hAnsi="Times New Roman" w:cs="Times New Roman"/>
          <w:sz w:val="28"/>
          <w:szCs w:val="28"/>
        </w:rPr>
        <w:t>из-за предстоящего в городах изо</w:t>
      </w:r>
      <w:r w:rsidR="001E70DD" w:rsidRPr="00367A96">
        <w:rPr>
          <w:rFonts w:ascii="Times New Roman" w:hAnsi="Times New Roman" w:cs="Times New Roman"/>
          <w:sz w:val="28"/>
          <w:szCs w:val="28"/>
        </w:rPr>
        <w:t>билия, как ранее увеличила из-</w:t>
      </w:r>
      <w:r w:rsidRPr="00367A96">
        <w:rPr>
          <w:rFonts w:ascii="Times New Roman" w:hAnsi="Times New Roman" w:cs="Times New Roman"/>
          <w:sz w:val="28"/>
          <w:szCs w:val="28"/>
        </w:rPr>
        <w:t>за предстоящей в пустыне нужды</w:t>
      </w:r>
      <w:r w:rsidR="001E70DD" w:rsidRPr="00367A96">
        <w:rPr>
          <w:rFonts w:ascii="Times New Roman" w:hAnsi="Times New Roman" w:cs="Times New Roman"/>
          <w:sz w:val="28"/>
          <w:szCs w:val="28"/>
        </w:rPr>
        <w:t xml:space="preserve">. Даже обувь запретил нести с  </w:t>
      </w:r>
      <w:r w:rsidR="00A471E3" w:rsidRPr="00367A96">
        <w:rPr>
          <w:rFonts w:ascii="Times New Roman" w:hAnsi="Times New Roman" w:cs="Times New Roman"/>
          <w:sz w:val="28"/>
          <w:szCs w:val="28"/>
        </w:rPr>
        <w:t xml:space="preserve">собой, </w:t>
      </w:r>
      <w:r w:rsidR="00A471E3" w:rsidRPr="00367A96">
        <w:rPr>
          <w:rStyle w:val="a5"/>
          <w:rFonts w:ascii="Times New Roman" w:hAnsi="Times New Roman" w:cs="Times New Roman"/>
          <w:color w:val="0070C0"/>
          <w:sz w:val="28"/>
          <w:szCs w:val="28"/>
        </w:rPr>
        <w:footnoteReference w:id="636"/>
      </w:r>
      <w:r w:rsidRPr="00367A96">
        <w:rPr>
          <w:rFonts w:ascii="Times New Roman" w:hAnsi="Times New Roman" w:cs="Times New Roman"/>
          <w:sz w:val="28"/>
          <w:szCs w:val="28"/>
        </w:rPr>
        <w:t xml:space="preserve"> ибо был Тем же, под вод</w:t>
      </w:r>
      <w:r w:rsidR="001E70DD" w:rsidRPr="00367A96">
        <w:rPr>
          <w:rFonts w:ascii="Times New Roman" w:hAnsi="Times New Roman" w:cs="Times New Roman"/>
          <w:sz w:val="28"/>
          <w:szCs w:val="28"/>
        </w:rPr>
        <w:t xml:space="preserve">ительством Которого в течение  </w:t>
      </w:r>
      <w:r w:rsidRPr="00367A96">
        <w:rPr>
          <w:rFonts w:ascii="Times New Roman" w:hAnsi="Times New Roman" w:cs="Times New Roman"/>
          <w:sz w:val="28"/>
          <w:szCs w:val="28"/>
        </w:rPr>
        <w:t xml:space="preserve">стольких лет </w:t>
      </w:r>
      <w:r w:rsidRPr="00367A96">
        <w:rPr>
          <w:rFonts w:ascii="Times New Roman" w:hAnsi="Times New Roman" w:cs="Times New Roman"/>
          <w:sz w:val="28"/>
          <w:szCs w:val="28"/>
        </w:rPr>
        <w:lastRenderedPageBreak/>
        <w:t>народ в пустыне не сносил</w:t>
      </w:r>
      <w:r w:rsidR="00A471E3" w:rsidRPr="00367A96">
        <w:rPr>
          <w:rFonts w:ascii="Times New Roman" w:hAnsi="Times New Roman" w:cs="Times New Roman"/>
          <w:sz w:val="28"/>
          <w:szCs w:val="28"/>
        </w:rPr>
        <w:t xml:space="preserve"> обуви. </w:t>
      </w:r>
      <w:r w:rsidR="00A471E3" w:rsidRPr="00367A96">
        <w:rPr>
          <w:rStyle w:val="a5"/>
          <w:rFonts w:ascii="Times New Roman" w:hAnsi="Times New Roman" w:cs="Times New Roman"/>
          <w:color w:val="0070C0"/>
          <w:sz w:val="28"/>
          <w:szCs w:val="28"/>
        </w:rPr>
        <w:footnoteReference w:id="637"/>
      </w:r>
      <w:r w:rsidR="00A44C77" w:rsidRPr="00367A96">
        <w:rPr>
          <w:rFonts w:ascii="Times New Roman" w:hAnsi="Times New Roman" w:cs="Times New Roman"/>
          <w:sz w:val="28"/>
          <w:szCs w:val="28"/>
        </w:rPr>
        <w:t xml:space="preserve"> </w:t>
      </w:r>
      <w:r w:rsidR="00A44C77" w:rsidRPr="00367A96">
        <w:rPr>
          <w:rFonts w:ascii="Times New Roman" w:hAnsi="Times New Roman" w:cs="Times New Roman"/>
          <w:i/>
          <w:sz w:val="28"/>
          <w:szCs w:val="28"/>
        </w:rPr>
        <w:t>Никого</w:t>
      </w:r>
      <w:r w:rsidR="00A44C77" w:rsidRPr="00367A96">
        <w:rPr>
          <w:rFonts w:ascii="Times New Roman" w:hAnsi="Times New Roman" w:cs="Times New Roman"/>
          <w:sz w:val="28"/>
          <w:szCs w:val="28"/>
        </w:rPr>
        <w:t xml:space="preserve">, — говорит, — </w:t>
      </w:r>
      <w:r w:rsidR="00A44C77" w:rsidRPr="00367A96">
        <w:rPr>
          <w:rFonts w:ascii="Times New Roman" w:hAnsi="Times New Roman" w:cs="Times New Roman"/>
          <w:i/>
          <w:sz w:val="28"/>
          <w:szCs w:val="28"/>
        </w:rPr>
        <w:t xml:space="preserve">в </w:t>
      </w:r>
      <w:r w:rsidRPr="00367A96">
        <w:rPr>
          <w:rFonts w:ascii="Times New Roman" w:hAnsi="Times New Roman" w:cs="Times New Roman"/>
          <w:i/>
          <w:sz w:val="28"/>
          <w:szCs w:val="28"/>
        </w:rPr>
        <w:t>пути не приветствуйт</w:t>
      </w:r>
      <w:r w:rsidR="000703CF" w:rsidRPr="00367A96">
        <w:rPr>
          <w:rFonts w:ascii="Times New Roman" w:hAnsi="Times New Roman" w:cs="Times New Roman"/>
          <w:i/>
          <w:sz w:val="28"/>
          <w:szCs w:val="28"/>
        </w:rPr>
        <w:t>е</w:t>
      </w:r>
      <w:r w:rsidR="000703CF" w:rsidRPr="00367A96">
        <w:rPr>
          <w:rFonts w:ascii="Times New Roman" w:hAnsi="Times New Roman" w:cs="Times New Roman"/>
          <w:sz w:val="28"/>
          <w:szCs w:val="28"/>
        </w:rPr>
        <w:t xml:space="preserve">. </w:t>
      </w:r>
      <w:r w:rsidR="000703CF" w:rsidRPr="00367A96">
        <w:rPr>
          <w:rStyle w:val="a5"/>
          <w:rFonts w:ascii="Times New Roman" w:hAnsi="Times New Roman" w:cs="Times New Roman"/>
          <w:color w:val="0070C0"/>
          <w:sz w:val="28"/>
          <w:szCs w:val="28"/>
        </w:rPr>
        <w:footnoteReference w:id="638"/>
      </w:r>
      <w:r w:rsidR="00A471E3" w:rsidRPr="00367A96">
        <w:rPr>
          <w:rFonts w:ascii="Times New Roman" w:hAnsi="Times New Roman" w:cs="Times New Roman"/>
          <w:sz w:val="28"/>
          <w:szCs w:val="28"/>
        </w:rPr>
        <w:t xml:space="preserve"> 3. О, &lt;Маркионов&gt; Христос,  </w:t>
      </w:r>
      <w:r w:rsidRPr="00367A96">
        <w:rPr>
          <w:rFonts w:ascii="Times New Roman" w:hAnsi="Times New Roman" w:cs="Times New Roman"/>
          <w:sz w:val="28"/>
          <w:szCs w:val="28"/>
        </w:rPr>
        <w:t>ниспровергатель пророков, от которых ты перенял такж</w:t>
      </w:r>
      <w:r w:rsidR="00A471E3" w:rsidRPr="00367A96">
        <w:rPr>
          <w:rFonts w:ascii="Times New Roman" w:hAnsi="Times New Roman" w:cs="Times New Roman"/>
          <w:sz w:val="28"/>
          <w:szCs w:val="28"/>
        </w:rPr>
        <w:t xml:space="preserve">е и это! Елисей, </w:t>
      </w:r>
      <w:r w:rsidRPr="00367A96">
        <w:rPr>
          <w:rFonts w:ascii="Times New Roman" w:hAnsi="Times New Roman" w:cs="Times New Roman"/>
          <w:sz w:val="28"/>
          <w:szCs w:val="28"/>
        </w:rPr>
        <w:t xml:space="preserve">когда посылал своего раба </w:t>
      </w:r>
      <w:r w:rsidR="00A471E3" w:rsidRPr="00367A96">
        <w:rPr>
          <w:rFonts w:ascii="Times New Roman" w:hAnsi="Times New Roman" w:cs="Times New Roman"/>
          <w:sz w:val="28"/>
          <w:szCs w:val="28"/>
        </w:rPr>
        <w:t xml:space="preserve">Гезина в путь для воскрешения  </w:t>
      </w:r>
      <w:r w:rsidRPr="00367A96">
        <w:rPr>
          <w:rFonts w:ascii="Times New Roman" w:hAnsi="Times New Roman" w:cs="Times New Roman"/>
          <w:sz w:val="28"/>
          <w:szCs w:val="28"/>
        </w:rPr>
        <w:t>умершего сына сунамитянки, как</w:t>
      </w:r>
      <w:r w:rsidR="00A471E3" w:rsidRPr="00367A96">
        <w:rPr>
          <w:rFonts w:ascii="Times New Roman" w:hAnsi="Times New Roman" w:cs="Times New Roman"/>
          <w:sz w:val="28"/>
          <w:szCs w:val="28"/>
        </w:rPr>
        <w:t xml:space="preserve"> помнится, так ему заповедал:  </w:t>
      </w:r>
      <w:r w:rsidRPr="00367A96">
        <w:rPr>
          <w:rFonts w:ascii="Times New Roman" w:hAnsi="Times New Roman" w:cs="Times New Roman"/>
          <w:i/>
          <w:sz w:val="28"/>
          <w:szCs w:val="28"/>
        </w:rPr>
        <w:t>Препояшь чресла свои и возьми посох</w:t>
      </w:r>
      <w:r w:rsidR="00A471E3" w:rsidRPr="00367A96">
        <w:rPr>
          <w:rFonts w:ascii="Times New Roman" w:hAnsi="Times New Roman" w:cs="Times New Roman"/>
          <w:i/>
          <w:sz w:val="28"/>
          <w:szCs w:val="28"/>
        </w:rPr>
        <w:t xml:space="preserve"> мой в руку, и ступай: кого бы </w:t>
      </w:r>
      <w:r w:rsidRPr="00367A96">
        <w:rPr>
          <w:rFonts w:ascii="Times New Roman" w:hAnsi="Times New Roman" w:cs="Times New Roman"/>
          <w:i/>
          <w:sz w:val="28"/>
          <w:szCs w:val="28"/>
        </w:rPr>
        <w:t>ты ни повстречал в пути, не благословляй его</w:t>
      </w:r>
      <w:r w:rsidRPr="00367A96">
        <w:rPr>
          <w:rFonts w:ascii="Times New Roman" w:hAnsi="Times New Roman" w:cs="Times New Roman"/>
          <w:sz w:val="28"/>
          <w:szCs w:val="28"/>
        </w:rPr>
        <w:t xml:space="preserve">, — т. </w:t>
      </w:r>
      <w:r w:rsidR="00A471E3" w:rsidRPr="00367A96">
        <w:rPr>
          <w:rFonts w:ascii="Times New Roman" w:hAnsi="Times New Roman" w:cs="Times New Roman"/>
          <w:sz w:val="28"/>
          <w:szCs w:val="28"/>
        </w:rPr>
        <w:t xml:space="preserve">е. не  </w:t>
      </w:r>
      <w:r w:rsidRPr="00367A96">
        <w:rPr>
          <w:rFonts w:ascii="Times New Roman" w:hAnsi="Times New Roman" w:cs="Times New Roman"/>
          <w:sz w:val="28"/>
          <w:szCs w:val="28"/>
        </w:rPr>
        <w:t xml:space="preserve">приветствуй, — </w:t>
      </w:r>
      <w:r w:rsidRPr="00367A96">
        <w:rPr>
          <w:rFonts w:ascii="Times New Roman" w:hAnsi="Times New Roman" w:cs="Times New Roman"/>
          <w:i/>
          <w:sz w:val="28"/>
          <w:szCs w:val="28"/>
        </w:rPr>
        <w:t>и тому, кто благосл</w:t>
      </w:r>
      <w:r w:rsidR="000703CF" w:rsidRPr="00367A96">
        <w:rPr>
          <w:rFonts w:ascii="Times New Roman" w:hAnsi="Times New Roman" w:cs="Times New Roman"/>
          <w:i/>
          <w:sz w:val="28"/>
          <w:szCs w:val="28"/>
        </w:rPr>
        <w:t>овит тебя, не отвечай</w:t>
      </w:r>
      <w:r w:rsidR="000703CF" w:rsidRPr="00367A96">
        <w:rPr>
          <w:rFonts w:ascii="Times New Roman" w:hAnsi="Times New Roman" w:cs="Times New Roman"/>
          <w:sz w:val="28"/>
          <w:szCs w:val="28"/>
        </w:rPr>
        <w:t xml:space="preserve"> </w:t>
      </w:r>
      <w:r w:rsidR="000703CF" w:rsidRPr="00367A96">
        <w:rPr>
          <w:rStyle w:val="a5"/>
          <w:rFonts w:ascii="Times New Roman" w:hAnsi="Times New Roman" w:cs="Times New Roman"/>
          <w:color w:val="0070C0"/>
          <w:sz w:val="28"/>
          <w:szCs w:val="28"/>
        </w:rPr>
        <w:footnoteReference w:id="639"/>
      </w:r>
      <w:r w:rsidR="00A471E3" w:rsidRPr="00367A96">
        <w:rPr>
          <w:rFonts w:ascii="Times New Roman" w:hAnsi="Times New Roman" w:cs="Times New Roman"/>
          <w:sz w:val="28"/>
          <w:szCs w:val="28"/>
        </w:rPr>
        <w:t xml:space="preserve"> — т. е. </w:t>
      </w:r>
      <w:r w:rsidRPr="00367A96">
        <w:rPr>
          <w:rFonts w:ascii="Times New Roman" w:hAnsi="Times New Roman" w:cs="Times New Roman"/>
          <w:sz w:val="28"/>
          <w:szCs w:val="28"/>
        </w:rPr>
        <w:t xml:space="preserve">не отвечай на приветствие. </w:t>
      </w:r>
      <w:r w:rsidR="00A471E3" w:rsidRPr="00367A96">
        <w:rPr>
          <w:rFonts w:ascii="Times New Roman" w:hAnsi="Times New Roman" w:cs="Times New Roman"/>
          <w:sz w:val="28"/>
          <w:szCs w:val="28"/>
        </w:rPr>
        <w:t xml:space="preserve">Ибо что такое благословение в  </w:t>
      </w:r>
      <w:r w:rsidRPr="00367A96">
        <w:rPr>
          <w:rFonts w:ascii="Times New Roman" w:hAnsi="Times New Roman" w:cs="Times New Roman"/>
          <w:sz w:val="28"/>
          <w:szCs w:val="28"/>
        </w:rPr>
        <w:t xml:space="preserve">путешествии, если не взаимное приветствие </w:t>
      </w:r>
      <w:r w:rsidR="00A471E3" w:rsidRPr="00367A96">
        <w:rPr>
          <w:rFonts w:ascii="Times New Roman" w:hAnsi="Times New Roman" w:cs="Times New Roman"/>
          <w:sz w:val="28"/>
          <w:szCs w:val="28"/>
        </w:rPr>
        <w:t xml:space="preserve">при встрече? 4. Так и те слова </w:t>
      </w:r>
      <w:r w:rsidR="000703CF" w:rsidRPr="00367A96">
        <w:rPr>
          <w:rFonts w:ascii="Times New Roman" w:hAnsi="Times New Roman" w:cs="Times New Roman"/>
          <w:sz w:val="28"/>
          <w:szCs w:val="28"/>
        </w:rPr>
        <w:t xml:space="preserve">Господа, </w:t>
      </w:r>
      <w:r w:rsidR="000703CF" w:rsidRPr="00367A96">
        <w:rPr>
          <w:rStyle w:val="a5"/>
          <w:rFonts w:ascii="Times New Roman" w:hAnsi="Times New Roman" w:cs="Times New Roman"/>
          <w:color w:val="0070C0"/>
          <w:sz w:val="28"/>
          <w:szCs w:val="28"/>
        </w:rPr>
        <w:footnoteReference w:id="640"/>
      </w:r>
      <w:r w:rsidR="005B1BDF" w:rsidRPr="00367A96">
        <w:rPr>
          <w:rFonts w:ascii="Times New Roman" w:hAnsi="Times New Roman" w:cs="Times New Roman"/>
          <w:sz w:val="28"/>
          <w:szCs w:val="28"/>
        </w:rPr>
        <w:t xml:space="preserve"> &lt;предписывающие ученикам</w:t>
      </w:r>
      <w:r w:rsidRPr="00367A96">
        <w:rPr>
          <w:rFonts w:ascii="Times New Roman" w:hAnsi="Times New Roman" w:cs="Times New Roman"/>
          <w:sz w:val="28"/>
          <w:szCs w:val="28"/>
        </w:rPr>
        <w:t>,&gt; в какой бы</w:t>
      </w:r>
      <w:r w:rsidR="00A471E3" w:rsidRPr="00367A96">
        <w:rPr>
          <w:rFonts w:ascii="Times New Roman" w:hAnsi="Times New Roman" w:cs="Times New Roman"/>
          <w:sz w:val="28"/>
          <w:szCs w:val="28"/>
        </w:rPr>
        <w:t xml:space="preserve"> дом они ни </w:t>
      </w:r>
      <w:r w:rsidR="000703CF" w:rsidRPr="00367A96">
        <w:rPr>
          <w:rFonts w:ascii="Times New Roman" w:hAnsi="Times New Roman" w:cs="Times New Roman"/>
          <w:sz w:val="28"/>
          <w:szCs w:val="28"/>
        </w:rPr>
        <w:t xml:space="preserve">вошли, говорить «мир ему», </w:t>
      </w:r>
      <w:r w:rsidR="000703CF" w:rsidRPr="00367A96">
        <w:rPr>
          <w:rStyle w:val="a5"/>
          <w:rFonts w:ascii="Times New Roman" w:hAnsi="Times New Roman" w:cs="Times New Roman"/>
          <w:color w:val="0070C0"/>
          <w:sz w:val="28"/>
          <w:szCs w:val="28"/>
        </w:rPr>
        <w:footnoteReference w:id="641"/>
      </w:r>
      <w:r w:rsidRPr="00367A96">
        <w:rPr>
          <w:rFonts w:ascii="Times New Roman" w:hAnsi="Times New Roman" w:cs="Times New Roman"/>
          <w:sz w:val="28"/>
          <w:szCs w:val="28"/>
        </w:rPr>
        <w:t xml:space="preserve"> — из того же примера. Ибо поручил Елисей и это: когда войдет &lt;его р</w:t>
      </w:r>
      <w:r w:rsidR="00A471E3" w:rsidRPr="00367A96">
        <w:rPr>
          <w:rFonts w:ascii="Times New Roman" w:hAnsi="Times New Roman" w:cs="Times New Roman"/>
          <w:sz w:val="28"/>
          <w:szCs w:val="28"/>
        </w:rPr>
        <w:t xml:space="preserve">аб&gt; к сунамитянке, сказать ей: </w:t>
      </w:r>
      <w:r w:rsidRPr="00367A96">
        <w:rPr>
          <w:rFonts w:ascii="Times New Roman" w:hAnsi="Times New Roman" w:cs="Times New Roman"/>
          <w:i/>
          <w:sz w:val="28"/>
          <w:szCs w:val="28"/>
        </w:rPr>
        <w:t>Мир мужу твоему, мир сыну т</w:t>
      </w:r>
      <w:r w:rsidR="000703CF" w:rsidRPr="00367A96">
        <w:rPr>
          <w:rFonts w:ascii="Times New Roman" w:hAnsi="Times New Roman" w:cs="Times New Roman"/>
          <w:i/>
          <w:sz w:val="28"/>
          <w:szCs w:val="28"/>
        </w:rPr>
        <w:t>воему</w:t>
      </w:r>
      <w:r w:rsidR="000703CF" w:rsidRPr="00367A96">
        <w:rPr>
          <w:rFonts w:ascii="Times New Roman" w:hAnsi="Times New Roman" w:cs="Times New Roman"/>
          <w:sz w:val="28"/>
          <w:szCs w:val="28"/>
        </w:rPr>
        <w:t xml:space="preserve">. </w:t>
      </w:r>
      <w:r w:rsidR="000703CF" w:rsidRPr="00367A96">
        <w:rPr>
          <w:rStyle w:val="a5"/>
          <w:rFonts w:ascii="Times New Roman" w:hAnsi="Times New Roman" w:cs="Times New Roman"/>
          <w:color w:val="0070C0"/>
          <w:sz w:val="28"/>
          <w:szCs w:val="28"/>
        </w:rPr>
        <w:footnoteReference w:id="642"/>
      </w:r>
      <w:r w:rsidR="00A471E3" w:rsidRPr="00367A96">
        <w:rPr>
          <w:rFonts w:ascii="Times New Roman" w:hAnsi="Times New Roman" w:cs="Times New Roman"/>
          <w:sz w:val="28"/>
          <w:szCs w:val="28"/>
        </w:rPr>
        <w:t xml:space="preserve"> Это будут, скорее, наши </w:t>
      </w:r>
      <w:r w:rsidRPr="00367A96">
        <w:rPr>
          <w:rFonts w:ascii="Times New Roman" w:hAnsi="Times New Roman" w:cs="Times New Roman"/>
          <w:sz w:val="28"/>
          <w:szCs w:val="28"/>
        </w:rPr>
        <w:t>антитезисы, соединяющие Христа &lt;с Творцом&gt;, а не отделяю</w:t>
      </w:r>
      <w:r w:rsidR="00A471E3" w:rsidRPr="00367A96">
        <w:rPr>
          <w:rFonts w:ascii="Times New Roman" w:hAnsi="Times New Roman" w:cs="Times New Roman"/>
          <w:sz w:val="28"/>
          <w:szCs w:val="28"/>
        </w:rPr>
        <w:t xml:space="preserve">щие. </w:t>
      </w:r>
      <w:r w:rsidRPr="00367A96">
        <w:rPr>
          <w:rFonts w:ascii="Times New Roman" w:hAnsi="Times New Roman" w:cs="Times New Roman"/>
          <w:sz w:val="28"/>
          <w:szCs w:val="28"/>
        </w:rPr>
        <w:t>Достоин же работник платы с</w:t>
      </w:r>
      <w:r w:rsidR="005B1BDF" w:rsidRPr="00367A96">
        <w:rPr>
          <w:rFonts w:ascii="Times New Roman" w:hAnsi="Times New Roman" w:cs="Times New Roman"/>
          <w:sz w:val="28"/>
          <w:szCs w:val="28"/>
        </w:rPr>
        <w:t xml:space="preserve">воей </w:t>
      </w:r>
      <w:r w:rsidR="005B1BDF" w:rsidRPr="00367A96">
        <w:rPr>
          <w:rStyle w:val="a5"/>
          <w:rFonts w:ascii="Times New Roman" w:hAnsi="Times New Roman" w:cs="Times New Roman"/>
          <w:color w:val="0070C0"/>
          <w:sz w:val="28"/>
          <w:szCs w:val="28"/>
        </w:rPr>
        <w:footnoteReference w:id="643"/>
      </w:r>
      <w:r w:rsidR="00A471E3" w:rsidRPr="00367A96">
        <w:rPr>
          <w:rFonts w:ascii="Times New Roman" w:hAnsi="Times New Roman" w:cs="Times New Roman"/>
          <w:sz w:val="28"/>
          <w:szCs w:val="28"/>
        </w:rPr>
        <w:t xml:space="preserve"> — кто произнес с большим </w:t>
      </w:r>
      <w:r w:rsidRPr="00367A96">
        <w:rPr>
          <w:rFonts w:ascii="Times New Roman" w:hAnsi="Times New Roman" w:cs="Times New Roman"/>
          <w:sz w:val="28"/>
          <w:szCs w:val="28"/>
        </w:rPr>
        <w:t>основанием, чем Бог-Судия? Иб</w:t>
      </w:r>
      <w:r w:rsidR="00A471E3" w:rsidRPr="00367A96">
        <w:rPr>
          <w:rFonts w:ascii="Times New Roman" w:hAnsi="Times New Roman" w:cs="Times New Roman"/>
          <w:sz w:val="28"/>
          <w:szCs w:val="28"/>
        </w:rPr>
        <w:t xml:space="preserve">о и это является делом судьи — </w:t>
      </w:r>
      <w:r w:rsidRPr="00367A96">
        <w:rPr>
          <w:rFonts w:ascii="Times New Roman" w:hAnsi="Times New Roman" w:cs="Times New Roman"/>
          <w:sz w:val="28"/>
          <w:szCs w:val="28"/>
        </w:rPr>
        <w:t>удостаивать работника платы. Всяк</w:t>
      </w:r>
      <w:r w:rsidR="00A471E3" w:rsidRPr="00367A96">
        <w:rPr>
          <w:rFonts w:ascii="Times New Roman" w:hAnsi="Times New Roman" w:cs="Times New Roman"/>
          <w:sz w:val="28"/>
          <w:szCs w:val="28"/>
        </w:rPr>
        <w:t xml:space="preserve">ое воздаяние основано на суде. </w:t>
      </w:r>
      <w:r w:rsidRPr="00367A96">
        <w:rPr>
          <w:rFonts w:ascii="Times New Roman" w:hAnsi="Times New Roman" w:cs="Times New Roman"/>
          <w:sz w:val="28"/>
          <w:szCs w:val="28"/>
        </w:rPr>
        <w:t>Теперь уже и здесь подтвер</w:t>
      </w:r>
      <w:r w:rsidR="00A471E3" w:rsidRPr="00367A96">
        <w:rPr>
          <w:rFonts w:ascii="Times New Roman" w:hAnsi="Times New Roman" w:cs="Times New Roman"/>
          <w:sz w:val="28"/>
          <w:szCs w:val="28"/>
        </w:rPr>
        <w:t xml:space="preserve">ждается Закон Творца, Который  </w:t>
      </w:r>
      <w:r w:rsidRPr="00367A96">
        <w:rPr>
          <w:rFonts w:ascii="Times New Roman" w:hAnsi="Times New Roman" w:cs="Times New Roman"/>
          <w:sz w:val="28"/>
          <w:szCs w:val="28"/>
        </w:rPr>
        <w:t>решает, что даже работающие быки с</w:t>
      </w:r>
      <w:r w:rsidR="00A471E3" w:rsidRPr="00367A96">
        <w:rPr>
          <w:rFonts w:ascii="Times New Roman" w:hAnsi="Times New Roman" w:cs="Times New Roman"/>
          <w:sz w:val="28"/>
          <w:szCs w:val="28"/>
        </w:rPr>
        <w:t xml:space="preserve">уть достойные платы работники: </w:t>
      </w:r>
      <w:r w:rsidRPr="00367A96">
        <w:rPr>
          <w:rFonts w:ascii="Times New Roman" w:hAnsi="Times New Roman" w:cs="Times New Roman"/>
          <w:i/>
          <w:sz w:val="28"/>
          <w:szCs w:val="28"/>
        </w:rPr>
        <w:t>Быку</w:t>
      </w:r>
      <w:r w:rsidRPr="00367A96">
        <w:rPr>
          <w:rFonts w:ascii="Times New Roman" w:hAnsi="Times New Roman" w:cs="Times New Roman"/>
          <w:sz w:val="28"/>
          <w:szCs w:val="28"/>
        </w:rPr>
        <w:t xml:space="preserve">, — говорит, — </w:t>
      </w:r>
      <w:r w:rsidRPr="00367A96">
        <w:rPr>
          <w:rFonts w:ascii="Times New Roman" w:hAnsi="Times New Roman" w:cs="Times New Roman"/>
          <w:i/>
          <w:sz w:val="28"/>
          <w:szCs w:val="28"/>
        </w:rPr>
        <w:t>молотящ</w:t>
      </w:r>
      <w:r w:rsidR="00A471E3" w:rsidRPr="00367A96">
        <w:rPr>
          <w:rFonts w:ascii="Times New Roman" w:hAnsi="Times New Roman" w:cs="Times New Roman"/>
          <w:i/>
          <w:sz w:val="28"/>
          <w:szCs w:val="28"/>
        </w:rPr>
        <w:t>ему не загра</w:t>
      </w:r>
      <w:r w:rsidR="005B1BDF" w:rsidRPr="00367A96">
        <w:rPr>
          <w:rFonts w:ascii="Times New Roman" w:hAnsi="Times New Roman" w:cs="Times New Roman"/>
          <w:i/>
          <w:sz w:val="28"/>
          <w:szCs w:val="28"/>
        </w:rPr>
        <w:t>ждай уста</w:t>
      </w:r>
      <w:r w:rsidR="005B1BDF" w:rsidRPr="00367A96">
        <w:rPr>
          <w:rFonts w:ascii="Times New Roman" w:hAnsi="Times New Roman" w:cs="Times New Roman"/>
          <w:sz w:val="28"/>
          <w:szCs w:val="28"/>
        </w:rPr>
        <w:t xml:space="preserve">. </w:t>
      </w:r>
      <w:r w:rsidR="005B1BDF" w:rsidRPr="00367A96">
        <w:rPr>
          <w:rStyle w:val="a5"/>
          <w:rFonts w:ascii="Times New Roman" w:hAnsi="Times New Roman" w:cs="Times New Roman"/>
          <w:color w:val="0070C0"/>
          <w:sz w:val="28"/>
          <w:szCs w:val="28"/>
        </w:rPr>
        <w:footnoteReference w:id="644"/>
      </w:r>
      <w:r w:rsidR="00A471E3" w:rsidRPr="00367A96">
        <w:rPr>
          <w:rFonts w:ascii="Times New Roman" w:hAnsi="Times New Roman" w:cs="Times New Roman"/>
          <w:sz w:val="28"/>
          <w:szCs w:val="28"/>
        </w:rPr>
        <w:t xml:space="preserve"> 5. Кто </w:t>
      </w:r>
      <w:r w:rsidRPr="00367A96">
        <w:rPr>
          <w:rFonts w:ascii="Times New Roman" w:hAnsi="Times New Roman" w:cs="Times New Roman"/>
          <w:sz w:val="28"/>
          <w:szCs w:val="28"/>
        </w:rPr>
        <w:t>проявляет таковое &lt;благораспо</w:t>
      </w:r>
      <w:r w:rsidR="00A471E3" w:rsidRPr="00367A96">
        <w:rPr>
          <w:rFonts w:ascii="Times New Roman" w:hAnsi="Times New Roman" w:cs="Times New Roman"/>
          <w:sz w:val="28"/>
          <w:szCs w:val="28"/>
        </w:rPr>
        <w:t xml:space="preserve">ложение&gt; к людям, если не Тот, </w:t>
      </w:r>
      <w:r w:rsidRPr="00367A96">
        <w:rPr>
          <w:rFonts w:ascii="Times New Roman" w:hAnsi="Times New Roman" w:cs="Times New Roman"/>
          <w:sz w:val="28"/>
          <w:szCs w:val="28"/>
        </w:rPr>
        <w:t>Кто &lt;проявляет его&gt; и к скоту?</w:t>
      </w:r>
      <w:r w:rsidR="00A471E3" w:rsidRPr="00367A96">
        <w:rPr>
          <w:rFonts w:ascii="Times New Roman" w:hAnsi="Times New Roman" w:cs="Times New Roman"/>
          <w:sz w:val="28"/>
          <w:szCs w:val="28"/>
        </w:rPr>
        <w:t xml:space="preserve"> И если Христос заявляет, что  </w:t>
      </w:r>
      <w:r w:rsidRPr="00367A96">
        <w:rPr>
          <w:rFonts w:ascii="Times New Roman" w:hAnsi="Times New Roman" w:cs="Times New Roman"/>
          <w:sz w:val="28"/>
          <w:szCs w:val="28"/>
        </w:rPr>
        <w:t>работники достойны платы, то Он о</w:t>
      </w:r>
      <w:r w:rsidR="00A471E3" w:rsidRPr="00367A96">
        <w:rPr>
          <w:rFonts w:ascii="Times New Roman" w:hAnsi="Times New Roman" w:cs="Times New Roman"/>
          <w:sz w:val="28"/>
          <w:szCs w:val="28"/>
        </w:rPr>
        <w:t xml:space="preserve">правдывает упомянутое указание </w:t>
      </w:r>
      <w:r w:rsidRPr="00367A96">
        <w:rPr>
          <w:rFonts w:ascii="Times New Roman" w:hAnsi="Times New Roman" w:cs="Times New Roman"/>
          <w:sz w:val="28"/>
          <w:szCs w:val="28"/>
        </w:rPr>
        <w:t>Творца об изъятии золотых и сере</w:t>
      </w:r>
      <w:r w:rsidR="005B1BDF" w:rsidRPr="00367A96">
        <w:rPr>
          <w:rFonts w:ascii="Times New Roman" w:hAnsi="Times New Roman" w:cs="Times New Roman"/>
          <w:sz w:val="28"/>
          <w:szCs w:val="28"/>
        </w:rPr>
        <w:t xml:space="preserve">бряных сосудов у египтян. </w:t>
      </w:r>
      <w:r w:rsidR="005B1BDF" w:rsidRPr="00367A96">
        <w:rPr>
          <w:rStyle w:val="a5"/>
          <w:rFonts w:ascii="Times New Roman" w:hAnsi="Times New Roman" w:cs="Times New Roman"/>
          <w:color w:val="0070C0"/>
          <w:sz w:val="28"/>
          <w:szCs w:val="28"/>
        </w:rPr>
        <w:footnoteReference w:id="645"/>
      </w:r>
      <w:r w:rsidR="00A471E3" w:rsidRPr="00367A96">
        <w:rPr>
          <w:rFonts w:ascii="Times New Roman" w:hAnsi="Times New Roman" w:cs="Times New Roman"/>
          <w:sz w:val="28"/>
          <w:szCs w:val="28"/>
        </w:rPr>
        <w:t xml:space="preserve"> Ибо </w:t>
      </w:r>
      <w:r w:rsidRPr="00367A96">
        <w:rPr>
          <w:rFonts w:ascii="Times New Roman" w:hAnsi="Times New Roman" w:cs="Times New Roman"/>
          <w:sz w:val="28"/>
          <w:szCs w:val="28"/>
        </w:rPr>
        <w:t xml:space="preserve">те, которые потрудились над строительством загородных домов и </w:t>
      </w:r>
      <w:r w:rsidR="0004255F" w:rsidRPr="00367A96">
        <w:rPr>
          <w:rFonts w:ascii="Times New Roman" w:hAnsi="Times New Roman" w:cs="Times New Roman"/>
          <w:sz w:val="28"/>
          <w:szCs w:val="28"/>
        </w:rPr>
        <w:t xml:space="preserve">городов для египтян, </w:t>
      </w:r>
      <w:r w:rsidR="0004255F" w:rsidRPr="00367A96">
        <w:rPr>
          <w:rStyle w:val="a5"/>
          <w:rFonts w:ascii="Times New Roman" w:hAnsi="Times New Roman" w:cs="Times New Roman"/>
          <w:color w:val="0070C0"/>
          <w:sz w:val="28"/>
          <w:szCs w:val="28"/>
        </w:rPr>
        <w:footnoteReference w:id="646"/>
      </w:r>
      <w:r w:rsidRPr="00367A96">
        <w:rPr>
          <w:rFonts w:ascii="Times New Roman" w:hAnsi="Times New Roman" w:cs="Times New Roman"/>
          <w:sz w:val="28"/>
          <w:szCs w:val="28"/>
        </w:rPr>
        <w:t xml:space="preserve"> —</w:t>
      </w:r>
      <w:r w:rsidR="00540C89" w:rsidRPr="00367A96">
        <w:rPr>
          <w:rFonts w:ascii="Times New Roman" w:hAnsi="Times New Roman" w:cs="Times New Roman"/>
          <w:sz w:val="28"/>
          <w:szCs w:val="28"/>
        </w:rPr>
        <w:t xml:space="preserve"> </w:t>
      </w:r>
      <w:r w:rsidRPr="00367A96">
        <w:rPr>
          <w:rFonts w:ascii="Times New Roman" w:hAnsi="Times New Roman" w:cs="Times New Roman"/>
          <w:sz w:val="28"/>
          <w:szCs w:val="28"/>
        </w:rPr>
        <w:t>достойн</w:t>
      </w:r>
      <w:r w:rsidR="00101092" w:rsidRPr="00367A96">
        <w:rPr>
          <w:rFonts w:ascii="Times New Roman" w:hAnsi="Times New Roman" w:cs="Times New Roman"/>
          <w:sz w:val="28"/>
          <w:szCs w:val="28"/>
        </w:rPr>
        <w:t xml:space="preserve">ые, конечно, платы работники — </w:t>
      </w:r>
      <w:r w:rsidRPr="00367A96">
        <w:rPr>
          <w:rFonts w:ascii="Times New Roman" w:hAnsi="Times New Roman" w:cs="Times New Roman"/>
          <w:sz w:val="28"/>
          <w:szCs w:val="28"/>
        </w:rPr>
        <w:t>не на преступление были наставлены, но на возмещ</w:t>
      </w:r>
      <w:r w:rsidR="00101092" w:rsidRPr="00367A96">
        <w:rPr>
          <w:rFonts w:ascii="Times New Roman" w:hAnsi="Times New Roman" w:cs="Times New Roman"/>
          <w:sz w:val="28"/>
          <w:szCs w:val="28"/>
        </w:rPr>
        <w:t xml:space="preserve">ение платы, </w:t>
      </w:r>
      <w:r w:rsidRPr="00367A96">
        <w:rPr>
          <w:rFonts w:ascii="Times New Roman" w:hAnsi="Times New Roman" w:cs="Times New Roman"/>
          <w:sz w:val="28"/>
          <w:szCs w:val="28"/>
        </w:rPr>
        <w:t xml:space="preserve">которую иным способом не могли </w:t>
      </w:r>
      <w:r w:rsidR="00101092" w:rsidRPr="00367A96">
        <w:rPr>
          <w:rFonts w:ascii="Times New Roman" w:hAnsi="Times New Roman" w:cs="Times New Roman"/>
          <w:sz w:val="28"/>
          <w:szCs w:val="28"/>
        </w:rPr>
        <w:t xml:space="preserve">вытребовать у властителей. Он, </w:t>
      </w:r>
      <w:r w:rsidRPr="00367A96">
        <w:rPr>
          <w:rFonts w:ascii="Times New Roman" w:hAnsi="Times New Roman" w:cs="Times New Roman"/>
          <w:sz w:val="28"/>
          <w:szCs w:val="28"/>
        </w:rPr>
        <w:t>таким образом, подтвердил и</w:t>
      </w:r>
      <w:r w:rsidR="00101092" w:rsidRPr="00367A96">
        <w:rPr>
          <w:rFonts w:ascii="Times New Roman" w:hAnsi="Times New Roman" w:cs="Times New Roman"/>
          <w:sz w:val="28"/>
          <w:szCs w:val="28"/>
        </w:rPr>
        <w:t xml:space="preserve"> то, что Царствие Небесное не  </w:t>
      </w:r>
      <w:r w:rsidRPr="00367A96">
        <w:rPr>
          <w:rFonts w:ascii="Times New Roman" w:hAnsi="Times New Roman" w:cs="Times New Roman"/>
          <w:sz w:val="28"/>
          <w:szCs w:val="28"/>
        </w:rPr>
        <w:t>является ни новым, ни неслыха</w:t>
      </w:r>
      <w:r w:rsidR="00101092" w:rsidRPr="00367A96">
        <w:rPr>
          <w:rFonts w:ascii="Times New Roman" w:hAnsi="Times New Roman" w:cs="Times New Roman"/>
          <w:sz w:val="28"/>
          <w:szCs w:val="28"/>
        </w:rPr>
        <w:t xml:space="preserve">нным, повелев возвещать о его  </w:t>
      </w:r>
      <w:r w:rsidRPr="00367A96">
        <w:rPr>
          <w:rFonts w:ascii="Times New Roman" w:hAnsi="Times New Roman" w:cs="Times New Roman"/>
          <w:sz w:val="28"/>
          <w:szCs w:val="28"/>
        </w:rPr>
        <w:t>приближении. Ибо о том, что некогда было вдали, можно сказат</w:t>
      </w:r>
      <w:r w:rsidR="00101092" w:rsidRPr="00367A96">
        <w:rPr>
          <w:rFonts w:ascii="Times New Roman" w:hAnsi="Times New Roman" w:cs="Times New Roman"/>
          <w:sz w:val="28"/>
          <w:szCs w:val="28"/>
        </w:rPr>
        <w:t xml:space="preserve">ь, что оно </w:t>
      </w:r>
      <w:r w:rsidRPr="00367A96">
        <w:rPr>
          <w:rFonts w:ascii="Times New Roman" w:hAnsi="Times New Roman" w:cs="Times New Roman"/>
          <w:sz w:val="28"/>
          <w:szCs w:val="28"/>
        </w:rPr>
        <w:t xml:space="preserve">приблизилось. 6. Если же его </w:t>
      </w:r>
      <w:r w:rsidRPr="00367A96">
        <w:rPr>
          <w:rFonts w:ascii="Times New Roman" w:hAnsi="Times New Roman" w:cs="Times New Roman"/>
          <w:sz w:val="28"/>
          <w:szCs w:val="28"/>
        </w:rPr>
        <w:lastRenderedPageBreak/>
        <w:t xml:space="preserve">не </w:t>
      </w:r>
      <w:r w:rsidR="00101092" w:rsidRPr="00367A96">
        <w:rPr>
          <w:rFonts w:ascii="Times New Roman" w:hAnsi="Times New Roman" w:cs="Times New Roman"/>
          <w:sz w:val="28"/>
          <w:szCs w:val="28"/>
        </w:rPr>
        <w:t xml:space="preserve">было никогда ранее, прежде чем </w:t>
      </w:r>
      <w:r w:rsidRPr="00367A96">
        <w:rPr>
          <w:rFonts w:ascii="Times New Roman" w:hAnsi="Times New Roman" w:cs="Times New Roman"/>
          <w:sz w:val="28"/>
          <w:szCs w:val="28"/>
        </w:rPr>
        <w:t>оно приблизилось, то нельзя был</w:t>
      </w:r>
      <w:r w:rsidR="00101092" w:rsidRPr="00367A96">
        <w:rPr>
          <w:rFonts w:ascii="Times New Roman" w:hAnsi="Times New Roman" w:cs="Times New Roman"/>
          <w:sz w:val="28"/>
          <w:szCs w:val="28"/>
        </w:rPr>
        <w:t xml:space="preserve">о бы сказать, что приблизилось </w:t>
      </w:r>
      <w:r w:rsidRPr="00367A96">
        <w:rPr>
          <w:rFonts w:ascii="Times New Roman" w:hAnsi="Times New Roman" w:cs="Times New Roman"/>
          <w:sz w:val="28"/>
          <w:szCs w:val="28"/>
        </w:rPr>
        <w:t>то, что никогда не сущест</w:t>
      </w:r>
      <w:r w:rsidR="00101092" w:rsidRPr="00367A96">
        <w:rPr>
          <w:rFonts w:ascii="Times New Roman" w:hAnsi="Times New Roman" w:cs="Times New Roman"/>
          <w:sz w:val="28"/>
          <w:szCs w:val="28"/>
        </w:rPr>
        <w:t xml:space="preserve">вовало вдали. Все, что ново и  </w:t>
      </w:r>
      <w:r w:rsidRPr="00367A96">
        <w:rPr>
          <w:rFonts w:ascii="Times New Roman" w:hAnsi="Times New Roman" w:cs="Times New Roman"/>
          <w:sz w:val="28"/>
          <w:szCs w:val="28"/>
        </w:rPr>
        <w:t>неизвестно, неожиданно. Все, что неожиданно, когда о нем воз</w:t>
      </w:r>
      <w:r w:rsidR="00101092" w:rsidRPr="00367A96">
        <w:rPr>
          <w:rFonts w:ascii="Times New Roman" w:hAnsi="Times New Roman" w:cs="Times New Roman"/>
          <w:sz w:val="28"/>
          <w:szCs w:val="28"/>
        </w:rPr>
        <w:t xml:space="preserve">вещается, </w:t>
      </w:r>
      <w:r w:rsidRPr="00367A96">
        <w:rPr>
          <w:rFonts w:ascii="Times New Roman" w:hAnsi="Times New Roman" w:cs="Times New Roman"/>
          <w:sz w:val="28"/>
          <w:szCs w:val="28"/>
        </w:rPr>
        <w:t>впервые принимая в тот момент</w:t>
      </w:r>
      <w:r w:rsidR="00101092" w:rsidRPr="00367A96">
        <w:rPr>
          <w:rFonts w:ascii="Times New Roman" w:hAnsi="Times New Roman" w:cs="Times New Roman"/>
          <w:sz w:val="28"/>
          <w:szCs w:val="28"/>
        </w:rPr>
        <w:t xml:space="preserve"> образ, впервые тогда познает  </w:t>
      </w:r>
      <w:r w:rsidRPr="00367A96">
        <w:rPr>
          <w:rFonts w:ascii="Times New Roman" w:hAnsi="Times New Roman" w:cs="Times New Roman"/>
          <w:sz w:val="28"/>
          <w:szCs w:val="28"/>
        </w:rPr>
        <w:t>время. Впрочем, и прежде оно не могло</w:t>
      </w:r>
      <w:r w:rsidR="00101092" w:rsidRPr="00367A96">
        <w:rPr>
          <w:rFonts w:ascii="Times New Roman" w:hAnsi="Times New Roman" w:cs="Times New Roman"/>
          <w:sz w:val="28"/>
          <w:szCs w:val="28"/>
        </w:rPr>
        <w:t xml:space="preserve"> ни медлить до тех пор, пока о </w:t>
      </w:r>
      <w:r w:rsidRPr="00367A96">
        <w:rPr>
          <w:rFonts w:ascii="Times New Roman" w:hAnsi="Times New Roman" w:cs="Times New Roman"/>
          <w:sz w:val="28"/>
          <w:szCs w:val="28"/>
        </w:rPr>
        <w:t>нем не было возвещено, ни приб</w:t>
      </w:r>
      <w:r w:rsidR="00101092" w:rsidRPr="00367A96">
        <w:rPr>
          <w:rFonts w:ascii="Times New Roman" w:hAnsi="Times New Roman" w:cs="Times New Roman"/>
          <w:sz w:val="28"/>
          <w:szCs w:val="28"/>
        </w:rPr>
        <w:t xml:space="preserve">лижаться с тех пор, как о нем  </w:t>
      </w:r>
      <w:r w:rsidRPr="00367A96">
        <w:rPr>
          <w:rFonts w:ascii="Times New Roman" w:hAnsi="Times New Roman" w:cs="Times New Roman"/>
          <w:sz w:val="28"/>
          <w:szCs w:val="28"/>
        </w:rPr>
        <w:t xml:space="preserve">начали возвещать. 7. Также Он прибавляет, чтобы тем, </w:t>
      </w:r>
      <w:r w:rsidR="00101092" w:rsidRPr="00367A96">
        <w:rPr>
          <w:rFonts w:ascii="Times New Roman" w:hAnsi="Times New Roman" w:cs="Times New Roman"/>
          <w:sz w:val="28"/>
          <w:szCs w:val="28"/>
        </w:rPr>
        <w:t xml:space="preserve">которые не </w:t>
      </w:r>
      <w:r w:rsidRPr="00367A96">
        <w:rPr>
          <w:rFonts w:ascii="Times New Roman" w:hAnsi="Times New Roman" w:cs="Times New Roman"/>
          <w:sz w:val="28"/>
          <w:szCs w:val="28"/>
        </w:rPr>
        <w:t>приняли их, они говорили: Зн</w:t>
      </w:r>
      <w:r w:rsidR="00101092" w:rsidRPr="00367A96">
        <w:rPr>
          <w:rFonts w:ascii="Times New Roman" w:hAnsi="Times New Roman" w:cs="Times New Roman"/>
          <w:sz w:val="28"/>
          <w:szCs w:val="28"/>
        </w:rPr>
        <w:t xml:space="preserve">айте, однако, что приблизилось </w:t>
      </w:r>
      <w:r w:rsidR="0004255F" w:rsidRPr="00367A96">
        <w:rPr>
          <w:rFonts w:ascii="Times New Roman" w:hAnsi="Times New Roman" w:cs="Times New Roman"/>
          <w:sz w:val="28"/>
          <w:szCs w:val="28"/>
        </w:rPr>
        <w:t xml:space="preserve">Царствие Божье. </w:t>
      </w:r>
      <w:r w:rsidR="0004255F" w:rsidRPr="00367A96">
        <w:rPr>
          <w:rStyle w:val="a5"/>
          <w:rFonts w:ascii="Times New Roman" w:hAnsi="Times New Roman" w:cs="Times New Roman"/>
          <w:color w:val="0070C0"/>
          <w:sz w:val="28"/>
          <w:szCs w:val="28"/>
        </w:rPr>
        <w:footnoteReference w:id="647"/>
      </w:r>
      <w:r w:rsidRPr="00367A96">
        <w:rPr>
          <w:rFonts w:ascii="Times New Roman" w:hAnsi="Times New Roman" w:cs="Times New Roman"/>
          <w:sz w:val="28"/>
          <w:szCs w:val="28"/>
        </w:rPr>
        <w:t xml:space="preserve"> Если Он поручает </w:t>
      </w:r>
      <w:r w:rsidR="00101092" w:rsidRPr="00367A96">
        <w:rPr>
          <w:rFonts w:ascii="Times New Roman" w:hAnsi="Times New Roman" w:cs="Times New Roman"/>
          <w:sz w:val="28"/>
          <w:szCs w:val="28"/>
        </w:rPr>
        <w:t xml:space="preserve">это не для угрозы, то поручает </w:t>
      </w:r>
      <w:r w:rsidRPr="00367A96">
        <w:rPr>
          <w:rFonts w:ascii="Times New Roman" w:hAnsi="Times New Roman" w:cs="Times New Roman"/>
          <w:sz w:val="28"/>
          <w:szCs w:val="28"/>
        </w:rPr>
        <w:t>совершенно напрасно. Что им до то</w:t>
      </w:r>
      <w:r w:rsidR="00101092" w:rsidRPr="00367A96">
        <w:rPr>
          <w:rFonts w:ascii="Times New Roman" w:hAnsi="Times New Roman" w:cs="Times New Roman"/>
          <w:sz w:val="28"/>
          <w:szCs w:val="28"/>
        </w:rPr>
        <w:t xml:space="preserve">го, что приблизилось Царствие, </w:t>
      </w:r>
      <w:r w:rsidRPr="00367A96">
        <w:rPr>
          <w:rFonts w:ascii="Times New Roman" w:hAnsi="Times New Roman" w:cs="Times New Roman"/>
          <w:sz w:val="28"/>
          <w:szCs w:val="28"/>
        </w:rPr>
        <w:t>если оно приблизилось не вместе с судом? Т. е. &lt;что о</w:t>
      </w:r>
      <w:r w:rsidR="00101092" w:rsidRPr="00367A96">
        <w:rPr>
          <w:rFonts w:ascii="Times New Roman" w:hAnsi="Times New Roman" w:cs="Times New Roman"/>
          <w:sz w:val="28"/>
          <w:szCs w:val="28"/>
        </w:rPr>
        <w:t>но прибли</w:t>
      </w:r>
      <w:r w:rsidRPr="00367A96">
        <w:rPr>
          <w:rFonts w:ascii="Times New Roman" w:hAnsi="Times New Roman" w:cs="Times New Roman"/>
          <w:sz w:val="28"/>
          <w:szCs w:val="28"/>
        </w:rPr>
        <w:t>зилось&gt; во спасение тех, которые п</w:t>
      </w:r>
      <w:r w:rsidR="0004255F" w:rsidRPr="00367A96">
        <w:rPr>
          <w:rFonts w:ascii="Times New Roman" w:hAnsi="Times New Roman" w:cs="Times New Roman"/>
          <w:sz w:val="28"/>
          <w:szCs w:val="28"/>
        </w:rPr>
        <w:t xml:space="preserve">риняли возвещение о нем, ***. </w:t>
      </w:r>
      <w:r w:rsidR="0004255F" w:rsidRPr="00367A96">
        <w:rPr>
          <w:rStyle w:val="a5"/>
          <w:rFonts w:ascii="Times New Roman" w:hAnsi="Times New Roman" w:cs="Times New Roman"/>
          <w:color w:val="0070C0"/>
          <w:sz w:val="28"/>
          <w:szCs w:val="28"/>
        </w:rPr>
        <w:footnoteReference w:id="648"/>
      </w:r>
      <w:r w:rsidR="00101092" w:rsidRPr="00367A96">
        <w:rPr>
          <w:rFonts w:ascii="Times New Roman" w:hAnsi="Times New Roman" w:cs="Times New Roman"/>
          <w:sz w:val="28"/>
          <w:szCs w:val="28"/>
        </w:rPr>
        <w:t xml:space="preserve"> </w:t>
      </w:r>
      <w:r w:rsidRPr="00367A96">
        <w:rPr>
          <w:rFonts w:ascii="Times New Roman" w:hAnsi="Times New Roman" w:cs="Times New Roman"/>
          <w:sz w:val="28"/>
          <w:szCs w:val="28"/>
        </w:rPr>
        <w:t>Из-за этого — если угроза не мо</w:t>
      </w:r>
      <w:r w:rsidR="00101092" w:rsidRPr="00367A96">
        <w:rPr>
          <w:rFonts w:ascii="Times New Roman" w:hAnsi="Times New Roman" w:cs="Times New Roman"/>
          <w:sz w:val="28"/>
          <w:szCs w:val="28"/>
        </w:rPr>
        <w:t xml:space="preserve">жет &lt;быть&gt; без ее исполнения — </w:t>
      </w:r>
      <w:r w:rsidRPr="00367A96">
        <w:rPr>
          <w:rFonts w:ascii="Times New Roman" w:hAnsi="Times New Roman" w:cs="Times New Roman"/>
          <w:sz w:val="28"/>
          <w:szCs w:val="28"/>
        </w:rPr>
        <w:t>ты получаешь Бога испол</w:t>
      </w:r>
      <w:r w:rsidR="00101092" w:rsidRPr="00367A96">
        <w:rPr>
          <w:rFonts w:ascii="Times New Roman" w:hAnsi="Times New Roman" w:cs="Times New Roman"/>
          <w:sz w:val="28"/>
          <w:szCs w:val="28"/>
        </w:rPr>
        <w:t xml:space="preserve">нителя в Том, Кто угрожает, и  </w:t>
      </w:r>
      <w:r w:rsidRPr="00367A96">
        <w:rPr>
          <w:rFonts w:ascii="Times New Roman" w:hAnsi="Times New Roman" w:cs="Times New Roman"/>
          <w:sz w:val="28"/>
          <w:szCs w:val="28"/>
        </w:rPr>
        <w:t>Бога-Судию в обоих. Так и прах Он велит отрясти на тех &lt;, кт</w:t>
      </w:r>
      <w:r w:rsidR="00101092" w:rsidRPr="00367A96">
        <w:rPr>
          <w:rFonts w:ascii="Times New Roman" w:hAnsi="Times New Roman" w:cs="Times New Roman"/>
          <w:sz w:val="28"/>
          <w:szCs w:val="28"/>
        </w:rPr>
        <w:t xml:space="preserve">о не примет </w:t>
      </w:r>
      <w:r w:rsidRPr="00367A96">
        <w:rPr>
          <w:rFonts w:ascii="Times New Roman" w:hAnsi="Times New Roman" w:cs="Times New Roman"/>
          <w:sz w:val="28"/>
          <w:szCs w:val="28"/>
        </w:rPr>
        <w:t>и</w:t>
      </w:r>
      <w:r w:rsidR="0004255F" w:rsidRPr="00367A96">
        <w:rPr>
          <w:rFonts w:ascii="Times New Roman" w:hAnsi="Times New Roman" w:cs="Times New Roman"/>
          <w:sz w:val="28"/>
          <w:szCs w:val="28"/>
        </w:rPr>
        <w:t xml:space="preserve">х,&gt; в свидетельство отвергнутой </w:t>
      </w:r>
      <w:r w:rsidR="0004255F" w:rsidRPr="00367A96">
        <w:rPr>
          <w:rStyle w:val="a5"/>
          <w:rFonts w:ascii="Times New Roman" w:hAnsi="Times New Roman" w:cs="Times New Roman"/>
          <w:color w:val="0070C0"/>
          <w:sz w:val="28"/>
          <w:szCs w:val="28"/>
        </w:rPr>
        <w:footnoteReference w:id="649"/>
      </w:r>
      <w:r w:rsidRPr="00367A96">
        <w:rPr>
          <w:rFonts w:ascii="Times New Roman" w:hAnsi="Times New Roman" w:cs="Times New Roman"/>
          <w:sz w:val="28"/>
          <w:szCs w:val="28"/>
        </w:rPr>
        <w:t xml:space="preserve"> </w:t>
      </w:r>
      <w:r w:rsidR="0004255F" w:rsidRPr="00367A96">
        <w:rPr>
          <w:rFonts w:ascii="Times New Roman" w:hAnsi="Times New Roman" w:cs="Times New Roman"/>
          <w:sz w:val="28"/>
          <w:szCs w:val="28"/>
        </w:rPr>
        <w:t xml:space="preserve">также земли их, </w:t>
      </w:r>
      <w:r w:rsidR="0004255F" w:rsidRPr="00367A96">
        <w:rPr>
          <w:rStyle w:val="a5"/>
          <w:rFonts w:ascii="Times New Roman" w:hAnsi="Times New Roman" w:cs="Times New Roman"/>
          <w:color w:val="0070C0"/>
          <w:sz w:val="28"/>
          <w:szCs w:val="28"/>
        </w:rPr>
        <w:footnoteReference w:id="650"/>
      </w:r>
      <w:r w:rsidR="00101092" w:rsidRPr="00367A96">
        <w:rPr>
          <w:rFonts w:ascii="Times New Roman" w:hAnsi="Times New Roman" w:cs="Times New Roman"/>
          <w:sz w:val="28"/>
          <w:szCs w:val="28"/>
        </w:rPr>
        <w:t xml:space="preserve"> не говоря уже </w:t>
      </w:r>
      <w:r w:rsidRPr="00367A96">
        <w:rPr>
          <w:rFonts w:ascii="Times New Roman" w:hAnsi="Times New Roman" w:cs="Times New Roman"/>
          <w:sz w:val="28"/>
          <w:szCs w:val="28"/>
        </w:rPr>
        <w:t>о дальнейшем общении с ним</w:t>
      </w:r>
      <w:r w:rsidR="00101092" w:rsidRPr="00367A96">
        <w:rPr>
          <w:rFonts w:ascii="Times New Roman" w:hAnsi="Times New Roman" w:cs="Times New Roman"/>
          <w:sz w:val="28"/>
          <w:szCs w:val="28"/>
        </w:rPr>
        <w:t xml:space="preserve">и. 8. Ведь если за отсутствие  </w:t>
      </w:r>
      <w:r w:rsidRPr="00367A96">
        <w:rPr>
          <w:rFonts w:ascii="Times New Roman" w:hAnsi="Times New Roman" w:cs="Times New Roman"/>
          <w:sz w:val="28"/>
          <w:szCs w:val="28"/>
        </w:rPr>
        <w:t>человеческого отношения и гостеприим</w:t>
      </w:r>
      <w:r w:rsidR="00101092" w:rsidRPr="00367A96">
        <w:rPr>
          <w:rFonts w:ascii="Times New Roman" w:hAnsi="Times New Roman" w:cs="Times New Roman"/>
          <w:sz w:val="28"/>
          <w:szCs w:val="28"/>
        </w:rPr>
        <w:t xml:space="preserve">ства Он никак не отомстит, для </w:t>
      </w:r>
      <w:r w:rsidRPr="00367A96">
        <w:rPr>
          <w:rFonts w:ascii="Times New Roman" w:hAnsi="Times New Roman" w:cs="Times New Roman"/>
          <w:sz w:val="28"/>
          <w:szCs w:val="28"/>
        </w:rPr>
        <w:t>чего Он предпосылает слова о свидетельстве, которое</w:t>
      </w:r>
      <w:r w:rsidR="00711553" w:rsidRPr="00367A96">
        <w:rPr>
          <w:rFonts w:ascii="Times New Roman" w:hAnsi="Times New Roman" w:cs="Times New Roman"/>
          <w:sz w:val="28"/>
          <w:szCs w:val="28"/>
        </w:rPr>
        <w:t xml:space="preserve">, во всяком </w:t>
      </w:r>
      <w:r w:rsidRPr="00367A96">
        <w:rPr>
          <w:rFonts w:ascii="Times New Roman" w:hAnsi="Times New Roman" w:cs="Times New Roman"/>
          <w:sz w:val="28"/>
          <w:szCs w:val="28"/>
        </w:rPr>
        <w:t>случае, предвещает угрозу?</w:t>
      </w:r>
      <w:r w:rsidR="002F58E7" w:rsidRPr="00367A96">
        <w:rPr>
          <w:rFonts w:ascii="Times New Roman" w:hAnsi="Times New Roman" w:cs="Times New Roman"/>
          <w:sz w:val="28"/>
          <w:szCs w:val="28"/>
        </w:rPr>
        <w:t xml:space="preserve"> Далее, поскольку и Творец во  </w:t>
      </w:r>
      <w:r w:rsidRPr="00367A96">
        <w:rPr>
          <w:rFonts w:ascii="Times New Roman" w:hAnsi="Times New Roman" w:cs="Times New Roman"/>
          <w:sz w:val="28"/>
          <w:szCs w:val="28"/>
        </w:rPr>
        <w:t>Второзаконии запрещает принимать в</w:t>
      </w:r>
      <w:r w:rsidR="002F58E7" w:rsidRPr="00367A96">
        <w:rPr>
          <w:rFonts w:ascii="Times New Roman" w:hAnsi="Times New Roman" w:cs="Times New Roman"/>
          <w:sz w:val="28"/>
          <w:szCs w:val="28"/>
        </w:rPr>
        <w:t xml:space="preserve"> общение аммонитян и моавитян, </w:t>
      </w:r>
      <w:r w:rsidRPr="00367A96">
        <w:rPr>
          <w:rFonts w:ascii="Times New Roman" w:hAnsi="Times New Roman" w:cs="Times New Roman"/>
          <w:sz w:val="28"/>
          <w:szCs w:val="28"/>
        </w:rPr>
        <w:t>ибо они не по-человечески и негостеприимно отказали в  провианте вышедшему</w:t>
      </w:r>
      <w:r w:rsidR="002F58E7" w:rsidRPr="00367A96">
        <w:rPr>
          <w:rFonts w:ascii="Times New Roman" w:hAnsi="Times New Roman" w:cs="Times New Roman"/>
          <w:sz w:val="28"/>
          <w:szCs w:val="28"/>
        </w:rPr>
        <w:t xml:space="preserve"> из Египта &lt;еврейскому&gt; народу, </w:t>
      </w:r>
      <w:r w:rsidR="002F58E7" w:rsidRPr="00367A96">
        <w:rPr>
          <w:rStyle w:val="a5"/>
          <w:rFonts w:ascii="Times New Roman" w:hAnsi="Times New Roman" w:cs="Times New Roman"/>
          <w:color w:val="0070C0"/>
          <w:sz w:val="28"/>
          <w:szCs w:val="28"/>
        </w:rPr>
        <w:footnoteReference w:id="651"/>
      </w:r>
      <w:r w:rsidRPr="00367A96">
        <w:rPr>
          <w:rFonts w:ascii="Times New Roman" w:hAnsi="Times New Roman" w:cs="Times New Roman"/>
          <w:sz w:val="28"/>
          <w:szCs w:val="28"/>
        </w:rPr>
        <w:t xml:space="preserve"> то станет  очевидно, что запрещение общения приход</w:t>
      </w:r>
      <w:r w:rsidR="002F58E7" w:rsidRPr="00367A96">
        <w:rPr>
          <w:rFonts w:ascii="Times New Roman" w:hAnsi="Times New Roman" w:cs="Times New Roman"/>
          <w:sz w:val="28"/>
          <w:szCs w:val="28"/>
        </w:rPr>
        <w:t>ит к Христу оттуда, где &lt;впер</w:t>
      </w:r>
      <w:r w:rsidRPr="00367A96">
        <w:rPr>
          <w:rFonts w:ascii="Times New Roman" w:hAnsi="Times New Roman" w:cs="Times New Roman"/>
          <w:sz w:val="28"/>
          <w:szCs w:val="28"/>
        </w:rPr>
        <w:t xml:space="preserve">вые&gt; обретает форму. </w:t>
      </w:r>
      <w:r w:rsidRPr="00367A96">
        <w:rPr>
          <w:rFonts w:ascii="Times New Roman" w:hAnsi="Times New Roman" w:cs="Times New Roman"/>
          <w:i/>
          <w:sz w:val="28"/>
          <w:szCs w:val="28"/>
        </w:rPr>
        <w:t xml:space="preserve">Кто </w:t>
      </w:r>
      <w:r w:rsidR="00B44AD3" w:rsidRPr="00367A96">
        <w:rPr>
          <w:rFonts w:ascii="Times New Roman" w:hAnsi="Times New Roman" w:cs="Times New Roman"/>
          <w:i/>
          <w:sz w:val="28"/>
          <w:szCs w:val="28"/>
        </w:rPr>
        <w:t>вас отвергнет, Меня отвергнет</w:t>
      </w:r>
      <w:r w:rsidR="00B44AD3" w:rsidRPr="00367A96">
        <w:rPr>
          <w:rFonts w:ascii="Times New Roman" w:hAnsi="Times New Roman" w:cs="Times New Roman"/>
          <w:sz w:val="28"/>
          <w:szCs w:val="28"/>
        </w:rPr>
        <w:t xml:space="preserve">. </w:t>
      </w:r>
      <w:r w:rsidR="00B44AD3" w:rsidRPr="00367A96">
        <w:rPr>
          <w:rStyle w:val="a5"/>
          <w:rFonts w:ascii="Times New Roman" w:hAnsi="Times New Roman" w:cs="Times New Roman"/>
          <w:color w:val="0070C0"/>
          <w:sz w:val="28"/>
          <w:szCs w:val="28"/>
        </w:rPr>
        <w:footnoteReference w:id="652"/>
      </w:r>
      <w:r w:rsidR="002F58E7" w:rsidRPr="00367A96">
        <w:rPr>
          <w:rFonts w:ascii="Times New Roman" w:hAnsi="Times New Roman" w:cs="Times New Roman"/>
          <w:sz w:val="28"/>
          <w:szCs w:val="28"/>
        </w:rPr>
        <w:t xml:space="preserve"> </w:t>
      </w:r>
      <w:r w:rsidR="00540C89" w:rsidRPr="00367A96">
        <w:rPr>
          <w:rFonts w:ascii="Times New Roman" w:hAnsi="Times New Roman" w:cs="Times New Roman"/>
          <w:sz w:val="28"/>
          <w:szCs w:val="28"/>
        </w:rPr>
        <w:t>Это и Моисею Творец &lt;говорит</w:t>
      </w:r>
      <w:r w:rsidRPr="00367A96">
        <w:rPr>
          <w:rFonts w:ascii="Times New Roman" w:hAnsi="Times New Roman" w:cs="Times New Roman"/>
          <w:sz w:val="28"/>
          <w:szCs w:val="28"/>
        </w:rPr>
        <w:t xml:space="preserve">&gt;: </w:t>
      </w:r>
      <w:r w:rsidR="00B44AD3" w:rsidRPr="00367A96">
        <w:rPr>
          <w:rFonts w:ascii="Times New Roman" w:hAnsi="Times New Roman" w:cs="Times New Roman"/>
          <w:i/>
          <w:sz w:val="28"/>
          <w:szCs w:val="28"/>
        </w:rPr>
        <w:t>Не тебя они презрели, но Меня</w:t>
      </w:r>
      <w:r w:rsidR="00711553" w:rsidRPr="00367A96">
        <w:rPr>
          <w:rFonts w:ascii="Times New Roman" w:hAnsi="Times New Roman" w:cs="Times New Roman"/>
          <w:sz w:val="28"/>
          <w:szCs w:val="28"/>
        </w:rPr>
        <w:t>.</w:t>
      </w:r>
      <w:r w:rsidR="00B44AD3" w:rsidRPr="00367A96">
        <w:rPr>
          <w:rFonts w:ascii="Times New Roman" w:hAnsi="Times New Roman" w:cs="Times New Roman"/>
          <w:sz w:val="28"/>
          <w:szCs w:val="28"/>
        </w:rPr>
        <w:t xml:space="preserve"> </w:t>
      </w:r>
      <w:r w:rsidR="00B44AD3" w:rsidRPr="00367A96">
        <w:rPr>
          <w:rStyle w:val="a5"/>
          <w:rFonts w:ascii="Times New Roman" w:hAnsi="Times New Roman" w:cs="Times New Roman"/>
          <w:color w:val="0070C0"/>
          <w:sz w:val="28"/>
          <w:szCs w:val="28"/>
        </w:rPr>
        <w:footnoteReference w:id="653"/>
      </w:r>
      <w:r w:rsidR="002F58E7" w:rsidRPr="00367A96">
        <w:rPr>
          <w:rFonts w:ascii="Times New Roman" w:hAnsi="Times New Roman" w:cs="Times New Roman"/>
          <w:sz w:val="28"/>
          <w:szCs w:val="28"/>
        </w:rPr>
        <w:t xml:space="preserve"> </w:t>
      </w:r>
      <w:r w:rsidRPr="00367A96">
        <w:rPr>
          <w:rFonts w:ascii="Times New Roman" w:hAnsi="Times New Roman" w:cs="Times New Roman"/>
          <w:sz w:val="28"/>
          <w:szCs w:val="28"/>
        </w:rPr>
        <w:t>Ведь и Моисей столь же апосто</w:t>
      </w:r>
      <w:r w:rsidR="002F58E7" w:rsidRPr="00367A96">
        <w:rPr>
          <w:rFonts w:ascii="Times New Roman" w:hAnsi="Times New Roman" w:cs="Times New Roman"/>
          <w:sz w:val="28"/>
          <w:szCs w:val="28"/>
        </w:rPr>
        <w:t xml:space="preserve">л, сколь и апостолы — пророки. </w:t>
      </w:r>
      <w:r w:rsidRPr="00367A96">
        <w:rPr>
          <w:rFonts w:ascii="Times New Roman" w:hAnsi="Times New Roman" w:cs="Times New Roman"/>
          <w:sz w:val="28"/>
          <w:szCs w:val="28"/>
        </w:rPr>
        <w:t>9. Авторитет того и другого служе</w:t>
      </w:r>
      <w:r w:rsidR="002F58E7" w:rsidRPr="00367A96">
        <w:rPr>
          <w:rFonts w:ascii="Times New Roman" w:hAnsi="Times New Roman" w:cs="Times New Roman"/>
          <w:sz w:val="28"/>
          <w:szCs w:val="28"/>
        </w:rPr>
        <w:t xml:space="preserve">ния, &lt;происходящего&gt; от  </w:t>
      </w:r>
      <w:r w:rsidRPr="00367A96">
        <w:rPr>
          <w:rFonts w:ascii="Times New Roman" w:hAnsi="Times New Roman" w:cs="Times New Roman"/>
          <w:sz w:val="28"/>
          <w:szCs w:val="28"/>
        </w:rPr>
        <w:t xml:space="preserve">одного и того же Господа апостолов и </w:t>
      </w:r>
      <w:r w:rsidR="002F58E7" w:rsidRPr="00367A96">
        <w:rPr>
          <w:rFonts w:ascii="Times New Roman" w:hAnsi="Times New Roman" w:cs="Times New Roman"/>
          <w:sz w:val="28"/>
          <w:szCs w:val="28"/>
        </w:rPr>
        <w:t xml:space="preserve">пророков, должен быть уравнен. </w:t>
      </w:r>
      <w:r w:rsidRPr="00367A96">
        <w:rPr>
          <w:rFonts w:ascii="Times New Roman" w:hAnsi="Times New Roman" w:cs="Times New Roman"/>
          <w:sz w:val="28"/>
          <w:szCs w:val="28"/>
        </w:rPr>
        <w:t>Кто ныне будет давать власть на</w:t>
      </w:r>
      <w:r w:rsidR="00B44AD3" w:rsidRPr="00367A96">
        <w:rPr>
          <w:rFonts w:ascii="Times New Roman" w:hAnsi="Times New Roman" w:cs="Times New Roman"/>
          <w:sz w:val="28"/>
          <w:szCs w:val="28"/>
        </w:rPr>
        <w:t xml:space="preserve">ступать на змей и скорпионов? </w:t>
      </w:r>
      <w:r w:rsidR="00B44AD3" w:rsidRPr="00367A96">
        <w:rPr>
          <w:rStyle w:val="a5"/>
          <w:rFonts w:ascii="Times New Roman" w:hAnsi="Times New Roman" w:cs="Times New Roman"/>
          <w:color w:val="0070C0"/>
          <w:sz w:val="28"/>
          <w:szCs w:val="28"/>
        </w:rPr>
        <w:footnoteReference w:id="654"/>
      </w:r>
      <w:r w:rsidR="002F58E7" w:rsidRPr="00367A96">
        <w:rPr>
          <w:rFonts w:ascii="Times New Roman" w:hAnsi="Times New Roman" w:cs="Times New Roman"/>
          <w:sz w:val="28"/>
          <w:szCs w:val="28"/>
        </w:rPr>
        <w:t xml:space="preserve"> </w:t>
      </w:r>
      <w:r w:rsidRPr="00367A96">
        <w:rPr>
          <w:rFonts w:ascii="Times New Roman" w:hAnsi="Times New Roman" w:cs="Times New Roman"/>
          <w:sz w:val="28"/>
          <w:szCs w:val="28"/>
        </w:rPr>
        <w:t>Господь ли всех живых существ или</w:t>
      </w:r>
      <w:r w:rsidR="00540C89" w:rsidRPr="00367A96">
        <w:rPr>
          <w:rFonts w:ascii="Times New Roman" w:hAnsi="Times New Roman" w:cs="Times New Roman"/>
          <w:sz w:val="28"/>
          <w:szCs w:val="28"/>
        </w:rPr>
        <w:t xml:space="preserve"> бог, не &lt;</w:t>
      </w:r>
      <w:r w:rsidR="002F58E7" w:rsidRPr="00367A96">
        <w:rPr>
          <w:rFonts w:ascii="Times New Roman" w:hAnsi="Times New Roman" w:cs="Times New Roman"/>
          <w:sz w:val="28"/>
          <w:szCs w:val="28"/>
        </w:rPr>
        <w:t xml:space="preserve">создавший ни&gt; одной </w:t>
      </w:r>
      <w:r w:rsidRPr="00367A96">
        <w:rPr>
          <w:rFonts w:ascii="Times New Roman" w:hAnsi="Times New Roman" w:cs="Times New Roman"/>
          <w:sz w:val="28"/>
          <w:szCs w:val="28"/>
        </w:rPr>
        <w:t>ящерицы? Но &lt;для нас особенно&gt; хо</w:t>
      </w:r>
      <w:r w:rsidR="002F58E7" w:rsidRPr="00367A96">
        <w:rPr>
          <w:rFonts w:ascii="Times New Roman" w:hAnsi="Times New Roman" w:cs="Times New Roman"/>
          <w:sz w:val="28"/>
          <w:szCs w:val="28"/>
        </w:rPr>
        <w:t xml:space="preserve">рошо, что Творец эту власть </w:t>
      </w:r>
      <w:r w:rsidRPr="00367A96">
        <w:rPr>
          <w:rFonts w:ascii="Times New Roman" w:hAnsi="Times New Roman" w:cs="Times New Roman"/>
          <w:sz w:val="28"/>
          <w:szCs w:val="28"/>
        </w:rPr>
        <w:t>пообещал через Исайю также м</w:t>
      </w:r>
      <w:r w:rsidR="002F58E7" w:rsidRPr="00367A96">
        <w:rPr>
          <w:rFonts w:ascii="Times New Roman" w:hAnsi="Times New Roman" w:cs="Times New Roman"/>
          <w:sz w:val="28"/>
          <w:szCs w:val="28"/>
        </w:rPr>
        <w:t xml:space="preserve">алым детям: протягивать </w:t>
      </w:r>
      <w:r w:rsidR="002F58E7" w:rsidRPr="00367A96">
        <w:rPr>
          <w:rFonts w:ascii="Times New Roman" w:hAnsi="Times New Roman" w:cs="Times New Roman"/>
          <w:sz w:val="28"/>
          <w:szCs w:val="28"/>
        </w:rPr>
        <w:lastRenderedPageBreak/>
        <w:t xml:space="preserve">руку в </w:t>
      </w:r>
      <w:r w:rsidRPr="00367A96">
        <w:rPr>
          <w:rFonts w:ascii="Times New Roman" w:hAnsi="Times New Roman" w:cs="Times New Roman"/>
          <w:sz w:val="28"/>
          <w:szCs w:val="28"/>
        </w:rPr>
        <w:t>нору аспидов и в логовище их</w:t>
      </w:r>
      <w:r w:rsidR="002F58E7" w:rsidRPr="00367A96">
        <w:rPr>
          <w:rFonts w:ascii="Times New Roman" w:hAnsi="Times New Roman" w:cs="Times New Roman"/>
          <w:sz w:val="28"/>
          <w:szCs w:val="28"/>
        </w:rPr>
        <w:t xml:space="preserve"> потомства и — не претерпевать </w:t>
      </w:r>
      <w:r w:rsidR="00B44AD3" w:rsidRPr="00367A96">
        <w:rPr>
          <w:rFonts w:ascii="Times New Roman" w:hAnsi="Times New Roman" w:cs="Times New Roman"/>
          <w:sz w:val="28"/>
          <w:szCs w:val="28"/>
        </w:rPr>
        <w:t xml:space="preserve">никакого вреда. </w:t>
      </w:r>
      <w:r w:rsidR="00B44AD3" w:rsidRPr="00367A96">
        <w:rPr>
          <w:rStyle w:val="a5"/>
          <w:rFonts w:ascii="Times New Roman" w:hAnsi="Times New Roman" w:cs="Times New Roman"/>
          <w:color w:val="0070C0"/>
          <w:sz w:val="28"/>
          <w:szCs w:val="28"/>
        </w:rPr>
        <w:footnoteReference w:id="655"/>
      </w:r>
      <w:r w:rsidR="00B44AD3" w:rsidRPr="00367A96">
        <w:rPr>
          <w:rFonts w:ascii="Times New Roman" w:hAnsi="Times New Roman" w:cs="Times New Roman"/>
          <w:sz w:val="28"/>
          <w:szCs w:val="28"/>
        </w:rPr>
        <w:t xml:space="preserve"> </w:t>
      </w:r>
      <w:r w:rsidRPr="00367A96">
        <w:rPr>
          <w:rFonts w:ascii="Times New Roman" w:hAnsi="Times New Roman" w:cs="Times New Roman"/>
          <w:sz w:val="28"/>
          <w:szCs w:val="28"/>
        </w:rPr>
        <w:t>10. И мы, конечн</w:t>
      </w:r>
      <w:r w:rsidR="002F58E7" w:rsidRPr="00367A96">
        <w:rPr>
          <w:rFonts w:ascii="Times New Roman" w:hAnsi="Times New Roman" w:cs="Times New Roman"/>
          <w:sz w:val="28"/>
          <w:szCs w:val="28"/>
        </w:rPr>
        <w:t xml:space="preserve">о, знаем — в самом деле, если  </w:t>
      </w:r>
      <w:r w:rsidRPr="00367A96">
        <w:rPr>
          <w:rFonts w:ascii="Times New Roman" w:hAnsi="Times New Roman" w:cs="Times New Roman"/>
          <w:sz w:val="28"/>
          <w:szCs w:val="28"/>
        </w:rPr>
        <w:t>сохранить буквальный смысл Писания, даже зв</w:t>
      </w:r>
      <w:r w:rsidR="002F58E7" w:rsidRPr="00367A96">
        <w:rPr>
          <w:rFonts w:ascii="Times New Roman" w:hAnsi="Times New Roman" w:cs="Times New Roman"/>
          <w:sz w:val="28"/>
          <w:szCs w:val="28"/>
        </w:rPr>
        <w:t xml:space="preserve">ери не смогут вредить </w:t>
      </w:r>
      <w:r w:rsidRPr="00367A96">
        <w:rPr>
          <w:rFonts w:ascii="Times New Roman" w:hAnsi="Times New Roman" w:cs="Times New Roman"/>
          <w:sz w:val="28"/>
          <w:szCs w:val="28"/>
        </w:rPr>
        <w:t>там, где будет вера, — что скорп</w:t>
      </w:r>
      <w:r w:rsidR="002F58E7" w:rsidRPr="00367A96">
        <w:rPr>
          <w:rFonts w:ascii="Times New Roman" w:hAnsi="Times New Roman" w:cs="Times New Roman"/>
          <w:sz w:val="28"/>
          <w:szCs w:val="28"/>
        </w:rPr>
        <w:t xml:space="preserve">ионами и змеями иносказательно </w:t>
      </w:r>
      <w:r w:rsidRPr="00367A96">
        <w:rPr>
          <w:rFonts w:ascii="Times New Roman" w:hAnsi="Times New Roman" w:cs="Times New Roman"/>
          <w:sz w:val="28"/>
          <w:szCs w:val="28"/>
        </w:rPr>
        <w:t>названы духи злобы, сам также к</w:t>
      </w:r>
      <w:r w:rsidR="00B44AD3" w:rsidRPr="00367A96">
        <w:rPr>
          <w:rFonts w:ascii="Times New Roman" w:hAnsi="Times New Roman" w:cs="Times New Roman"/>
          <w:sz w:val="28"/>
          <w:szCs w:val="28"/>
        </w:rPr>
        <w:t xml:space="preserve">нязь которых под именем змея, </w:t>
      </w:r>
      <w:r w:rsidR="00B44AD3" w:rsidRPr="00367A96">
        <w:rPr>
          <w:rStyle w:val="a5"/>
          <w:rFonts w:ascii="Times New Roman" w:hAnsi="Times New Roman" w:cs="Times New Roman"/>
          <w:color w:val="0070C0"/>
          <w:sz w:val="28"/>
          <w:szCs w:val="28"/>
        </w:rPr>
        <w:footnoteReference w:id="656"/>
      </w:r>
      <w:r w:rsidR="002F58E7" w:rsidRPr="00367A96">
        <w:rPr>
          <w:rFonts w:ascii="Times New Roman" w:hAnsi="Times New Roman" w:cs="Times New Roman"/>
          <w:sz w:val="28"/>
          <w:szCs w:val="28"/>
        </w:rPr>
        <w:t xml:space="preserve"> </w:t>
      </w:r>
      <w:r w:rsidRPr="00367A96">
        <w:rPr>
          <w:rFonts w:ascii="Times New Roman" w:hAnsi="Times New Roman" w:cs="Times New Roman"/>
          <w:sz w:val="28"/>
          <w:szCs w:val="28"/>
        </w:rPr>
        <w:t>дракона и любого наибол</w:t>
      </w:r>
      <w:r w:rsidR="002F58E7" w:rsidRPr="00367A96">
        <w:rPr>
          <w:rFonts w:ascii="Times New Roman" w:hAnsi="Times New Roman" w:cs="Times New Roman"/>
          <w:sz w:val="28"/>
          <w:szCs w:val="28"/>
        </w:rPr>
        <w:t xml:space="preserve">ее бросающегося в глаза зверя  </w:t>
      </w:r>
      <w:r w:rsidRPr="00367A96">
        <w:rPr>
          <w:rFonts w:ascii="Times New Roman" w:hAnsi="Times New Roman" w:cs="Times New Roman"/>
          <w:sz w:val="28"/>
          <w:szCs w:val="28"/>
        </w:rPr>
        <w:t>фигурирует у Творца, давшего эту власть &lt;попирать з</w:t>
      </w:r>
      <w:r w:rsidR="002F58E7" w:rsidRPr="00367A96">
        <w:rPr>
          <w:rFonts w:ascii="Times New Roman" w:hAnsi="Times New Roman" w:cs="Times New Roman"/>
          <w:sz w:val="28"/>
          <w:szCs w:val="28"/>
        </w:rPr>
        <w:t xml:space="preserve">мей&gt; сначала Своему </w:t>
      </w:r>
      <w:r w:rsidRPr="00367A96">
        <w:rPr>
          <w:rFonts w:ascii="Times New Roman" w:hAnsi="Times New Roman" w:cs="Times New Roman"/>
          <w:sz w:val="28"/>
          <w:szCs w:val="28"/>
        </w:rPr>
        <w:t>Христу, как &lt;глаголет&gt; Ему д</w:t>
      </w:r>
      <w:r w:rsidR="002F58E7" w:rsidRPr="00367A96">
        <w:rPr>
          <w:rFonts w:ascii="Times New Roman" w:hAnsi="Times New Roman" w:cs="Times New Roman"/>
          <w:sz w:val="28"/>
          <w:szCs w:val="28"/>
        </w:rPr>
        <w:t xml:space="preserve">евяностый псалом: </w:t>
      </w:r>
      <w:r w:rsidR="002F58E7" w:rsidRPr="00367A96">
        <w:rPr>
          <w:rFonts w:ascii="Times New Roman" w:hAnsi="Times New Roman" w:cs="Times New Roman"/>
          <w:i/>
          <w:sz w:val="28"/>
          <w:szCs w:val="28"/>
        </w:rPr>
        <w:t xml:space="preserve">На аспида и  </w:t>
      </w:r>
      <w:r w:rsidRPr="00367A96">
        <w:rPr>
          <w:rFonts w:ascii="Times New Roman" w:hAnsi="Times New Roman" w:cs="Times New Roman"/>
          <w:i/>
          <w:sz w:val="28"/>
          <w:szCs w:val="28"/>
        </w:rPr>
        <w:t>василиска наступишь и растопчешь</w:t>
      </w:r>
      <w:r w:rsidR="002F58E7" w:rsidRPr="00367A96">
        <w:rPr>
          <w:rFonts w:ascii="Times New Roman" w:hAnsi="Times New Roman" w:cs="Times New Roman"/>
          <w:i/>
          <w:sz w:val="28"/>
          <w:szCs w:val="28"/>
        </w:rPr>
        <w:t xml:space="preserve"> льва и </w:t>
      </w:r>
      <w:r w:rsidR="00B44AD3" w:rsidRPr="00367A96">
        <w:rPr>
          <w:rFonts w:ascii="Times New Roman" w:hAnsi="Times New Roman" w:cs="Times New Roman"/>
          <w:i/>
          <w:sz w:val="28"/>
          <w:szCs w:val="28"/>
        </w:rPr>
        <w:t>дракона</w:t>
      </w:r>
      <w:r w:rsidR="00B44AD3" w:rsidRPr="00367A96">
        <w:rPr>
          <w:rFonts w:ascii="Times New Roman" w:hAnsi="Times New Roman" w:cs="Times New Roman"/>
          <w:sz w:val="28"/>
          <w:szCs w:val="28"/>
        </w:rPr>
        <w:t xml:space="preserve">, </w:t>
      </w:r>
      <w:r w:rsidR="00B44AD3" w:rsidRPr="00367A96">
        <w:rPr>
          <w:rStyle w:val="a5"/>
          <w:rFonts w:ascii="Times New Roman" w:hAnsi="Times New Roman" w:cs="Times New Roman"/>
          <w:color w:val="0070C0"/>
          <w:sz w:val="28"/>
          <w:szCs w:val="28"/>
        </w:rPr>
        <w:footnoteReference w:id="657"/>
      </w:r>
      <w:r w:rsidR="002F58E7" w:rsidRPr="00367A96">
        <w:rPr>
          <w:rFonts w:ascii="Times New Roman" w:hAnsi="Times New Roman" w:cs="Times New Roman"/>
          <w:sz w:val="28"/>
          <w:szCs w:val="28"/>
        </w:rPr>
        <w:t xml:space="preserve"> как и Исайя: </w:t>
      </w:r>
      <w:r w:rsidRPr="00367A96">
        <w:rPr>
          <w:rFonts w:ascii="Times New Roman" w:hAnsi="Times New Roman" w:cs="Times New Roman"/>
          <w:i/>
          <w:sz w:val="28"/>
          <w:szCs w:val="28"/>
        </w:rPr>
        <w:t>В тот день прострет Госп</w:t>
      </w:r>
      <w:r w:rsidR="002F58E7" w:rsidRPr="00367A96">
        <w:rPr>
          <w:rFonts w:ascii="Times New Roman" w:hAnsi="Times New Roman" w:cs="Times New Roman"/>
          <w:i/>
          <w:sz w:val="28"/>
          <w:szCs w:val="28"/>
        </w:rPr>
        <w:t xml:space="preserve">одь Бог меч святой, великий и  </w:t>
      </w:r>
      <w:r w:rsidRPr="00367A96">
        <w:rPr>
          <w:rFonts w:ascii="Times New Roman" w:hAnsi="Times New Roman" w:cs="Times New Roman"/>
          <w:i/>
          <w:sz w:val="28"/>
          <w:szCs w:val="28"/>
        </w:rPr>
        <w:t>сильный</w:t>
      </w:r>
      <w:r w:rsidRPr="00367A96">
        <w:rPr>
          <w:rFonts w:ascii="Times New Roman" w:hAnsi="Times New Roman" w:cs="Times New Roman"/>
          <w:sz w:val="28"/>
          <w:szCs w:val="28"/>
        </w:rPr>
        <w:t xml:space="preserve">, — а именно Своего Христа, — </w:t>
      </w:r>
      <w:r w:rsidRPr="00367A96">
        <w:rPr>
          <w:rFonts w:ascii="Times New Roman" w:hAnsi="Times New Roman" w:cs="Times New Roman"/>
          <w:i/>
          <w:sz w:val="28"/>
          <w:szCs w:val="28"/>
        </w:rPr>
        <w:t>на дракона того, з</w:t>
      </w:r>
      <w:r w:rsidR="00D60E9F" w:rsidRPr="00367A96">
        <w:rPr>
          <w:rFonts w:ascii="Times New Roman" w:hAnsi="Times New Roman" w:cs="Times New Roman"/>
          <w:i/>
          <w:sz w:val="28"/>
          <w:szCs w:val="28"/>
        </w:rPr>
        <w:t>мею вели</w:t>
      </w:r>
      <w:r w:rsidRPr="00367A96">
        <w:rPr>
          <w:rFonts w:ascii="Times New Roman" w:hAnsi="Times New Roman" w:cs="Times New Roman"/>
          <w:i/>
          <w:sz w:val="28"/>
          <w:szCs w:val="28"/>
        </w:rPr>
        <w:t>кую и извивающ</w:t>
      </w:r>
      <w:r w:rsidR="00610086" w:rsidRPr="00367A96">
        <w:rPr>
          <w:rFonts w:ascii="Times New Roman" w:hAnsi="Times New Roman" w:cs="Times New Roman"/>
          <w:i/>
          <w:sz w:val="28"/>
          <w:szCs w:val="28"/>
        </w:rPr>
        <w:t>уюся, и истребит ее в тот день</w:t>
      </w:r>
      <w:r w:rsidR="00610086" w:rsidRPr="00367A96">
        <w:rPr>
          <w:rFonts w:ascii="Times New Roman" w:hAnsi="Times New Roman" w:cs="Times New Roman"/>
          <w:sz w:val="28"/>
          <w:szCs w:val="28"/>
        </w:rPr>
        <w:t xml:space="preserve">. </w:t>
      </w:r>
      <w:r w:rsidR="00610086" w:rsidRPr="00367A96">
        <w:rPr>
          <w:rStyle w:val="a5"/>
          <w:rFonts w:ascii="Times New Roman" w:hAnsi="Times New Roman" w:cs="Times New Roman"/>
          <w:color w:val="0070C0"/>
          <w:sz w:val="28"/>
          <w:szCs w:val="28"/>
        </w:rPr>
        <w:footnoteReference w:id="658"/>
      </w:r>
      <w:r w:rsidR="00610086" w:rsidRPr="00367A96">
        <w:rPr>
          <w:rFonts w:ascii="Times New Roman" w:hAnsi="Times New Roman" w:cs="Times New Roman"/>
          <w:sz w:val="28"/>
          <w:szCs w:val="28"/>
        </w:rPr>
        <w:t xml:space="preserve"> </w:t>
      </w:r>
      <w:r w:rsidRPr="00367A96">
        <w:rPr>
          <w:rFonts w:ascii="Times New Roman" w:hAnsi="Times New Roman" w:cs="Times New Roman"/>
          <w:sz w:val="28"/>
          <w:szCs w:val="28"/>
        </w:rPr>
        <w:t>11. Но и когда этот же &lt;пророк говорит&gt;</w:t>
      </w:r>
      <w:r w:rsidR="00BF4896" w:rsidRPr="00367A96">
        <w:rPr>
          <w:rFonts w:ascii="Times New Roman" w:hAnsi="Times New Roman" w:cs="Times New Roman"/>
          <w:sz w:val="28"/>
          <w:szCs w:val="28"/>
        </w:rPr>
        <w:t xml:space="preserve">: </w:t>
      </w:r>
      <w:r w:rsidR="00BF4896" w:rsidRPr="00367A96">
        <w:rPr>
          <w:rFonts w:ascii="Times New Roman" w:hAnsi="Times New Roman" w:cs="Times New Roman"/>
          <w:i/>
          <w:sz w:val="28"/>
          <w:szCs w:val="28"/>
        </w:rPr>
        <w:t xml:space="preserve">Путем чистым и путем святым  </w:t>
      </w:r>
      <w:r w:rsidRPr="00367A96">
        <w:rPr>
          <w:rFonts w:ascii="Times New Roman" w:hAnsi="Times New Roman" w:cs="Times New Roman"/>
          <w:i/>
          <w:sz w:val="28"/>
          <w:szCs w:val="28"/>
        </w:rPr>
        <w:t xml:space="preserve">назовется, и не пройдет там </w:t>
      </w:r>
      <w:r w:rsidR="00BF4896" w:rsidRPr="00367A96">
        <w:rPr>
          <w:rFonts w:ascii="Times New Roman" w:hAnsi="Times New Roman" w:cs="Times New Roman"/>
          <w:i/>
          <w:sz w:val="28"/>
          <w:szCs w:val="28"/>
        </w:rPr>
        <w:t xml:space="preserve">нечистое, и не будет там пути  </w:t>
      </w:r>
      <w:r w:rsidRPr="00367A96">
        <w:rPr>
          <w:rFonts w:ascii="Times New Roman" w:hAnsi="Times New Roman" w:cs="Times New Roman"/>
          <w:i/>
          <w:sz w:val="28"/>
          <w:szCs w:val="28"/>
        </w:rPr>
        <w:t>нечистого; те же, которые будут</w:t>
      </w:r>
      <w:r w:rsidR="00BF4896" w:rsidRPr="00367A96">
        <w:rPr>
          <w:rFonts w:ascii="Times New Roman" w:hAnsi="Times New Roman" w:cs="Times New Roman"/>
          <w:i/>
          <w:sz w:val="28"/>
          <w:szCs w:val="28"/>
        </w:rPr>
        <w:t xml:space="preserve"> рассеяны, пойдут по нему и не </w:t>
      </w:r>
      <w:r w:rsidRPr="00367A96">
        <w:rPr>
          <w:rFonts w:ascii="Times New Roman" w:hAnsi="Times New Roman" w:cs="Times New Roman"/>
          <w:i/>
          <w:sz w:val="28"/>
          <w:szCs w:val="28"/>
        </w:rPr>
        <w:t>заблудятся; и уже не</w:t>
      </w:r>
      <w:r w:rsidR="00BF4896" w:rsidRPr="00367A96">
        <w:rPr>
          <w:rFonts w:ascii="Times New Roman" w:hAnsi="Times New Roman" w:cs="Times New Roman"/>
          <w:i/>
          <w:sz w:val="28"/>
          <w:szCs w:val="28"/>
        </w:rPr>
        <w:t xml:space="preserve"> будет там льва, и ни один из  </w:t>
      </w:r>
      <w:r w:rsidRPr="00367A96">
        <w:rPr>
          <w:rFonts w:ascii="Times New Roman" w:hAnsi="Times New Roman" w:cs="Times New Roman"/>
          <w:i/>
          <w:sz w:val="28"/>
          <w:szCs w:val="28"/>
        </w:rPr>
        <w:t>опаснейших зверей не взойдет на него,</w:t>
      </w:r>
      <w:r w:rsidR="00610086" w:rsidRPr="00367A96">
        <w:rPr>
          <w:rFonts w:ascii="Times New Roman" w:hAnsi="Times New Roman" w:cs="Times New Roman"/>
          <w:i/>
          <w:sz w:val="28"/>
          <w:szCs w:val="28"/>
        </w:rPr>
        <w:t xml:space="preserve"> и не появится там</w:t>
      </w:r>
      <w:r w:rsidR="00610086" w:rsidRPr="00367A96">
        <w:rPr>
          <w:rFonts w:ascii="Times New Roman" w:hAnsi="Times New Roman" w:cs="Times New Roman"/>
          <w:sz w:val="28"/>
          <w:szCs w:val="28"/>
        </w:rPr>
        <w:t xml:space="preserve">, </w:t>
      </w:r>
      <w:r w:rsidR="00610086" w:rsidRPr="00367A96">
        <w:rPr>
          <w:rStyle w:val="a5"/>
          <w:rFonts w:ascii="Times New Roman" w:hAnsi="Times New Roman" w:cs="Times New Roman"/>
          <w:color w:val="0070C0"/>
          <w:sz w:val="28"/>
          <w:szCs w:val="28"/>
        </w:rPr>
        <w:footnoteReference w:id="659"/>
      </w:r>
      <w:r w:rsidR="00BF4896" w:rsidRPr="00367A96">
        <w:rPr>
          <w:rFonts w:ascii="Times New Roman" w:hAnsi="Times New Roman" w:cs="Times New Roman"/>
          <w:sz w:val="28"/>
          <w:szCs w:val="28"/>
        </w:rPr>
        <w:t xml:space="preserve"> — то, так </w:t>
      </w:r>
      <w:r w:rsidRPr="00367A96">
        <w:rPr>
          <w:rFonts w:ascii="Times New Roman" w:hAnsi="Times New Roman" w:cs="Times New Roman"/>
          <w:sz w:val="28"/>
          <w:szCs w:val="28"/>
        </w:rPr>
        <w:t>как он под «путем» подразумевае</w:t>
      </w:r>
      <w:r w:rsidR="00BF4896" w:rsidRPr="00367A96">
        <w:rPr>
          <w:rFonts w:ascii="Times New Roman" w:hAnsi="Times New Roman" w:cs="Times New Roman"/>
          <w:sz w:val="28"/>
          <w:szCs w:val="28"/>
        </w:rPr>
        <w:t xml:space="preserve">т веру, посредством которой мы </w:t>
      </w:r>
      <w:r w:rsidRPr="00367A96">
        <w:rPr>
          <w:rFonts w:ascii="Times New Roman" w:hAnsi="Times New Roman" w:cs="Times New Roman"/>
          <w:sz w:val="28"/>
          <w:szCs w:val="28"/>
        </w:rPr>
        <w:t>придем к Богу, он уже тогда этому са</w:t>
      </w:r>
      <w:r w:rsidR="00BF4896" w:rsidRPr="00367A96">
        <w:rPr>
          <w:rFonts w:ascii="Times New Roman" w:hAnsi="Times New Roman" w:cs="Times New Roman"/>
          <w:sz w:val="28"/>
          <w:szCs w:val="28"/>
        </w:rPr>
        <w:t xml:space="preserve">мому пути, т. е. вере, обещает </w:t>
      </w:r>
      <w:r w:rsidRPr="00367A96">
        <w:rPr>
          <w:rFonts w:ascii="Times New Roman" w:hAnsi="Times New Roman" w:cs="Times New Roman"/>
          <w:sz w:val="28"/>
          <w:szCs w:val="28"/>
        </w:rPr>
        <w:t>сие укрощение зверей и их подч</w:t>
      </w:r>
      <w:r w:rsidR="00BF4896" w:rsidRPr="00367A96">
        <w:rPr>
          <w:rFonts w:ascii="Times New Roman" w:hAnsi="Times New Roman" w:cs="Times New Roman"/>
          <w:sz w:val="28"/>
          <w:szCs w:val="28"/>
        </w:rPr>
        <w:t xml:space="preserve">инение. 12. Наконец, ты можешь </w:t>
      </w:r>
      <w:r w:rsidRPr="00367A96">
        <w:rPr>
          <w:rFonts w:ascii="Times New Roman" w:hAnsi="Times New Roman" w:cs="Times New Roman"/>
          <w:sz w:val="28"/>
          <w:szCs w:val="28"/>
        </w:rPr>
        <w:t>обнаружить, что подходят и вр</w:t>
      </w:r>
      <w:r w:rsidR="00BF4896" w:rsidRPr="00367A96">
        <w:rPr>
          <w:rFonts w:ascii="Times New Roman" w:hAnsi="Times New Roman" w:cs="Times New Roman"/>
          <w:sz w:val="28"/>
          <w:szCs w:val="28"/>
        </w:rPr>
        <w:t xml:space="preserve">емена &lt;исполнения&gt; обетования, </w:t>
      </w:r>
      <w:r w:rsidRPr="00367A96">
        <w:rPr>
          <w:rFonts w:ascii="Times New Roman" w:hAnsi="Times New Roman" w:cs="Times New Roman"/>
          <w:sz w:val="28"/>
          <w:szCs w:val="28"/>
        </w:rPr>
        <w:t xml:space="preserve">если ты прочтешь предшествующее: </w:t>
      </w:r>
      <w:r w:rsidRPr="00367A96">
        <w:rPr>
          <w:rFonts w:ascii="Times New Roman" w:hAnsi="Times New Roman" w:cs="Times New Roman"/>
          <w:i/>
          <w:sz w:val="28"/>
          <w:szCs w:val="28"/>
        </w:rPr>
        <w:t xml:space="preserve">Укрепитесь, опущенные </w:t>
      </w:r>
      <w:r w:rsidR="00610086" w:rsidRPr="00367A96">
        <w:rPr>
          <w:rFonts w:ascii="Times New Roman" w:hAnsi="Times New Roman" w:cs="Times New Roman"/>
          <w:i/>
          <w:sz w:val="28"/>
          <w:szCs w:val="28"/>
        </w:rPr>
        <w:t>руки и ослабевшие колени</w:t>
      </w:r>
      <w:r w:rsidR="00610086" w:rsidRPr="00367A96">
        <w:rPr>
          <w:rFonts w:ascii="Times New Roman" w:hAnsi="Times New Roman" w:cs="Times New Roman"/>
          <w:sz w:val="28"/>
          <w:szCs w:val="28"/>
        </w:rPr>
        <w:t xml:space="preserve">, </w:t>
      </w:r>
      <w:r w:rsidR="00610086" w:rsidRPr="00367A96">
        <w:rPr>
          <w:rStyle w:val="a5"/>
          <w:rFonts w:ascii="Times New Roman" w:hAnsi="Times New Roman" w:cs="Times New Roman"/>
          <w:color w:val="0070C0"/>
          <w:sz w:val="28"/>
          <w:szCs w:val="28"/>
        </w:rPr>
        <w:footnoteReference w:id="660"/>
      </w:r>
      <w:r w:rsidRPr="00367A96">
        <w:rPr>
          <w:rFonts w:ascii="Times New Roman" w:hAnsi="Times New Roman" w:cs="Times New Roman"/>
          <w:sz w:val="28"/>
          <w:szCs w:val="28"/>
        </w:rPr>
        <w:t xml:space="preserve"> </w:t>
      </w:r>
      <w:r w:rsidRPr="00367A96">
        <w:rPr>
          <w:rFonts w:ascii="Times New Roman" w:hAnsi="Times New Roman" w:cs="Times New Roman"/>
          <w:i/>
          <w:sz w:val="28"/>
          <w:szCs w:val="28"/>
        </w:rPr>
        <w:t>тогда откроются глаза слепых, и уши глухих услышат; тогда хр</w:t>
      </w:r>
      <w:r w:rsidR="00BF4896" w:rsidRPr="00367A96">
        <w:rPr>
          <w:rFonts w:ascii="Times New Roman" w:hAnsi="Times New Roman" w:cs="Times New Roman"/>
          <w:i/>
          <w:sz w:val="28"/>
          <w:szCs w:val="28"/>
        </w:rPr>
        <w:t xml:space="preserve">омой будет скакать, как олень, </w:t>
      </w:r>
      <w:r w:rsidR="00610086" w:rsidRPr="00367A96">
        <w:rPr>
          <w:rFonts w:ascii="Times New Roman" w:hAnsi="Times New Roman" w:cs="Times New Roman"/>
          <w:i/>
          <w:sz w:val="28"/>
          <w:szCs w:val="28"/>
        </w:rPr>
        <w:t>и понятным станет язык немых</w:t>
      </w:r>
      <w:r w:rsidR="00610086" w:rsidRPr="00367A96">
        <w:rPr>
          <w:rFonts w:ascii="Times New Roman" w:hAnsi="Times New Roman" w:cs="Times New Roman"/>
          <w:sz w:val="28"/>
          <w:szCs w:val="28"/>
        </w:rPr>
        <w:t xml:space="preserve">. </w:t>
      </w:r>
      <w:r w:rsidR="00610086" w:rsidRPr="00367A96">
        <w:rPr>
          <w:rStyle w:val="a5"/>
          <w:rFonts w:ascii="Times New Roman" w:hAnsi="Times New Roman" w:cs="Times New Roman"/>
          <w:color w:val="0070C0"/>
          <w:sz w:val="28"/>
          <w:szCs w:val="28"/>
        </w:rPr>
        <w:footnoteReference w:id="661"/>
      </w:r>
      <w:r w:rsidRPr="00367A96">
        <w:rPr>
          <w:rFonts w:ascii="Times New Roman" w:hAnsi="Times New Roman" w:cs="Times New Roman"/>
          <w:sz w:val="28"/>
          <w:szCs w:val="28"/>
        </w:rPr>
        <w:t xml:space="preserve"> Итак, к</w:t>
      </w:r>
      <w:r w:rsidR="00BF4896" w:rsidRPr="00367A96">
        <w:rPr>
          <w:rFonts w:ascii="Times New Roman" w:hAnsi="Times New Roman" w:cs="Times New Roman"/>
          <w:sz w:val="28"/>
          <w:szCs w:val="28"/>
        </w:rPr>
        <w:t xml:space="preserve">огда Он объявил о  </w:t>
      </w:r>
      <w:r w:rsidRPr="00367A96">
        <w:rPr>
          <w:rFonts w:ascii="Times New Roman" w:hAnsi="Times New Roman" w:cs="Times New Roman"/>
          <w:sz w:val="28"/>
          <w:szCs w:val="28"/>
        </w:rPr>
        <w:t>благодеяниях исцелений, тогда по</w:t>
      </w:r>
      <w:r w:rsidR="00BF4896" w:rsidRPr="00367A96">
        <w:rPr>
          <w:rFonts w:ascii="Times New Roman" w:hAnsi="Times New Roman" w:cs="Times New Roman"/>
          <w:sz w:val="28"/>
          <w:szCs w:val="28"/>
        </w:rPr>
        <w:t xml:space="preserve">дчинил скорпионов и змей Своим </w:t>
      </w:r>
      <w:r w:rsidR="00D60E9F" w:rsidRPr="00367A96">
        <w:rPr>
          <w:rFonts w:ascii="Times New Roman" w:hAnsi="Times New Roman" w:cs="Times New Roman"/>
          <w:sz w:val="28"/>
          <w:szCs w:val="28"/>
        </w:rPr>
        <w:t xml:space="preserve">святым; </w:t>
      </w:r>
      <w:r w:rsidR="00D60E9F" w:rsidRPr="00367A96">
        <w:rPr>
          <w:rStyle w:val="a5"/>
          <w:rFonts w:ascii="Times New Roman" w:hAnsi="Times New Roman" w:cs="Times New Roman"/>
          <w:color w:val="0070C0"/>
          <w:sz w:val="28"/>
          <w:szCs w:val="28"/>
        </w:rPr>
        <w:footnoteReference w:id="662"/>
      </w:r>
      <w:r w:rsidRPr="00367A96">
        <w:rPr>
          <w:rFonts w:ascii="Times New Roman" w:hAnsi="Times New Roman" w:cs="Times New Roman"/>
          <w:sz w:val="28"/>
          <w:szCs w:val="28"/>
        </w:rPr>
        <w:t xml:space="preserve"> речь идет о Том, Которы</w:t>
      </w:r>
      <w:r w:rsidR="00BF4896" w:rsidRPr="00367A96">
        <w:rPr>
          <w:rFonts w:ascii="Times New Roman" w:hAnsi="Times New Roman" w:cs="Times New Roman"/>
          <w:sz w:val="28"/>
          <w:szCs w:val="28"/>
        </w:rPr>
        <w:t xml:space="preserve">й эту власть, дабы передать ее </w:t>
      </w:r>
      <w:r w:rsidRPr="00367A96">
        <w:rPr>
          <w:rFonts w:ascii="Times New Roman" w:hAnsi="Times New Roman" w:cs="Times New Roman"/>
          <w:sz w:val="28"/>
          <w:szCs w:val="28"/>
        </w:rPr>
        <w:t xml:space="preserve">другим, первым получил от Отца </w:t>
      </w:r>
      <w:r w:rsidR="00BF4896" w:rsidRPr="00367A96">
        <w:rPr>
          <w:rFonts w:ascii="Times New Roman" w:hAnsi="Times New Roman" w:cs="Times New Roman"/>
          <w:sz w:val="28"/>
          <w:szCs w:val="28"/>
        </w:rPr>
        <w:t xml:space="preserve">и &lt;ныне&gt; явил в соответствии с </w:t>
      </w:r>
      <w:r w:rsidRPr="00367A96">
        <w:rPr>
          <w:rFonts w:ascii="Times New Roman" w:hAnsi="Times New Roman" w:cs="Times New Roman"/>
          <w:sz w:val="28"/>
          <w:szCs w:val="28"/>
        </w:rPr>
        <w:t xml:space="preserve">порядком, указанным в пророчестве. </w:t>
      </w:r>
    </w:p>
    <w:p w:rsidR="00B154BD" w:rsidRPr="00367A96" w:rsidRDefault="00B154BD" w:rsidP="00BF4896">
      <w:pPr>
        <w:jc w:val="both"/>
        <w:rPr>
          <w:rFonts w:ascii="Times New Roman" w:hAnsi="Times New Roman" w:cs="Times New Roman"/>
          <w:sz w:val="28"/>
          <w:szCs w:val="28"/>
        </w:rPr>
      </w:pPr>
    </w:p>
    <w:p w:rsidR="00B154BD" w:rsidRPr="00367A96" w:rsidRDefault="00B154BD" w:rsidP="00BF4896">
      <w:pPr>
        <w:jc w:val="both"/>
        <w:rPr>
          <w:rFonts w:ascii="Times New Roman" w:hAnsi="Times New Roman" w:cs="Times New Roman"/>
          <w:sz w:val="28"/>
          <w:szCs w:val="28"/>
        </w:rPr>
      </w:pPr>
    </w:p>
    <w:p w:rsidR="00774685" w:rsidRPr="00367A96" w:rsidRDefault="00774685" w:rsidP="00B154BD">
      <w:pPr>
        <w:jc w:val="center"/>
        <w:rPr>
          <w:rFonts w:ascii="Times New Roman" w:hAnsi="Times New Roman" w:cs="Times New Roman"/>
          <w:i/>
          <w:sz w:val="28"/>
          <w:szCs w:val="28"/>
        </w:rPr>
      </w:pPr>
      <w:r w:rsidRPr="00367A96">
        <w:rPr>
          <w:rFonts w:ascii="Times New Roman" w:hAnsi="Times New Roman" w:cs="Times New Roman"/>
          <w:i/>
          <w:sz w:val="28"/>
          <w:szCs w:val="28"/>
        </w:rPr>
        <w:lastRenderedPageBreak/>
        <w:t>Глава 25</w:t>
      </w:r>
    </w:p>
    <w:p w:rsidR="00774685" w:rsidRPr="00367A96" w:rsidRDefault="00774685" w:rsidP="00B154BD">
      <w:pPr>
        <w:jc w:val="center"/>
        <w:rPr>
          <w:rFonts w:ascii="Times New Roman" w:hAnsi="Times New Roman" w:cs="Times New Roman"/>
          <w:b/>
          <w:sz w:val="28"/>
          <w:szCs w:val="28"/>
        </w:rPr>
      </w:pPr>
      <w:r w:rsidRPr="00367A96">
        <w:rPr>
          <w:rFonts w:ascii="Times New Roman" w:hAnsi="Times New Roman" w:cs="Times New Roman"/>
          <w:b/>
          <w:sz w:val="28"/>
          <w:szCs w:val="28"/>
        </w:rPr>
        <w:t xml:space="preserve">О </w:t>
      </w:r>
      <w:r w:rsidR="00B154BD" w:rsidRPr="00367A96">
        <w:rPr>
          <w:rFonts w:ascii="Times New Roman" w:hAnsi="Times New Roman" w:cs="Times New Roman"/>
          <w:b/>
          <w:sz w:val="28"/>
          <w:szCs w:val="28"/>
        </w:rPr>
        <w:t xml:space="preserve">Том, Кто мог открыть сокрытое; </w:t>
      </w:r>
      <w:r w:rsidRPr="00367A96">
        <w:rPr>
          <w:rFonts w:ascii="Times New Roman" w:hAnsi="Times New Roman" w:cs="Times New Roman"/>
          <w:b/>
          <w:sz w:val="28"/>
          <w:szCs w:val="28"/>
        </w:rPr>
        <w:t xml:space="preserve">о </w:t>
      </w:r>
      <w:r w:rsidR="00B154BD" w:rsidRPr="00367A96">
        <w:rPr>
          <w:rFonts w:ascii="Times New Roman" w:hAnsi="Times New Roman" w:cs="Times New Roman"/>
          <w:b/>
          <w:sz w:val="28"/>
          <w:szCs w:val="28"/>
        </w:rPr>
        <w:t xml:space="preserve">вручении Отцом Христу «всего»; </w:t>
      </w:r>
      <w:r w:rsidRPr="00367A96">
        <w:rPr>
          <w:rFonts w:ascii="Times New Roman" w:hAnsi="Times New Roman" w:cs="Times New Roman"/>
          <w:b/>
          <w:sz w:val="28"/>
          <w:szCs w:val="28"/>
        </w:rPr>
        <w:t>о незнании людьм</w:t>
      </w:r>
      <w:r w:rsidR="00B154BD" w:rsidRPr="00367A96">
        <w:rPr>
          <w:rFonts w:ascii="Times New Roman" w:hAnsi="Times New Roman" w:cs="Times New Roman"/>
          <w:b/>
          <w:sz w:val="28"/>
          <w:szCs w:val="28"/>
        </w:rPr>
        <w:t xml:space="preserve">и Бога; о счастье видевших то, </w:t>
      </w:r>
      <w:r w:rsidRPr="00367A96">
        <w:rPr>
          <w:rFonts w:ascii="Times New Roman" w:hAnsi="Times New Roman" w:cs="Times New Roman"/>
          <w:b/>
          <w:sz w:val="28"/>
          <w:szCs w:val="28"/>
        </w:rPr>
        <w:t>чего не видели пр</w:t>
      </w:r>
      <w:r w:rsidR="00B154BD" w:rsidRPr="00367A96">
        <w:rPr>
          <w:rFonts w:ascii="Times New Roman" w:hAnsi="Times New Roman" w:cs="Times New Roman"/>
          <w:b/>
          <w:sz w:val="28"/>
          <w:szCs w:val="28"/>
        </w:rPr>
        <w:t xml:space="preserve">ороки; о долгой и вечной жизни </w:t>
      </w:r>
      <w:r w:rsidRPr="00367A96">
        <w:rPr>
          <w:rFonts w:ascii="Times New Roman" w:hAnsi="Times New Roman" w:cs="Times New Roman"/>
          <w:b/>
          <w:sz w:val="28"/>
          <w:szCs w:val="28"/>
        </w:rPr>
        <w:t>(ср.: Евангелие от Луки, 10: 21—28)</w:t>
      </w:r>
    </w:p>
    <w:p w:rsidR="00774685" w:rsidRPr="00367A96" w:rsidRDefault="00774685" w:rsidP="00977C89">
      <w:pPr>
        <w:jc w:val="both"/>
        <w:rPr>
          <w:rFonts w:ascii="Times New Roman" w:hAnsi="Times New Roman" w:cs="Times New Roman"/>
          <w:sz w:val="28"/>
          <w:szCs w:val="28"/>
        </w:rPr>
      </w:pPr>
      <w:r w:rsidRPr="00367A96">
        <w:rPr>
          <w:rFonts w:ascii="Times New Roman" w:hAnsi="Times New Roman" w:cs="Times New Roman"/>
          <w:sz w:val="28"/>
          <w:szCs w:val="28"/>
        </w:rPr>
        <w:t>1. Как может быть назван Го</w:t>
      </w:r>
      <w:r w:rsidR="00B154BD" w:rsidRPr="00367A96">
        <w:rPr>
          <w:rFonts w:ascii="Times New Roman" w:hAnsi="Times New Roman" w:cs="Times New Roman"/>
          <w:sz w:val="28"/>
          <w:szCs w:val="28"/>
        </w:rPr>
        <w:t xml:space="preserve">сподом неба тот, кто не будет  </w:t>
      </w:r>
      <w:r w:rsidRPr="00367A96">
        <w:rPr>
          <w:rFonts w:ascii="Times New Roman" w:hAnsi="Times New Roman" w:cs="Times New Roman"/>
          <w:sz w:val="28"/>
          <w:szCs w:val="28"/>
        </w:rPr>
        <w:t>показан прежде как &lt;его&gt; Создат</w:t>
      </w:r>
      <w:r w:rsidR="008C7852" w:rsidRPr="00367A96">
        <w:rPr>
          <w:rFonts w:ascii="Times New Roman" w:hAnsi="Times New Roman" w:cs="Times New Roman"/>
          <w:sz w:val="28"/>
          <w:szCs w:val="28"/>
        </w:rPr>
        <w:t>ель? Ведь &lt;Христос</w:t>
      </w:r>
      <w:r w:rsidR="00B154BD" w:rsidRPr="00367A96">
        <w:rPr>
          <w:rFonts w:ascii="Times New Roman" w:hAnsi="Times New Roman" w:cs="Times New Roman"/>
          <w:sz w:val="28"/>
          <w:szCs w:val="28"/>
        </w:rPr>
        <w:t xml:space="preserve">&gt; говорит:  </w:t>
      </w:r>
      <w:r w:rsidRPr="00367A96">
        <w:rPr>
          <w:rFonts w:ascii="Times New Roman" w:hAnsi="Times New Roman" w:cs="Times New Roman"/>
          <w:i/>
          <w:sz w:val="28"/>
          <w:szCs w:val="28"/>
        </w:rPr>
        <w:t>Благодарю и славлю &lt;Тебя&gt;,</w:t>
      </w:r>
      <w:r w:rsidR="00B154BD" w:rsidRPr="00367A96">
        <w:rPr>
          <w:rFonts w:ascii="Times New Roman" w:hAnsi="Times New Roman" w:cs="Times New Roman"/>
          <w:i/>
          <w:sz w:val="28"/>
          <w:szCs w:val="28"/>
        </w:rPr>
        <w:t xml:space="preserve"> Господи неба, что скрытое от  </w:t>
      </w:r>
      <w:r w:rsidRPr="00367A96">
        <w:rPr>
          <w:rFonts w:ascii="Times New Roman" w:hAnsi="Times New Roman" w:cs="Times New Roman"/>
          <w:i/>
          <w:sz w:val="28"/>
          <w:szCs w:val="28"/>
        </w:rPr>
        <w:t>мудрых и разумных Ты открыл</w:t>
      </w:r>
      <w:r w:rsidR="00B154BD" w:rsidRPr="00367A96">
        <w:rPr>
          <w:rFonts w:ascii="Times New Roman" w:hAnsi="Times New Roman" w:cs="Times New Roman"/>
          <w:i/>
          <w:sz w:val="28"/>
          <w:szCs w:val="28"/>
        </w:rPr>
        <w:t xml:space="preserve"> малым</w:t>
      </w:r>
      <w:r w:rsidR="00B154BD" w:rsidRPr="00367A96">
        <w:rPr>
          <w:rFonts w:ascii="Times New Roman" w:hAnsi="Times New Roman" w:cs="Times New Roman"/>
          <w:sz w:val="28"/>
          <w:szCs w:val="28"/>
        </w:rPr>
        <w:t xml:space="preserve">. </w:t>
      </w:r>
      <w:r w:rsidR="00B154BD" w:rsidRPr="00367A96">
        <w:rPr>
          <w:rStyle w:val="a5"/>
          <w:rFonts w:ascii="Times New Roman" w:hAnsi="Times New Roman" w:cs="Times New Roman"/>
          <w:color w:val="0070C0"/>
          <w:sz w:val="28"/>
          <w:szCs w:val="28"/>
        </w:rPr>
        <w:footnoteReference w:id="663"/>
      </w:r>
      <w:r w:rsidR="00B154BD" w:rsidRPr="00367A96">
        <w:rPr>
          <w:rFonts w:ascii="Times New Roman" w:hAnsi="Times New Roman" w:cs="Times New Roman"/>
          <w:sz w:val="28"/>
          <w:szCs w:val="28"/>
        </w:rPr>
        <w:t xml:space="preserve"> Что это? И чье? И кем </w:t>
      </w:r>
      <w:r w:rsidRPr="00367A96">
        <w:rPr>
          <w:rFonts w:ascii="Times New Roman" w:hAnsi="Times New Roman" w:cs="Times New Roman"/>
          <w:sz w:val="28"/>
          <w:szCs w:val="28"/>
        </w:rPr>
        <w:t>скрытое? И кем открытое? Ес</w:t>
      </w:r>
      <w:r w:rsidR="00B154BD" w:rsidRPr="00367A96">
        <w:rPr>
          <w:rFonts w:ascii="Times New Roman" w:hAnsi="Times New Roman" w:cs="Times New Roman"/>
          <w:sz w:val="28"/>
          <w:szCs w:val="28"/>
        </w:rPr>
        <w:t xml:space="preserve">ли богом Маркиона скрытое и  </w:t>
      </w:r>
      <w:r w:rsidRPr="00367A96">
        <w:rPr>
          <w:rFonts w:ascii="Times New Roman" w:hAnsi="Times New Roman" w:cs="Times New Roman"/>
          <w:sz w:val="28"/>
          <w:szCs w:val="28"/>
        </w:rPr>
        <w:t>открытое, то почему он совершенно ничег</w:t>
      </w:r>
      <w:r w:rsidR="00B154BD" w:rsidRPr="00367A96">
        <w:rPr>
          <w:rFonts w:ascii="Times New Roman" w:hAnsi="Times New Roman" w:cs="Times New Roman"/>
          <w:sz w:val="28"/>
          <w:szCs w:val="28"/>
        </w:rPr>
        <w:t xml:space="preserve">о не послал &lt;в мир&gt; заранее, в </w:t>
      </w:r>
      <w:r w:rsidRPr="00367A96">
        <w:rPr>
          <w:rFonts w:ascii="Times New Roman" w:hAnsi="Times New Roman" w:cs="Times New Roman"/>
          <w:sz w:val="28"/>
          <w:szCs w:val="28"/>
        </w:rPr>
        <w:t>чем могло бы быть что-нибудь скры</w:t>
      </w:r>
      <w:r w:rsidR="00B154BD" w:rsidRPr="00367A96">
        <w:rPr>
          <w:rFonts w:ascii="Times New Roman" w:hAnsi="Times New Roman" w:cs="Times New Roman"/>
          <w:sz w:val="28"/>
          <w:szCs w:val="28"/>
        </w:rPr>
        <w:t xml:space="preserve">тое: ни пророков, ни притч, ни </w:t>
      </w:r>
      <w:r w:rsidRPr="00367A96">
        <w:rPr>
          <w:rFonts w:ascii="Times New Roman" w:hAnsi="Times New Roman" w:cs="Times New Roman"/>
          <w:sz w:val="28"/>
          <w:szCs w:val="28"/>
        </w:rPr>
        <w:t>видений, ни каких-либо свидетельс</w:t>
      </w:r>
      <w:r w:rsidR="00B154BD" w:rsidRPr="00367A96">
        <w:rPr>
          <w:rFonts w:ascii="Times New Roman" w:hAnsi="Times New Roman" w:cs="Times New Roman"/>
          <w:sz w:val="28"/>
          <w:szCs w:val="28"/>
        </w:rPr>
        <w:t xml:space="preserve">тв дел, слов или имен, которые </w:t>
      </w:r>
      <w:r w:rsidRPr="00367A96">
        <w:rPr>
          <w:rFonts w:ascii="Times New Roman" w:hAnsi="Times New Roman" w:cs="Times New Roman"/>
          <w:sz w:val="28"/>
          <w:szCs w:val="28"/>
        </w:rPr>
        <w:t>(свидетельства) были затемнен</w:t>
      </w:r>
      <w:r w:rsidR="00B154BD" w:rsidRPr="00367A96">
        <w:rPr>
          <w:rFonts w:ascii="Times New Roman" w:hAnsi="Times New Roman" w:cs="Times New Roman"/>
          <w:sz w:val="28"/>
          <w:szCs w:val="28"/>
        </w:rPr>
        <w:t xml:space="preserve">ы иносказаниями и образами или </w:t>
      </w:r>
      <w:r w:rsidRPr="00367A96">
        <w:rPr>
          <w:rFonts w:ascii="Times New Roman" w:hAnsi="Times New Roman" w:cs="Times New Roman"/>
          <w:sz w:val="28"/>
          <w:szCs w:val="28"/>
        </w:rPr>
        <w:t>туманом загадок? 2. Но «он скры</w:t>
      </w:r>
      <w:r w:rsidR="00B154BD" w:rsidRPr="00367A96">
        <w:rPr>
          <w:rFonts w:ascii="Times New Roman" w:hAnsi="Times New Roman" w:cs="Times New Roman"/>
          <w:sz w:val="28"/>
          <w:szCs w:val="28"/>
        </w:rPr>
        <w:t xml:space="preserve">вал само свое величие, которое </w:t>
      </w:r>
      <w:r w:rsidRPr="00367A96">
        <w:rPr>
          <w:rFonts w:ascii="Times New Roman" w:hAnsi="Times New Roman" w:cs="Times New Roman"/>
          <w:sz w:val="28"/>
          <w:szCs w:val="28"/>
        </w:rPr>
        <w:t>открывал как раз в то вр</w:t>
      </w:r>
      <w:r w:rsidR="00B154BD" w:rsidRPr="00367A96">
        <w:rPr>
          <w:rFonts w:ascii="Times New Roman" w:hAnsi="Times New Roman" w:cs="Times New Roman"/>
          <w:sz w:val="28"/>
          <w:szCs w:val="28"/>
        </w:rPr>
        <w:t xml:space="preserve">емя через Христа». Это весьма  </w:t>
      </w:r>
      <w:r w:rsidRPr="00367A96">
        <w:rPr>
          <w:rFonts w:ascii="Times New Roman" w:hAnsi="Times New Roman" w:cs="Times New Roman"/>
          <w:sz w:val="28"/>
          <w:szCs w:val="28"/>
        </w:rPr>
        <w:t>несправедливо. Ибо чем провинились мудрые и ра</w:t>
      </w:r>
      <w:r w:rsidR="00B154BD" w:rsidRPr="00367A96">
        <w:rPr>
          <w:rFonts w:ascii="Times New Roman" w:hAnsi="Times New Roman" w:cs="Times New Roman"/>
          <w:sz w:val="28"/>
          <w:szCs w:val="28"/>
        </w:rPr>
        <w:t xml:space="preserve">зумные, чтобы от них был скрыт </w:t>
      </w:r>
      <w:r w:rsidRPr="00367A96">
        <w:rPr>
          <w:rFonts w:ascii="Times New Roman" w:hAnsi="Times New Roman" w:cs="Times New Roman"/>
          <w:sz w:val="28"/>
          <w:szCs w:val="28"/>
        </w:rPr>
        <w:t>бог, для познания которого не хв</w:t>
      </w:r>
      <w:r w:rsidR="00B154BD" w:rsidRPr="00367A96">
        <w:rPr>
          <w:rFonts w:ascii="Times New Roman" w:hAnsi="Times New Roman" w:cs="Times New Roman"/>
          <w:sz w:val="28"/>
          <w:szCs w:val="28"/>
        </w:rPr>
        <w:t xml:space="preserve">атило их мудрости и разумения: </w:t>
      </w:r>
      <w:r w:rsidRPr="00367A96">
        <w:rPr>
          <w:rFonts w:ascii="Times New Roman" w:hAnsi="Times New Roman" w:cs="Times New Roman"/>
          <w:sz w:val="28"/>
          <w:szCs w:val="28"/>
        </w:rPr>
        <w:t>этим богом не был указан путь по</w:t>
      </w:r>
      <w:r w:rsidR="00B154BD" w:rsidRPr="00367A96">
        <w:rPr>
          <w:rFonts w:ascii="Times New Roman" w:hAnsi="Times New Roman" w:cs="Times New Roman"/>
          <w:sz w:val="28"/>
          <w:szCs w:val="28"/>
        </w:rPr>
        <w:t xml:space="preserve">средством некоего возвещения о </w:t>
      </w:r>
      <w:r w:rsidRPr="00367A96">
        <w:rPr>
          <w:rFonts w:ascii="Times New Roman" w:hAnsi="Times New Roman" w:cs="Times New Roman"/>
          <w:sz w:val="28"/>
          <w:szCs w:val="28"/>
        </w:rPr>
        <w:t>&lt;его&gt; деяниях или следы, по ко</w:t>
      </w:r>
      <w:r w:rsidR="00B154BD" w:rsidRPr="00367A96">
        <w:rPr>
          <w:rFonts w:ascii="Times New Roman" w:hAnsi="Times New Roman" w:cs="Times New Roman"/>
          <w:sz w:val="28"/>
          <w:szCs w:val="28"/>
        </w:rPr>
        <w:t xml:space="preserve">торым направлялись бы мудрые и </w:t>
      </w:r>
      <w:r w:rsidRPr="00367A96">
        <w:rPr>
          <w:rFonts w:ascii="Times New Roman" w:hAnsi="Times New Roman" w:cs="Times New Roman"/>
          <w:sz w:val="28"/>
          <w:szCs w:val="28"/>
        </w:rPr>
        <w:t>разумные? Хотя, даже если бы те</w:t>
      </w:r>
      <w:r w:rsidR="00B154BD" w:rsidRPr="00367A96">
        <w:rPr>
          <w:rFonts w:ascii="Times New Roman" w:hAnsi="Times New Roman" w:cs="Times New Roman"/>
          <w:sz w:val="28"/>
          <w:szCs w:val="28"/>
        </w:rPr>
        <w:t xml:space="preserve"> и провинились в чем-нибудь по </w:t>
      </w:r>
      <w:r w:rsidRPr="00367A96">
        <w:rPr>
          <w:rFonts w:ascii="Times New Roman" w:hAnsi="Times New Roman" w:cs="Times New Roman"/>
          <w:sz w:val="28"/>
          <w:szCs w:val="28"/>
        </w:rPr>
        <w:t>отношению к неизвестному ра</w:t>
      </w:r>
      <w:r w:rsidR="00B154BD" w:rsidRPr="00367A96">
        <w:rPr>
          <w:rFonts w:ascii="Times New Roman" w:hAnsi="Times New Roman" w:cs="Times New Roman"/>
          <w:sz w:val="28"/>
          <w:szCs w:val="28"/>
        </w:rPr>
        <w:t xml:space="preserve">нее богу — ныне известному, </w:t>
      </w:r>
      <w:r w:rsidR="00B154BD" w:rsidRPr="00367A96">
        <w:rPr>
          <w:rStyle w:val="a5"/>
          <w:rFonts w:ascii="Times New Roman" w:hAnsi="Times New Roman" w:cs="Times New Roman"/>
          <w:color w:val="0070C0"/>
          <w:sz w:val="28"/>
          <w:szCs w:val="28"/>
        </w:rPr>
        <w:footnoteReference w:id="664"/>
      </w:r>
      <w:r w:rsidR="00B154BD" w:rsidRPr="00367A96">
        <w:rPr>
          <w:rFonts w:ascii="Times New Roman" w:hAnsi="Times New Roman" w:cs="Times New Roman"/>
          <w:sz w:val="28"/>
          <w:szCs w:val="28"/>
        </w:rPr>
        <w:t xml:space="preserve"> — </w:t>
      </w:r>
      <w:r w:rsidRPr="00367A96">
        <w:rPr>
          <w:rFonts w:ascii="Times New Roman" w:hAnsi="Times New Roman" w:cs="Times New Roman"/>
          <w:sz w:val="28"/>
          <w:szCs w:val="28"/>
        </w:rPr>
        <w:t>они, однако, не должны были бы в</w:t>
      </w:r>
      <w:r w:rsidR="00B154BD" w:rsidRPr="00367A96">
        <w:rPr>
          <w:rFonts w:ascii="Times New Roman" w:hAnsi="Times New Roman" w:cs="Times New Roman"/>
          <w:sz w:val="28"/>
          <w:szCs w:val="28"/>
        </w:rPr>
        <w:t xml:space="preserve">идеть ревнителя в том, который </w:t>
      </w:r>
      <w:r w:rsidRPr="00367A96">
        <w:rPr>
          <w:rFonts w:ascii="Times New Roman" w:hAnsi="Times New Roman" w:cs="Times New Roman"/>
          <w:sz w:val="28"/>
          <w:szCs w:val="28"/>
        </w:rPr>
        <w:t>представляется непохожим на Тво</w:t>
      </w:r>
      <w:r w:rsidR="00B154BD" w:rsidRPr="00367A96">
        <w:rPr>
          <w:rFonts w:ascii="Times New Roman" w:hAnsi="Times New Roman" w:cs="Times New Roman"/>
          <w:sz w:val="28"/>
          <w:szCs w:val="28"/>
        </w:rPr>
        <w:t xml:space="preserve">рца. 3. Следовательно, если он </w:t>
      </w:r>
      <w:r w:rsidRPr="00367A96">
        <w:rPr>
          <w:rFonts w:ascii="Times New Roman" w:hAnsi="Times New Roman" w:cs="Times New Roman"/>
          <w:sz w:val="28"/>
          <w:szCs w:val="28"/>
        </w:rPr>
        <w:t>не послал заранее материю, в кот</w:t>
      </w:r>
      <w:r w:rsidR="00B154BD" w:rsidRPr="00367A96">
        <w:rPr>
          <w:rFonts w:ascii="Times New Roman" w:hAnsi="Times New Roman" w:cs="Times New Roman"/>
          <w:sz w:val="28"/>
          <w:szCs w:val="28"/>
        </w:rPr>
        <w:t xml:space="preserve">орой что-либо скрывал бы, и не </w:t>
      </w:r>
      <w:r w:rsidRPr="00367A96">
        <w:rPr>
          <w:rFonts w:ascii="Times New Roman" w:hAnsi="Times New Roman" w:cs="Times New Roman"/>
          <w:sz w:val="28"/>
          <w:szCs w:val="28"/>
        </w:rPr>
        <w:t>было тех, которые провинились бы</w:t>
      </w:r>
      <w:r w:rsidR="00B154BD" w:rsidRPr="00367A96">
        <w:rPr>
          <w:rFonts w:ascii="Times New Roman" w:hAnsi="Times New Roman" w:cs="Times New Roman"/>
          <w:sz w:val="28"/>
          <w:szCs w:val="28"/>
        </w:rPr>
        <w:t xml:space="preserve"> перед ним, от которых он  </w:t>
      </w:r>
      <w:r w:rsidRPr="00367A96">
        <w:rPr>
          <w:rFonts w:ascii="Times New Roman" w:hAnsi="Times New Roman" w:cs="Times New Roman"/>
          <w:sz w:val="28"/>
          <w:szCs w:val="28"/>
        </w:rPr>
        <w:t>скрывал бы &lt;это&gt;, и он не должен был бы скрывать, даже если бы они были, то уже не будет от</w:t>
      </w:r>
      <w:r w:rsidR="008C7852" w:rsidRPr="00367A96">
        <w:rPr>
          <w:rFonts w:ascii="Times New Roman" w:hAnsi="Times New Roman" w:cs="Times New Roman"/>
          <w:sz w:val="28"/>
          <w:szCs w:val="28"/>
        </w:rPr>
        <w:t xml:space="preserve">крывающим тот, который не был  </w:t>
      </w:r>
      <w:r w:rsidRPr="00367A96">
        <w:rPr>
          <w:rFonts w:ascii="Times New Roman" w:hAnsi="Times New Roman" w:cs="Times New Roman"/>
          <w:sz w:val="28"/>
          <w:szCs w:val="28"/>
        </w:rPr>
        <w:t xml:space="preserve">скрывающим — таким образом, он не будет ни Господом неба, ни Отцом Христа, — но &lt;Им будет&gt; Тот, к Которому всё &lt;это&gt; подходит. В  самом деле, Он и сокрыл, послав </w:t>
      </w:r>
      <w:r w:rsidR="008C7852" w:rsidRPr="00367A96">
        <w:rPr>
          <w:rFonts w:ascii="Times New Roman" w:hAnsi="Times New Roman" w:cs="Times New Roman"/>
          <w:sz w:val="28"/>
          <w:szCs w:val="28"/>
        </w:rPr>
        <w:t xml:space="preserve">заранее Писание с пророческой  </w:t>
      </w:r>
      <w:r w:rsidRPr="00367A96">
        <w:rPr>
          <w:rFonts w:ascii="Times New Roman" w:hAnsi="Times New Roman" w:cs="Times New Roman"/>
          <w:sz w:val="28"/>
          <w:szCs w:val="28"/>
        </w:rPr>
        <w:t>неясностью, чтобы вера заслужила</w:t>
      </w:r>
      <w:r w:rsidR="008C7852" w:rsidRPr="00367A96">
        <w:rPr>
          <w:rFonts w:ascii="Times New Roman" w:hAnsi="Times New Roman" w:cs="Times New Roman"/>
          <w:sz w:val="28"/>
          <w:szCs w:val="28"/>
        </w:rPr>
        <w:t xml:space="preserve"> понимание этого Писания — ибо </w:t>
      </w:r>
      <w:r w:rsidR="008768D5" w:rsidRPr="00367A96">
        <w:rPr>
          <w:rFonts w:ascii="Times New Roman" w:hAnsi="Times New Roman" w:cs="Times New Roman"/>
          <w:sz w:val="28"/>
          <w:szCs w:val="28"/>
        </w:rPr>
        <w:t xml:space="preserve">если не поверите, не поймете; </w:t>
      </w:r>
      <w:r w:rsidR="008768D5" w:rsidRPr="00367A96">
        <w:rPr>
          <w:rStyle w:val="a5"/>
          <w:rFonts w:ascii="Times New Roman" w:hAnsi="Times New Roman" w:cs="Times New Roman"/>
          <w:color w:val="0070C0"/>
          <w:sz w:val="28"/>
          <w:szCs w:val="28"/>
        </w:rPr>
        <w:footnoteReference w:id="665"/>
      </w:r>
      <w:r w:rsidRPr="00367A96">
        <w:rPr>
          <w:rFonts w:ascii="Times New Roman" w:hAnsi="Times New Roman" w:cs="Times New Roman"/>
          <w:sz w:val="28"/>
          <w:szCs w:val="28"/>
        </w:rPr>
        <w:t xml:space="preserve"> бы</w:t>
      </w:r>
      <w:r w:rsidR="008C7852" w:rsidRPr="00367A96">
        <w:rPr>
          <w:rFonts w:ascii="Times New Roman" w:hAnsi="Times New Roman" w:cs="Times New Roman"/>
          <w:sz w:val="28"/>
          <w:szCs w:val="28"/>
        </w:rPr>
        <w:t xml:space="preserve">ли у Него и виновные перед Ним </w:t>
      </w:r>
      <w:r w:rsidRPr="00367A96">
        <w:rPr>
          <w:rFonts w:ascii="Times New Roman" w:hAnsi="Times New Roman" w:cs="Times New Roman"/>
          <w:sz w:val="28"/>
          <w:szCs w:val="28"/>
        </w:rPr>
        <w:t xml:space="preserve">мудрые и разумные, не искавшие </w:t>
      </w:r>
      <w:r w:rsidR="008C7852" w:rsidRPr="00367A96">
        <w:rPr>
          <w:rFonts w:ascii="Times New Roman" w:hAnsi="Times New Roman" w:cs="Times New Roman"/>
          <w:sz w:val="28"/>
          <w:szCs w:val="28"/>
        </w:rPr>
        <w:t xml:space="preserve">Бога, могущего быть понятым из </w:t>
      </w:r>
      <w:r w:rsidRPr="00367A96">
        <w:rPr>
          <w:rFonts w:ascii="Times New Roman" w:hAnsi="Times New Roman" w:cs="Times New Roman"/>
          <w:sz w:val="28"/>
          <w:szCs w:val="28"/>
        </w:rPr>
        <w:t>самих &lt;Его&gt; столь многочисленны</w:t>
      </w:r>
      <w:r w:rsidR="00004C31" w:rsidRPr="00367A96">
        <w:rPr>
          <w:rFonts w:ascii="Times New Roman" w:hAnsi="Times New Roman" w:cs="Times New Roman"/>
          <w:sz w:val="28"/>
          <w:szCs w:val="28"/>
        </w:rPr>
        <w:t xml:space="preserve">х и столь великих деяний, </w:t>
      </w:r>
      <w:r w:rsidR="00004C31" w:rsidRPr="00367A96">
        <w:rPr>
          <w:rStyle w:val="a5"/>
          <w:rFonts w:ascii="Times New Roman" w:hAnsi="Times New Roman" w:cs="Times New Roman"/>
          <w:color w:val="0070C0"/>
          <w:sz w:val="28"/>
          <w:szCs w:val="28"/>
        </w:rPr>
        <w:footnoteReference w:id="666"/>
      </w:r>
      <w:r w:rsidR="008C7852" w:rsidRPr="00367A96">
        <w:rPr>
          <w:rFonts w:ascii="Times New Roman" w:hAnsi="Times New Roman" w:cs="Times New Roman"/>
          <w:sz w:val="28"/>
          <w:szCs w:val="28"/>
        </w:rPr>
        <w:t xml:space="preserve"> или </w:t>
      </w:r>
      <w:r w:rsidRPr="00367A96">
        <w:rPr>
          <w:rFonts w:ascii="Times New Roman" w:hAnsi="Times New Roman" w:cs="Times New Roman"/>
          <w:sz w:val="28"/>
          <w:szCs w:val="28"/>
        </w:rPr>
        <w:t>опрометчиво философствов</w:t>
      </w:r>
      <w:r w:rsidR="008C7852" w:rsidRPr="00367A96">
        <w:rPr>
          <w:rFonts w:ascii="Times New Roman" w:hAnsi="Times New Roman" w:cs="Times New Roman"/>
          <w:sz w:val="28"/>
          <w:szCs w:val="28"/>
        </w:rPr>
        <w:t xml:space="preserve">авшие о Нем и предоставлявшие  </w:t>
      </w:r>
      <w:r w:rsidR="00004C31" w:rsidRPr="00367A96">
        <w:rPr>
          <w:rFonts w:ascii="Times New Roman" w:hAnsi="Times New Roman" w:cs="Times New Roman"/>
          <w:sz w:val="28"/>
          <w:szCs w:val="28"/>
        </w:rPr>
        <w:t xml:space="preserve">еретикам &lt;свои&gt; </w:t>
      </w:r>
      <w:r w:rsidR="00004C31" w:rsidRPr="00367A96">
        <w:rPr>
          <w:rFonts w:ascii="Times New Roman" w:hAnsi="Times New Roman" w:cs="Times New Roman"/>
          <w:sz w:val="28"/>
          <w:szCs w:val="28"/>
        </w:rPr>
        <w:lastRenderedPageBreak/>
        <w:t xml:space="preserve">изобретения; </w:t>
      </w:r>
      <w:r w:rsidR="00004C31" w:rsidRPr="00367A96">
        <w:rPr>
          <w:rStyle w:val="a5"/>
          <w:rFonts w:ascii="Times New Roman" w:hAnsi="Times New Roman" w:cs="Times New Roman"/>
          <w:color w:val="0070C0"/>
          <w:sz w:val="28"/>
          <w:szCs w:val="28"/>
        </w:rPr>
        <w:footnoteReference w:id="667"/>
      </w:r>
      <w:r w:rsidRPr="00367A96">
        <w:rPr>
          <w:rFonts w:ascii="Times New Roman" w:hAnsi="Times New Roman" w:cs="Times New Roman"/>
          <w:sz w:val="28"/>
          <w:szCs w:val="28"/>
        </w:rPr>
        <w:t xml:space="preserve"> и,</w:t>
      </w:r>
      <w:r w:rsidR="00004C31" w:rsidRPr="00367A96">
        <w:rPr>
          <w:rFonts w:ascii="Times New Roman" w:hAnsi="Times New Roman" w:cs="Times New Roman"/>
          <w:sz w:val="28"/>
          <w:szCs w:val="28"/>
        </w:rPr>
        <w:t xml:space="preserve"> наконец, Он — Ревнитель. </w:t>
      </w:r>
      <w:r w:rsidR="00004C31" w:rsidRPr="00367A96">
        <w:rPr>
          <w:rStyle w:val="a5"/>
          <w:rFonts w:ascii="Times New Roman" w:hAnsi="Times New Roman" w:cs="Times New Roman"/>
          <w:color w:val="0070C0"/>
          <w:sz w:val="28"/>
          <w:szCs w:val="28"/>
        </w:rPr>
        <w:footnoteReference w:id="668"/>
      </w:r>
      <w:r w:rsidR="008C7852" w:rsidRPr="00367A96">
        <w:rPr>
          <w:rFonts w:ascii="Times New Roman" w:hAnsi="Times New Roman" w:cs="Times New Roman"/>
          <w:sz w:val="28"/>
          <w:szCs w:val="28"/>
        </w:rPr>
        <w:t xml:space="preserve"> 4.  </w:t>
      </w:r>
      <w:r w:rsidRPr="00367A96">
        <w:rPr>
          <w:rFonts w:ascii="Times New Roman" w:hAnsi="Times New Roman" w:cs="Times New Roman"/>
          <w:sz w:val="28"/>
          <w:szCs w:val="28"/>
        </w:rPr>
        <w:t>Действительно, то, за что благодарит Хри</w:t>
      </w:r>
      <w:r w:rsidR="008C7852" w:rsidRPr="00367A96">
        <w:rPr>
          <w:rFonts w:ascii="Times New Roman" w:hAnsi="Times New Roman" w:cs="Times New Roman"/>
          <w:sz w:val="28"/>
          <w:szCs w:val="28"/>
        </w:rPr>
        <w:t xml:space="preserve">стос, прежде возвещалось через </w:t>
      </w:r>
      <w:r w:rsidRPr="00367A96">
        <w:rPr>
          <w:rFonts w:ascii="Times New Roman" w:hAnsi="Times New Roman" w:cs="Times New Roman"/>
          <w:sz w:val="28"/>
          <w:szCs w:val="28"/>
        </w:rPr>
        <w:t xml:space="preserve">Исайю: </w:t>
      </w:r>
      <w:r w:rsidRPr="00367A96">
        <w:rPr>
          <w:rFonts w:ascii="Times New Roman" w:hAnsi="Times New Roman" w:cs="Times New Roman"/>
          <w:i/>
          <w:sz w:val="28"/>
          <w:szCs w:val="28"/>
        </w:rPr>
        <w:t>Погублю мудрость</w:t>
      </w:r>
      <w:r w:rsidR="008C7852" w:rsidRPr="00367A96">
        <w:rPr>
          <w:rFonts w:ascii="Times New Roman" w:hAnsi="Times New Roman" w:cs="Times New Roman"/>
          <w:i/>
          <w:sz w:val="28"/>
          <w:szCs w:val="28"/>
        </w:rPr>
        <w:t xml:space="preserve"> мудрых и разумность разумных  </w:t>
      </w:r>
      <w:r w:rsidR="00004C31" w:rsidRPr="00367A96">
        <w:rPr>
          <w:rFonts w:ascii="Times New Roman" w:hAnsi="Times New Roman" w:cs="Times New Roman"/>
          <w:i/>
          <w:sz w:val="28"/>
          <w:szCs w:val="28"/>
        </w:rPr>
        <w:t>сокрою</w:t>
      </w:r>
      <w:r w:rsidR="00004C31" w:rsidRPr="00367A96">
        <w:rPr>
          <w:rFonts w:ascii="Times New Roman" w:hAnsi="Times New Roman" w:cs="Times New Roman"/>
          <w:sz w:val="28"/>
          <w:szCs w:val="28"/>
        </w:rPr>
        <w:t xml:space="preserve">; </w:t>
      </w:r>
      <w:r w:rsidR="00004C31" w:rsidRPr="00367A96">
        <w:rPr>
          <w:rStyle w:val="a5"/>
          <w:rFonts w:ascii="Times New Roman" w:hAnsi="Times New Roman" w:cs="Times New Roman"/>
          <w:color w:val="0070C0"/>
          <w:sz w:val="28"/>
          <w:szCs w:val="28"/>
        </w:rPr>
        <w:footnoteReference w:id="669"/>
      </w:r>
      <w:r w:rsidRPr="00367A96">
        <w:rPr>
          <w:rFonts w:ascii="Times New Roman" w:hAnsi="Times New Roman" w:cs="Times New Roman"/>
          <w:sz w:val="28"/>
          <w:szCs w:val="28"/>
        </w:rPr>
        <w:t xml:space="preserve"> как и в другом месте Он </w:t>
      </w:r>
      <w:r w:rsidR="008C7852" w:rsidRPr="00367A96">
        <w:rPr>
          <w:rFonts w:ascii="Times New Roman" w:hAnsi="Times New Roman" w:cs="Times New Roman"/>
          <w:sz w:val="28"/>
          <w:szCs w:val="28"/>
        </w:rPr>
        <w:t xml:space="preserve">указывает, что Он и сокрыл, и  </w:t>
      </w:r>
      <w:r w:rsidRPr="00367A96">
        <w:rPr>
          <w:rFonts w:ascii="Times New Roman" w:hAnsi="Times New Roman" w:cs="Times New Roman"/>
          <w:sz w:val="28"/>
          <w:szCs w:val="28"/>
        </w:rPr>
        <w:t xml:space="preserve">откроет: </w:t>
      </w:r>
      <w:r w:rsidRPr="00367A96">
        <w:rPr>
          <w:rFonts w:ascii="Times New Roman" w:hAnsi="Times New Roman" w:cs="Times New Roman"/>
          <w:i/>
          <w:sz w:val="28"/>
          <w:szCs w:val="28"/>
        </w:rPr>
        <w:t xml:space="preserve">И дам им сокровища </w:t>
      </w:r>
      <w:r w:rsidR="008C7852" w:rsidRPr="00367A96">
        <w:rPr>
          <w:rFonts w:ascii="Times New Roman" w:hAnsi="Times New Roman" w:cs="Times New Roman"/>
          <w:i/>
          <w:sz w:val="28"/>
          <w:szCs w:val="28"/>
        </w:rPr>
        <w:t xml:space="preserve">скрытые, невидимые &lt;сокровища&gt; </w:t>
      </w:r>
      <w:r w:rsidR="00004C31" w:rsidRPr="00367A96">
        <w:rPr>
          <w:rFonts w:ascii="Times New Roman" w:hAnsi="Times New Roman" w:cs="Times New Roman"/>
          <w:i/>
          <w:sz w:val="28"/>
          <w:szCs w:val="28"/>
        </w:rPr>
        <w:t>открою им</w:t>
      </w:r>
      <w:r w:rsidR="00004C31" w:rsidRPr="00367A96">
        <w:rPr>
          <w:rFonts w:ascii="Times New Roman" w:hAnsi="Times New Roman" w:cs="Times New Roman"/>
          <w:sz w:val="28"/>
          <w:szCs w:val="28"/>
        </w:rPr>
        <w:t xml:space="preserve">; </w:t>
      </w:r>
      <w:r w:rsidR="00004C31" w:rsidRPr="00367A96">
        <w:rPr>
          <w:rStyle w:val="a5"/>
          <w:rFonts w:ascii="Times New Roman" w:hAnsi="Times New Roman" w:cs="Times New Roman"/>
          <w:color w:val="0070C0"/>
          <w:sz w:val="28"/>
          <w:szCs w:val="28"/>
        </w:rPr>
        <w:footnoteReference w:id="670"/>
      </w:r>
      <w:r w:rsidRPr="00367A96">
        <w:rPr>
          <w:rFonts w:ascii="Times New Roman" w:hAnsi="Times New Roman" w:cs="Times New Roman"/>
          <w:sz w:val="28"/>
          <w:szCs w:val="28"/>
        </w:rPr>
        <w:t xml:space="preserve"> и опя</w:t>
      </w:r>
      <w:r w:rsidR="008C7852" w:rsidRPr="00367A96">
        <w:rPr>
          <w:rFonts w:ascii="Times New Roman" w:hAnsi="Times New Roman" w:cs="Times New Roman"/>
          <w:sz w:val="28"/>
          <w:szCs w:val="28"/>
        </w:rPr>
        <w:t xml:space="preserve">ть: </w:t>
      </w:r>
      <w:r w:rsidR="008C7852" w:rsidRPr="00367A96">
        <w:rPr>
          <w:rFonts w:ascii="Times New Roman" w:hAnsi="Times New Roman" w:cs="Times New Roman"/>
          <w:i/>
          <w:sz w:val="28"/>
          <w:szCs w:val="28"/>
        </w:rPr>
        <w:t xml:space="preserve">Кто иной рассеет знамения  </w:t>
      </w:r>
      <w:r w:rsidRPr="00367A96">
        <w:rPr>
          <w:rFonts w:ascii="Times New Roman" w:hAnsi="Times New Roman" w:cs="Times New Roman"/>
          <w:i/>
          <w:sz w:val="28"/>
          <w:szCs w:val="28"/>
        </w:rPr>
        <w:t>чревовещателей и прорицания из с</w:t>
      </w:r>
      <w:r w:rsidR="008C7852" w:rsidRPr="00367A96">
        <w:rPr>
          <w:rFonts w:ascii="Times New Roman" w:hAnsi="Times New Roman" w:cs="Times New Roman"/>
          <w:i/>
          <w:sz w:val="28"/>
          <w:szCs w:val="28"/>
        </w:rPr>
        <w:t xml:space="preserve">ердца, обращая назад мудрых и  </w:t>
      </w:r>
      <w:r w:rsidR="00004C31" w:rsidRPr="00367A96">
        <w:rPr>
          <w:rFonts w:ascii="Times New Roman" w:hAnsi="Times New Roman" w:cs="Times New Roman"/>
          <w:i/>
          <w:sz w:val="28"/>
          <w:szCs w:val="28"/>
        </w:rPr>
        <w:t>расстраивая их помышления?</w:t>
      </w:r>
      <w:r w:rsidR="00004C31" w:rsidRPr="00367A96">
        <w:rPr>
          <w:rFonts w:ascii="Times New Roman" w:hAnsi="Times New Roman" w:cs="Times New Roman"/>
          <w:sz w:val="28"/>
          <w:szCs w:val="28"/>
        </w:rPr>
        <w:t xml:space="preserve"> </w:t>
      </w:r>
      <w:r w:rsidR="00004C31" w:rsidRPr="00367A96">
        <w:rPr>
          <w:rStyle w:val="a5"/>
          <w:rFonts w:ascii="Times New Roman" w:hAnsi="Times New Roman" w:cs="Times New Roman"/>
          <w:color w:val="0070C0"/>
          <w:sz w:val="28"/>
          <w:szCs w:val="28"/>
        </w:rPr>
        <w:footnoteReference w:id="671"/>
      </w:r>
      <w:r w:rsidRPr="00367A96">
        <w:rPr>
          <w:rFonts w:ascii="Times New Roman" w:hAnsi="Times New Roman" w:cs="Times New Roman"/>
          <w:sz w:val="28"/>
          <w:szCs w:val="28"/>
        </w:rPr>
        <w:t xml:space="preserve"> 5. А если и Христа Св</w:t>
      </w:r>
      <w:r w:rsidR="008C7852" w:rsidRPr="00367A96">
        <w:rPr>
          <w:rFonts w:ascii="Times New Roman" w:hAnsi="Times New Roman" w:cs="Times New Roman"/>
          <w:sz w:val="28"/>
          <w:szCs w:val="28"/>
        </w:rPr>
        <w:t>оего Он определи</w:t>
      </w:r>
      <w:r w:rsidR="005602C4" w:rsidRPr="00367A96">
        <w:rPr>
          <w:rFonts w:ascii="Times New Roman" w:hAnsi="Times New Roman" w:cs="Times New Roman"/>
          <w:sz w:val="28"/>
          <w:szCs w:val="28"/>
        </w:rPr>
        <w:t>л</w:t>
      </w:r>
      <w:r w:rsidR="008C7852" w:rsidRPr="00367A96">
        <w:rPr>
          <w:rFonts w:ascii="Times New Roman" w:hAnsi="Times New Roman" w:cs="Times New Roman"/>
          <w:sz w:val="28"/>
          <w:szCs w:val="28"/>
        </w:rPr>
        <w:t xml:space="preserve"> </w:t>
      </w:r>
      <w:r w:rsidRPr="00367A96">
        <w:rPr>
          <w:rFonts w:ascii="Times New Roman" w:hAnsi="Times New Roman" w:cs="Times New Roman"/>
          <w:sz w:val="28"/>
          <w:szCs w:val="28"/>
        </w:rPr>
        <w:t xml:space="preserve">как Просветителя народов: </w:t>
      </w:r>
      <w:r w:rsidRPr="00367A96">
        <w:rPr>
          <w:rFonts w:ascii="Times New Roman" w:hAnsi="Times New Roman" w:cs="Times New Roman"/>
          <w:i/>
          <w:sz w:val="28"/>
          <w:szCs w:val="28"/>
        </w:rPr>
        <w:t>Я п</w:t>
      </w:r>
      <w:r w:rsidR="00004C31" w:rsidRPr="00367A96">
        <w:rPr>
          <w:rFonts w:ascii="Times New Roman" w:hAnsi="Times New Roman" w:cs="Times New Roman"/>
          <w:i/>
          <w:sz w:val="28"/>
          <w:szCs w:val="28"/>
        </w:rPr>
        <w:t>оставил Тебя в свет народам,</w:t>
      </w:r>
      <w:r w:rsidR="00004C31" w:rsidRPr="00367A96">
        <w:rPr>
          <w:rFonts w:ascii="Times New Roman" w:hAnsi="Times New Roman" w:cs="Times New Roman"/>
          <w:sz w:val="28"/>
          <w:szCs w:val="28"/>
        </w:rPr>
        <w:t xml:space="preserve"> </w:t>
      </w:r>
      <w:r w:rsidR="00004C31" w:rsidRPr="00367A96">
        <w:rPr>
          <w:rStyle w:val="a5"/>
          <w:rFonts w:ascii="Times New Roman" w:hAnsi="Times New Roman" w:cs="Times New Roman"/>
          <w:color w:val="0070C0"/>
          <w:sz w:val="28"/>
          <w:szCs w:val="28"/>
        </w:rPr>
        <w:footnoteReference w:id="672"/>
      </w:r>
      <w:r w:rsidR="008C7852" w:rsidRPr="00367A96">
        <w:rPr>
          <w:rFonts w:ascii="Times New Roman" w:hAnsi="Times New Roman" w:cs="Times New Roman"/>
          <w:sz w:val="28"/>
          <w:szCs w:val="28"/>
        </w:rPr>
        <w:t xml:space="preserve"> — </w:t>
      </w:r>
      <w:r w:rsidRPr="00367A96">
        <w:rPr>
          <w:rFonts w:ascii="Times New Roman" w:hAnsi="Times New Roman" w:cs="Times New Roman"/>
          <w:sz w:val="28"/>
          <w:szCs w:val="28"/>
        </w:rPr>
        <w:t>которых мы истолковываем как ма</w:t>
      </w:r>
      <w:r w:rsidR="008C7852" w:rsidRPr="00367A96">
        <w:rPr>
          <w:rFonts w:ascii="Times New Roman" w:hAnsi="Times New Roman" w:cs="Times New Roman"/>
          <w:sz w:val="28"/>
          <w:szCs w:val="28"/>
        </w:rPr>
        <w:t xml:space="preserve">лых детей, т. е. тех, которые  </w:t>
      </w:r>
      <w:r w:rsidRPr="00367A96">
        <w:rPr>
          <w:rFonts w:ascii="Times New Roman" w:hAnsi="Times New Roman" w:cs="Times New Roman"/>
          <w:sz w:val="28"/>
          <w:szCs w:val="28"/>
        </w:rPr>
        <w:t>ранее были детьми по &lt;своему</w:t>
      </w:r>
      <w:r w:rsidR="008C7852" w:rsidRPr="00367A96">
        <w:rPr>
          <w:rFonts w:ascii="Times New Roman" w:hAnsi="Times New Roman" w:cs="Times New Roman"/>
          <w:sz w:val="28"/>
          <w:szCs w:val="28"/>
        </w:rPr>
        <w:t xml:space="preserve">&gt; рассудку и младенцами из-за  </w:t>
      </w:r>
      <w:r w:rsidRPr="00367A96">
        <w:rPr>
          <w:rFonts w:ascii="Times New Roman" w:hAnsi="Times New Roman" w:cs="Times New Roman"/>
          <w:sz w:val="28"/>
          <w:szCs w:val="28"/>
        </w:rPr>
        <w:t>неведения, теперь же стали крохотными из-за незначите</w:t>
      </w:r>
      <w:r w:rsidR="008C7852" w:rsidRPr="00367A96">
        <w:rPr>
          <w:rFonts w:ascii="Times New Roman" w:hAnsi="Times New Roman" w:cs="Times New Roman"/>
          <w:sz w:val="28"/>
          <w:szCs w:val="28"/>
        </w:rPr>
        <w:t xml:space="preserve">льности веры, — </w:t>
      </w:r>
      <w:r w:rsidRPr="00367A96">
        <w:rPr>
          <w:rFonts w:ascii="Times New Roman" w:hAnsi="Times New Roman" w:cs="Times New Roman"/>
          <w:sz w:val="28"/>
          <w:szCs w:val="28"/>
        </w:rPr>
        <w:t>то нам, конечно, легче поверить, ч</w:t>
      </w:r>
      <w:r w:rsidR="008C7852" w:rsidRPr="00367A96">
        <w:rPr>
          <w:rFonts w:ascii="Times New Roman" w:hAnsi="Times New Roman" w:cs="Times New Roman"/>
          <w:sz w:val="28"/>
          <w:szCs w:val="28"/>
        </w:rPr>
        <w:t xml:space="preserve">то и малым через Христа открыл </w:t>
      </w:r>
      <w:r w:rsidRPr="00367A96">
        <w:rPr>
          <w:rFonts w:ascii="Times New Roman" w:hAnsi="Times New Roman" w:cs="Times New Roman"/>
          <w:sz w:val="28"/>
          <w:szCs w:val="28"/>
        </w:rPr>
        <w:t>Тот же &lt;Бог&gt;, Который и пре</w:t>
      </w:r>
      <w:r w:rsidR="008C7852" w:rsidRPr="00367A96">
        <w:rPr>
          <w:rFonts w:ascii="Times New Roman" w:hAnsi="Times New Roman" w:cs="Times New Roman"/>
          <w:sz w:val="28"/>
          <w:szCs w:val="28"/>
        </w:rPr>
        <w:t xml:space="preserve">жде скрыл и обещал откровение  </w:t>
      </w:r>
      <w:r w:rsidRPr="00367A96">
        <w:rPr>
          <w:rFonts w:ascii="Times New Roman" w:hAnsi="Times New Roman" w:cs="Times New Roman"/>
          <w:sz w:val="28"/>
          <w:szCs w:val="28"/>
        </w:rPr>
        <w:t>через Христа. 6. Или, если бог Маркиона сделал явным сокрытое прежде Творцом, то, следовател</w:t>
      </w:r>
      <w:r w:rsidR="0070622E" w:rsidRPr="00367A96">
        <w:rPr>
          <w:rFonts w:ascii="Times New Roman" w:hAnsi="Times New Roman" w:cs="Times New Roman"/>
          <w:sz w:val="28"/>
          <w:szCs w:val="28"/>
        </w:rPr>
        <w:t xml:space="preserve">ьно, он поработал для Творца,  </w:t>
      </w:r>
      <w:r w:rsidRPr="00367A96">
        <w:rPr>
          <w:rFonts w:ascii="Times New Roman" w:hAnsi="Times New Roman" w:cs="Times New Roman"/>
          <w:sz w:val="28"/>
          <w:szCs w:val="28"/>
        </w:rPr>
        <w:t>объясняя Его дела. Но «для ниспровержени</w:t>
      </w:r>
      <w:r w:rsidR="0070622E" w:rsidRPr="00367A96">
        <w:rPr>
          <w:rFonts w:ascii="Times New Roman" w:hAnsi="Times New Roman" w:cs="Times New Roman"/>
          <w:sz w:val="28"/>
          <w:szCs w:val="28"/>
        </w:rPr>
        <w:t xml:space="preserve">я, — говоришь ты, — чтобы </w:t>
      </w:r>
      <w:r w:rsidRPr="00367A96">
        <w:rPr>
          <w:rFonts w:ascii="Times New Roman" w:hAnsi="Times New Roman" w:cs="Times New Roman"/>
          <w:sz w:val="28"/>
          <w:szCs w:val="28"/>
        </w:rPr>
        <w:t>разоблачить их». Стало быть, он д</w:t>
      </w:r>
      <w:r w:rsidR="0070622E" w:rsidRPr="00367A96">
        <w:rPr>
          <w:rFonts w:ascii="Times New Roman" w:hAnsi="Times New Roman" w:cs="Times New Roman"/>
          <w:sz w:val="28"/>
          <w:szCs w:val="28"/>
        </w:rPr>
        <w:t xml:space="preserve">олжен был разоблачить их перед </w:t>
      </w:r>
      <w:r w:rsidRPr="00367A96">
        <w:rPr>
          <w:rFonts w:ascii="Times New Roman" w:hAnsi="Times New Roman" w:cs="Times New Roman"/>
          <w:sz w:val="28"/>
          <w:szCs w:val="28"/>
        </w:rPr>
        <w:t>теми, от которых Творец скрыл — от мудрых и разумных. Ведь если он действовал по доброте, поз</w:t>
      </w:r>
      <w:r w:rsidR="0070622E" w:rsidRPr="00367A96">
        <w:rPr>
          <w:rFonts w:ascii="Times New Roman" w:hAnsi="Times New Roman" w:cs="Times New Roman"/>
          <w:sz w:val="28"/>
          <w:szCs w:val="28"/>
        </w:rPr>
        <w:t xml:space="preserve">нание должны были обрести те,  </w:t>
      </w:r>
      <w:r w:rsidRPr="00367A96">
        <w:rPr>
          <w:rFonts w:ascii="Times New Roman" w:hAnsi="Times New Roman" w:cs="Times New Roman"/>
          <w:sz w:val="28"/>
          <w:szCs w:val="28"/>
        </w:rPr>
        <w:t>которым в этом было отказано, а не мал</w:t>
      </w:r>
      <w:r w:rsidR="0070622E" w:rsidRPr="00367A96">
        <w:rPr>
          <w:rFonts w:ascii="Times New Roman" w:hAnsi="Times New Roman" w:cs="Times New Roman"/>
          <w:sz w:val="28"/>
          <w:szCs w:val="28"/>
        </w:rPr>
        <w:t xml:space="preserve">ые дети, которых Творец ничего </w:t>
      </w:r>
      <w:r w:rsidRPr="00367A96">
        <w:rPr>
          <w:rFonts w:ascii="Times New Roman" w:hAnsi="Times New Roman" w:cs="Times New Roman"/>
          <w:sz w:val="28"/>
          <w:szCs w:val="28"/>
        </w:rPr>
        <w:t>не лишал. 7. И однако до сих пор</w:t>
      </w:r>
      <w:r w:rsidR="0070622E" w:rsidRPr="00367A96">
        <w:rPr>
          <w:rFonts w:ascii="Times New Roman" w:hAnsi="Times New Roman" w:cs="Times New Roman"/>
          <w:sz w:val="28"/>
          <w:szCs w:val="28"/>
        </w:rPr>
        <w:t xml:space="preserve">, думаю, мы доказывали, что во </w:t>
      </w:r>
      <w:r w:rsidRPr="00367A96">
        <w:rPr>
          <w:rFonts w:ascii="Times New Roman" w:hAnsi="Times New Roman" w:cs="Times New Roman"/>
          <w:sz w:val="28"/>
          <w:szCs w:val="28"/>
        </w:rPr>
        <w:t>Христе обнаруживается скорее воз</w:t>
      </w:r>
      <w:r w:rsidR="0070622E" w:rsidRPr="00367A96">
        <w:rPr>
          <w:rFonts w:ascii="Times New Roman" w:hAnsi="Times New Roman" w:cs="Times New Roman"/>
          <w:sz w:val="28"/>
          <w:szCs w:val="28"/>
        </w:rPr>
        <w:t xml:space="preserve">ведение Закона и пророков, чем </w:t>
      </w:r>
      <w:r w:rsidRPr="00367A96">
        <w:rPr>
          <w:rFonts w:ascii="Times New Roman" w:hAnsi="Times New Roman" w:cs="Times New Roman"/>
          <w:sz w:val="28"/>
          <w:szCs w:val="28"/>
        </w:rPr>
        <w:t>разрушение. Он говорит, что</w:t>
      </w:r>
      <w:r w:rsidR="0070622E" w:rsidRPr="00367A96">
        <w:rPr>
          <w:rFonts w:ascii="Times New Roman" w:hAnsi="Times New Roman" w:cs="Times New Roman"/>
          <w:sz w:val="28"/>
          <w:szCs w:val="28"/>
        </w:rPr>
        <w:t xml:space="preserve"> всё передано Ему Отцом. </w:t>
      </w:r>
      <w:r w:rsidR="0070622E" w:rsidRPr="00367A96">
        <w:rPr>
          <w:rStyle w:val="a5"/>
          <w:rFonts w:ascii="Times New Roman" w:hAnsi="Times New Roman" w:cs="Times New Roman"/>
          <w:color w:val="0070C0"/>
          <w:sz w:val="28"/>
          <w:szCs w:val="28"/>
        </w:rPr>
        <w:footnoteReference w:id="673"/>
      </w:r>
      <w:r w:rsidR="0070622E" w:rsidRPr="00367A96">
        <w:rPr>
          <w:rFonts w:ascii="Times New Roman" w:hAnsi="Times New Roman" w:cs="Times New Roman"/>
          <w:sz w:val="28"/>
          <w:szCs w:val="28"/>
        </w:rPr>
        <w:t xml:space="preserve"> Ты,  </w:t>
      </w:r>
      <w:r w:rsidRPr="00367A96">
        <w:rPr>
          <w:rFonts w:ascii="Times New Roman" w:hAnsi="Times New Roman" w:cs="Times New Roman"/>
          <w:sz w:val="28"/>
          <w:szCs w:val="28"/>
        </w:rPr>
        <w:t>пожалуй, поверишь &lt;в это&gt;, если Христ</w:t>
      </w:r>
      <w:r w:rsidR="0070622E" w:rsidRPr="00367A96">
        <w:rPr>
          <w:rFonts w:ascii="Times New Roman" w:hAnsi="Times New Roman" w:cs="Times New Roman"/>
          <w:sz w:val="28"/>
          <w:szCs w:val="28"/>
        </w:rPr>
        <w:t xml:space="preserve">ос принадлежит Творцу,  </w:t>
      </w:r>
      <w:r w:rsidRPr="00367A96">
        <w:rPr>
          <w:rFonts w:ascii="Times New Roman" w:hAnsi="Times New Roman" w:cs="Times New Roman"/>
          <w:sz w:val="28"/>
          <w:szCs w:val="28"/>
        </w:rPr>
        <w:t>Которому принадлежит всё, и</w:t>
      </w:r>
      <w:r w:rsidR="0070622E" w:rsidRPr="00367A96">
        <w:rPr>
          <w:rFonts w:ascii="Times New Roman" w:hAnsi="Times New Roman" w:cs="Times New Roman"/>
          <w:sz w:val="28"/>
          <w:szCs w:val="28"/>
        </w:rPr>
        <w:t xml:space="preserve">бо Творец передал Сыну как не  </w:t>
      </w:r>
      <w:r w:rsidRPr="00367A96">
        <w:rPr>
          <w:rFonts w:ascii="Times New Roman" w:hAnsi="Times New Roman" w:cs="Times New Roman"/>
          <w:sz w:val="28"/>
          <w:szCs w:val="28"/>
        </w:rPr>
        <w:t>уступающему Ему всё, что сотворил через</w:t>
      </w:r>
      <w:r w:rsidR="0070622E" w:rsidRPr="00367A96">
        <w:rPr>
          <w:rFonts w:ascii="Times New Roman" w:hAnsi="Times New Roman" w:cs="Times New Roman"/>
          <w:sz w:val="28"/>
          <w:szCs w:val="28"/>
        </w:rPr>
        <w:t xml:space="preserve"> Него, т. е. через Свое Слово. </w:t>
      </w:r>
      <w:r w:rsidRPr="00367A96">
        <w:rPr>
          <w:rFonts w:ascii="Times New Roman" w:hAnsi="Times New Roman" w:cs="Times New Roman"/>
          <w:sz w:val="28"/>
          <w:szCs w:val="28"/>
        </w:rPr>
        <w:t>Впрочем, если &lt;Христос</w:t>
      </w:r>
      <w:r w:rsidR="0070622E" w:rsidRPr="00367A96">
        <w:rPr>
          <w:rFonts w:ascii="Times New Roman" w:hAnsi="Times New Roman" w:cs="Times New Roman"/>
          <w:sz w:val="28"/>
          <w:szCs w:val="28"/>
        </w:rPr>
        <w:t>&gt;</w:t>
      </w:r>
      <w:r w:rsidRPr="00367A96">
        <w:rPr>
          <w:rFonts w:ascii="Times New Roman" w:hAnsi="Times New Roman" w:cs="Times New Roman"/>
          <w:sz w:val="28"/>
          <w:szCs w:val="28"/>
        </w:rPr>
        <w:t xml:space="preserve"> —тот д</w:t>
      </w:r>
      <w:r w:rsidR="0070622E" w:rsidRPr="00367A96">
        <w:rPr>
          <w:rFonts w:ascii="Times New Roman" w:hAnsi="Times New Roman" w:cs="Times New Roman"/>
          <w:sz w:val="28"/>
          <w:szCs w:val="28"/>
        </w:rPr>
        <w:t xml:space="preserve">омоправитель, </w:t>
      </w:r>
      <w:r w:rsidR="0070622E" w:rsidRPr="00367A96">
        <w:rPr>
          <w:rStyle w:val="a5"/>
          <w:rFonts w:ascii="Times New Roman" w:hAnsi="Times New Roman" w:cs="Times New Roman"/>
          <w:color w:val="0070C0"/>
          <w:sz w:val="28"/>
          <w:szCs w:val="28"/>
        </w:rPr>
        <w:footnoteReference w:id="674"/>
      </w:r>
      <w:r w:rsidR="0070622E" w:rsidRPr="00367A96">
        <w:rPr>
          <w:rFonts w:ascii="Times New Roman" w:hAnsi="Times New Roman" w:cs="Times New Roman"/>
          <w:sz w:val="28"/>
          <w:szCs w:val="28"/>
        </w:rPr>
        <w:t xml:space="preserve"> что есть «всё», </w:t>
      </w:r>
      <w:r w:rsidRPr="00367A96">
        <w:rPr>
          <w:rFonts w:ascii="Times New Roman" w:hAnsi="Times New Roman" w:cs="Times New Roman"/>
          <w:sz w:val="28"/>
          <w:szCs w:val="28"/>
        </w:rPr>
        <w:t>переданное ему отцом? То, что принадле</w:t>
      </w:r>
      <w:r w:rsidR="0070622E" w:rsidRPr="00367A96">
        <w:rPr>
          <w:rFonts w:ascii="Times New Roman" w:hAnsi="Times New Roman" w:cs="Times New Roman"/>
          <w:sz w:val="28"/>
          <w:szCs w:val="28"/>
        </w:rPr>
        <w:t xml:space="preserve">жит Творцу? 8. Итак,  </w:t>
      </w:r>
      <w:r w:rsidRPr="00367A96">
        <w:rPr>
          <w:rFonts w:ascii="Times New Roman" w:hAnsi="Times New Roman" w:cs="Times New Roman"/>
          <w:sz w:val="28"/>
          <w:szCs w:val="28"/>
        </w:rPr>
        <w:t xml:space="preserve">благом является то, что отец передал </w:t>
      </w:r>
      <w:r w:rsidR="0070622E" w:rsidRPr="00367A96">
        <w:rPr>
          <w:rFonts w:ascii="Times New Roman" w:hAnsi="Times New Roman" w:cs="Times New Roman"/>
          <w:sz w:val="28"/>
          <w:szCs w:val="28"/>
        </w:rPr>
        <w:t xml:space="preserve">сыну, и уже оказывается благим </w:t>
      </w:r>
      <w:r w:rsidRPr="00367A96">
        <w:rPr>
          <w:rFonts w:ascii="Times New Roman" w:hAnsi="Times New Roman" w:cs="Times New Roman"/>
          <w:sz w:val="28"/>
          <w:szCs w:val="28"/>
        </w:rPr>
        <w:t>Творец, Которому принадлежит «в</w:t>
      </w:r>
      <w:r w:rsidR="0070622E" w:rsidRPr="00367A96">
        <w:rPr>
          <w:rFonts w:ascii="Times New Roman" w:hAnsi="Times New Roman" w:cs="Times New Roman"/>
          <w:sz w:val="28"/>
          <w:szCs w:val="28"/>
        </w:rPr>
        <w:t xml:space="preserve">сё» благо, и уже не благ тот,  </w:t>
      </w:r>
      <w:r w:rsidRPr="00367A96">
        <w:rPr>
          <w:rFonts w:ascii="Times New Roman" w:hAnsi="Times New Roman" w:cs="Times New Roman"/>
          <w:sz w:val="28"/>
          <w:szCs w:val="28"/>
        </w:rPr>
        <w:t>который вторгся в чужое благо, чтобы</w:t>
      </w:r>
      <w:r w:rsidR="0070622E" w:rsidRPr="00367A96">
        <w:rPr>
          <w:rFonts w:ascii="Times New Roman" w:hAnsi="Times New Roman" w:cs="Times New Roman"/>
          <w:sz w:val="28"/>
          <w:szCs w:val="28"/>
        </w:rPr>
        <w:t xml:space="preserve"> передать сыну, уча &lt;в то же  время</w:t>
      </w:r>
      <w:r w:rsidRPr="00367A96">
        <w:rPr>
          <w:rFonts w:ascii="Times New Roman" w:hAnsi="Times New Roman" w:cs="Times New Roman"/>
          <w:sz w:val="28"/>
          <w:szCs w:val="28"/>
        </w:rPr>
        <w:t>&gt; воздерживаться от чужого.</w:t>
      </w:r>
      <w:r w:rsidR="0070622E" w:rsidRPr="00367A96">
        <w:rPr>
          <w:rFonts w:ascii="Times New Roman" w:hAnsi="Times New Roman" w:cs="Times New Roman"/>
          <w:sz w:val="28"/>
          <w:szCs w:val="28"/>
        </w:rPr>
        <w:t xml:space="preserve"> Конечно, совершенно нищ тот,  </w:t>
      </w:r>
      <w:r w:rsidRPr="00367A96">
        <w:rPr>
          <w:rFonts w:ascii="Times New Roman" w:hAnsi="Times New Roman" w:cs="Times New Roman"/>
          <w:sz w:val="28"/>
          <w:szCs w:val="28"/>
        </w:rPr>
        <w:t xml:space="preserve">который даже сына не смог </w:t>
      </w:r>
      <w:r w:rsidRPr="00367A96">
        <w:rPr>
          <w:rFonts w:ascii="Times New Roman" w:hAnsi="Times New Roman" w:cs="Times New Roman"/>
          <w:sz w:val="28"/>
          <w:szCs w:val="28"/>
        </w:rPr>
        <w:lastRenderedPageBreak/>
        <w:t>одарить иначе</w:t>
      </w:r>
      <w:r w:rsidR="0070622E" w:rsidRPr="00367A96">
        <w:rPr>
          <w:rFonts w:ascii="Times New Roman" w:hAnsi="Times New Roman" w:cs="Times New Roman"/>
          <w:sz w:val="28"/>
          <w:szCs w:val="28"/>
        </w:rPr>
        <w:t xml:space="preserve">, как из чужого &lt;имущества&gt;. </w:t>
      </w:r>
      <w:r w:rsidRPr="00367A96">
        <w:rPr>
          <w:rFonts w:ascii="Times New Roman" w:hAnsi="Times New Roman" w:cs="Times New Roman"/>
          <w:sz w:val="28"/>
          <w:szCs w:val="28"/>
        </w:rPr>
        <w:t>Или если ничего из принадлежаще</w:t>
      </w:r>
      <w:r w:rsidR="0070622E" w:rsidRPr="00367A96">
        <w:rPr>
          <w:rFonts w:ascii="Times New Roman" w:hAnsi="Times New Roman" w:cs="Times New Roman"/>
          <w:sz w:val="28"/>
          <w:szCs w:val="28"/>
        </w:rPr>
        <w:t xml:space="preserve">го Творцу не было передано ему отцом, [и] </w:t>
      </w:r>
      <w:r w:rsidR="0070622E" w:rsidRPr="00367A96">
        <w:rPr>
          <w:rStyle w:val="a5"/>
          <w:rFonts w:ascii="Times New Roman" w:hAnsi="Times New Roman" w:cs="Times New Roman"/>
          <w:color w:val="0070C0"/>
          <w:sz w:val="28"/>
          <w:szCs w:val="28"/>
        </w:rPr>
        <w:footnoteReference w:id="675"/>
      </w:r>
      <w:r w:rsidRPr="00367A96">
        <w:rPr>
          <w:rFonts w:ascii="Times New Roman" w:hAnsi="Times New Roman" w:cs="Times New Roman"/>
          <w:sz w:val="28"/>
          <w:szCs w:val="28"/>
        </w:rPr>
        <w:t xml:space="preserve"> каким образом он п</w:t>
      </w:r>
      <w:r w:rsidR="0070622E" w:rsidRPr="00367A96">
        <w:rPr>
          <w:rFonts w:ascii="Times New Roman" w:hAnsi="Times New Roman" w:cs="Times New Roman"/>
          <w:sz w:val="28"/>
          <w:szCs w:val="28"/>
        </w:rPr>
        <w:t xml:space="preserve">рисваивает себе принадлежащего </w:t>
      </w:r>
      <w:r w:rsidRPr="00367A96">
        <w:rPr>
          <w:rFonts w:ascii="Times New Roman" w:hAnsi="Times New Roman" w:cs="Times New Roman"/>
          <w:sz w:val="28"/>
          <w:szCs w:val="28"/>
        </w:rPr>
        <w:t>Творцу человека? Или если один ли</w:t>
      </w:r>
      <w:r w:rsidR="0070622E" w:rsidRPr="00367A96">
        <w:rPr>
          <w:rFonts w:ascii="Times New Roman" w:hAnsi="Times New Roman" w:cs="Times New Roman"/>
          <w:sz w:val="28"/>
          <w:szCs w:val="28"/>
        </w:rPr>
        <w:t xml:space="preserve">шь человек был ему передан, то </w:t>
      </w:r>
      <w:r w:rsidRPr="00367A96">
        <w:rPr>
          <w:rFonts w:ascii="Times New Roman" w:hAnsi="Times New Roman" w:cs="Times New Roman"/>
          <w:sz w:val="28"/>
          <w:szCs w:val="28"/>
        </w:rPr>
        <w:t>человек не есть «всё». Писание</w:t>
      </w:r>
      <w:r w:rsidR="0070622E" w:rsidRPr="00367A96">
        <w:rPr>
          <w:rFonts w:ascii="Times New Roman" w:hAnsi="Times New Roman" w:cs="Times New Roman"/>
          <w:sz w:val="28"/>
          <w:szCs w:val="28"/>
        </w:rPr>
        <w:t xml:space="preserve"> же утверждает, что Сыну была  </w:t>
      </w:r>
      <w:r w:rsidRPr="00367A96">
        <w:rPr>
          <w:rFonts w:ascii="Times New Roman" w:hAnsi="Times New Roman" w:cs="Times New Roman"/>
          <w:sz w:val="28"/>
          <w:szCs w:val="28"/>
        </w:rPr>
        <w:t>осуществлена передача «всего». 9. Но</w:t>
      </w:r>
      <w:r w:rsidR="0070622E" w:rsidRPr="00367A96">
        <w:rPr>
          <w:rFonts w:ascii="Times New Roman" w:hAnsi="Times New Roman" w:cs="Times New Roman"/>
          <w:sz w:val="28"/>
          <w:szCs w:val="28"/>
        </w:rPr>
        <w:t xml:space="preserve"> даже если ты истолкуешь «всё» </w:t>
      </w:r>
      <w:r w:rsidRPr="00367A96">
        <w:rPr>
          <w:rFonts w:ascii="Times New Roman" w:hAnsi="Times New Roman" w:cs="Times New Roman"/>
          <w:sz w:val="28"/>
          <w:szCs w:val="28"/>
        </w:rPr>
        <w:t>как &lt;все&gt; роды человеческие, т</w:t>
      </w:r>
      <w:r w:rsidR="0070622E" w:rsidRPr="00367A96">
        <w:rPr>
          <w:rFonts w:ascii="Times New Roman" w:hAnsi="Times New Roman" w:cs="Times New Roman"/>
          <w:sz w:val="28"/>
          <w:szCs w:val="28"/>
        </w:rPr>
        <w:t xml:space="preserve">. е. как всех язычников, то и  </w:t>
      </w:r>
      <w:r w:rsidRPr="00367A96">
        <w:rPr>
          <w:rFonts w:ascii="Times New Roman" w:hAnsi="Times New Roman" w:cs="Times New Roman"/>
          <w:sz w:val="28"/>
          <w:szCs w:val="28"/>
        </w:rPr>
        <w:t>передача их Сыну есть дело Творца: Я</w:t>
      </w:r>
      <w:r w:rsidR="0070622E" w:rsidRPr="00367A96">
        <w:rPr>
          <w:rFonts w:ascii="Times New Roman" w:hAnsi="Times New Roman" w:cs="Times New Roman"/>
          <w:sz w:val="28"/>
          <w:szCs w:val="28"/>
        </w:rPr>
        <w:t xml:space="preserve"> дам Тебе язычников в наследие </w:t>
      </w:r>
      <w:r w:rsidRPr="00367A96">
        <w:rPr>
          <w:rFonts w:ascii="Times New Roman" w:hAnsi="Times New Roman" w:cs="Times New Roman"/>
          <w:sz w:val="28"/>
          <w:szCs w:val="28"/>
        </w:rPr>
        <w:t>Твое и во</w:t>
      </w:r>
      <w:r w:rsidR="0070622E" w:rsidRPr="00367A96">
        <w:rPr>
          <w:rFonts w:ascii="Times New Roman" w:hAnsi="Times New Roman" w:cs="Times New Roman"/>
          <w:sz w:val="28"/>
          <w:szCs w:val="28"/>
        </w:rPr>
        <w:t xml:space="preserve"> владение Твое — пределы земли. </w:t>
      </w:r>
      <w:r w:rsidR="0070622E" w:rsidRPr="00367A96">
        <w:rPr>
          <w:rStyle w:val="a5"/>
          <w:rFonts w:ascii="Times New Roman" w:hAnsi="Times New Roman" w:cs="Times New Roman"/>
          <w:color w:val="0070C0"/>
          <w:sz w:val="28"/>
          <w:szCs w:val="28"/>
        </w:rPr>
        <w:footnoteReference w:id="676"/>
      </w:r>
      <w:r w:rsidR="0070622E" w:rsidRPr="00367A96">
        <w:rPr>
          <w:rFonts w:ascii="Times New Roman" w:hAnsi="Times New Roman" w:cs="Times New Roman"/>
          <w:sz w:val="28"/>
          <w:szCs w:val="28"/>
        </w:rPr>
        <w:t xml:space="preserve"> Или если он сам имел </w:t>
      </w:r>
      <w:r w:rsidR="0070622E" w:rsidRPr="00367A96">
        <w:rPr>
          <w:rStyle w:val="a5"/>
          <w:rFonts w:ascii="Times New Roman" w:hAnsi="Times New Roman" w:cs="Times New Roman"/>
          <w:color w:val="0070C0"/>
          <w:sz w:val="28"/>
          <w:szCs w:val="28"/>
        </w:rPr>
        <w:footnoteReference w:id="677"/>
      </w:r>
      <w:r w:rsidRPr="00367A96">
        <w:rPr>
          <w:rFonts w:ascii="Times New Roman" w:hAnsi="Times New Roman" w:cs="Times New Roman"/>
          <w:sz w:val="28"/>
          <w:szCs w:val="28"/>
        </w:rPr>
        <w:t xml:space="preserve"> некое свое «всё», кото</w:t>
      </w:r>
      <w:r w:rsidR="00BC0B48" w:rsidRPr="00367A96">
        <w:rPr>
          <w:rFonts w:ascii="Times New Roman" w:hAnsi="Times New Roman" w:cs="Times New Roman"/>
          <w:sz w:val="28"/>
          <w:szCs w:val="28"/>
        </w:rPr>
        <w:t xml:space="preserve">рое </w:t>
      </w:r>
      <w:r w:rsidR="00BC0B48" w:rsidRPr="00367A96">
        <w:rPr>
          <w:rStyle w:val="a5"/>
          <w:rFonts w:ascii="Times New Roman" w:hAnsi="Times New Roman" w:cs="Times New Roman"/>
          <w:color w:val="0070C0"/>
          <w:sz w:val="28"/>
          <w:szCs w:val="28"/>
        </w:rPr>
        <w:footnoteReference w:id="678"/>
      </w:r>
      <w:r w:rsidR="00E76A53" w:rsidRPr="00367A96">
        <w:rPr>
          <w:rFonts w:ascii="Times New Roman" w:hAnsi="Times New Roman" w:cs="Times New Roman"/>
          <w:sz w:val="28"/>
          <w:szCs w:val="28"/>
        </w:rPr>
        <w:t xml:space="preserve"> передал бы сыну вместе с  </w:t>
      </w:r>
      <w:r w:rsidRPr="00367A96">
        <w:rPr>
          <w:rFonts w:ascii="Times New Roman" w:hAnsi="Times New Roman" w:cs="Times New Roman"/>
          <w:sz w:val="28"/>
          <w:szCs w:val="28"/>
        </w:rPr>
        <w:t>принадлежащим Творцу человеком, покажи д</w:t>
      </w:r>
      <w:r w:rsidR="00E76A53" w:rsidRPr="00367A96">
        <w:rPr>
          <w:rFonts w:ascii="Times New Roman" w:hAnsi="Times New Roman" w:cs="Times New Roman"/>
          <w:sz w:val="28"/>
          <w:szCs w:val="28"/>
        </w:rPr>
        <w:t xml:space="preserve">ля примера что-нибудь одно из  </w:t>
      </w:r>
      <w:r w:rsidRPr="00367A96">
        <w:rPr>
          <w:rFonts w:ascii="Times New Roman" w:hAnsi="Times New Roman" w:cs="Times New Roman"/>
          <w:sz w:val="28"/>
          <w:szCs w:val="28"/>
        </w:rPr>
        <w:t xml:space="preserve">«всего» в подтверждение этого, чтобы </w:t>
      </w:r>
      <w:r w:rsidR="00E76A53" w:rsidRPr="00367A96">
        <w:rPr>
          <w:rFonts w:ascii="Times New Roman" w:hAnsi="Times New Roman" w:cs="Times New Roman"/>
          <w:sz w:val="28"/>
          <w:szCs w:val="28"/>
        </w:rPr>
        <w:t xml:space="preserve">я с таким же основанием верил, </w:t>
      </w:r>
      <w:r w:rsidRPr="00367A96">
        <w:rPr>
          <w:rFonts w:ascii="Times New Roman" w:hAnsi="Times New Roman" w:cs="Times New Roman"/>
          <w:sz w:val="28"/>
          <w:szCs w:val="28"/>
        </w:rPr>
        <w:t>что тому принадлежит «всё»</w:t>
      </w:r>
      <w:r w:rsidR="00E76A53" w:rsidRPr="00367A96">
        <w:rPr>
          <w:rFonts w:ascii="Times New Roman" w:hAnsi="Times New Roman" w:cs="Times New Roman"/>
          <w:sz w:val="28"/>
          <w:szCs w:val="28"/>
        </w:rPr>
        <w:t xml:space="preserve">, которому я не вижу что-либо  </w:t>
      </w:r>
      <w:r w:rsidRPr="00367A96">
        <w:rPr>
          <w:rFonts w:ascii="Times New Roman" w:hAnsi="Times New Roman" w:cs="Times New Roman"/>
          <w:sz w:val="28"/>
          <w:szCs w:val="28"/>
        </w:rPr>
        <w:t xml:space="preserve">принадлежащим, с каким верю, </w:t>
      </w:r>
      <w:r w:rsidR="00E76A53" w:rsidRPr="00367A96">
        <w:rPr>
          <w:rFonts w:ascii="Times New Roman" w:hAnsi="Times New Roman" w:cs="Times New Roman"/>
          <w:sz w:val="28"/>
          <w:szCs w:val="28"/>
        </w:rPr>
        <w:t xml:space="preserve">что даже то, которое не вижу,  </w:t>
      </w:r>
      <w:r w:rsidRPr="00367A96">
        <w:rPr>
          <w:rFonts w:ascii="Times New Roman" w:hAnsi="Times New Roman" w:cs="Times New Roman"/>
          <w:sz w:val="28"/>
          <w:szCs w:val="28"/>
        </w:rPr>
        <w:t>принадлежит Тому, Кому принадлежит вселе</w:t>
      </w:r>
      <w:r w:rsidR="00E76A53" w:rsidRPr="00367A96">
        <w:rPr>
          <w:rFonts w:ascii="Times New Roman" w:hAnsi="Times New Roman" w:cs="Times New Roman"/>
          <w:sz w:val="28"/>
          <w:szCs w:val="28"/>
        </w:rPr>
        <w:t xml:space="preserve">нная, которую вижу. 10. Но &lt;ты </w:t>
      </w:r>
      <w:r w:rsidR="00BC0B48" w:rsidRPr="00367A96">
        <w:rPr>
          <w:rFonts w:ascii="Times New Roman" w:hAnsi="Times New Roman" w:cs="Times New Roman"/>
          <w:sz w:val="28"/>
          <w:szCs w:val="28"/>
        </w:rPr>
        <w:t>говоришь:</w:t>
      </w:r>
      <w:r w:rsidRPr="00367A96">
        <w:rPr>
          <w:rFonts w:ascii="Times New Roman" w:hAnsi="Times New Roman" w:cs="Times New Roman"/>
          <w:sz w:val="28"/>
          <w:szCs w:val="28"/>
        </w:rPr>
        <w:t>&gt; «Никто не знает, кт</w:t>
      </w:r>
      <w:r w:rsidR="00E76A53" w:rsidRPr="00367A96">
        <w:rPr>
          <w:rFonts w:ascii="Times New Roman" w:hAnsi="Times New Roman" w:cs="Times New Roman"/>
          <w:sz w:val="28"/>
          <w:szCs w:val="28"/>
        </w:rPr>
        <w:t xml:space="preserve">о есть Отец, кроме Сына, и кто </w:t>
      </w:r>
      <w:r w:rsidRPr="00367A96">
        <w:rPr>
          <w:rFonts w:ascii="Times New Roman" w:hAnsi="Times New Roman" w:cs="Times New Roman"/>
          <w:sz w:val="28"/>
          <w:szCs w:val="28"/>
        </w:rPr>
        <w:t>есть Сын, кроме Отца [, ведь ни</w:t>
      </w:r>
      <w:r w:rsidR="00E76A53" w:rsidRPr="00367A96">
        <w:rPr>
          <w:rFonts w:ascii="Times New Roman" w:hAnsi="Times New Roman" w:cs="Times New Roman"/>
          <w:sz w:val="28"/>
          <w:szCs w:val="28"/>
        </w:rPr>
        <w:t xml:space="preserve">кто не знает Отца, кроме Сына, </w:t>
      </w:r>
      <w:r w:rsidR="00BC0B48" w:rsidRPr="00367A96">
        <w:rPr>
          <w:rFonts w:ascii="Times New Roman" w:hAnsi="Times New Roman" w:cs="Times New Roman"/>
          <w:sz w:val="28"/>
          <w:szCs w:val="28"/>
        </w:rPr>
        <w:t xml:space="preserve">и Сына, кроме Отца </w:t>
      </w:r>
      <w:r w:rsidR="00BC0B48" w:rsidRPr="00367A96">
        <w:rPr>
          <w:rStyle w:val="a5"/>
          <w:rFonts w:ascii="Times New Roman" w:hAnsi="Times New Roman" w:cs="Times New Roman"/>
          <w:color w:val="0070C0"/>
          <w:sz w:val="28"/>
          <w:szCs w:val="28"/>
        </w:rPr>
        <w:footnoteReference w:id="679"/>
      </w:r>
      <w:r w:rsidR="00BC0B48" w:rsidRPr="00367A96">
        <w:rPr>
          <w:rFonts w:ascii="Times New Roman" w:hAnsi="Times New Roman" w:cs="Times New Roman"/>
          <w:sz w:val="28"/>
          <w:szCs w:val="28"/>
        </w:rPr>
        <w:t xml:space="preserve">] </w:t>
      </w:r>
      <w:r w:rsidR="00BC0B48" w:rsidRPr="00367A96">
        <w:rPr>
          <w:rStyle w:val="a5"/>
          <w:rFonts w:ascii="Times New Roman" w:hAnsi="Times New Roman" w:cs="Times New Roman"/>
          <w:color w:val="0070C0"/>
          <w:sz w:val="28"/>
          <w:szCs w:val="28"/>
        </w:rPr>
        <w:footnoteReference w:id="680"/>
      </w:r>
      <w:r w:rsidRPr="00367A96">
        <w:rPr>
          <w:rFonts w:ascii="Times New Roman" w:hAnsi="Times New Roman" w:cs="Times New Roman"/>
          <w:sz w:val="28"/>
          <w:szCs w:val="28"/>
        </w:rPr>
        <w:t xml:space="preserve"> </w:t>
      </w:r>
      <w:r w:rsidRPr="00367A96">
        <w:rPr>
          <w:rFonts w:ascii="Times New Roman" w:hAnsi="Times New Roman" w:cs="Times New Roman"/>
          <w:i/>
          <w:sz w:val="28"/>
          <w:szCs w:val="28"/>
        </w:rPr>
        <w:t>и того</w:t>
      </w:r>
      <w:r w:rsidR="00BC0B48" w:rsidRPr="00367A96">
        <w:rPr>
          <w:rFonts w:ascii="Times New Roman" w:hAnsi="Times New Roman" w:cs="Times New Roman"/>
          <w:i/>
          <w:sz w:val="28"/>
          <w:szCs w:val="28"/>
        </w:rPr>
        <w:t>, кому Сын откроет</w:t>
      </w:r>
      <w:r w:rsidR="00BC0B48" w:rsidRPr="00367A96">
        <w:rPr>
          <w:rFonts w:ascii="Times New Roman" w:hAnsi="Times New Roman" w:cs="Times New Roman"/>
          <w:sz w:val="28"/>
          <w:szCs w:val="28"/>
        </w:rPr>
        <w:t xml:space="preserve"> </w:t>
      </w:r>
      <w:r w:rsidR="00BC0B48" w:rsidRPr="00367A96">
        <w:rPr>
          <w:rStyle w:val="a5"/>
          <w:rFonts w:ascii="Times New Roman" w:hAnsi="Times New Roman" w:cs="Times New Roman"/>
          <w:color w:val="0070C0"/>
          <w:sz w:val="28"/>
          <w:szCs w:val="28"/>
        </w:rPr>
        <w:footnoteReference w:id="681"/>
      </w:r>
      <w:r w:rsidR="00E76A53" w:rsidRPr="00367A96">
        <w:rPr>
          <w:rFonts w:ascii="Times New Roman" w:hAnsi="Times New Roman" w:cs="Times New Roman"/>
          <w:sz w:val="28"/>
          <w:szCs w:val="28"/>
        </w:rPr>
        <w:t xml:space="preserve"> — и, таким </w:t>
      </w:r>
      <w:r w:rsidRPr="00367A96">
        <w:rPr>
          <w:rFonts w:ascii="Times New Roman" w:hAnsi="Times New Roman" w:cs="Times New Roman"/>
          <w:sz w:val="28"/>
          <w:szCs w:val="28"/>
        </w:rPr>
        <w:t>образом, Христос проповедовал н</w:t>
      </w:r>
      <w:r w:rsidR="00E76A53" w:rsidRPr="00367A96">
        <w:rPr>
          <w:rFonts w:ascii="Times New Roman" w:hAnsi="Times New Roman" w:cs="Times New Roman"/>
          <w:sz w:val="28"/>
          <w:szCs w:val="28"/>
        </w:rPr>
        <w:t xml:space="preserve">еизвестного Бога». Ведь в этом </w:t>
      </w:r>
      <w:r w:rsidRPr="00367A96">
        <w:rPr>
          <w:rFonts w:ascii="Times New Roman" w:hAnsi="Times New Roman" w:cs="Times New Roman"/>
          <w:sz w:val="28"/>
          <w:szCs w:val="28"/>
        </w:rPr>
        <w:t xml:space="preserve">изречении находят поддержку и </w:t>
      </w:r>
      <w:r w:rsidR="00E76A53" w:rsidRPr="00367A96">
        <w:rPr>
          <w:rFonts w:ascii="Times New Roman" w:hAnsi="Times New Roman" w:cs="Times New Roman"/>
          <w:sz w:val="28"/>
          <w:szCs w:val="28"/>
        </w:rPr>
        <w:t xml:space="preserve">другие еретики, утверждая при  </w:t>
      </w:r>
      <w:r w:rsidRPr="00367A96">
        <w:rPr>
          <w:rFonts w:ascii="Times New Roman" w:hAnsi="Times New Roman" w:cs="Times New Roman"/>
          <w:sz w:val="28"/>
          <w:szCs w:val="28"/>
        </w:rPr>
        <w:t xml:space="preserve">споре, что Творец известен всем: </w:t>
      </w:r>
      <w:r w:rsidR="00E76A53" w:rsidRPr="00367A96">
        <w:rPr>
          <w:rFonts w:ascii="Times New Roman" w:hAnsi="Times New Roman" w:cs="Times New Roman"/>
          <w:sz w:val="28"/>
          <w:szCs w:val="28"/>
        </w:rPr>
        <w:t xml:space="preserve">и Израилю благодаря дружеским  </w:t>
      </w:r>
      <w:r w:rsidRPr="00367A96">
        <w:rPr>
          <w:rFonts w:ascii="Times New Roman" w:hAnsi="Times New Roman" w:cs="Times New Roman"/>
          <w:sz w:val="28"/>
          <w:szCs w:val="28"/>
        </w:rPr>
        <w:t>отношениям, и язычникам</w:t>
      </w:r>
      <w:r w:rsidR="00BC0B48" w:rsidRPr="00367A96">
        <w:rPr>
          <w:rFonts w:ascii="Times New Roman" w:hAnsi="Times New Roman" w:cs="Times New Roman"/>
          <w:sz w:val="28"/>
          <w:szCs w:val="28"/>
        </w:rPr>
        <w:t xml:space="preserve"> по природе. </w:t>
      </w:r>
      <w:r w:rsidR="00BC0B48" w:rsidRPr="00367A96">
        <w:rPr>
          <w:rStyle w:val="a5"/>
          <w:rFonts w:ascii="Times New Roman" w:hAnsi="Times New Roman" w:cs="Times New Roman"/>
          <w:color w:val="0070C0"/>
          <w:sz w:val="28"/>
          <w:szCs w:val="28"/>
        </w:rPr>
        <w:footnoteReference w:id="682"/>
      </w:r>
      <w:r w:rsidR="00E76A53" w:rsidRPr="00367A96">
        <w:rPr>
          <w:rFonts w:ascii="Times New Roman" w:hAnsi="Times New Roman" w:cs="Times New Roman"/>
          <w:sz w:val="28"/>
          <w:szCs w:val="28"/>
        </w:rPr>
        <w:t xml:space="preserve"> А как же Он Сам  </w:t>
      </w:r>
      <w:r w:rsidRPr="00367A96">
        <w:rPr>
          <w:rFonts w:ascii="Times New Roman" w:hAnsi="Times New Roman" w:cs="Times New Roman"/>
          <w:sz w:val="28"/>
          <w:szCs w:val="28"/>
        </w:rPr>
        <w:t>свидетельствует, что Он не познан ни И</w:t>
      </w:r>
      <w:r w:rsidR="00E76A53" w:rsidRPr="00367A96">
        <w:rPr>
          <w:rFonts w:ascii="Times New Roman" w:hAnsi="Times New Roman" w:cs="Times New Roman"/>
          <w:sz w:val="28"/>
          <w:szCs w:val="28"/>
        </w:rPr>
        <w:t xml:space="preserve">зраилем — </w:t>
      </w:r>
      <w:r w:rsidR="00E76A53" w:rsidRPr="00367A96">
        <w:rPr>
          <w:rFonts w:ascii="Times New Roman" w:hAnsi="Times New Roman" w:cs="Times New Roman"/>
          <w:i/>
          <w:sz w:val="28"/>
          <w:szCs w:val="28"/>
        </w:rPr>
        <w:t xml:space="preserve">Израиль же не познал </w:t>
      </w:r>
      <w:r w:rsidRPr="00367A96">
        <w:rPr>
          <w:rFonts w:ascii="Times New Roman" w:hAnsi="Times New Roman" w:cs="Times New Roman"/>
          <w:i/>
          <w:sz w:val="28"/>
          <w:szCs w:val="28"/>
        </w:rPr>
        <w:t xml:space="preserve">Меня, и народ Мой Меня не </w:t>
      </w:r>
      <w:r w:rsidR="00BC0B48" w:rsidRPr="00367A96">
        <w:rPr>
          <w:rFonts w:ascii="Times New Roman" w:hAnsi="Times New Roman" w:cs="Times New Roman"/>
          <w:i/>
          <w:sz w:val="28"/>
          <w:szCs w:val="28"/>
        </w:rPr>
        <w:t>понял</w:t>
      </w:r>
      <w:r w:rsidR="00BC0B48" w:rsidRPr="00367A96">
        <w:rPr>
          <w:rFonts w:ascii="Times New Roman" w:hAnsi="Times New Roman" w:cs="Times New Roman"/>
          <w:sz w:val="28"/>
          <w:szCs w:val="28"/>
        </w:rPr>
        <w:t xml:space="preserve"> </w:t>
      </w:r>
      <w:r w:rsidR="00BC0B48" w:rsidRPr="00367A96">
        <w:rPr>
          <w:rStyle w:val="a5"/>
          <w:rFonts w:ascii="Times New Roman" w:hAnsi="Times New Roman" w:cs="Times New Roman"/>
          <w:color w:val="0070C0"/>
          <w:sz w:val="28"/>
          <w:szCs w:val="28"/>
        </w:rPr>
        <w:footnoteReference w:id="683"/>
      </w:r>
      <w:r w:rsidR="00BC0B48" w:rsidRPr="00367A96">
        <w:rPr>
          <w:rFonts w:ascii="Times New Roman" w:hAnsi="Times New Roman" w:cs="Times New Roman"/>
          <w:sz w:val="28"/>
          <w:szCs w:val="28"/>
        </w:rPr>
        <w:t xml:space="preserve"> — ни язычниками? 11</w:t>
      </w:r>
      <w:r w:rsidR="00E76A53" w:rsidRPr="00367A96">
        <w:rPr>
          <w:rFonts w:ascii="Times New Roman" w:hAnsi="Times New Roman" w:cs="Times New Roman"/>
          <w:sz w:val="28"/>
          <w:szCs w:val="28"/>
        </w:rPr>
        <w:t xml:space="preserve">. Ибо </w:t>
      </w:r>
      <w:r w:rsidRPr="00367A96">
        <w:rPr>
          <w:rFonts w:ascii="Times New Roman" w:hAnsi="Times New Roman" w:cs="Times New Roman"/>
          <w:sz w:val="28"/>
          <w:szCs w:val="28"/>
        </w:rPr>
        <w:t>говорит:</w:t>
      </w:r>
      <w:r w:rsidR="00BC0B48" w:rsidRPr="00367A96">
        <w:rPr>
          <w:rFonts w:ascii="Times New Roman" w:hAnsi="Times New Roman" w:cs="Times New Roman"/>
          <w:sz w:val="28"/>
          <w:szCs w:val="28"/>
        </w:rPr>
        <w:t xml:space="preserve"> </w:t>
      </w:r>
      <w:r w:rsidR="00BC0B48" w:rsidRPr="00367A96">
        <w:rPr>
          <w:rFonts w:ascii="Times New Roman" w:hAnsi="Times New Roman" w:cs="Times New Roman"/>
          <w:i/>
          <w:sz w:val="28"/>
          <w:szCs w:val="28"/>
        </w:rPr>
        <w:t>Вот, нет никого и из язычников</w:t>
      </w:r>
      <w:r w:rsidR="00BC0B48" w:rsidRPr="00367A96">
        <w:rPr>
          <w:rFonts w:ascii="Times New Roman" w:hAnsi="Times New Roman" w:cs="Times New Roman"/>
          <w:sz w:val="28"/>
          <w:szCs w:val="28"/>
        </w:rPr>
        <w:t xml:space="preserve">. </w:t>
      </w:r>
      <w:r w:rsidR="00BC0B48" w:rsidRPr="00367A96">
        <w:rPr>
          <w:rStyle w:val="a5"/>
          <w:rFonts w:ascii="Times New Roman" w:hAnsi="Times New Roman" w:cs="Times New Roman"/>
          <w:color w:val="0070C0"/>
          <w:sz w:val="28"/>
          <w:szCs w:val="28"/>
        </w:rPr>
        <w:footnoteReference w:id="684"/>
      </w:r>
      <w:r w:rsidRPr="00367A96">
        <w:rPr>
          <w:rFonts w:ascii="Times New Roman" w:hAnsi="Times New Roman" w:cs="Times New Roman"/>
          <w:sz w:val="28"/>
          <w:szCs w:val="28"/>
        </w:rPr>
        <w:t xml:space="preserve"> Поэтому и их счел  </w:t>
      </w:r>
      <w:r w:rsidR="00BC0B48" w:rsidRPr="00367A96">
        <w:rPr>
          <w:rFonts w:ascii="Times New Roman" w:hAnsi="Times New Roman" w:cs="Times New Roman"/>
          <w:sz w:val="28"/>
          <w:szCs w:val="28"/>
        </w:rPr>
        <w:t xml:space="preserve">каплями из ведра, </w:t>
      </w:r>
      <w:r w:rsidR="00BC0B48" w:rsidRPr="00367A96">
        <w:rPr>
          <w:rStyle w:val="a5"/>
          <w:rFonts w:ascii="Times New Roman" w:hAnsi="Times New Roman" w:cs="Times New Roman"/>
          <w:color w:val="0070C0"/>
          <w:sz w:val="28"/>
          <w:szCs w:val="28"/>
        </w:rPr>
        <w:footnoteReference w:id="685"/>
      </w:r>
      <w:r w:rsidRPr="00367A96">
        <w:rPr>
          <w:rFonts w:ascii="Times New Roman" w:hAnsi="Times New Roman" w:cs="Times New Roman"/>
          <w:sz w:val="28"/>
          <w:szCs w:val="28"/>
        </w:rPr>
        <w:t xml:space="preserve"> и Сион — как бы </w:t>
      </w:r>
      <w:r w:rsidR="00E76A53" w:rsidRPr="00367A96">
        <w:rPr>
          <w:rFonts w:ascii="Times New Roman" w:hAnsi="Times New Roman" w:cs="Times New Roman"/>
          <w:sz w:val="28"/>
          <w:szCs w:val="28"/>
        </w:rPr>
        <w:t xml:space="preserve">сторожевой башней, оставленной </w:t>
      </w:r>
      <w:r w:rsidR="00BC0B48" w:rsidRPr="00367A96">
        <w:rPr>
          <w:rFonts w:ascii="Times New Roman" w:hAnsi="Times New Roman" w:cs="Times New Roman"/>
          <w:sz w:val="28"/>
          <w:szCs w:val="28"/>
        </w:rPr>
        <w:t xml:space="preserve">в винограднике. </w:t>
      </w:r>
      <w:r w:rsidR="00BC0B48" w:rsidRPr="00367A96">
        <w:rPr>
          <w:rStyle w:val="a5"/>
          <w:rFonts w:ascii="Times New Roman" w:hAnsi="Times New Roman" w:cs="Times New Roman"/>
          <w:color w:val="0070C0"/>
          <w:sz w:val="28"/>
          <w:szCs w:val="28"/>
        </w:rPr>
        <w:footnoteReference w:id="686"/>
      </w:r>
      <w:r w:rsidRPr="00367A96">
        <w:rPr>
          <w:rFonts w:ascii="Times New Roman" w:hAnsi="Times New Roman" w:cs="Times New Roman"/>
          <w:sz w:val="28"/>
          <w:szCs w:val="28"/>
        </w:rPr>
        <w:t xml:space="preserve"> Что же, смотри,</w:t>
      </w:r>
      <w:r w:rsidR="00E76A53" w:rsidRPr="00367A96">
        <w:rPr>
          <w:rFonts w:ascii="Times New Roman" w:hAnsi="Times New Roman" w:cs="Times New Roman"/>
          <w:sz w:val="28"/>
          <w:szCs w:val="28"/>
        </w:rPr>
        <w:t xml:space="preserve"> подтверждаются ли пророческие </w:t>
      </w:r>
      <w:r w:rsidRPr="00367A96">
        <w:rPr>
          <w:rFonts w:ascii="Times New Roman" w:hAnsi="Times New Roman" w:cs="Times New Roman"/>
          <w:sz w:val="28"/>
          <w:szCs w:val="28"/>
        </w:rPr>
        <w:t>слова, порицающие незнание люд</w:t>
      </w:r>
      <w:r w:rsidR="00E76A53" w:rsidRPr="00367A96">
        <w:rPr>
          <w:rFonts w:ascii="Times New Roman" w:hAnsi="Times New Roman" w:cs="Times New Roman"/>
          <w:sz w:val="28"/>
          <w:szCs w:val="28"/>
        </w:rPr>
        <w:t xml:space="preserve">ьми Бога, которое существовало </w:t>
      </w:r>
      <w:r w:rsidRPr="00367A96">
        <w:rPr>
          <w:rFonts w:ascii="Times New Roman" w:hAnsi="Times New Roman" w:cs="Times New Roman"/>
          <w:sz w:val="28"/>
          <w:szCs w:val="28"/>
        </w:rPr>
        <w:t>вплоть до &lt;пришествия&gt; Сына. В самом деле,</w:t>
      </w:r>
      <w:r w:rsidR="00E76A53" w:rsidRPr="00367A96">
        <w:rPr>
          <w:rFonts w:ascii="Times New Roman" w:hAnsi="Times New Roman" w:cs="Times New Roman"/>
          <w:sz w:val="28"/>
          <w:szCs w:val="28"/>
        </w:rPr>
        <w:t xml:space="preserve"> Он потому и  </w:t>
      </w:r>
      <w:r w:rsidRPr="00367A96">
        <w:rPr>
          <w:rFonts w:ascii="Times New Roman" w:hAnsi="Times New Roman" w:cs="Times New Roman"/>
          <w:sz w:val="28"/>
          <w:szCs w:val="28"/>
        </w:rPr>
        <w:t>прибавил, что Отец будет познан тем, ко</w:t>
      </w:r>
      <w:r w:rsidR="00E76A53" w:rsidRPr="00367A96">
        <w:rPr>
          <w:rFonts w:ascii="Times New Roman" w:hAnsi="Times New Roman" w:cs="Times New Roman"/>
          <w:sz w:val="28"/>
          <w:szCs w:val="28"/>
        </w:rPr>
        <w:t xml:space="preserve">му откроет Сын, что Он Сам был </w:t>
      </w:r>
      <w:r w:rsidRPr="00367A96">
        <w:rPr>
          <w:rFonts w:ascii="Times New Roman" w:hAnsi="Times New Roman" w:cs="Times New Roman"/>
          <w:sz w:val="28"/>
          <w:szCs w:val="28"/>
        </w:rPr>
        <w:lastRenderedPageBreak/>
        <w:t xml:space="preserve">Тем, о Ком было возвещено, что Он </w:t>
      </w:r>
      <w:r w:rsidR="00BC0B48" w:rsidRPr="00367A96">
        <w:rPr>
          <w:rFonts w:ascii="Times New Roman" w:hAnsi="Times New Roman" w:cs="Times New Roman"/>
          <w:sz w:val="28"/>
          <w:szCs w:val="28"/>
        </w:rPr>
        <w:t xml:space="preserve">поставлен Отцом в свет </w:t>
      </w:r>
      <w:r w:rsidR="00BC0B48" w:rsidRPr="00367A96">
        <w:rPr>
          <w:rStyle w:val="a5"/>
          <w:rFonts w:ascii="Times New Roman" w:hAnsi="Times New Roman" w:cs="Times New Roman"/>
          <w:color w:val="0070C0"/>
          <w:sz w:val="28"/>
          <w:szCs w:val="28"/>
        </w:rPr>
        <w:footnoteReference w:id="687"/>
      </w:r>
      <w:r w:rsidR="00E76A53" w:rsidRPr="00367A96">
        <w:rPr>
          <w:rFonts w:ascii="Times New Roman" w:hAnsi="Times New Roman" w:cs="Times New Roman"/>
          <w:sz w:val="28"/>
          <w:szCs w:val="28"/>
        </w:rPr>
        <w:t xml:space="preserve"> языч</w:t>
      </w:r>
      <w:r w:rsidR="000F2981" w:rsidRPr="00367A96">
        <w:rPr>
          <w:rFonts w:ascii="Times New Roman" w:hAnsi="Times New Roman" w:cs="Times New Roman"/>
          <w:sz w:val="28"/>
          <w:szCs w:val="28"/>
        </w:rPr>
        <w:t xml:space="preserve">никам, </w:t>
      </w:r>
      <w:r w:rsidR="000F2981" w:rsidRPr="00367A96">
        <w:rPr>
          <w:rStyle w:val="a5"/>
          <w:rFonts w:ascii="Times New Roman" w:hAnsi="Times New Roman" w:cs="Times New Roman"/>
          <w:color w:val="0070C0"/>
          <w:sz w:val="28"/>
          <w:szCs w:val="28"/>
        </w:rPr>
        <w:footnoteReference w:id="688"/>
      </w:r>
      <w:r w:rsidRPr="00367A96">
        <w:rPr>
          <w:rFonts w:ascii="Times New Roman" w:hAnsi="Times New Roman" w:cs="Times New Roman"/>
          <w:sz w:val="28"/>
          <w:szCs w:val="28"/>
        </w:rPr>
        <w:t xml:space="preserve"> подлежащим, конечно, </w:t>
      </w:r>
      <w:r w:rsidR="00DD0A5A" w:rsidRPr="00367A96">
        <w:rPr>
          <w:rFonts w:ascii="Times New Roman" w:hAnsi="Times New Roman" w:cs="Times New Roman"/>
          <w:sz w:val="28"/>
          <w:szCs w:val="28"/>
        </w:rPr>
        <w:t xml:space="preserve">просвещению относительно Бога, </w:t>
      </w:r>
      <w:r w:rsidRPr="00367A96">
        <w:rPr>
          <w:rFonts w:ascii="Times New Roman" w:hAnsi="Times New Roman" w:cs="Times New Roman"/>
          <w:sz w:val="28"/>
          <w:szCs w:val="28"/>
        </w:rPr>
        <w:t>а также — Израилю, посред</w:t>
      </w:r>
      <w:r w:rsidR="00DD0A5A" w:rsidRPr="00367A96">
        <w:rPr>
          <w:rFonts w:ascii="Times New Roman" w:hAnsi="Times New Roman" w:cs="Times New Roman"/>
          <w:sz w:val="28"/>
          <w:szCs w:val="28"/>
        </w:rPr>
        <w:t xml:space="preserve">ством, конечно, более полного  </w:t>
      </w:r>
      <w:r w:rsidRPr="00367A96">
        <w:rPr>
          <w:rFonts w:ascii="Times New Roman" w:hAnsi="Times New Roman" w:cs="Times New Roman"/>
          <w:sz w:val="28"/>
          <w:szCs w:val="28"/>
        </w:rPr>
        <w:t>познания &lt;им&gt; Бога. 12. Итак, свидете</w:t>
      </w:r>
      <w:r w:rsidR="00DD0A5A" w:rsidRPr="00367A96">
        <w:rPr>
          <w:rFonts w:ascii="Times New Roman" w:hAnsi="Times New Roman" w:cs="Times New Roman"/>
          <w:sz w:val="28"/>
          <w:szCs w:val="28"/>
        </w:rPr>
        <w:t xml:space="preserve">льства, подходящие для Творца, </w:t>
      </w:r>
      <w:r w:rsidRPr="00367A96">
        <w:rPr>
          <w:rFonts w:ascii="Times New Roman" w:hAnsi="Times New Roman" w:cs="Times New Roman"/>
          <w:sz w:val="28"/>
          <w:szCs w:val="28"/>
        </w:rPr>
        <w:t>не принесут пользы при доказате</w:t>
      </w:r>
      <w:r w:rsidR="000F2981" w:rsidRPr="00367A96">
        <w:rPr>
          <w:rFonts w:ascii="Times New Roman" w:hAnsi="Times New Roman" w:cs="Times New Roman"/>
          <w:sz w:val="28"/>
          <w:szCs w:val="28"/>
        </w:rPr>
        <w:t>льстве &lt;существования</w:t>
      </w:r>
      <w:r w:rsidR="00DD0A5A" w:rsidRPr="00367A96">
        <w:rPr>
          <w:rFonts w:ascii="Times New Roman" w:hAnsi="Times New Roman" w:cs="Times New Roman"/>
          <w:sz w:val="28"/>
          <w:szCs w:val="28"/>
        </w:rPr>
        <w:t xml:space="preserve">&gt; иного </w:t>
      </w:r>
      <w:r w:rsidRPr="00367A96">
        <w:rPr>
          <w:rFonts w:ascii="Times New Roman" w:hAnsi="Times New Roman" w:cs="Times New Roman"/>
          <w:sz w:val="28"/>
          <w:szCs w:val="28"/>
        </w:rPr>
        <w:t>бога, так как &lt;только&gt; те, которые не подходят для Творца, смогут принести пользу пр</w:t>
      </w:r>
      <w:r w:rsidR="006B6398" w:rsidRPr="00367A96">
        <w:rPr>
          <w:rFonts w:ascii="Times New Roman" w:hAnsi="Times New Roman" w:cs="Times New Roman"/>
          <w:sz w:val="28"/>
          <w:szCs w:val="28"/>
        </w:rPr>
        <w:t>и доказательстве &lt;существования</w:t>
      </w:r>
      <w:r w:rsidRPr="00367A96">
        <w:rPr>
          <w:rFonts w:ascii="Times New Roman" w:hAnsi="Times New Roman" w:cs="Times New Roman"/>
          <w:sz w:val="28"/>
          <w:szCs w:val="28"/>
        </w:rPr>
        <w:t xml:space="preserve">&gt; иного бога. И если обратишь внимание на </w:t>
      </w:r>
      <w:r w:rsidR="00DD0A5A" w:rsidRPr="00367A96">
        <w:rPr>
          <w:rFonts w:ascii="Times New Roman" w:hAnsi="Times New Roman" w:cs="Times New Roman"/>
          <w:sz w:val="28"/>
          <w:szCs w:val="28"/>
        </w:rPr>
        <w:t xml:space="preserve">следующие слова: </w:t>
      </w:r>
      <w:r w:rsidR="00DD0A5A" w:rsidRPr="00367A96">
        <w:rPr>
          <w:rFonts w:ascii="Times New Roman" w:hAnsi="Times New Roman" w:cs="Times New Roman"/>
          <w:i/>
          <w:sz w:val="28"/>
          <w:szCs w:val="28"/>
        </w:rPr>
        <w:t xml:space="preserve">Блаженны очи, </w:t>
      </w:r>
      <w:r w:rsidRPr="00367A96">
        <w:rPr>
          <w:rFonts w:ascii="Times New Roman" w:hAnsi="Times New Roman" w:cs="Times New Roman"/>
          <w:i/>
          <w:sz w:val="28"/>
          <w:szCs w:val="28"/>
        </w:rPr>
        <w:t>которые видят то, что в</w:t>
      </w:r>
      <w:r w:rsidR="00DD0A5A" w:rsidRPr="00367A96">
        <w:rPr>
          <w:rFonts w:ascii="Times New Roman" w:hAnsi="Times New Roman" w:cs="Times New Roman"/>
          <w:i/>
          <w:sz w:val="28"/>
          <w:szCs w:val="28"/>
        </w:rPr>
        <w:t xml:space="preserve">ы видите: ибо говорю вам, что  </w:t>
      </w:r>
      <w:r w:rsidRPr="00367A96">
        <w:rPr>
          <w:rFonts w:ascii="Times New Roman" w:hAnsi="Times New Roman" w:cs="Times New Roman"/>
          <w:i/>
          <w:sz w:val="28"/>
          <w:szCs w:val="28"/>
        </w:rPr>
        <w:t>пророки не видели то, что вы ви</w:t>
      </w:r>
      <w:r w:rsidR="000F2981" w:rsidRPr="00367A96">
        <w:rPr>
          <w:rFonts w:ascii="Times New Roman" w:hAnsi="Times New Roman" w:cs="Times New Roman"/>
          <w:i/>
          <w:sz w:val="28"/>
          <w:szCs w:val="28"/>
        </w:rPr>
        <w:t>дите</w:t>
      </w:r>
      <w:r w:rsidR="000F2981" w:rsidRPr="00367A96">
        <w:rPr>
          <w:rFonts w:ascii="Times New Roman" w:hAnsi="Times New Roman" w:cs="Times New Roman"/>
          <w:sz w:val="28"/>
          <w:szCs w:val="28"/>
        </w:rPr>
        <w:t xml:space="preserve">, </w:t>
      </w:r>
      <w:r w:rsidR="000F2981" w:rsidRPr="00367A96">
        <w:rPr>
          <w:rStyle w:val="a5"/>
          <w:rFonts w:ascii="Times New Roman" w:hAnsi="Times New Roman" w:cs="Times New Roman"/>
          <w:color w:val="0070C0"/>
          <w:sz w:val="28"/>
          <w:szCs w:val="28"/>
        </w:rPr>
        <w:footnoteReference w:id="689"/>
      </w:r>
      <w:r w:rsidR="00DD0A5A" w:rsidRPr="00367A96">
        <w:rPr>
          <w:rFonts w:ascii="Times New Roman" w:hAnsi="Times New Roman" w:cs="Times New Roman"/>
          <w:sz w:val="28"/>
          <w:szCs w:val="28"/>
        </w:rPr>
        <w:t xml:space="preserve"> — то &lt;обнаружишь, что&gt; </w:t>
      </w:r>
      <w:r w:rsidRPr="00367A96">
        <w:rPr>
          <w:rFonts w:ascii="Times New Roman" w:hAnsi="Times New Roman" w:cs="Times New Roman"/>
          <w:sz w:val="28"/>
          <w:szCs w:val="28"/>
        </w:rPr>
        <w:t>они связаны по смыслу со сказанным вы</w:t>
      </w:r>
      <w:r w:rsidR="00DD0A5A" w:rsidRPr="00367A96">
        <w:rPr>
          <w:rFonts w:ascii="Times New Roman" w:hAnsi="Times New Roman" w:cs="Times New Roman"/>
          <w:sz w:val="28"/>
          <w:szCs w:val="28"/>
        </w:rPr>
        <w:t xml:space="preserve">ше: никто, как следовало, </w:t>
      </w:r>
      <w:r w:rsidRPr="00367A96">
        <w:rPr>
          <w:rFonts w:ascii="Times New Roman" w:hAnsi="Times New Roman" w:cs="Times New Roman"/>
          <w:sz w:val="28"/>
          <w:szCs w:val="28"/>
        </w:rPr>
        <w:t>Бога не познал, потому что и пр</w:t>
      </w:r>
      <w:r w:rsidR="00DD0A5A" w:rsidRPr="00367A96">
        <w:rPr>
          <w:rFonts w:ascii="Times New Roman" w:hAnsi="Times New Roman" w:cs="Times New Roman"/>
          <w:sz w:val="28"/>
          <w:szCs w:val="28"/>
        </w:rPr>
        <w:t xml:space="preserve">ороки не видели то, что стало  </w:t>
      </w:r>
      <w:r w:rsidRPr="00367A96">
        <w:rPr>
          <w:rFonts w:ascii="Times New Roman" w:hAnsi="Times New Roman" w:cs="Times New Roman"/>
          <w:sz w:val="28"/>
          <w:szCs w:val="28"/>
        </w:rPr>
        <w:t>видимым при Христе. 13. В самом деле</w:t>
      </w:r>
      <w:r w:rsidR="00DD0A5A" w:rsidRPr="00367A96">
        <w:rPr>
          <w:rFonts w:ascii="Times New Roman" w:hAnsi="Times New Roman" w:cs="Times New Roman"/>
          <w:sz w:val="28"/>
          <w:szCs w:val="28"/>
        </w:rPr>
        <w:t xml:space="preserve">, если Христос был бы не моим, </w:t>
      </w:r>
      <w:r w:rsidRPr="00367A96">
        <w:rPr>
          <w:rFonts w:ascii="Times New Roman" w:hAnsi="Times New Roman" w:cs="Times New Roman"/>
          <w:sz w:val="28"/>
          <w:szCs w:val="28"/>
        </w:rPr>
        <w:t>то Он бы не поместил в этом ме</w:t>
      </w:r>
      <w:r w:rsidR="00DD0A5A" w:rsidRPr="00367A96">
        <w:rPr>
          <w:rFonts w:ascii="Times New Roman" w:hAnsi="Times New Roman" w:cs="Times New Roman"/>
          <w:sz w:val="28"/>
          <w:szCs w:val="28"/>
        </w:rPr>
        <w:t xml:space="preserve">сте упоминание о пророках. Ибо </w:t>
      </w:r>
      <w:r w:rsidRPr="00367A96">
        <w:rPr>
          <w:rFonts w:ascii="Times New Roman" w:hAnsi="Times New Roman" w:cs="Times New Roman"/>
          <w:sz w:val="28"/>
          <w:szCs w:val="28"/>
        </w:rPr>
        <w:t>что удивительного, если они не видел</w:t>
      </w:r>
      <w:r w:rsidR="00DD0A5A" w:rsidRPr="00367A96">
        <w:rPr>
          <w:rFonts w:ascii="Times New Roman" w:hAnsi="Times New Roman" w:cs="Times New Roman"/>
          <w:sz w:val="28"/>
          <w:szCs w:val="28"/>
        </w:rPr>
        <w:t xml:space="preserve">и деяний неизвестного бога, </w:t>
      </w:r>
      <w:r w:rsidRPr="00367A96">
        <w:rPr>
          <w:rFonts w:ascii="Times New Roman" w:hAnsi="Times New Roman" w:cs="Times New Roman"/>
          <w:sz w:val="28"/>
          <w:szCs w:val="28"/>
        </w:rPr>
        <w:t xml:space="preserve">открытого после стольких веков, </w:t>
      </w:r>
      <w:r w:rsidR="00DD0A5A" w:rsidRPr="00367A96">
        <w:rPr>
          <w:rFonts w:ascii="Times New Roman" w:hAnsi="Times New Roman" w:cs="Times New Roman"/>
          <w:sz w:val="28"/>
          <w:szCs w:val="28"/>
        </w:rPr>
        <w:t xml:space="preserve">если они не сподобились узреть </w:t>
      </w:r>
      <w:r w:rsidRPr="00367A96">
        <w:rPr>
          <w:rFonts w:ascii="Times New Roman" w:hAnsi="Times New Roman" w:cs="Times New Roman"/>
          <w:sz w:val="28"/>
          <w:szCs w:val="28"/>
        </w:rPr>
        <w:t>то, чего никогда не предсказыв</w:t>
      </w:r>
      <w:r w:rsidR="000F2981" w:rsidRPr="00367A96">
        <w:rPr>
          <w:rFonts w:ascii="Times New Roman" w:hAnsi="Times New Roman" w:cs="Times New Roman"/>
          <w:sz w:val="28"/>
          <w:szCs w:val="28"/>
        </w:rPr>
        <w:t xml:space="preserve">али? </w:t>
      </w:r>
      <w:r w:rsidR="000F2981" w:rsidRPr="00367A96">
        <w:rPr>
          <w:rStyle w:val="a5"/>
          <w:rFonts w:ascii="Times New Roman" w:hAnsi="Times New Roman" w:cs="Times New Roman"/>
          <w:color w:val="0070C0"/>
          <w:sz w:val="28"/>
          <w:szCs w:val="28"/>
        </w:rPr>
        <w:footnoteReference w:id="690"/>
      </w:r>
      <w:r w:rsidR="00DD0A5A" w:rsidRPr="00367A96">
        <w:rPr>
          <w:rFonts w:ascii="Times New Roman" w:hAnsi="Times New Roman" w:cs="Times New Roman"/>
          <w:sz w:val="28"/>
          <w:szCs w:val="28"/>
        </w:rPr>
        <w:t xml:space="preserve"> В чем же заключалось бы  </w:t>
      </w:r>
      <w:r w:rsidRPr="00367A96">
        <w:rPr>
          <w:rFonts w:ascii="Times New Roman" w:hAnsi="Times New Roman" w:cs="Times New Roman"/>
          <w:sz w:val="28"/>
          <w:szCs w:val="28"/>
        </w:rPr>
        <w:t>счастье тех, которые тогда ви</w:t>
      </w:r>
      <w:r w:rsidR="00DD0A5A" w:rsidRPr="00367A96">
        <w:rPr>
          <w:rFonts w:ascii="Times New Roman" w:hAnsi="Times New Roman" w:cs="Times New Roman"/>
          <w:sz w:val="28"/>
          <w:szCs w:val="28"/>
        </w:rPr>
        <w:t xml:space="preserve">дели &lt;бы&gt; [то, которое другие  </w:t>
      </w:r>
      <w:r w:rsidR="000F2981" w:rsidRPr="00367A96">
        <w:rPr>
          <w:rFonts w:ascii="Times New Roman" w:hAnsi="Times New Roman" w:cs="Times New Roman"/>
          <w:sz w:val="28"/>
          <w:szCs w:val="28"/>
        </w:rPr>
        <w:t xml:space="preserve">заслуженно увидеть не могли], </w:t>
      </w:r>
      <w:r w:rsidR="000F2981" w:rsidRPr="00367A96">
        <w:rPr>
          <w:rStyle w:val="a5"/>
          <w:rFonts w:ascii="Times New Roman" w:hAnsi="Times New Roman" w:cs="Times New Roman"/>
          <w:color w:val="0070C0"/>
          <w:sz w:val="28"/>
          <w:szCs w:val="28"/>
        </w:rPr>
        <w:footnoteReference w:id="691"/>
      </w:r>
      <w:r w:rsidRPr="00367A96">
        <w:rPr>
          <w:rFonts w:ascii="Times New Roman" w:hAnsi="Times New Roman" w:cs="Times New Roman"/>
          <w:sz w:val="28"/>
          <w:szCs w:val="28"/>
        </w:rPr>
        <w:t xml:space="preserve"> разве только э</w:t>
      </w:r>
      <w:r w:rsidR="00DD0A5A" w:rsidRPr="00367A96">
        <w:rPr>
          <w:rFonts w:ascii="Times New Roman" w:hAnsi="Times New Roman" w:cs="Times New Roman"/>
          <w:sz w:val="28"/>
          <w:szCs w:val="28"/>
        </w:rPr>
        <w:t xml:space="preserve">то — те, которые могли увидеть </w:t>
      </w:r>
      <w:r w:rsidRPr="00367A96">
        <w:rPr>
          <w:rFonts w:ascii="Times New Roman" w:hAnsi="Times New Roman" w:cs="Times New Roman"/>
          <w:sz w:val="28"/>
          <w:szCs w:val="28"/>
        </w:rPr>
        <w:t>деяния своего Бога, даже предсказ</w:t>
      </w:r>
      <w:r w:rsidR="000F2981" w:rsidRPr="00367A96">
        <w:rPr>
          <w:rFonts w:ascii="Times New Roman" w:hAnsi="Times New Roman" w:cs="Times New Roman"/>
          <w:sz w:val="28"/>
          <w:szCs w:val="28"/>
        </w:rPr>
        <w:t xml:space="preserve">анные ими, однако, не видели? </w:t>
      </w:r>
      <w:r w:rsidR="000F2981" w:rsidRPr="00367A96">
        <w:rPr>
          <w:rStyle w:val="a5"/>
          <w:rFonts w:ascii="Times New Roman" w:hAnsi="Times New Roman" w:cs="Times New Roman"/>
          <w:color w:val="0070C0"/>
          <w:sz w:val="28"/>
          <w:szCs w:val="28"/>
        </w:rPr>
        <w:footnoteReference w:id="692"/>
      </w:r>
      <w:r w:rsidR="00DD0A5A" w:rsidRPr="00367A96">
        <w:rPr>
          <w:rFonts w:ascii="Times New Roman" w:hAnsi="Times New Roman" w:cs="Times New Roman"/>
          <w:sz w:val="28"/>
          <w:szCs w:val="28"/>
        </w:rPr>
        <w:t xml:space="preserve"> </w:t>
      </w:r>
      <w:r w:rsidRPr="00367A96">
        <w:rPr>
          <w:rFonts w:ascii="Times New Roman" w:hAnsi="Times New Roman" w:cs="Times New Roman"/>
          <w:sz w:val="28"/>
          <w:szCs w:val="28"/>
        </w:rPr>
        <w:t>Ибо в этом будет состоять счасть</w:t>
      </w:r>
      <w:r w:rsidR="00DD0A5A" w:rsidRPr="00367A96">
        <w:rPr>
          <w:rFonts w:ascii="Times New Roman" w:hAnsi="Times New Roman" w:cs="Times New Roman"/>
          <w:sz w:val="28"/>
          <w:szCs w:val="28"/>
        </w:rPr>
        <w:t xml:space="preserve">е их, ведь они видели то, что  </w:t>
      </w:r>
      <w:r w:rsidRPr="00367A96">
        <w:rPr>
          <w:rFonts w:ascii="Times New Roman" w:hAnsi="Times New Roman" w:cs="Times New Roman"/>
          <w:sz w:val="28"/>
          <w:szCs w:val="28"/>
        </w:rPr>
        <w:t>другие только предсказывали. 14. Одним словом, мы покажем и уже показали, что то было явлено во Х</w:t>
      </w:r>
      <w:r w:rsidR="007A4B2C" w:rsidRPr="00367A96">
        <w:rPr>
          <w:rFonts w:ascii="Times New Roman" w:hAnsi="Times New Roman" w:cs="Times New Roman"/>
          <w:sz w:val="28"/>
          <w:szCs w:val="28"/>
        </w:rPr>
        <w:t xml:space="preserve">ристе, что было предсказано и, </w:t>
      </w:r>
      <w:r w:rsidRPr="00367A96">
        <w:rPr>
          <w:rFonts w:ascii="Times New Roman" w:hAnsi="Times New Roman" w:cs="Times New Roman"/>
          <w:sz w:val="28"/>
          <w:szCs w:val="28"/>
        </w:rPr>
        <w:t>однако, сокрыто и от самих пророк</w:t>
      </w:r>
      <w:r w:rsidR="007A4B2C" w:rsidRPr="00367A96">
        <w:rPr>
          <w:rFonts w:ascii="Times New Roman" w:hAnsi="Times New Roman" w:cs="Times New Roman"/>
          <w:sz w:val="28"/>
          <w:szCs w:val="28"/>
        </w:rPr>
        <w:t xml:space="preserve">ов, дабы оно было сокрыто и от </w:t>
      </w:r>
      <w:r w:rsidRPr="00367A96">
        <w:rPr>
          <w:rFonts w:ascii="Times New Roman" w:hAnsi="Times New Roman" w:cs="Times New Roman"/>
          <w:sz w:val="28"/>
          <w:szCs w:val="28"/>
        </w:rPr>
        <w:t xml:space="preserve">мудрых и </w:t>
      </w:r>
      <w:r w:rsidR="007A4B2C" w:rsidRPr="00367A96">
        <w:rPr>
          <w:rFonts w:ascii="Times New Roman" w:hAnsi="Times New Roman" w:cs="Times New Roman"/>
          <w:sz w:val="28"/>
          <w:szCs w:val="28"/>
        </w:rPr>
        <w:t xml:space="preserve">разумных </w:t>
      </w:r>
      <w:r w:rsidR="007A4B2C" w:rsidRPr="00367A96">
        <w:rPr>
          <w:rStyle w:val="a5"/>
          <w:rFonts w:ascii="Times New Roman" w:hAnsi="Times New Roman" w:cs="Times New Roman"/>
          <w:color w:val="0070C0"/>
          <w:sz w:val="28"/>
          <w:szCs w:val="28"/>
        </w:rPr>
        <w:footnoteReference w:id="693"/>
      </w:r>
      <w:r w:rsidRPr="00367A96">
        <w:rPr>
          <w:rFonts w:ascii="Times New Roman" w:hAnsi="Times New Roman" w:cs="Times New Roman"/>
          <w:sz w:val="28"/>
          <w:szCs w:val="28"/>
        </w:rPr>
        <w:t xml:space="preserve"> века &lt;сего&gt;</w:t>
      </w:r>
      <w:r w:rsidR="007A4B2C" w:rsidRPr="00367A96">
        <w:rPr>
          <w:rFonts w:ascii="Times New Roman" w:hAnsi="Times New Roman" w:cs="Times New Roman"/>
          <w:sz w:val="28"/>
          <w:szCs w:val="28"/>
        </w:rPr>
        <w:t xml:space="preserve">. В истинном Евангелии учитель </w:t>
      </w:r>
      <w:r w:rsidRPr="00367A96">
        <w:rPr>
          <w:rFonts w:ascii="Times New Roman" w:hAnsi="Times New Roman" w:cs="Times New Roman"/>
          <w:sz w:val="28"/>
          <w:szCs w:val="28"/>
        </w:rPr>
        <w:t xml:space="preserve">Закона, приступив к Господу, </w:t>
      </w:r>
      <w:r w:rsidR="007A4B2C" w:rsidRPr="00367A96">
        <w:rPr>
          <w:rFonts w:ascii="Times New Roman" w:hAnsi="Times New Roman" w:cs="Times New Roman"/>
          <w:sz w:val="28"/>
          <w:szCs w:val="28"/>
        </w:rPr>
        <w:t xml:space="preserve">говорит: </w:t>
      </w:r>
      <w:r w:rsidR="007A4B2C" w:rsidRPr="00367A96">
        <w:rPr>
          <w:rFonts w:ascii="Times New Roman" w:hAnsi="Times New Roman" w:cs="Times New Roman"/>
          <w:i/>
          <w:sz w:val="28"/>
          <w:szCs w:val="28"/>
        </w:rPr>
        <w:t xml:space="preserve">Что делая, я достигну </w:t>
      </w:r>
      <w:r w:rsidR="00A314EC" w:rsidRPr="00367A96">
        <w:rPr>
          <w:rFonts w:ascii="Times New Roman" w:hAnsi="Times New Roman" w:cs="Times New Roman"/>
          <w:i/>
          <w:sz w:val="28"/>
          <w:szCs w:val="28"/>
        </w:rPr>
        <w:t>жизни вечной?</w:t>
      </w:r>
      <w:r w:rsidR="00A314EC" w:rsidRPr="00367A96">
        <w:rPr>
          <w:rFonts w:ascii="Times New Roman" w:hAnsi="Times New Roman" w:cs="Times New Roman"/>
          <w:sz w:val="28"/>
          <w:szCs w:val="28"/>
        </w:rPr>
        <w:t xml:space="preserve"> </w:t>
      </w:r>
      <w:r w:rsidR="00A314EC" w:rsidRPr="00367A96">
        <w:rPr>
          <w:rStyle w:val="a5"/>
          <w:rFonts w:ascii="Times New Roman" w:hAnsi="Times New Roman" w:cs="Times New Roman"/>
          <w:color w:val="0070C0"/>
          <w:sz w:val="28"/>
          <w:szCs w:val="28"/>
        </w:rPr>
        <w:footnoteReference w:id="694"/>
      </w:r>
      <w:r w:rsidRPr="00367A96">
        <w:rPr>
          <w:rFonts w:ascii="Times New Roman" w:hAnsi="Times New Roman" w:cs="Times New Roman"/>
          <w:sz w:val="28"/>
          <w:szCs w:val="28"/>
        </w:rPr>
        <w:t xml:space="preserve"> В еретическом</w:t>
      </w:r>
      <w:r w:rsidR="00977C89" w:rsidRPr="00367A96">
        <w:rPr>
          <w:rFonts w:ascii="Times New Roman" w:hAnsi="Times New Roman" w:cs="Times New Roman"/>
          <w:sz w:val="28"/>
          <w:szCs w:val="28"/>
        </w:rPr>
        <w:t xml:space="preserve"> &lt;</w:t>
      </w:r>
      <w:r w:rsidR="007A4B2C" w:rsidRPr="00367A96">
        <w:rPr>
          <w:rFonts w:ascii="Times New Roman" w:hAnsi="Times New Roman" w:cs="Times New Roman"/>
          <w:sz w:val="28"/>
          <w:szCs w:val="28"/>
        </w:rPr>
        <w:t xml:space="preserve">Евангелии&gt; находится только </w:t>
      </w:r>
      <w:r w:rsidRPr="00367A96">
        <w:rPr>
          <w:rFonts w:ascii="Times New Roman" w:hAnsi="Times New Roman" w:cs="Times New Roman"/>
          <w:sz w:val="28"/>
          <w:szCs w:val="28"/>
        </w:rPr>
        <w:t xml:space="preserve">слово «жизнь» без упоминания </w:t>
      </w:r>
      <w:r w:rsidR="007A4B2C" w:rsidRPr="00367A96">
        <w:rPr>
          <w:rFonts w:ascii="Times New Roman" w:hAnsi="Times New Roman" w:cs="Times New Roman"/>
          <w:sz w:val="28"/>
          <w:szCs w:val="28"/>
        </w:rPr>
        <w:t xml:space="preserve">«вечная», чтобы казалось, что  </w:t>
      </w:r>
      <w:r w:rsidRPr="00367A96">
        <w:rPr>
          <w:rFonts w:ascii="Times New Roman" w:hAnsi="Times New Roman" w:cs="Times New Roman"/>
          <w:sz w:val="28"/>
          <w:szCs w:val="28"/>
        </w:rPr>
        <w:t>учитель спрашивает о той жизни, ко</w:t>
      </w:r>
      <w:r w:rsidR="007A4B2C" w:rsidRPr="00367A96">
        <w:rPr>
          <w:rFonts w:ascii="Times New Roman" w:hAnsi="Times New Roman" w:cs="Times New Roman"/>
          <w:sz w:val="28"/>
          <w:szCs w:val="28"/>
        </w:rPr>
        <w:t xml:space="preserve">торую Творец обещает &lt;сделать&gt; </w:t>
      </w:r>
      <w:r w:rsidR="00A314EC" w:rsidRPr="00367A96">
        <w:rPr>
          <w:rFonts w:ascii="Times New Roman" w:hAnsi="Times New Roman" w:cs="Times New Roman"/>
          <w:sz w:val="28"/>
          <w:szCs w:val="28"/>
        </w:rPr>
        <w:t xml:space="preserve">долгой, </w:t>
      </w:r>
      <w:r w:rsidR="00A314EC" w:rsidRPr="00367A96">
        <w:rPr>
          <w:rStyle w:val="a5"/>
          <w:rFonts w:ascii="Times New Roman" w:hAnsi="Times New Roman" w:cs="Times New Roman"/>
          <w:color w:val="0070C0"/>
          <w:sz w:val="28"/>
          <w:szCs w:val="28"/>
        </w:rPr>
        <w:footnoteReference w:id="695"/>
      </w:r>
      <w:r w:rsidRPr="00367A96">
        <w:rPr>
          <w:rFonts w:ascii="Times New Roman" w:hAnsi="Times New Roman" w:cs="Times New Roman"/>
          <w:sz w:val="28"/>
          <w:szCs w:val="28"/>
        </w:rPr>
        <w:t xml:space="preserve"> и Господь поэтому ем</w:t>
      </w:r>
      <w:r w:rsidR="007A4B2C" w:rsidRPr="00367A96">
        <w:rPr>
          <w:rFonts w:ascii="Times New Roman" w:hAnsi="Times New Roman" w:cs="Times New Roman"/>
          <w:sz w:val="28"/>
          <w:szCs w:val="28"/>
        </w:rPr>
        <w:t xml:space="preserve">у дает ответ согласно Закону:  </w:t>
      </w:r>
      <w:r w:rsidRPr="00367A96">
        <w:rPr>
          <w:rFonts w:ascii="Times New Roman" w:hAnsi="Times New Roman" w:cs="Times New Roman"/>
          <w:i/>
          <w:sz w:val="28"/>
          <w:szCs w:val="28"/>
        </w:rPr>
        <w:t xml:space="preserve">Возлюби Господа Бога </w:t>
      </w:r>
      <w:r w:rsidRPr="00367A96">
        <w:rPr>
          <w:rFonts w:ascii="Times New Roman" w:hAnsi="Times New Roman" w:cs="Times New Roman"/>
          <w:i/>
          <w:sz w:val="28"/>
          <w:szCs w:val="28"/>
        </w:rPr>
        <w:lastRenderedPageBreak/>
        <w:t>твоего в</w:t>
      </w:r>
      <w:r w:rsidR="007A4B2C" w:rsidRPr="00367A96">
        <w:rPr>
          <w:rFonts w:ascii="Times New Roman" w:hAnsi="Times New Roman" w:cs="Times New Roman"/>
          <w:i/>
          <w:sz w:val="28"/>
          <w:szCs w:val="28"/>
        </w:rPr>
        <w:t xml:space="preserve">сем сердцем твоим и всею душой </w:t>
      </w:r>
      <w:r w:rsidR="00A314EC" w:rsidRPr="00367A96">
        <w:rPr>
          <w:rFonts w:ascii="Times New Roman" w:hAnsi="Times New Roman" w:cs="Times New Roman"/>
          <w:i/>
          <w:sz w:val="28"/>
          <w:szCs w:val="28"/>
        </w:rPr>
        <w:t>твоей, и всеми силами твоими</w:t>
      </w:r>
      <w:r w:rsidR="00977C89" w:rsidRPr="00367A96">
        <w:rPr>
          <w:rFonts w:ascii="Times New Roman" w:hAnsi="Times New Roman" w:cs="Times New Roman"/>
          <w:sz w:val="28"/>
          <w:szCs w:val="28"/>
        </w:rPr>
        <w:t>,</w:t>
      </w:r>
      <w:r w:rsidR="00A314EC" w:rsidRPr="00367A96">
        <w:rPr>
          <w:rFonts w:ascii="Times New Roman" w:hAnsi="Times New Roman" w:cs="Times New Roman"/>
          <w:sz w:val="28"/>
          <w:szCs w:val="28"/>
        </w:rPr>
        <w:t xml:space="preserve"> </w:t>
      </w:r>
      <w:r w:rsidR="00A314EC" w:rsidRPr="00367A96">
        <w:rPr>
          <w:rStyle w:val="a5"/>
          <w:rFonts w:ascii="Times New Roman" w:hAnsi="Times New Roman" w:cs="Times New Roman"/>
          <w:color w:val="0070C0"/>
          <w:sz w:val="28"/>
          <w:szCs w:val="28"/>
        </w:rPr>
        <w:footnoteReference w:id="696"/>
      </w:r>
      <w:r w:rsidR="007A4B2C" w:rsidRPr="00367A96">
        <w:rPr>
          <w:rFonts w:ascii="Times New Roman" w:hAnsi="Times New Roman" w:cs="Times New Roman"/>
          <w:sz w:val="28"/>
          <w:szCs w:val="28"/>
        </w:rPr>
        <w:t xml:space="preserve"> — ибо &lt;тот&gt; спрашивал о жизни </w:t>
      </w:r>
      <w:r w:rsidR="00A314EC" w:rsidRPr="00367A96">
        <w:rPr>
          <w:rFonts w:ascii="Times New Roman" w:hAnsi="Times New Roman" w:cs="Times New Roman"/>
          <w:sz w:val="28"/>
          <w:szCs w:val="28"/>
        </w:rPr>
        <w:t xml:space="preserve">Закона. </w:t>
      </w:r>
      <w:r w:rsidR="00A314EC" w:rsidRPr="00367A96">
        <w:rPr>
          <w:rStyle w:val="a5"/>
          <w:rFonts w:ascii="Times New Roman" w:hAnsi="Times New Roman" w:cs="Times New Roman"/>
          <w:color w:val="0070C0"/>
          <w:sz w:val="28"/>
          <w:szCs w:val="28"/>
        </w:rPr>
        <w:footnoteReference w:id="697"/>
      </w:r>
      <w:r w:rsidR="00A314EC" w:rsidRPr="00367A96">
        <w:rPr>
          <w:rFonts w:ascii="Times New Roman" w:hAnsi="Times New Roman" w:cs="Times New Roman"/>
          <w:sz w:val="28"/>
          <w:szCs w:val="28"/>
        </w:rPr>
        <w:t xml:space="preserve"> </w:t>
      </w:r>
      <w:r w:rsidRPr="00367A96">
        <w:rPr>
          <w:rFonts w:ascii="Times New Roman" w:hAnsi="Times New Roman" w:cs="Times New Roman"/>
          <w:sz w:val="28"/>
          <w:szCs w:val="28"/>
        </w:rPr>
        <w:t>15. Но учитель Закона, к</w:t>
      </w:r>
      <w:r w:rsidR="007A4B2C" w:rsidRPr="00367A96">
        <w:rPr>
          <w:rFonts w:ascii="Times New Roman" w:hAnsi="Times New Roman" w:cs="Times New Roman"/>
          <w:sz w:val="28"/>
          <w:szCs w:val="28"/>
        </w:rPr>
        <w:t xml:space="preserve">онечно, знал, каким образом он </w:t>
      </w:r>
      <w:r w:rsidRPr="00367A96">
        <w:rPr>
          <w:rFonts w:ascii="Times New Roman" w:hAnsi="Times New Roman" w:cs="Times New Roman"/>
          <w:sz w:val="28"/>
          <w:szCs w:val="28"/>
        </w:rPr>
        <w:t>может достичь жизни, о которо</w:t>
      </w:r>
      <w:r w:rsidR="007A4B2C" w:rsidRPr="00367A96">
        <w:rPr>
          <w:rFonts w:ascii="Times New Roman" w:hAnsi="Times New Roman" w:cs="Times New Roman"/>
          <w:sz w:val="28"/>
          <w:szCs w:val="28"/>
        </w:rPr>
        <w:t xml:space="preserve">й шла речь в Законе, чтобы не  </w:t>
      </w:r>
      <w:r w:rsidRPr="00367A96">
        <w:rPr>
          <w:rFonts w:ascii="Times New Roman" w:hAnsi="Times New Roman" w:cs="Times New Roman"/>
          <w:sz w:val="28"/>
          <w:szCs w:val="28"/>
        </w:rPr>
        <w:t>задавать вопроса о той, правилам котор</w:t>
      </w:r>
      <w:r w:rsidR="007A4B2C" w:rsidRPr="00367A96">
        <w:rPr>
          <w:rFonts w:ascii="Times New Roman" w:hAnsi="Times New Roman" w:cs="Times New Roman"/>
          <w:sz w:val="28"/>
          <w:szCs w:val="28"/>
        </w:rPr>
        <w:t xml:space="preserve">ой он даже учил. Но, поскольку </w:t>
      </w:r>
      <w:r w:rsidRPr="00367A96">
        <w:rPr>
          <w:rFonts w:ascii="Times New Roman" w:hAnsi="Times New Roman" w:cs="Times New Roman"/>
          <w:sz w:val="28"/>
          <w:szCs w:val="28"/>
        </w:rPr>
        <w:t>и мертвые уже воскрешалис</w:t>
      </w:r>
      <w:r w:rsidR="007A4B2C" w:rsidRPr="00367A96">
        <w:rPr>
          <w:rFonts w:ascii="Times New Roman" w:hAnsi="Times New Roman" w:cs="Times New Roman"/>
          <w:sz w:val="28"/>
          <w:szCs w:val="28"/>
        </w:rPr>
        <w:t xml:space="preserve">ь Христом, он, воскрешенный к  </w:t>
      </w:r>
      <w:r w:rsidRPr="00367A96">
        <w:rPr>
          <w:rFonts w:ascii="Times New Roman" w:hAnsi="Times New Roman" w:cs="Times New Roman"/>
          <w:sz w:val="28"/>
          <w:szCs w:val="28"/>
        </w:rPr>
        <w:t>надежде на вечную жизнь благодар</w:t>
      </w:r>
      <w:r w:rsidR="007A4B2C" w:rsidRPr="00367A96">
        <w:rPr>
          <w:rFonts w:ascii="Times New Roman" w:hAnsi="Times New Roman" w:cs="Times New Roman"/>
          <w:sz w:val="28"/>
          <w:szCs w:val="28"/>
        </w:rPr>
        <w:t xml:space="preserve">я примерам &lt;жизни&gt;  </w:t>
      </w:r>
      <w:r w:rsidR="00A314EC" w:rsidRPr="00367A96">
        <w:rPr>
          <w:rFonts w:ascii="Times New Roman" w:hAnsi="Times New Roman" w:cs="Times New Roman"/>
          <w:sz w:val="28"/>
          <w:szCs w:val="28"/>
        </w:rPr>
        <w:t xml:space="preserve">возобновляющейся, ** </w:t>
      </w:r>
      <w:r w:rsidR="00A314EC" w:rsidRPr="00367A96">
        <w:rPr>
          <w:rStyle w:val="a5"/>
          <w:rFonts w:ascii="Times New Roman" w:hAnsi="Times New Roman" w:cs="Times New Roman"/>
          <w:color w:val="0070C0"/>
          <w:sz w:val="28"/>
          <w:szCs w:val="28"/>
        </w:rPr>
        <w:footnoteReference w:id="698"/>
      </w:r>
      <w:r w:rsidRPr="00367A96">
        <w:rPr>
          <w:rFonts w:ascii="Times New Roman" w:hAnsi="Times New Roman" w:cs="Times New Roman"/>
          <w:sz w:val="28"/>
          <w:szCs w:val="28"/>
        </w:rPr>
        <w:t xml:space="preserve"> не требует ли более вы</w:t>
      </w:r>
      <w:r w:rsidR="007A4B2C" w:rsidRPr="00367A96">
        <w:rPr>
          <w:rFonts w:ascii="Times New Roman" w:hAnsi="Times New Roman" w:cs="Times New Roman"/>
          <w:sz w:val="28"/>
          <w:szCs w:val="28"/>
        </w:rPr>
        <w:t>сокая надежда соблюдения чего-</w:t>
      </w:r>
      <w:r w:rsidRPr="00367A96">
        <w:rPr>
          <w:rFonts w:ascii="Times New Roman" w:hAnsi="Times New Roman" w:cs="Times New Roman"/>
          <w:sz w:val="28"/>
          <w:szCs w:val="28"/>
        </w:rPr>
        <w:t>то большего, спросил из-за этог</w:t>
      </w:r>
      <w:r w:rsidR="007A4B2C" w:rsidRPr="00367A96">
        <w:rPr>
          <w:rFonts w:ascii="Times New Roman" w:hAnsi="Times New Roman" w:cs="Times New Roman"/>
          <w:sz w:val="28"/>
          <w:szCs w:val="28"/>
        </w:rPr>
        <w:t xml:space="preserve">о о наследовании жизни вечной. </w:t>
      </w:r>
      <w:r w:rsidRPr="00367A96">
        <w:rPr>
          <w:rFonts w:ascii="Times New Roman" w:hAnsi="Times New Roman" w:cs="Times New Roman"/>
          <w:sz w:val="28"/>
          <w:szCs w:val="28"/>
        </w:rPr>
        <w:t>Поэтому Господь, и Сам не</w:t>
      </w:r>
      <w:r w:rsidR="007A4B2C" w:rsidRPr="00367A96">
        <w:rPr>
          <w:rFonts w:ascii="Times New Roman" w:hAnsi="Times New Roman" w:cs="Times New Roman"/>
          <w:sz w:val="28"/>
          <w:szCs w:val="28"/>
        </w:rPr>
        <w:t xml:space="preserve"> являющийся кем-то иным, и не  </w:t>
      </w:r>
      <w:r w:rsidRPr="00367A96">
        <w:rPr>
          <w:rFonts w:ascii="Times New Roman" w:hAnsi="Times New Roman" w:cs="Times New Roman"/>
          <w:sz w:val="28"/>
          <w:szCs w:val="28"/>
        </w:rPr>
        <w:t>вносящий никакой новой заповеди — кроме</w:t>
      </w:r>
      <w:r w:rsidR="007A4B2C" w:rsidRPr="00367A96">
        <w:rPr>
          <w:rFonts w:ascii="Times New Roman" w:hAnsi="Times New Roman" w:cs="Times New Roman"/>
          <w:sz w:val="28"/>
          <w:szCs w:val="28"/>
        </w:rPr>
        <w:t xml:space="preserve"> той, которая по  </w:t>
      </w:r>
      <w:r w:rsidRPr="00367A96">
        <w:rPr>
          <w:rFonts w:ascii="Times New Roman" w:hAnsi="Times New Roman" w:cs="Times New Roman"/>
          <w:sz w:val="28"/>
          <w:szCs w:val="28"/>
        </w:rPr>
        <w:t>преимуществу соответствует всем видам спас</w:t>
      </w:r>
      <w:r w:rsidR="007A4B2C" w:rsidRPr="00367A96">
        <w:rPr>
          <w:rFonts w:ascii="Times New Roman" w:hAnsi="Times New Roman" w:cs="Times New Roman"/>
          <w:sz w:val="28"/>
          <w:szCs w:val="28"/>
        </w:rPr>
        <w:t xml:space="preserve">ения, долгой и вечной жизни, — </w:t>
      </w:r>
      <w:r w:rsidRPr="00367A96">
        <w:rPr>
          <w:rFonts w:ascii="Times New Roman" w:hAnsi="Times New Roman" w:cs="Times New Roman"/>
          <w:sz w:val="28"/>
          <w:szCs w:val="28"/>
        </w:rPr>
        <w:t>предлагает ему саму суть Закона: л</w:t>
      </w:r>
      <w:r w:rsidR="007A4B2C" w:rsidRPr="00367A96">
        <w:rPr>
          <w:rFonts w:ascii="Times New Roman" w:hAnsi="Times New Roman" w:cs="Times New Roman"/>
          <w:sz w:val="28"/>
          <w:szCs w:val="28"/>
        </w:rPr>
        <w:t xml:space="preserve">юбить своего Господа Бога так, </w:t>
      </w:r>
      <w:r w:rsidRPr="00367A96">
        <w:rPr>
          <w:rFonts w:ascii="Times New Roman" w:hAnsi="Times New Roman" w:cs="Times New Roman"/>
          <w:sz w:val="28"/>
          <w:szCs w:val="28"/>
        </w:rPr>
        <w:t>как это только возможно. 16. Након</w:t>
      </w:r>
      <w:r w:rsidR="007A4B2C" w:rsidRPr="00367A96">
        <w:rPr>
          <w:rFonts w:ascii="Times New Roman" w:hAnsi="Times New Roman" w:cs="Times New Roman"/>
          <w:sz w:val="28"/>
          <w:szCs w:val="28"/>
        </w:rPr>
        <w:t xml:space="preserve">ец, даже если и тот спросил, и </w:t>
      </w:r>
      <w:r w:rsidRPr="00367A96">
        <w:rPr>
          <w:rFonts w:ascii="Times New Roman" w:hAnsi="Times New Roman" w:cs="Times New Roman"/>
          <w:sz w:val="28"/>
          <w:szCs w:val="28"/>
        </w:rPr>
        <w:t>Христос ответил о жизни долгой,</w:t>
      </w:r>
      <w:r w:rsidR="007A4B2C" w:rsidRPr="00367A96">
        <w:rPr>
          <w:rFonts w:ascii="Times New Roman" w:hAnsi="Times New Roman" w:cs="Times New Roman"/>
          <w:sz w:val="28"/>
          <w:szCs w:val="28"/>
        </w:rPr>
        <w:t xml:space="preserve"> которой распоряжается Творец, </w:t>
      </w:r>
      <w:r w:rsidRPr="00367A96">
        <w:rPr>
          <w:rFonts w:ascii="Times New Roman" w:hAnsi="Times New Roman" w:cs="Times New Roman"/>
          <w:sz w:val="28"/>
          <w:szCs w:val="28"/>
        </w:rPr>
        <w:t>а не о вечной, которой расп</w:t>
      </w:r>
      <w:r w:rsidR="007A4B2C" w:rsidRPr="00367A96">
        <w:rPr>
          <w:rFonts w:ascii="Times New Roman" w:hAnsi="Times New Roman" w:cs="Times New Roman"/>
          <w:sz w:val="28"/>
          <w:szCs w:val="28"/>
        </w:rPr>
        <w:t xml:space="preserve">оряжается бог Маркиона, каким  </w:t>
      </w:r>
      <w:r w:rsidRPr="00367A96">
        <w:rPr>
          <w:rFonts w:ascii="Times New Roman" w:hAnsi="Times New Roman" w:cs="Times New Roman"/>
          <w:sz w:val="28"/>
          <w:szCs w:val="28"/>
        </w:rPr>
        <w:t>обр</w:t>
      </w:r>
      <w:r w:rsidR="00A314EC" w:rsidRPr="00367A96">
        <w:rPr>
          <w:rFonts w:ascii="Times New Roman" w:hAnsi="Times New Roman" w:cs="Times New Roman"/>
          <w:sz w:val="28"/>
          <w:szCs w:val="28"/>
        </w:rPr>
        <w:t xml:space="preserve">азом &lt;учитель Закона&gt; достигнет </w:t>
      </w:r>
      <w:r w:rsidR="00A314EC" w:rsidRPr="00367A96">
        <w:rPr>
          <w:rStyle w:val="a5"/>
          <w:rFonts w:ascii="Times New Roman" w:hAnsi="Times New Roman" w:cs="Times New Roman"/>
          <w:color w:val="0070C0"/>
          <w:sz w:val="28"/>
          <w:szCs w:val="28"/>
        </w:rPr>
        <w:footnoteReference w:id="699"/>
      </w:r>
      <w:r w:rsidRPr="00367A96">
        <w:rPr>
          <w:rFonts w:ascii="Times New Roman" w:hAnsi="Times New Roman" w:cs="Times New Roman"/>
          <w:sz w:val="28"/>
          <w:szCs w:val="28"/>
        </w:rPr>
        <w:t xml:space="preserve"> вечной? В любом случае, иным способом, чем долгой. Ведь в со</w:t>
      </w:r>
      <w:r w:rsidR="00977C89" w:rsidRPr="00367A96">
        <w:rPr>
          <w:rFonts w:ascii="Times New Roman" w:hAnsi="Times New Roman" w:cs="Times New Roman"/>
          <w:sz w:val="28"/>
          <w:szCs w:val="28"/>
        </w:rPr>
        <w:t xml:space="preserve">ответствии с различием наград  </w:t>
      </w:r>
      <w:r w:rsidRPr="00367A96">
        <w:rPr>
          <w:rFonts w:ascii="Times New Roman" w:hAnsi="Times New Roman" w:cs="Times New Roman"/>
          <w:sz w:val="28"/>
          <w:szCs w:val="28"/>
        </w:rPr>
        <w:t>следует предполагать и разницу межд</w:t>
      </w:r>
      <w:r w:rsidR="00977C89" w:rsidRPr="00367A96">
        <w:rPr>
          <w:rFonts w:ascii="Times New Roman" w:hAnsi="Times New Roman" w:cs="Times New Roman"/>
          <w:sz w:val="28"/>
          <w:szCs w:val="28"/>
        </w:rPr>
        <w:t xml:space="preserve">у делами. Стало быть, не из-за </w:t>
      </w:r>
      <w:r w:rsidR="005F00D7" w:rsidRPr="00367A96">
        <w:rPr>
          <w:rFonts w:ascii="Times New Roman" w:hAnsi="Times New Roman" w:cs="Times New Roman"/>
          <w:sz w:val="28"/>
          <w:szCs w:val="28"/>
        </w:rPr>
        <w:t xml:space="preserve">любви к своему </w:t>
      </w:r>
      <w:r w:rsidR="005F00D7" w:rsidRPr="00367A96">
        <w:rPr>
          <w:rStyle w:val="a5"/>
          <w:rFonts w:ascii="Times New Roman" w:hAnsi="Times New Roman" w:cs="Times New Roman"/>
          <w:color w:val="0070C0"/>
          <w:sz w:val="28"/>
          <w:szCs w:val="28"/>
        </w:rPr>
        <w:footnoteReference w:id="700"/>
      </w:r>
      <w:r w:rsidRPr="00367A96">
        <w:rPr>
          <w:rFonts w:ascii="Times New Roman" w:hAnsi="Times New Roman" w:cs="Times New Roman"/>
          <w:sz w:val="28"/>
          <w:szCs w:val="28"/>
        </w:rPr>
        <w:t xml:space="preserve"> богу маркиони</w:t>
      </w:r>
      <w:r w:rsidR="00977C89" w:rsidRPr="00367A96">
        <w:rPr>
          <w:rFonts w:ascii="Times New Roman" w:hAnsi="Times New Roman" w:cs="Times New Roman"/>
          <w:sz w:val="28"/>
          <w:szCs w:val="28"/>
        </w:rPr>
        <w:t xml:space="preserve">ты достигнут вечной жизни, как </w:t>
      </w:r>
      <w:r w:rsidRPr="00367A96">
        <w:rPr>
          <w:rFonts w:ascii="Times New Roman" w:hAnsi="Times New Roman" w:cs="Times New Roman"/>
          <w:sz w:val="28"/>
          <w:szCs w:val="28"/>
        </w:rPr>
        <w:t xml:space="preserve">&lt;достигнет&gt; долгой жизни почитатель Творца. 17. Но как может быть, чтобы тот, кто обещает вечную жизнь, не должен был  пользоваться большей любовью, если </w:t>
      </w:r>
      <w:r w:rsidR="00977C89" w:rsidRPr="00367A96">
        <w:rPr>
          <w:rFonts w:ascii="Times New Roman" w:hAnsi="Times New Roman" w:cs="Times New Roman"/>
          <w:sz w:val="28"/>
          <w:szCs w:val="28"/>
        </w:rPr>
        <w:t xml:space="preserve">должен быть любим Тот, Который </w:t>
      </w:r>
      <w:r w:rsidRPr="00367A96">
        <w:rPr>
          <w:rFonts w:ascii="Times New Roman" w:hAnsi="Times New Roman" w:cs="Times New Roman"/>
          <w:sz w:val="28"/>
          <w:szCs w:val="28"/>
        </w:rPr>
        <w:t>обещает долгую жизнь? Следов</w:t>
      </w:r>
      <w:r w:rsidR="00977C89" w:rsidRPr="00367A96">
        <w:rPr>
          <w:rFonts w:ascii="Times New Roman" w:hAnsi="Times New Roman" w:cs="Times New Roman"/>
          <w:sz w:val="28"/>
          <w:szCs w:val="28"/>
        </w:rPr>
        <w:t xml:space="preserve">ательно, и та, и другая жизнь  </w:t>
      </w:r>
      <w:r w:rsidRPr="00367A96">
        <w:rPr>
          <w:rFonts w:ascii="Times New Roman" w:hAnsi="Times New Roman" w:cs="Times New Roman"/>
          <w:sz w:val="28"/>
          <w:szCs w:val="28"/>
        </w:rPr>
        <w:t>находятся во власти одного и того ж</w:t>
      </w:r>
      <w:r w:rsidR="00977C89" w:rsidRPr="00367A96">
        <w:rPr>
          <w:rFonts w:ascii="Times New Roman" w:hAnsi="Times New Roman" w:cs="Times New Roman"/>
          <w:sz w:val="28"/>
          <w:szCs w:val="28"/>
        </w:rPr>
        <w:t>е &lt;Бога&gt;, поскольку существуют одн</w:t>
      </w:r>
      <w:r w:rsidRPr="00367A96">
        <w:rPr>
          <w:rFonts w:ascii="Times New Roman" w:hAnsi="Times New Roman" w:cs="Times New Roman"/>
          <w:sz w:val="28"/>
          <w:szCs w:val="28"/>
        </w:rPr>
        <w:t>и и те же требования для приобрет</w:t>
      </w:r>
      <w:r w:rsidR="005F00D7" w:rsidRPr="00367A96">
        <w:rPr>
          <w:rFonts w:ascii="Times New Roman" w:hAnsi="Times New Roman" w:cs="Times New Roman"/>
          <w:sz w:val="28"/>
          <w:szCs w:val="28"/>
        </w:rPr>
        <w:t xml:space="preserve">ения и той, и другой жизни, </w:t>
      </w:r>
      <w:r w:rsidR="005F00D7" w:rsidRPr="00367A96">
        <w:rPr>
          <w:rStyle w:val="a5"/>
          <w:rFonts w:ascii="Times New Roman" w:hAnsi="Times New Roman" w:cs="Times New Roman"/>
          <w:color w:val="0070C0"/>
          <w:sz w:val="28"/>
          <w:szCs w:val="28"/>
        </w:rPr>
        <w:footnoteReference w:id="701"/>
      </w:r>
      <w:r w:rsidR="00977C89" w:rsidRPr="00367A96">
        <w:rPr>
          <w:rFonts w:ascii="Times New Roman" w:hAnsi="Times New Roman" w:cs="Times New Roman"/>
          <w:sz w:val="28"/>
          <w:szCs w:val="28"/>
        </w:rPr>
        <w:t xml:space="preserve"> — </w:t>
      </w:r>
      <w:r w:rsidRPr="00367A96">
        <w:rPr>
          <w:rFonts w:ascii="Times New Roman" w:hAnsi="Times New Roman" w:cs="Times New Roman"/>
          <w:sz w:val="28"/>
          <w:szCs w:val="28"/>
        </w:rPr>
        <w:t>нужно, чтобы Христос даровал т</w:t>
      </w:r>
      <w:r w:rsidR="005F00D7" w:rsidRPr="00367A96">
        <w:rPr>
          <w:rFonts w:ascii="Times New Roman" w:hAnsi="Times New Roman" w:cs="Times New Roman"/>
          <w:sz w:val="28"/>
          <w:szCs w:val="28"/>
        </w:rPr>
        <w:t xml:space="preserve">о же самое, </w:t>
      </w:r>
      <w:r w:rsidR="005F00D7" w:rsidRPr="00367A96">
        <w:rPr>
          <w:rStyle w:val="a5"/>
          <w:rFonts w:ascii="Times New Roman" w:hAnsi="Times New Roman" w:cs="Times New Roman"/>
          <w:color w:val="0070C0"/>
          <w:sz w:val="28"/>
          <w:szCs w:val="28"/>
        </w:rPr>
        <w:footnoteReference w:id="702"/>
      </w:r>
      <w:r w:rsidR="00977C89" w:rsidRPr="00367A96">
        <w:rPr>
          <w:rFonts w:ascii="Times New Roman" w:hAnsi="Times New Roman" w:cs="Times New Roman"/>
          <w:sz w:val="28"/>
          <w:szCs w:val="28"/>
        </w:rPr>
        <w:t xml:space="preserve"> чему учит Творец: </w:t>
      </w:r>
      <w:r w:rsidRPr="00367A96">
        <w:rPr>
          <w:rFonts w:ascii="Times New Roman" w:hAnsi="Times New Roman" w:cs="Times New Roman"/>
          <w:sz w:val="28"/>
          <w:szCs w:val="28"/>
        </w:rPr>
        <w:t>любить Его, — так как и зде</w:t>
      </w:r>
      <w:r w:rsidR="00977C89" w:rsidRPr="00367A96">
        <w:rPr>
          <w:rFonts w:ascii="Times New Roman" w:hAnsi="Times New Roman" w:cs="Times New Roman"/>
          <w:sz w:val="28"/>
          <w:szCs w:val="28"/>
        </w:rPr>
        <w:t xml:space="preserve">сь действует то положение, по  </w:t>
      </w:r>
      <w:r w:rsidRPr="00367A96">
        <w:rPr>
          <w:rFonts w:ascii="Times New Roman" w:hAnsi="Times New Roman" w:cs="Times New Roman"/>
          <w:sz w:val="28"/>
          <w:szCs w:val="28"/>
        </w:rPr>
        <w:t>которому следует скорее верить, что больше</w:t>
      </w:r>
      <w:r w:rsidR="00977C89" w:rsidRPr="00367A96">
        <w:rPr>
          <w:rFonts w:ascii="Times New Roman" w:hAnsi="Times New Roman" w:cs="Times New Roman"/>
          <w:sz w:val="28"/>
          <w:szCs w:val="28"/>
        </w:rPr>
        <w:t xml:space="preserve">е находится у Того, у Которого </w:t>
      </w:r>
      <w:r w:rsidRPr="00367A96">
        <w:rPr>
          <w:rFonts w:ascii="Times New Roman" w:hAnsi="Times New Roman" w:cs="Times New Roman"/>
          <w:sz w:val="28"/>
          <w:szCs w:val="28"/>
        </w:rPr>
        <w:t>ранее появилось меньшее, чем у т</w:t>
      </w:r>
      <w:r w:rsidR="00977C89" w:rsidRPr="00367A96">
        <w:rPr>
          <w:rFonts w:ascii="Times New Roman" w:hAnsi="Times New Roman" w:cs="Times New Roman"/>
          <w:sz w:val="28"/>
          <w:szCs w:val="28"/>
        </w:rPr>
        <w:t xml:space="preserve">ого, которому никакого доверия </w:t>
      </w:r>
      <w:r w:rsidRPr="00367A96">
        <w:rPr>
          <w:rFonts w:ascii="Times New Roman" w:hAnsi="Times New Roman" w:cs="Times New Roman"/>
          <w:sz w:val="28"/>
          <w:szCs w:val="28"/>
        </w:rPr>
        <w:t>относительно большего не приоб</w:t>
      </w:r>
      <w:r w:rsidR="00977C89" w:rsidRPr="00367A96">
        <w:rPr>
          <w:rFonts w:ascii="Times New Roman" w:hAnsi="Times New Roman" w:cs="Times New Roman"/>
          <w:sz w:val="28"/>
          <w:szCs w:val="28"/>
        </w:rPr>
        <w:t xml:space="preserve">рело заранее что-либо меньшее. </w:t>
      </w:r>
      <w:r w:rsidRPr="00367A96">
        <w:rPr>
          <w:rFonts w:ascii="Times New Roman" w:hAnsi="Times New Roman" w:cs="Times New Roman"/>
          <w:sz w:val="28"/>
          <w:szCs w:val="28"/>
        </w:rPr>
        <w:t>18. Пусть даже слово «вечную» п</w:t>
      </w:r>
      <w:r w:rsidR="005F00D7" w:rsidRPr="00367A96">
        <w:rPr>
          <w:rFonts w:ascii="Times New Roman" w:hAnsi="Times New Roman" w:cs="Times New Roman"/>
          <w:sz w:val="28"/>
          <w:szCs w:val="28"/>
        </w:rPr>
        <w:t xml:space="preserve">рибавили наши, </w:t>
      </w:r>
      <w:r w:rsidR="005F00D7" w:rsidRPr="00367A96">
        <w:rPr>
          <w:rStyle w:val="a5"/>
          <w:rFonts w:ascii="Times New Roman" w:hAnsi="Times New Roman" w:cs="Times New Roman"/>
          <w:color w:val="0070C0"/>
          <w:sz w:val="28"/>
          <w:szCs w:val="28"/>
        </w:rPr>
        <w:footnoteReference w:id="703"/>
      </w:r>
      <w:r w:rsidR="00977C89" w:rsidRPr="00367A96">
        <w:rPr>
          <w:rFonts w:ascii="Times New Roman" w:hAnsi="Times New Roman" w:cs="Times New Roman"/>
          <w:sz w:val="28"/>
          <w:szCs w:val="28"/>
        </w:rPr>
        <w:t xml:space="preserve"> мне достаточно </w:t>
      </w:r>
      <w:r w:rsidRPr="00367A96">
        <w:rPr>
          <w:rFonts w:ascii="Times New Roman" w:hAnsi="Times New Roman" w:cs="Times New Roman"/>
          <w:sz w:val="28"/>
          <w:szCs w:val="28"/>
        </w:rPr>
        <w:t xml:space="preserve">того, </w:t>
      </w:r>
      <w:r w:rsidRPr="00367A96">
        <w:rPr>
          <w:rFonts w:ascii="Times New Roman" w:hAnsi="Times New Roman" w:cs="Times New Roman"/>
          <w:sz w:val="28"/>
          <w:szCs w:val="28"/>
        </w:rPr>
        <w:lastRenderedPageBreak/>
        <w:t xml:space="preserve">что Христос &lt;Маркиона&gt; </w:t>
      </w:r>
      <w:r w:rsidR="00977C89" w:rsidRPr="00367A96">
        <w:rPr>
          <w:rFonts w:ascii="Times New Roman" w:hAnsi="Times New Roman" w:cs="Times New Roman"/>
          <w:sz w:val="28"/>
          <w:szCs w:val="28"/>
        </w:rPr>
        <w:t xml:space="preserve">— тот, зовущий к вечной, не к  </w:t>
      </w:r>
      <w:r w:rsidRPr="00367A96">
        <w:rPr>
          <w:rFonts w:ascii="Times New Roman" w:hAnsi="Times New Roman" w:cs="Times New Roman"/>
          <w:sz w:val="28"/>
          <w:szCs w:val="28"/>
        </w:rPr>
        <w:t>долгой, жизни, — будучи спрошенн</w:t>
      </w:r>
      <w:r w:rsidR="00977C89" w:rsidRPr="00367A96">
        <w:rPr>
          <w:rFonts w:ascii="Times New Roman" w:hAnsi="Times New Roman" w:cs="Times New Roman"/>
          <w:sz w:val="28"/>
          <w:szCs w:val="28"/>
        </w:rPr>
        <w:t xml:space="preserve">ым о долгой, которую разрушал, </w:t>
      </w:r>
      <w:r w:rsidRPr="00367A96">
        <w:rPr>
          <w:rFonts w:ascii="Times New Roman" w:hAnsi="Times New Roman" w:cs="Times New Roman"/>
          <w:sz w:val="28"/>
          <w:szCs w:val="28"/>
        </w:rPr>
        <w:t xml:space="preserve">не стал побуждать человека скорее </w:t>
      </w:r>
      <w:r w:rsidR="00977C89" w:rsidRPr="00367A96">
        <w:rPr>
          <w:rFonts w:ascii="Times New Roman" w:hAnsi="Times New Roman" w:cs="Times New Roman"/>
          <w:sz w:val="28"/>
          <w:szCs w:val="28"/>
        </w:rPr>
        <w:t xml:space="preserve">к вечной, которую вводил. Что, </w:t>
      </w:r>
      <w:r w:rsidRPr="00367A96">
        <w:rPr>
          <w:rFonts w:ascii="Times New Roman" w:hAnsi="Times New Roman" w:cs="Times New Roman"/>
          <w:sz w:val="28"/>
          <w:szCs w:val="28"/>
        </w:rPr>
        <w:t>я спрашиваю тебя, сделал бы Хри</w:t>
      </w:r>
      <w:r w:rsidR="00977C89" w:rsidRPr="00367A96">
        <w:rPr>
          <w:rFonts w:ascii="Times New Roman" w:hAnsi="Times New Roman" w:cs="Times New Roman"/>
          <w:sz w:val="28"/>
          <w:szCs w:val="28"/>
        </w:rPr>
        <w:t xml:space="preserve">стос Творца, если бы тот, кто  </w:t>
      </w:r>
      <w:r w:rsidRPr="00367A96">
        <w:rPr>
          <w:rFonts w:ascii="Times New Roman" w:hAnsi="Times New Roman" w:cs="Times New Roman"/>
          <w:sz w:val="28"/>
          <w:szCs w:val="28"/>
        </w:rPr>
        <w:t>подвиг человека на любовь к Твор</w:t>
      </w:r>
      <w:r w:rsidR="00977C89" w:rsidRPr="00367A96">
        <w:rPr>
          <w:rFonts w:ascii="Times New Roman" w:hAnsi="Times New Roman" w:cs="Times New Roman"/>
          <w:sz w:val="28"/>
          <w:szCs w:val="28"/>
        </w:rPr>
        <w:t xml:space="preserve">цу, не принадлежал Творцу? Он, </w:t>
      </w:r>
      <w:r w:rsidRPr="00367A96">
        <w:rPr>
          <w:rFonts w:ascii="Times New Roman" w:hAnsi="Times New Roman" w:cs="Times New Roman"/>
          <w:sz w:val="28"/>
          <w:szCs w:val="28"/>
        </w:rPr>
        <w:t xml:space="preserve">думаю, отрицал бы, что Творца следует любить. </w:t>
      </w:r>
    </w:p>
    <w:p w:rsidR="00E1681A" w:rsidRPr="00367A96" w:rsidRDefault="00E1681A" w:rsidP="00977C89">
      <w:pPr>
        <w:jc w:val="both"/>
        <w:rPr>
          <w:rFonts w:ascii="Times New Roman" w:hAnsi="Times New Roman" w:cs="Times New Roman"/>
          <w:sz w:val="28"/>
          <w:szCs w:val="28"/>
        </w:rPr>
      </w:pPr>
    </w:p>
    <w:p w:rsidR="00E1681A" w:rsidRPr="00367A96" w:rsidRDefault="00E1681A" w:rsidP="00977C89">
      <w:pPr>
        <w:jc w:val="both"/>
        <w:rPr>
          <w:rFonts w:ascii="Times New Roman" w:hAnsi="Times New Roman" w:cs="Times New Roman"/>
          <w:sz w:val="28"/>
          <w:szCs w:val="28"/>
        </w:rPr>
      </w:pPr>
    </w:p>
    <w:p w:rsidR="00774685" w:rsidRPr="00367A96" w:rsidRDefault="00774685" w:rsidP="001931E0">
      <w:pPr>
        <w:jc w:val="center"/>
        <w:rPr>
          <w:rFonts w:ascii="Times New Roman" w:hAnsi="Times New Roman" w:cs="Times New Roman"/>
          <w:i/>
          <w:sz w:val="28"/>
          <w:szCs w:val="28"/>
        </w:rPr>
      </w:pPr>
      <w:r w:rsidRPr="00367A96">
        <w:rPr>
          <w:rFonts w:ascii="Times New Roman" w:hAnsi="Times New Roman" w:cs="Times New Roman"/>
          <w:i/>
          <w:sz w:val="28"/>
          <w:szCs w:val="28"/>
        </w:rPr>
        <w:t>Глава 26</w:t>
      </w:r>
    </w:p>
    <w:p w:rsidR="00774685" w:rsidRPr="00367A96" w:rsidRDefault="00774685" w:rsidP="001931E0">
      <w:pPr>
        <w:jc w:val="center"/>
        <w:rPr>
          <w:rFonts w:ascii="Times New Roman" w:hAnsi="Times New Roman" w:cs="Times New Roman"/>
          <w:b/>
          <w:sz w:val="28"/>
          <w:szCs w:val="28"/>
        </w:rPr>
      </w:pPr>
      <w:r w:rsidRPr="00367A96">
        <w:rPr>
          <w:rFonts w:ascii="Times New Roman" w:hAnsi="Times New Roman" w:cs="Times New Roman"/>
          <w:b/>
          <w:sz w:val="28"/>
          <w:szCs w:val="28"/>
        </w:rPr>
        <w:t>О молитве</w:t>
      </w:r>
      <w:r w:rsidR="001931E0" w:rsidRPr="00367A96">
        <w:rPr>
          <w:rFonts w:ascii="Times New Roman" w:hAnsi="Times New Roman" w:cs="Times New Roman"/>
          <w:b/>
          <w:sz w:val="28"/>
          <w:szCs w:val="28"/>
        </w:rPr>
        <w:t xml:space="preserve"> Господней, об изгнании бесов, об отвержении Матери </w:t>
      </w:r>
      <w:r w:rsidRPr="00367A96">
        <w:rPr>
          <w:rFonts w:ascii="Times New Roman" w:hAnsi="Times New Roman" w:cs="Times New Roman"/>
          <w:b/>
          <w:sz w:val="28"/>
          <w:szCs w:val="28"/>
        </w:rPr>
        <w:t>(ср.: Евангелие от Луки, 11:1—28)</w:t>
      </w:r>
    </w:p>
    <w:p w:rsidR="00774685" w:rsidRPr="00367A96" w:rsidRDefault="00774685" w:rsidP="006516D9">
      <w:pPr>
        <w:jc w:val="both"/>
        <w:rPr>
          <w:rFonts w:ascii="Times New Roman" w:hAnsi="Times New Roman" w:cs="Times New Roman"/>
          <w:sz w:val="28"/>
          <w:szCs w:val="28"/>
        </w:rPr>
      </w:pPr>
      <w:r w:rsidRPr="00367A96">
        <w:rPr>
          <w:rFonts w:ascii="Times New Roman" w:hAnsi="Times New Roman" w:cs="Times New Roman"/>
          <w:sz w:val="28"/>
          <w:szCs w:val="28"/>
        </w:rPr>
        <w:t>1. Когда в некоем месте он (</w:t>
      </w:r>
      <w:r w:rsidR="007764C2" w:rsidRPr="00367A96">
        <w:rPr>
          <w:rFonts w:ascii="Times New Roman" w:hAnsi="Times New Roman" w:cs="Times New Roman"/>
          <w:sz w:val="28"/>
          <w:szCs w:val="28"/>
        </w:rPr>
        <w:t xml:space="preserve">Христос Маркиона) молился тому </w:t>
      </w:r>
      <w:r w:rsidR="00224C78" w:rsidRPr="00367A96">
        <w:rPr>
          <w:rFonts w:ascii="Times New Roman" w:hAnsi="Times New Roman" w:cs="Times New Roman"/>
          <w:sz w:val="28"/>
          <w:szCs w:val="28"/>
        </w:rPr>
        <w:t xml:space="preserve">высшему отцу, </w:t>
      </w:r>
      <w:r w:rsidR="00224C78" w:rsidRPr="00367A96">
        <w:rPr>
          <w:rStyle w:val="a5"/>
          <w:rFonts w:ascii="Times New Roman" w:hAnsi="Times New Roman" w:cs="Times New Roman"/>
          <w:color w:val="0070C0"/>
          <w:sz w:val="28"/>
          <w:szCs w:val="28"/>
        </w:rPr>
        <w:footnoteReference w:id="704"/>
      </w:r>
      <w:r w:rsidRPr="00367A96">
        <w:rPr>
          <w:rFonts w:ascii="Times New Roman" w:hAnsi="Times New Roman" w:cs="Times New Roman"/>
          <w:sz w:val="28"/>
          <w:szCs w:val="28"/>
        </w:rPr>
        <w:t xml:space="preserve"> устремив весьма бесстыдно и легкомыс</w:t>
      </w:r>
      <w:r w:rsidR="007764C2" w:rsidRPr="00367A96">
        <w:rPr>
          <w:rFonts w:ascii="Times New Roman" w:hAnsi="Times New Roman" w:cs="Times New Roman"/>
          <w:sz w:val="28"/>
          <w:szCs w:val="28"/>
        </w:rPr>
        <w:t xml:space="preserve">ленно </w:t>
      </w:r>
      <w:r w:rsidRPr="00367A96">
        <w:rPr>
          <w:rFonts w:ascii="Times New Roman" w:hAnsi="Times New Roman" w:cs="Times New Roman"/>
          <w:sz w:val="28"/>
          <w:szCs w:val="28"/>
        </w:rPr>
        <w:t xml:space="preserve">взгляд на небо Творца, Который, </w:t>
      </w:r>
      <w:r w:rsidR="007764C2" w:rsidRPr="00367A96">
        <w:rPr>
          <w:rFonts w:ascii="Times New Roman" w:hAnsi="Times New Roman" w:cs="Times New Roman"/>
          <w:sz w:val="28"/>
          <w:szCs w:val="28"/>
        </w:rPr>
        <w:t xml:space="preserve">столь жестокий и свирепый, мог </w:t>
      </w:r>
      <w:r w:rsidRPr="00367A96">
        <w:rPr>
          <w:rFonts w:ascii="Times New Roman" w:hAnsi="Times New Roman" w:cs="Times New Roman"/>
          <w:sz w:val="28"/>
          <w:szCs w:val="28"/>
        </w:rPr>
        <w:t>бы поразить его и градом, и молние</w:t>
      </w:r>
      <w:r w:rsidR="007764C2" w:rsidRPr="00367A96">
        <w:rPr>
          <w:rFonts w:ascii="Times New Roman" w:hAnsi="Times New Roman" w:cs="Times New Roman"/>
          <w:sz w:val="28"/>
          <w:szCs w:val="28"/>
        </w:rPr>
        <w:t xml:space="preserve">й, как Он смог его распять и в </w:t>
      </w:r>
      <w:r w:rsidRPr="00367A96">
        <w:rPr>
          <w:rFonts w:ascii="Times New Roman" w:hAnsi="Times New Roman" w:cs="Times New Roman"/>
          <w:sz w:val="28"/>
          <w:szCs w:val="28"/>
        </w:rPr>
        <w:t>Иерусалиме, один из учеников, под</w:t>
      </w:r>
      <w:r w:rsidR="007764C2" w:rsidRPr="00367A96">
        <w:rPr>
          <w:rFonts w:ascii="Times New Roman" w:hAnsi="Times New Roman" w:cs="Times New Roman"/>
          <w:sz w:val="28"/>
          <w:szCs w:val="28"/>
        </w:rPr>
        <w:t xml:space="preserve">ойдя к нему, говорит: </w:t>
      </w:r>
      <w:r w:rsidR="007764C2" w:rsidRPr="00367A96">
        <w:rPr>
          <w:rFonts w:ascii="Times New Roman" w:hAnsi="Times New Roman" w:cs="Times New Roman"/>
          <w:i/>
          <w:sz w:val="28"/>
          <w:szCs w:val="28"/>
        </w:rPr>
        <w:t xml:space="preserve">Господи, </w:t>
      </w:r>
      <w:r w:rsidRPr="00367A96">
        <w:rPr>
          <w:rFonts w:ascii="Times New Roman" w:hAnsi="Times New Roman" w:cs="Times New Roman"/>
          <w:i/>
          <w:sz w:val="28"/>
          <w:szCs w:val="28"/>
        </w:rPr>
        <w:t>научи нас молиться, как и Иоанн научил своих учеников</w:t>
      </w:r>
      <w:r w:rsidRPr="00367A96">
        <w:rPr>
          <w:rFonts w:ascii="Times New Roman" w:hAnsi="Times New Roman" w:cs="Times New Roman"/>
          <w:sz w:val="28"/>
          <w:szCs w:val="28"/>
        </w:rPr>
        <w:t>,</w:t>
      </w:r>
      <w:r w:rsidR="00224C78" w:rsidRPr="00367A96">
        <w:rPr>
          <w:rFonts w:ascii="Times New Roman" w:hAnsi="Times New Roman" w:cs="Times New Roman"/>
          <w:sz w:val="28"/>
          <w:szCs w:val="28"/>
        </w:rPr>
        <w:t xml:space="preserve"> </w:t>
      </w:r>
      <w:r w:rsidR="00224C78" w:rsidRPr="00367A96">
        <w:rPr>
          <w:rStyle w:val="a5"/>
          <w:rFonts w:ascii="Times New Roman" w:hAnsi="Times New Roman" w:cs="Times New Roman"/>
          <w:color w:val="0070C0"/>
          <w:sz w:val="28"/>
          <w:szCs w:val="28"/>
        </w:rPr>
        <w:footnoteReference w:id="705"/>
      </w:r>
      <w:r w:rsidR="007764C2" w:rsidRPr="00367A96">
        <w:rPr>
          <w:rFonts w:ascii="Times New Roman" w:hAnsi="Times New Roman" w:cs="Times New Roman"/>
          <w:sz w:val="28"/>
          <w:szCs w:val="28"/>
        </w:rPr>
        <w:t xml:space="preserve"> — а </w:t>
      </w:r>
      <w:r w:rsidRPr="00367A96">
        <w:rPr>
          <w:rFonts w:ascii="Times New Roman" w:hAnsi="Times New Roman" w:cs="Times New Roman"/>
          <w:sz w:val="28"/>
          <w:szCs w:val="28"/>
        </w:rPr>
        <w:t xml:space="preserve">именно, &lt;по мнению Маркиона,&gt; </w:t>
      </w:r>
      <w:r w:rsidR="007764C2" w:rsidRPr="00367A96">
        <w:rPr>
          <w:rFonts w:ascii="Times New Roman" w:hAnsi="Times New Roman" w:cs="Times New Roman"/>
          <w:sz w:val="28"/>
          <w:szCs w:val="28"/>
        </w:rPr>
        <w:t xml:space="preserve">«потому, что &lt;ученик&gt; полагал, </w:t>
      </w:r>
      <w:r w:rsidRPr="00367A96">
        <w:rPr>
          <w:rFonts w:ascii="Times New Roman" w:hAnsi="Times New Roman" w:cs="Times New Roman"/>
          <w:sz w:val="28"/>
          <w:szCs w:val="28"/>
        </w:rPr>
        <w:t>что иному богу следует молитьс</w:t>
      </w:r>
      <w:r w:rsidR="007764C2" w:rsidRPr="00367A96">
        <w:rPr>
          <w:rFonts w:ascii="Times New Roman" w:hAnsi="Times New Roman" w:cs="Times New Roman"/>
          <w:sz w:val="28"/>
          <w:szCs w:val="28"/>
        </w:rPr>
        <w:t xml:space="preserve">я иначе». Тот, кто предположит </w:t>
      </w:r>
      <w:r w:rsidRPr="00367A96">
        <w:rPr>
          <w:rFonts w:ascii="Times New Roman" w:hAnsi="Times New Roman" w:cs="Times New Roman"/>
          <w:sz w:val="28"/>
          <w:szCs w:val="28"/>
        </w:rPr>
        <w:t>это, пусть прежде докажет, что Х</w:t>
      </w:r>
      <w:r w:rsidR="007764C2" w:rsidRPr="00367A96">
        <w:rPr>
          <w:rFonts w:ascii="Times New Roman" w:hAnsi="Times New Roman" w:cs="Times New Roman"/>
          <w:sz w:val="28"/>
          <w:szCs w:val="28"/>
        </w:rPr>
        <w:t xml:space="preserve">ристос проповедует иного бога. </w:t>
      </w:r>
      <w:r w:rsidRPr="00367A96">
        <w:rPr>
          <w:rFonts w:ascii="Times New Roman" w:hAnsi="Times New Roman" w:cs="Times New Roman"/>
          <w:sz w:val="28"/>
          <w:szCs w:val="28"/>
        </w:rPr>
        <w:t>2. Ведь никто не желал научиться молитве прежде, чем узнавал,</w:t>
      </w:r>
      <w:r w:rsidR="007764C2" w:rsidRPr="00367A96">
        <w:rPr>
          <w:rFonts w:ascii="Times New Roman" w:hAnsi="Times New Roman" w:cs="Times New Roman"/>
          <w:sz w:val="28"/>
          <w:szCs w:val="28"/>
        </w:rPr>
        <w:t xml:space="preserve"> </w:t>
      </w:r>
      <w:r w:rsidRPr="00367A96">
        <w:rPr>
          <w:rFonts w:ascii="Times New Roman" w:hAnsi="Times New Roman" w:cs="Times New Roman"/>
          <w:sz w:val="28"/>
          <w:szCs w:val="28"/>
        </w:rPr>
        <w:t>кому молиться. Итак, если &lt;учен</w:t>
      </w:r>
      <w:r w:rsidR="007764C2" w:rsidRPr="00367A96">
        <w:rPr>
          <w:rFonts w:ascii="Times New Roman" w:hAnsi="Times New Roman" w:cs="Times New Roman"/>
          <w:sz w:val="28"/>
          <w:szCs w:val="28"/>
        </w:rPr>
        <w:t xml:space="preserve">ик&gt; уже узнал об этом, докажи. </w:t>
      </w:r>
      <w:r w:rsidRPr="00367A96">
        <w:rPr>
          <w:rFonts w:ascii="Times New Roman" w:hAnsi="Times New Roman" w:cs="Times New Roman"/>
          <w:sz w:val="28"/>
          <w:szCs w:val="28"/>
        </w:rPr>
        <w:t>Если до сего момента ты не може</w:t>
      </w:r>
      <w:r w:rsidR="007764C2" w:rsidRPr="00367A96">
        <w:rPr>
          <w:rFonts w:ascii="Times New Roman" w:hAnsi="Times New Roman" w:cs="Times New Roman"/>
          <w:sz w:val="28"/>
          <w:szCs w:val="28"/>
        </w:rPr>
        <w:t xml:space="preserve">шь доказать это, знай, что он  </w:t>
      </w:r>
      <w:r w:rsidRPr="00367A96">
        <w:rPr>
          <w:rFonts w:ascii="Times New Roman" w:hAnsi="Times New Roman" w:cs="Times New Roman"/>
          <w:sz w:val="28"/>
          <w:szCs w:val="28"/>
        </w:rPr>
        <w:t>просил образец молитвы Творцу, К</w:t>
      </w:r>
      <w:r w:rsidR="007764C2" w:rsidRPr="00367A96">
        <w:rPr>
          <w:rFonts w:ascii="Times New Roman" w:hAnsi="Times New Roman" w:cs="Times New Roman"/>
          <w:sz w:val="28"/>
          <w:szCs w:val="28"/>
        </w:rPr>
        <w:t xml:space="preserve">оторому молились также ученики </w:t>
      </w:r>
      <w:r w:rsidRPr="00367A96">
        <w:rPr>
          <w:rFonts w:ascii="Times New Roman" w:hAnsi="Times New Roman" w:cs="Times New Roman"/>
          <w:sz w:val="28"/>
          <w:szCs w:val="28"/>
        </w:rPr>
        <w:t>Иоанна. Но поскольку и Иоанн</w:t>
      </w:r>
      <w:r w:rsidR="007764C2" w:rsidRPr="00367A96">
        <w:rPr>
          <w:rFonts w:ascii="Times New Roman" w:hAnsi="Times New Roman" w:cs="Times New Roman"/>
          <w:sz w:val="28"/>
          <w:szCs w:val="28"/>
        </w:rPr>
        <w:t xml:space="preserve"> ввел некий новый чин молитвы, </w:t>
      </w:r>
      <w:r w:rsidRPr="00367A96">
        <w:rPr>
          <w:rFonts w:ascii="Times New Roman" w:hAnsi="Times New Roman" w:cs="Times New Roman"/>
          <w:sz w:val="28"/>
          <w:szCs w:val="28"/>
        </w:rPr>
        <w:t>постольку ученик Христа не б</w:t>
      </w:r>
      <w:r w:rsidR="007764C2" w:rsidRPr="00367A96">
        <w:rPr>
          <w:rFonts w:ascii="Times New Roman" w:hAnsi="Times New Roman" w:cs="Times New Roman"/>
          <w:sz w:val="28"/>
          <w:szCs w:val="28"/>
        </w:rPr>
        <w:t xml:space="preserve">ез основания предположил, что  </w:t>
      </w:r>
      <w:r w:rsidRPr="00367A96">
        <w:rPr>
          <w:rFonts w:ascii="Times New Roman" w:hAnsi="Times New Roman" w:cs="Times New Roman"/>
          <w:sz w:val="28"/>
          <w:szCs w:val="28"/>
        </w:rPr>
        <w:t>нужно и Его попросить об этом, чт</w:t>
      </w:r>
      <w:r w:rsidR="007764C2" w:rsidRPr="00367A96">
        <w:rPr>
          <w:rFonts w:ascii="Times New Roman" w:hAnsi="Times New Roman" w:cs="Times New Roman"/>
          <w:sz w:val="28"/>
          <w:szCs w:val="28"/>
        </w:rPr>
        <w:t xml:space="preserve">обы и им (ученикам Христа), в  </w:t>
      </w:r>
      <w:r w:rsidRPr="00367A96">
        <w:rPr>
          <w:rFonts w:ascii="Times New Roman" w:hAnsi="Times New Roman" w:cs="Times New Roman"/>
          <w:sz w:val="28"/>
          <w:szCs w:val="28"/>
        </w:rPr>
        <w:t>соответствии с установлением их Уч</w:t>
      </w:r>
      <w:r w:rsidR="007764C2" w:rsidRPr="00367A96">
        <w:rPr>
          <w:rFonts w:ascii="Times New Roman" w:hAnsi="Times New Roman" w:cs="Times New Roman"/>
          <w:sz w:val="28"/>
          <w:szCs w:val="28"/>
        </w:rPr>
        <w:t xml:space="preserve">ителя, молиться не иному богу, </w:t>
      </w:r>
      <w:r w:rsidRPr="00367A96">
        <w:rPr>
          <w:rFonts w:ascii="Times New Roman" w:hAnsi="Times New Roman" w:cs="Times New Roman"/>
          <w:sz w:val="28"/>
          <w:szCs w:val="28"/>
        </w:rPr>
        <w:t>но — иначе. 3. Соответственно, и</w:t>
      </w:r>
      <w:r w:rsidR="007764C2" w:rsidRPr="00367A96">
        <w:rPr>
          <w:rFonts w:ascii="Times New Roman" w:hAnsi="Times New Roman" w:cs="Times New Roman"/>
          <w:sz w:val="28"/>
          <w:szCs w:val="28"/>
        </w:rPr>
        <w:t xml:space="preserve"> Христос не дал ученику знание </w:t>
      </w:r>
      <w:r w:rsidRPr="00367A96">
        <w:rPr>
          <w:rFonts w:ascii="Times New Roman" w:hAnsi="Times New Roman" w:cs="Times New Roman"/>
          <w:sz w:val="28"/>
          <w:szCs w:val="28"/>
        </w:rPr>
        <w:t>молитвы ранее, чем знание о Самом Боге. Таким образом, Христос научил ученика молитве Тому, Ко</w:t>
      </w:r>
      <w:r w:rsidR="007764C2" w:rsidRPr="00367A96">
        <w:rPr>
          <w:rFonts w:ascii="Times New Roman" w:hAnsi="Times New Roman" w:cs="Times New Roman"/>
          <w:sz w:val="28"/>
          <w:szCs w:val="28"/>
        </w:rPr>
        <w:t xml:space="preserve">торого тот уже знал. Посмотри, </w:t>
      </w:r>
      <w:r w:rsidRPr="00367A96">
        <w:rPr>
          <w:rFonts w:ascii="Times New Roman" w:hAnsi="Times New Roman" w:cs="Times New Roman"/>
          <w:sz w:val="28"/>
          <w:szCs w:val="28"/>
        </w:rPr>
        <w:t>наконец, на какого Бога указыв</w:t>
      </w:r>
      <w:r w:rsidR="007764C2" w:rsidRPr="00367A96">
        <w:rPr>
          <w:rFonts w:ascii="Times New Roman" w:hAnsi="Times New Roman" w:cs="Times New Roman"/>
          <w:sz w:val="28"/>
          <w:szCs w:val="28"/>
        </w:rPr>
        <w:t xml:space="preserve">ает содержание молитвы. Кому я </w:t>
      </w:r>
      <w:r w:rsidR="00224C78" w:rsidRPr="00367A96">
        <w:rPr>
          <w:rFonts w:ascii="Times New Roman" w:hAnsi="Times New Roman" w:cs="Times New Roman"/>
          <w:sz w:val="28"/>
          <w:szCs w:val="28"/>
        </w:rPr>
        <w:t xml:space="preserve">скажу: «Отче»? </w:t>
      </w:r>
      <w:r w:rsidR="00224C78" w:rsidRPr="00367A96">
        <w:rPr>
          <w:rStyle w:val="a5"/>
          <w:rFonts w:ascii="Times New Roman" w:hAnsi="Times New Roman" w:cs="Times New Roman"/>
          <w:color w:val="0070C0"/>
          <w:sz w:val="28"/>
          <w:szCs w:val="28"/>
        </w:rPr>
        <w:footnoteReference w:id="706"/>
      </w:r>
      <w:r w:rsidRPr="00367A96">
        <w:rPr>
          <w:rFonts w:ascii="Times New Roman" w:hAnsi="Times New Roman" w:cs="Times New Roman"/>
          <w:sz w:val="28"/>
          <w:szCs w:val="28"/>
        </w:rPr>
        <w:t xml:space="preserve"> Тому, который</w:t>
      </w:r>
      <w:r w:rsidR="007764C2" w:rsidRPr="00367A96">
        <w:rPr>
          <w:rFonts w:ascii="Times New Roman" w:hAnsi="Times New Roman" w:cs="Times New Roman"/>
          <w:sz w:val="28"/>
          <w:szCs w:val="28"/>
        </w:rPr>
        <w:t xml:space="preserve"> совершенно ничего не сделал,  </w:t>
      </w:r>
      <w:r w:rsidRPr="00367A96">
        <w:rPr>
          <w:rFonts w:ascii="Times New Roman" w:hAnsi="Times New Roman" w:cs="Times New Roman"/>
          <w:sz w:val="28"/>
          <w:szCs w:val="28"/>
        </w:rPr>
        <w:t xml:space="preserve">чтобы сотворить меня, от которого я </w:t>
      </w:r>
      <w:r w:rsidR="007764C2" w:rsidRPr="00367A96">
        <w:rPr>
          <w:rFonts w:ascii="Times New Roman" w:hAnsi="Times New Roman" w:cs="Times New Roman"/>
          <w:sz w:val="28"/>
          <w:szCs w:val="28"/>
        </w:rPr>
        <w:t xml:space="preserve">не </w:t>
      </w:r>
      <w:r w:rsidR="007764C2" w:rsidRPr="00367A96">
        <w:rPr>
          <w:rFonts w:ascii="Times New Roman" w:hAnsi="Times New Roman" w:cs="Times New Roman"/>
          <w:sz w:val="28"/>
          <w:szCs w:val="28"/>
        </w:rPr>
        <w:lastRenderedPageBreak/>
        <w:t xml:space="preserve">беру начала, или Тому, Кто, </w:t>
      </w:r>
      <w:r w:rsidRPr="00367A96">
        <w:rPr>
          <w:rFonts w:ascii="Times New Roman" w:hAnsi="Times New Roman" w:cs="Times New Roman"/>
          <w:sz w:val="28"/>
          <w:szCs w:val="28"/>
        </w:rPr>
        <w:t xml:space="preserve">создавая и наставляя, породил меня? У кого буду просить Святого </w:t>
      </w:r>
      <w:r w:rsidR="00D67329" w:rsidRPr="00367A96">
        <w:rPr>
          <w:rFonts w:ascii="Times New Roman" w:hAnsi="Times New Roman" w:cs="Times New Roman"/>
          <w:sz w:val="28"/>
          <w:szCs w:val="28"/>
        </w:rPr>
        <w:t xml:space="preserve">Духа? </w:t>
      </w:r>
      <w:r w:rsidR="00D67329" w:rsidRPr="00367A96">
        <w:rPr>
          <w:rStyle w:val="a5"/>
          <w:rFonts w:ascii="Times New Roman" w:hAnsi="Times New Roman" w:cs="Times New Roman"/>
          <w:color w:val="0070C0"/>
          <w:sz w:val="28"/>
          <w:szCs w:val="28"/>
        </w:rPr>
        <w:footnoteReference w:id="707"/>
      </w:r>
      <w:r w:rsidR="00D67329" w:rsidRPr="00367A96">
        <w:rPr>
          <w:rFonts w:ascii="Times New Roman" w:hAnsi="Times New Roman" w:cs="Times New Roman"/>
          <w:sz w:val="28"/>
          <w:szCs w:val="28"/>
        </w:rPr>
        <w:t xml:space="preserve"> 4. У того, который и духа мира </w:t>
      </w:r>
      <w:r w:rsidR="00D67329" w:rsidRPr="00367A96">
        <w:rPr>
          <w:rStyle w:val="a5"/>
          <w:rFonts w:ascii="Times New Roman" w:hAnsi="Times New Roman" w:cs="Times New Roman"/>
          <w:color w:val="0070C0"/>
          <w:sz w:val="28"/>
          <w:szCs w:val="28"/>
        </w:rPr>
        <w:footnoteReference w:id="708"/>
      </w:r>
      <w:r w:rsidRPr="00367A96">
        <w:rPr>
          <w:rFonts w:ascii="Times New Roman" w:hAnsi="Times New Roman" w:cs="Times New Roman"/>
          <w:color w:val="0070C0"/>
          <w:sz w:val="28"/>
          <w:szCs w:val="28"/>
        </w:rPr>
        <w:t xml:space="preserve"> </w:t>
      </w:r>
      <w:r w:rsidRPr="00367A96">
        <w:rPr>
          <w:rFonts w:ascii="Times New Roman" w:hAnsi="Times New Roman" w:cs="Times New Roman"/>
          <w:sz w:val="28"/>
          <w:szCs w:val="28"/>
        </w:rPr>
        <w:t>не предоставляет, или</w:t>
      </w:r>
      <w:r w:rsidR="00161B93" w:rsidRPr="00367A96">
        <w:rPr>
          <w:rFonts w:ascii="Times New Roman" w:hAnsi="Times New Roman" w:cs="Times New Roman"/>
          <w:sz w:val="28"/>
          <w:szCs w:val="28"/>
        </w:rPr>
        <w:t xml:space="preserve"> у </w:t>
      </w:r>
      <w:r w:rsidRPr="00367A96">
        <w:rPr>
          <w:rFonts w:ascii="Times New Roman" w:hAnsi="Times New Roman" w:cs="Times New Roman"/>
          <w:sz w:val="28"/>
          <w:szCs w:val="28"/>
        </w:rPr>
        <w:t>Того, у Которого ангелы становят</w:t>
      </w:r>
      <w:r w:rsidR="00D67329" w:rsidRPr="00367A96">
        <w:rPr>
          <w:rFonts w:ascii="Times New Roman" w:hAnsi="Times New Roman" w:cs="Times New Roman"/>
          <w:sz w:val="28"/>
          <w:szCs w:val="28"/>
        </w:rPr>
        <w:t xml:space="preserve">ся духами, </w:t>
      </w:r>
      <w:r w:rsidR="00D67329" w:rsidRPr="00367A96">
        <w:rPr>
          <w:rStyle w:val="a5"/>
          <w:rFonts w:ascii="Times New Roman" w:hAnsi="Times New Roman" w:cs="Times New Roman"/>
          <w:color w:val="0070C0"/>
          <w:sz w:val="28"/>
          <w:szCs w:val="28"/>
        </w:rPr>
        <w:footnoteReference w:id="709"/>
      </w:r>
      <w:r w:rsidR="00161B93" w:rsidRPr="00367A96">
        <w:rPr>
          <w:rFonts w:ascii="Times New Roman" w:hAnsi="Times New Roman" w:cs="Times New Roman"/>
          <w:sz w:val="28"/>
          <w:szCs w:val="28"/>
        </w:rPr>
        <w:t xml:space="preserve"> Чей Дух и в начале </w:t>
      </w:r>
      <w:r w:rsidR="00D67329" w:rsidRPr="00367A96">
        <w:rPr>
          <w:rFonts w:ascii="Times New Roman" w:hAnsi="Times New Roman" w:cs="Times New Roman"/>
          <w:sz w:val="28"/>
          <w:szCs w:val="28"/>
        </w:rPr>
        <w:t xml:space="preserve">носился над водами? </w:t>
      </w:r>
      <w:r w:rsidR="00D67329" w:rsidRPr="00367A96">
        <w:rPr>
          <w:rStyle w:val="a5"/>
          <w:rFonts w:ascii="Times New Roman" w:hAnsi="Times New Roman" w:cs="Times New Roman"/>
          <w:color w:val="0070C0"/>
          <w:sz w:val="28"/>
          <w:szCs w:val="28"/>
        </w:rPr>
        <w:footnoteReference w:id="710"/>
      </w:r>
      <w:r w:rsidRPr="00367A96">
        <w:rPr>
          <w:rFonts w:ascii="Times New Roman" w:hAnsi="Times New Roman" w:cs="Times New Roman"/>
          <w:sz w:val="28"/>
          <w:szCs w:val="28"/>
        </w:rPr>
        <w:t xml:space="preserve"> Буду желать</w:t>
      </w:r>
      <w:r w:rsidR="00D67329" w:rsidRPr="00367A96">
        <w:rPr>
          <w:rFonts w:ascii="Times New Roman" w:hAnsi="Times New Roman" w:cs="Times New Roman"/>
          <w:sz w:val="28"/>
          <w:szCs w:val="28"/>
        </w:rPr>
        <w:t xml:space="preserve">, чтобы пришло Царствие </w:t>
      </w:r>
      <w:r w:rsidR="00D67329" w:rsidRPr="00367A96">
        <w:rPr>
          <w:rStyle w:val="a5"/>
          <w:rFonts w:ascii="Times New Roman" w:hAnsi="Times New Roman" w:cs="Times New Roman"/>
          <w:color w:val="0070C0"/>
          <w:sz w:val="28"/>
          <w:szCs w:val="28"/>
        </w:rPr>
        <w:footnoteReference w:id="711"/>
      </w:r>
      <w:r w:rsidR="00161B93" w:rsidRPr="00367A96">
        <w:rPr>
          <w:rFonts w:ascii="Times New Roman" w:hAnsi="Times New Roman" w:cs="Times New Roman"/>
          <w:sz w:val="28"/>
          <w:szCs w:val="28"/>
        </w:rPr>
        <w:t xml:space="preserve"> того, </w:t>
      </w:r>
      <w:r w:rsidRPr="00367A96">
        <w:rPr>
          <w:rFonts w:ascii="Times New Roman" w:hAnsi="Times New Roman" w:cs="Times New Roman"/>
          <w:sz w:val="28"/>
          <w:szCs w:val="28"/>
        </w:rPr>
        <w:t>о ком никогда не слышал как о Царе</w:t>
      </w:r>
      <w:r w:rsidR="00D67329" w:rsidRPr="00367A96">
        <w:rPr>
          <w:rFonts w:ascii="Times New Roman" w:hAnsi="Times New Roman" w:cs="Times New Roman"/>
          <w:sz w:val="28"/>
          <w:szCs w:val="28"/>
        </w:rPr>
        <w:t xml:space="preserve"> славы, </w:t>
      </w:r>
      <w:r w:rsidR="00D67329" w:rsidRPr="00367A96">
        <w:rPr>
          <w:rStyle w:val="a5"/>
          <w:rFonts w:ascii="Times New Roman" w:hAnsi="Times New Roman" w:cs="Times New Roman"/>
          <w:color w:val="0070C0"/>
          <w:sz w:val="28"/>
          <w:szCs w:val="28"/>
        </w:rPr>
        <w:footnoteReference w:id="712"/>
      </w:r>
      <w:r w:rsidR="00161B93" w:rsidRPr="00367A96">
        <w:rPr>
          <w:rFonts w:ascii="Times New Roman" w:hAnsi="Times New Roman" w:cs="Times New Roman"/>
          <w:sz w:val="28"/>
          <w:szCs w:val="28"/>
        </w:rPr>
        <w:t xml:space="preserve"> или Того, в Чьей руке </w:t>
      </w:r>
      <w:r w:rsidR="00D67329" w:rsidRPr="00367A96">
        <w:rPr>
          <w:rFonts w:ascii="Times New Roman" w:hAnsi="Times New Roman" w:cs="Times New Roman"/>
          <w:sz w:val="28"/>
          <w:szCs w:val="28"/>
        </w:rPr>
        <w:t xml:space="preserve">пребывают даже сердца царей? </w:t>
      </w:r>
      <w:r w:rsidR="00D67329" w:rsidRPr="00367A96">
        <w:rPr>
          <w:rStyle w:val="a5"/>
          <w:rFonts w:ascii="Times New Roman" w:hAnsi="Times New Roman" w:cs="Times New Roman"/>
          <w:color w:val="0070C0"/>
          <w:sz w:val="28"/>
          <w:szCs w:val="28"/>
        </w:rPr>
        <w:footnoteReference w:id="713"/>
      </w:r>
      <w:r w:rsidRPr="00367A96">
        <w:rPr>
          <w:rFonts w:ascii="Times New Roman" w:hAnsi="Times New Roman" w:cs="Times New Roman"/>
          <w:sz w:val="28"/>
          <w:szCs w:val="28"/>
        </w:rPr>
        <w:t xml:space="preserve"> Кто мне даст ежедневный хлеб</w:t>
      </w:r>
      <w:r w:rsidR="00D67329" w:rsidRPr="00367A96">
        <w:rPr>
          <w:rFonts w:ascii="Times New Roman" w:hAnsi="Times New Roman" w:cs="Times New Roman"/>
          <w:sz w:val="28"/>
          <w:szCs w:val="28"/>
        </w:rPr>
        <w:t xml:space="preserve">? </w:t>
      </w:r>
      <w:r w:rsidR="00D67329" w:rsidRPr="00367A96">
        <w:rPr>
          <w:rStyle w:val="a5"/>
          <w:rFonts w:ascii="Times New Roman" w:hAnsi="Times New Roman" w:cs="Times New Roman"/>
          <w:color w:val="0070C0"/>
          <w:sz w:val="28"/>
          <w:szCs w:val="28"/>
        </w:rPr>
        <w:footnoteReference w:id="714"/>
      </w:r>
      <w:r w:rsidR="00161B93" w:rsidRPr="00367A96">
        <w:rPr>
          <w:rFonts w:ascii="Times New Roman" w:hAnsi="Times New Roman" w:cs="Times New Roman"/>
          <w:sz w:val="28"/>
          <w:szCs w:val="28"/>
        </w:rPr>
        <w:t xml:space="preserve"> </w:t>
      </w:r>
      <w:r w:rsidRPr="00367A96">
        <w:rPr>
          <w:rFonts w:ascii="Times New Roman" w:hAnsi="Times New Roman" w:cs="Times New Roman"/>
          <w:sz w:val="28"/>
          <w:szCs w:val="28"/>
        </w:rPr>
        <w:t>Тот, кто даже проса для меня не соз</w:t>
      </w:r>
      <w:r w:rsidR="00161B93" w:rsidRPr="00367A96">
        <w:rPr>
          <w:rFonts w:ascii="Times New Roman" w:hAnsi="Times New Roman" w:cs="Times New Roman"/>
          <w:sz w:val="28"/>
          <w:szCs w:val="28"/>
        </w:rPr>
        <w:t xml:space="preserve">дал, или Тот, Кто с неба хлеб  </w:t>
      </w:r>
      <w:r w:rsidRPr="00367A96">
        <w:rPr>
          <w:rFonts w:ascii="Times New Roman" w:hAnsi="Times New Roman" w:cs="Times New Roman"/>
          <w:sz w:val="28"/>
          <w:szCs w:val="28"/>
        </w:rPr>
        <w:t>ангелов ежедневно подавал Сво</w:t>
      </w:r>
      <w:r w:rsidR="00D67329" w:rsidRPr="00367A96">
        <w:rPr>
          <w:rFonts w:ascii="Times New Roman" w:hAnsi="Times New Roman" w:cs="Times New Roman"/>
          <w:sz w:val="28"/>
          <w:szCs w:val="28"/>
        </w:rPr>
        <w:t xml:space="preserve">ему народу? </w:t>
      </w:r>
      <w:r w:rsidR="00D67329" w:rsidRPr="00367A96">
        <w:rPr>
          <w:rStyle w:val="a5"/>
          <w:rFonts w:ascii="Times New Roman" w:hAnsi="Times New Roman" w:cs="Times New Roman"/>
          <w:color w:val="0070C0"/>
          <w:sz w:val="28"/>
          <w:szCs w:val="28"/>
        </w:rPr>
        <w:footnoteReference w:id="715"/>
      </w:r>
      <w:r w:rsidR="00161B93" w:rsidRPr="00367A96">
        <w:rPr>
          <w:rFonts w:ascii="Times New Roman" w:hAnsi="Times New Roman" w:cs="Times New Roman"/>
          <w:sz w:val="28"/>
          <w:szCs w:val="28"/>
        </w:rPr>
        <w:t xml:space="preserve"> Кто отпустит мне  </w:t>
      </w:r>
      <w:r w:rsidR="00D67329" w:rsidRPr="00367A96">
        <w:rPr>
          <w:rFonts w:ascii="Times New Roman" w:hAnsi="Times New Roman" w:cs="Times New Roman"/>
          <w:sz w:val="28"/>
          <w:szCs w:val="28"/>
        </w:rPr>
        <w:t xml:space="preserve">грехи? </w:t>
      </w:r>
      <w:r w:rsidR="00D67329" w:rsidRPr="00367A96">
        <w:rPr>
          <w:rStyle w:val="a5"/>
          <w:rFonts w:ascii="Times New Roman" w:hAnsi="Times New Roman" w:cs="Times New Roman"/>
          <w:color w:val="0070C0"/>
          <w:sz w:val="28"/>
          <w:szCs w:val="28"/>
        </w:rPr>
        <w:footnoteReference w:id="716"/>
      </w:r>
      <w:r w:rsidRPr="00367A96">
        <w:rPr>
          <w:rFonts w:ascii="Times New Roman" w:hAnsi="Times New Roman" w:cs="Times New Roman"/>
          <w:sz w:val="28"/>
          <w:szCs w:val="28"/>
        </w:rPr>
        <w:t xml:space="preserve"> Тот, кто, не судя, не удержив</w:t>
      </w:r>
      <w:r w:rsidR="00161B93" w:rsidRPr="00367A96">
        <w:rPr>
          <w:rFonts w:ascii="Times New Roman" w:hAnsi="Times New Roman" w:cs="Times New Roman"/>
          <w:sz w:val="28"/>
          <w:szCs w:val="28"/>
        </w:rPr>
        <w:t xml:space="preserve">ает их, или Тот, Кто, если не  </w:t>
      </w:r>
      <w:r w:rsidRPr="00367A96">
        <w:rPr>
          <w:rFonts w:ascii="Times New Roman" w:hAnsi="Times New Roman" w:cs="Times New Roman"/>
          <w:sz w:val="28"/>
          <w:szCs w:val="28"/>
        </w:rPr>
        <w:t>отпустит, удержит, чтобы судить? 5. Кто не позволит, ч</w:t>
      </w:r>
      <w:r w:rsidR="00161B93" w:rsidRPr="00367A96">
        <w:rPr>
          <w:rFonts w:ascii="Times New Roman" w:hAnsi="Times New Roman" w:cs="Times New Roman"/>
          <w:sz w:val="28"/>
          <w:szCs w:val="28"/>
        </w:rPr>
        <w:t xml:space="preserve">тобы мы были </w:t>
      </w:r>
      <w:r w:rsidR="00D67329" w:rsidRPr="00367A96">
        <w:rPr>
          <w:rFonts w:ascii="Times New Roman" w:hAnsi="Times New Roman" w:cs="Times New Roman"/>
          <w:sz w:val="28"/>
          <w:szCs w:val="28"/>
        </w:rPr>
        <w:t xml:space="preserve">введены в искушение? </w:t>
      </w:r>
      <w:r w:rsidR="00D67329" w:rsidRPr="00367A96">
        <w:rPr>
          <w:rStyle w:val="a5"/>
          <w:rFonts w:ascii="Times New Roman" w:hAnsi="Times New Roman" w:cs="Times New Roman"/>
          <w:color w:val="0070C0"/>
          <w:sz w:val="28"/>
          <w:szCs w:val="28"/>
        </w:rPr>
        <w:footnoteReference w:id="717"/>
      </w:r>
      <w:r w:rsidRPr="00367A96">
        <w:rPr>
          <w:rFonts w:ascii="Times New Roman" w:hAnsi="Times New Roman" w:cs="Times New Roman"/>
          <w:sz w:val="28"/>
          <w:szCs w:val="28"/>
        </w:rPr>
        <w:t xml:space="preserve"> Тот, ког</w:t>
      </w:r>
      <w:r w:rsidR="00161B93" w:rsidRPr="00367A96">
        <w:rPr>
          <w:rFonts w:ascii="Times New Roman" w:hAnsi="Times New Roman" w:cs="Times New Roman"/>
          <w:sz w:val="28"/>
          <w:szCs w:val="28"/>
        </w:rPr>
        <w:t xml:space="preserve">о искуситель может не бояться, </w:t>
      </w:r>
      <w:r w:rsidRPr="00367A96">
        <w:rPr>
          <w:rFonts w:ascii="Times New Roman" w:hAnsi="Times New Roman" w:cs="Times New Roman"/>
          <w:sz w:val="28"/>
          <w:szCs w:val="28"/>
        </w:rPr>
        <w:t>или Тот, Кто от начала осудил ангел</w:t>
      </w:r>
      <w:r w:rsidR="00D67329" w:rsidRPr="00367A96">
        <w:rPr>
          <w:rFonts w:ascii="Times New Roman" w:hAnsi="Times New Roman" w:cs="Times New Roman"/>
          <w:sz w:val="28"/>
          <w:szCs w:val="28"/>
        </w:rPr>
        <w:t xml:space="preserve">а-искусителя? </w:t>
      </w:r>
      <w:r w:rsidR="00D67329" w:rsidRPr="00367A96">
        <w:rPr>
          <w:rStyle w:val="a5"/>
          <w:rFonts w:ascii="Times New Roman" w:hAnsi="Times New Roman" w:cs="Times New Roman"/>
          <w:color w:val="0070C0"/>
          <w:sz w:val="28"/>
          <w:szCs w:val="28"/>
        </w:rPr>
        <w:footnoteReference w:id="718"/>
      </w:r>
      <w:r w:rsidR="00161B93" w:rsidRPr="00367A96">
        <w:rPr>
          <w:rFonts w:ascii="Times New Roman" w:hAnsi="Times New Roman" w:cs="Times New Roman"/>
          <w:sz w:val="28"/>
          <w:szCs w:val="28"/>
        </w:rPr>
        <w:t xml:space="preserve"> Тот, кто таким </w:t>
      </w:r>
      <w:r w:rsidRPr="00367A96">
        <w:rPr>
          <w:rFonts w:ascii="Times New Roman" w:hAnsi="Times New Roman" w:cs="Times New Roman"/>
          <w:sz w:val="28"/>
          <w:szCs w:val="28"/>
        </w:rPr>
        <w:t xml:space="preserve">образом умоляет другого бога, а </w:t>
      </w:r>
      <w:r w:rsidR="00161B93" w:rsidRPr="00367A96">
        <w:rPr>
          <w:rFonts w:ascii="Times New Roman" w:hAnsi="Times New Roman" w:cs="Times New Roman"/>
          <w:sz w:val="28"/>
          <w:szCs w:val="28"/>
        </w:rPr>
        <w:t xml:space="preserve">не Творца, не молится ему, но  </w:t>
      </w:r>
      <w:r w:rsidRPr="00367A96">
        <w:rPr>
          <w:rFonts w:ascii="Times New Roman" w:hAnsi="Times New Roman" w:cs="Times New Roman"/>
          <w:sz w:val="28"/>
          <w:szCs w:val="28"/>
        </w:rPr>
        <w:t>бесчестит. Соответственно, у кого я буду просить</w:t>
      </w:r>
      <w:r w:rsidR="00161B93" w:rsidRPr="00367A96">
        <w:rPr>
          <w:rFonts w:ascii="Times New Roman" w:hAnsi="Times New Roman" w:cs="Times New Roman"/>
          <w:sz w:val="28"/>
          <w:szCs w:val="28"/>
        </w:rPr>
        <w:t xml:space="preserve">, чтобы мне получить? </w:t>
      </w:r>
      <w:r w:rsidRPr="00367A96">
        <w:rPr>
          <w:rFonts w:ascii="Times New Roman" w:hAnsi="Times New Roman" w:cs="Times New Roman"/>
          <w:sz w:val="28"/>
          <w:szCs w:val="28"/>
        </w:rPr>
        <w:t xml:space="preserve">У кого буду искать, чтобы найти? </w:t>
      </w:r>
      <w:r w:rsidR="00161B93" w:rsidRPr="00367A96">
        <w:rPr>
          <w:rFonts w:ascii="Times New Roman" w:hAnsi="Times New Roman" w:cs="Times New Roman"/>
          <w:sz w:val="28"/>
          <w:szCs w:val="28"/>
        </w:rPr>
        <w:t xml:space="preserve">К кому буду стучать, чтобы мне </w:t>
      </w:r>
      <w:r w:rsidR="00D67329" w:rsidRPr="00367A96">
        <w:rPr>
          <w:rFonts w:ascii="Times New Roman" w:hAnsi="Times New Roman" w:cs="Times New Roman"/>
          <w:sz w:val="28"/>
          <w:szCs w:val="28"/>
        </w:rPr>
        <w:t xml:space="preserve">открыли? </w:t>
      </w:r>
      <w:r w:rsidR="00D67329" w:rsidRPr="00367A96">
        <w:rPr>
          <w:rStyle w:val="a5"/>
          <w:rFonts w:ascii="Times New Roman" w:hAnsi="Times New Roman" w:cs="Times New Roman"/>
          <w:color w:val="0070C0"/>
          <w:sz w:val="28"/>
          <w:szCs w:val="28"/>
        </w:rPr>
        <w:footnoteReference w:id="719"/>
      </w:r>
      <w:r w:rsidRPr="00367A96">
        <w:rPr>
          <w:rFonts w:ascii="Times New Roman" w:hAnsi="Times New Roman" w:cs="Times New Roman"/>
          <w:sz w:val="28"/>
          <w:szCs w:val="28"/>
        </w:rPr>
        <w:t xml:space="preserve"> Кто может дать </w:t>
      </w:r>
      <w:r w:rsidR="00D67329" w:rsidRPr="00367A96">
        <w:rPr>
          <w:rFonts w:ascii="Times New Roman" w:hAnsi="Times New Roman" w:cs="Times New Roman"/>
          <w:sz w:val="28"/>
          <w:szCs w:val="28"/>
        </w:rPr>
        <w:t xml:space="preserve">просящему, </w:t>
      </w:r>
      <w:r w:rsidR="00D67329" w:rsidRPr="00367A96">
        <w:rPr>
          <w:rStyle w:val="a5"/>
          <w:rFonts w:ascii="Times New Roman" w:hAnsi="Times New Roman" w:cs="Times New Roman"/>
          <w:color w:val="0070C0"/>
          <w:sz w:val="28"/>
          <w:szCs w:val="28"/>
        </w:rPr>
        <w:footnoteReference w:id="720"/>
      </w:r>
      <w:r w:rsidR="00161B93" w:rsidRPr="00367A96">
        <w:rPr>
          <w:rFonts w:ascii="Times New Roman" w:hAnsi="Times New Roman" w:cs="Times New Roman"/>
          <w:sz w:val="28"/>
          <w:szCs w:val="28"/>
        </w:rPr>
        <w:t xml:space="preserve"> кроме Того, Кому  </w:t>
      </w:r>
      <w:r w:rsidRPr="00367A96">
        <w:rPr>
          <w:rFonts w:ascii="Times New Roman" w:hAnsi="Times New Roman" w:cs="Times New Roman"/>
          <w:sz w:val="28"/>
          <w:szCs w:val="28"/>
        </w:rPr>
        <w:t>принадлежит всё, Кому принадлежу и я с</w:t>
      </w:r>
      <w:r w:rsidR="00161B93" w:rsidRPr="00367A96">
        <w:rPr>
          <w:rFonts w:ascii="Times New Roman" w:hAnsi="Times New Roman" w:cs="Times New Roman"/>
          <w:sz w:val="28"/>
          <w:szCs w:val="28"/>
        </w:rPr>
        <w:t xml:space="preserve">ам, просящий? Что же я потерял </w:t>
      </w:r>
      <w:r w:rsidRPr="00367A96">
        <w:rPr>
          <w:rFonts w:ascii="Times New Roman" w:hAnsi="Times New Roman" w:cs="Times New Roman"/>
          <w:sz w:val="28"/>
          <w:szCs w:val="28"/>
        </w:rPr>
        <w:t>у того бога, чтобы у него мне искать и н</w:t>
      </w:r>
      <w:r w:rsidR="00161B93" w:rsidRPr="00367A96">
        <w:rPr>
          <w:rFonts w:ascii="Times New Roman" w:hAnsi="Times New Roman" w:cs="Times New Roman"/>
          <w:sz w:val="28"/>
          <w:szCs w:val="28"/>
        </w:rPr>
        <w:t xml:space="preserve">аходить? 6. Если мудрость </w:t>
      </w:r>
      <w:r w:rsidRPr="00367A96">
        <w:rPr>
          <w:rFonts w:ascii="Times New Roman" w:hAnsi="Times New Roman" w:cs="Times New Roman"/>
          <w:sz w:val="28"/>
          <w:szCs w:val="28"/>
        </w:rPr>
        <w:t>и р</w:t>
      </w:r>
      <w:r w:rsidR="00D67329" w:rsidRPr="00367A96">
        <w:rPr>
          <w:rFonts w:ascii="Times New Roman" w:hAnsi="Times New Roman" w:cs="Times New Roman"/>
          <w:sz w:val="28"/>
          <w:szCs w:val="28"/>
        </w:rPr>
        <w:t xml:space="preserve">азумение, то их сокрыл Творец. </w:t>
      </w:r>
      <w:r w:rsidR="00D67329" w:rsidRPr="00367A96">
        <w:rPr>
          <w:rStyle w:val="a5"/>
          <w:rFonts w:ascii="Times New Roman" w:hAnsi="Times New Roman" w:cs="Times New Roman"/>
          <w:color w:val="0070C0"/>
          <w:sz w:val="28"/>
          <w:szCs w:val="28"/>
        </w:rPr>
        <w:footnoteReference w:id="721"/>
      </w:r>
      <w:r w:rsidRPr="00367A96">
        <w:rPr>
          <w:rFonts w:ascii="Times New Roman" w:hAnsi="Times New Roman" w:cs="Times New Roman"/>
          <w:sz w:val="28"/>
          <w:szCs w:val="28"/>
        </w:rPr>
        <w:t xml:space="preserve"> У Него, следовательно, я буду искать. Если спасение и жизнь, то </w:t>
      </w:r>
      <w:r w:rsidR="00BB1A71" w:rsidRPr="00367A96">
        <w:rPr>
          <w:rFonts w:ascii="Times New Roman" w:hAnsi="Times New Roman" w:cs="Times New Roman"/>
          <w:sz w:val="28"/>
          <w:szCs w:val="28"/>
        </w:rPr>
        <w:t xml:space="preserve">и их &lt;я буду искать&gt; у Творца. </w:t>
      </w:r>
      <w:r w:rsidRPr="00367A96">
        <w:rPr>
          <w:rFonts w:ascii="Times New Roman" w:hAnsi="Times New Roman" w:cs="Times New Roman"/>
          <w:sz w:val="28"/>
          <w:szCs w:val="28"/>
        </w:rPr>
        <w:t xml:space="preserve">Ничего не ищут, если хотят найти, </w:t>
      </w:r>
      <w:r w:rsidR="00BB1A71" w:rsidRPr="00367A96">
        <w:rPr>
          <w:rFonts w:ascii="Times New Roman" w:hAnsi="Times New Roman" w:cs="Times New Roman"/>
          <w:sz w:val="28"/>
          <w:szCs w:val="28"/>
        </w:rPr>
        <w:t xml:space="preserve">в месте, отличном от того, где </w:t>
      </w:r>
      <w:r w:rsidRPr="00367A96">
        <w:rPr>
          <w:rFonts w:ascii="Times New Roman" w:hAnsi="Times New Roman" w:cs="Times New Roman"/>
          <w:sz w:val="28"/>
          <w:szCs w:val="28"/>
        </w:rPr>
        <w:t xml:space="preserve">&lt;что-либо&gt; сокрыто и может быть обнаружено. Так и я не </w:t>
      </w:r>
      <w:r w:rsidR="00BB1A71" w:rsidRPr="00367A96">
        <w:rPr>
          <w:rFonts w:ascii="Times New Roman" w:hAnsi="Times New Roman" w:cs="Times New Roman"/>
          <w:sz w:val="28"/>
          <w:szCs w:val="28"/>
        </w:rPr>
        <w:t xml:space="preserve">буду  </w:t>
      </w:r>
      <w:r w:rsidRPr="00367A96">
        <w:rPr>
          <w:rFonts w:ascii="Times New Roman" w:hAnsi="Times New Roman" w:cs="Times New Roman"/>
          <w:sz w:val="28"/>
          <w:szCs w:val="28"/>
        </w:rPr>
        <w:t>стучаться в место, отличное от того, отку</w:t>
      </w:r>
      <w:r w:rsidR="00BB1A71" w:rsidRPr="00367A96">
        <w:rPr>
          <w:rFonts w:ascii="Times New Roman" w:hAnsi="Times New Roman" w:cs="Times New Roman"/>
          <w:sz w:val="28"/>
          <w:szCs w:val="28"/>
        </w:rPr>
        <w:t xml:space="preserve">да я был изгнан. Наконец, если </w:t>
      </w:r>
      <w:r w:rsidRPr="00367A96">
        <w:rPr>
          <w:rFonts w:ascii="Times New Roman" w:hAnsi="Times New Roman" w:cs="Times New Roman"/>
          <w:sz w:val="28"/>
          <w:szCs w:val="28"/>
        </w:rPr>
        <w:t>получать, находить и быть впуще</w:t>
      </w:r>
      <w:r w:rsidR="00BB1A71" w:rsidRPr="00367A96">
        <w:rPr>
          <w:rFonts w:ascii="Times New Roman" w:hAnsi="Times New Roman" w:cs="Times New Roman"/>
          <w:sz w:val="28"/>
          <w:szCs w:val="28"/>
        </w:rPr>
        <w:t xml:space="preserve">нным есть плод труда и усердия </w:t>
      </w:r>
      <w:r w:rsidRPr="00367A96">
        <w:rPr>
          <w:rFonts w:ascii="Times New Roman" w:hAnsi="Times New Roman" w:cs="Times New Roman"/>
          <w:sz w:val="28"/>
          <w:szCs w:val="28"/>
        </w:rPr>
        <w:t>для того, кто просил, искал и</w:t>
      </w:r>
      <w:r w:rsidR="00BB1A71" w:rsidRPr="00367A96">
        <w:rPr>
          <w:rFonts w:ascii="Times New Roman" w:hAnsi="Times New Roman" w:cs="Times New Roman"/>
          <w:sz w:val="28"/>
          <w:szCs w:val="28"/>
        </w:rPr>
        <w:t xml:space="preserve"> стучал, уразумей, что Творец  </w:t>
      </w:r>
      <w:r w:rsidRPr="00367A96">
        <w:rPr>
          <w:rFonts w:ascii="Times New Roman" w:hAnsi="Times New Roman" w:cs="Times New Roman"/>
          <w:sz w:val="28"/>
          <w:szCs w:val="28"/>
        </w:rPr>
        <w:t>предписывает и обещает это. 7. Ибо тот наилучший бог</w:t>
      </w:r>
      <w:r w:rsidR="00BB1A71" w:rsidRPr="00367A96">
        <w:rPr>
          <w:rFonts w:ascii="Times New Roman" w:hAnsi="Times New Roman" w:cs="Times New Roman"/>
          <w:sz w:val="28"/>
          <w:szCs w:val="28"/>
        </w:rPr>
        <w:t xml:space="preserve">, по своей воле  </w:t>
      </w:r>
      <w:r w:rsidRPr="00367A96">
        <w:rPr>
          <w:rFonts w:ascii="Times New Roman" w:hAnsi="Times New Roman" w:cs="Times New Roman"/>
          <w:sz w:val="28"/>
          <w:szCs w:val="28"/>
        </w:rPr>
        <w:t>приходя для помощи не принадлежащ</w:t>
      </w:r>
      <w:r w:rsidR="00BB1A71" w:rsidRPr="00367A96">
        <w:rPr>
          <w:rFonts w:ascii="Times New Roman" w:hAnsi="Times New Roman" w:cs="Times New Roman"/>
          <w:sz w:val="28"/>
          <w:szCs w:val="28"/>
        </w:rPr>
        <w:t xml:space="preserve">ему ему человеку, не предписал </w:t>
      </w:r>
      <w:r w:rsidRPr="00367A96">
        <w:rPr>
          <w:rFonts w:ascii="Times New Roman" w:hAnsi="Times New Roman" w:cs="Times New Roman"/>
          <w:sz w:val="28"/>
          <w:szCs w:val="28"/>
        </w:rPr>
        <w:t xml:space="preserve">ему никакого труда и </w:t>
      </w:r>
      <w:r w:rsidRPr="00367A96">
        <w:rPr>
          <w:rFonts w:ascii="Times New Roman" w:hAnsi="Times New Roman" w:cs="Times New Roman"/>
          <w:sz w:val="28"/>
          <w:szCs w:val="28"/>
        </w:rPr>
        <w:lastRenderedPageBreak/>
        <w:t>усердия. Ве</w:t>
      </w:r>
      <w:r w:rsidR="00BB1A71" w:rsidRPr="00367A96">
        <w:rPr>
          <w:rFonts w:ascii="Times New Roman" w:hAnsi="Times New Roman" w:cs="Times New Roman"/>
          <w:sz w:val="28"/>
          <w:szCs w:val="28"/>
        </w:rPr>
        <w:t xml:space="preserve">дь он — уже не наилучший, если </w:t>
      </w:r>
      <w:r w:rsidRPr="00367A96">
        <w:rPr>
          <w:rFonts w:ascii="Times New Roman" w:hAnsi="Times New Roman" w:cs="Times New Roman"/>
          <w:sz w:val="28"/>
          <w:szCs w:val="28"/>
        </w:rPr>
        <w:t>не сам по себе дает &lt;не&gt;просяще</w:t>
      </w:r>
      <w:r w:rsidR="00BB1A71" w:rsidRPr="00367A96">
        <w:rPr>
          <w:rFonts w:ascii="Times New Roman" w:hAnsi="Times New Roman" w:cs="Times New Roman"/>
          <w:sz w:val="28"/>
          <w:szCs w:val="28"/>
        </w:rPr>
        <w:t xml:space="preserve">му, помогает найти неищущему и </w:t>
      </w:r>
      <w:r w:rsidRPr="00367A96">
        <w:rPr>
          <w:rFonts w:ascii="Times New Roman" w:hAnsi="Times New Roman" w:cs="Times New Roman"/>
          <w:sz w:val="28"/>
          <w:szCs w:val="28"/>
        </w:rPr>
        <w:t>открывает нестучащему. Творец же мог приказать</w:t>
      </w:r>
      <w:r w:rsidR="00BB1A71" w:rsidRPr="00367A96">
        <w:rPr>
          <w:rFonts w:ascii="Times New Roman" w:hAnsi="Times New Roman" w:cs="Times New Roman"/>
          <w:sz w:val="28"/>
          <w:szCs w:val="28"/>
        </w:rPr>
        <w:t xml:space="preserve"> это через  </w:t>
      </w:r>
      <w:r w:rsidRPr="00367A96">
        <w:rPr>
          <w:rFonts w:ascii="Times New Roman" w:hAnsi="Times New Roman" w:cs="Times New Roman"/>
          <w:sz w:val="28"/>
          <w:szCs w:val="28"/>
        </w:rPr>
        <w:t>Христа, чтобы человек, так как он, со</w:t>
      </w:r>
      <w:r w:rsidR="00BB1A71" w:rsidRPr="00367A96">
        <w:rPr>
          <w:rFonts w:ascii="Times New Roman" w:hAnsi="Times New Roman" w:cs="Times New Roman"/>
          <w:sz w:val="28"/>
          <w:szCs w:val="28"/>
        </w:rPr>
        <w:t xml:space="preserve">грешив, оскорбил своего Бога,  </w:t>
      </w:r>
      <w:r w:rsidRPr="00367A96">
        <w:rPr>
          <w:rFonts w:ascii="Times New Roman" w:hAnsi="Times New Roman" w:cs="Times New Roman"/>
          <w:sz w:val="28"/>
          <w:szCs w:val="28"/>
        </w:rPr>
        <w:t xml:space="preserve">благодаря труду и усердию, когда </w:t>
      </w:r>
      <w:r w:rsidR="00BB1A71" w:rsidRPr="00367A96">
        <w:rPr>
          <w:rFonts w:ascii="Times New Roman" w:hAnsi="Times New Roman" w:cs="Times New Roman"/>
          <w:sz w:val="28"/>
          <w:szCs w:val="28"/>
        </w:rPr>
        <w:t xml:space="preserve">просит — получал, когда ищет — </w:t>
      </w:r>
      <w:r w:rsidRPr="00367A96">
        <w:rPr>
          <w:rFonts w:ascii="Times New Roman" w:hAnsi="Times New Roman" w:cs="Times New Roman"/>
          <w:sz w:val="28"/>
          <w:szCs w:val="28"/>
        </w:rPr>
        <w:t>находил, и когда стучит — входил.</w:t>
      </w:r>
      <w:r w:rsidR="00BB1A71" w:rsidRPr="00367A96">
        <w:rPr>
          <w:rFonts w:ascii="Times New Roman" w:hAnsi="Times New Roman" w:cs="Times New Roman"/>
          <w:sz w:val="28"/>
          <w:szCs w:val="28"/>
        </w:rPr>
        <w:t xml:space="preserve"> 8. Так и предпосланная притча </w:t>
      </w:r>
      <w:r w:rsidRPr="00367A96">
        <w:rPr>
          <w:rFonts w:ascii="Times New Roman" w:hAnsi="Times New Roman" w:cs="Times New Roman"/>
          <w:sz w:val="28"/>
          <w:szCs w:val="28"/>
        </w:rPr>
        <w:t>ночным просителем хлеба делает друга, а не п</w:t>
      </w:r>
      <w:r w:rsidR="00BB1A71" w:rsidRPr="00367A96">
        <w:rPr>
          <w:rFonts w:ascii="Times New Roman" w:hAnsi="Times New Roman" w:cs="Times New Roman"/>
          <w:sz w:val="28"/>
          <w:szCs w:val="28"/>
        </w:rPr>
        <w:t xml:space="preserve">остороннего, и  </w:t>
      </w:r>
      <w:r w:rsidR="00E0619D" w:rsidRPr="00367A96">
        <w:rPr>
          <w:rFonts w:ascii="Times New Roman" w:hAnsi="Times New Roman" w:cs="Times New Roman"/>
          <w:sz w:val="28"/>
          <w:szCs w:val="28"/>
        </w:rPr>
        <w:t xml:space="preserve">стучащего &lt;— именно&gt; к другу, </w:t>
      </w:r>
      <w:r w:rsidR="00E0619D" w:rsidRPr="00367A96">
        <w:rPr>
          <w:rStyle w:val="a5"/>
          <w:rFonts w:ascii="Times New Roman" w:hAnsi="Times New Roman" w:cs="Times New Roman"/>
          <w:color w:val="0070C0"/>
          <w:sz w:val="28"/>
          <w:szCs w:val="28"/>
        </w:rPr>
        <w:footnoteReference w:id="722"/>
      </w:r>
      <w:r w:rsidRPr="00367A96">
        <w:rPr>
          <w:rFonts w:ascii="Times New Roman" w:hAnsi="Times New Roman" w:cs="Times New Roman"/>
          <w:sz w:val="28"/>
          <w:szCs w:val="28"/>
        </w:rPr>
        <w:t xml:space="preserve"> </w:t>
      </w:r>
      <w:r w:rsidR="00BB1A71" w:rsidRPr="00367A96">
        <w:rPr>
          <w:rFonts w:ascii="Times New Roman" w:hAnsi="Times New Roman" w:cs="Times New Roman"/>
          <w:sz w:val="28"/>
          <w:szCs w:val="28"/>
        </w:rPr>
        <w:t xml:space="preserve">а не к незнакомцу. Человек же  </w:t>
      </w:r>
      <w:r w:rsidRPr="00367A96">
        <w:rPr>
          <w:rFonts w:ascii="Times New Roman" w:hAnsi="Times New Roman" w:cs="Times New Roman"/>
          <w:sz w:val="28"/>
          <w:szCs w:val="28"/>
        </w:rPr>
        <w:t>является другом скорее Творца (даже ес</w:t>
      </w:r>
      <w:r w:rsidR="00BB1A71" w:rsidRPr="00367A96">
        <w:rPr>
          <w:rFonts w:ascii="Times New Roman" w:hAnsi="Times New Roman" w:cs="Times New Roman"/>
          <w:sz w:val="28"/>
          <w:szCs w:val="28"/>
        </w:rPr>
        <w:t xml:space="preserve">ли он оскорбил Его), чем бога  </w:t>
      </w:r>
      <w:r w:rsidRPr="00367A96">
        <w:rPr>
          <w:rFonts w:ascii="Times New Roman" w:hAnsi="Times New Roman" w:cs="Times New Roman"/>
          <w:sz w:val="28"/>
          <w:szCs w:val="28"/>
        </w:rPr>
        <w:t>Маркиона. Итак, он (человек) стучит к</w:t>
      </w:r>
      <w:r w:rsidR="007F1578" w:rsidRPr="00367A96">
        <w:rPr>
          <w:rFonts w:ascii="Times New Roman" w:hAnsi="Times New Roman" w:cs="Times New Roman"/>
          <w:sz w:val="28"/>
          <w:szCs w:val="28"/>
        </w:rPr>
        <w:t xml:space="preserve"> </w:t>
      </w:r>
      <w:r w:rsidRPr="00367A96">
        <w:rPr>
          <w:rFonts w:ascii="Times New Roman" w:hAnsi="Times New Roman" w:cs="Times New Roman"/>
          <w:sz w:val="28"/>
          <w:szCs w:val="28"/>
        </w:rPr>
        <w:t>Т</w:t>
      </w:r>
      <w:r w:rsidR="00BB1A71" w:rsidRPr="00367A96">
        <w:rPr>
          <w:rFonts w:ascii="Times New Roman" w:hAnsi="Times New Roman" w:cs="Times New Roman"/>
          <w:sz w:val="28"/>
          <w:szCs w:val="28"/>
        </w:rPr>
        <w:t xml:space="preserve">ому, &lt;стучать&gt; к Которому имел </w:t>
      </w:r>
      <w:r w:rsidRPr="00367A96">
        <w:rPr>
          <w:rFonts w:ascii="Times New Roman" w:hAnsi="Times New Roman" w:cs="Times New Roman"/>
          <w:sz w:val="28"/>
          <w:szCs w:val="28"/>
        </w:rPr>
        <w:t xml:space="preserve">право, Чью дверь знал, о наличии хлеба у Которого был осведомлен, </w:t>
      </w:r>
      <w:r w:rsidR="00E0619D" w:rsidRPr="00367A96">
        <w:rPr>
          <w:rFonts w:ascii="Times New Roman" w:hAnsi="Times New Roman" w:cs="Times New Roman"/>
          <w:sz w:val="28"/>
          <w:szCs w:val="28"/>
        </w:rPr>
        <w:t xml:space="preserve">почивавшего вместе с детьми, </w:t>
      </w:r>
      <w:r w:rsidR="00E0619D" w:rsidRPr="00367A96">
        <w:rPr>
          <w:rStyle w:val="a5"/>
          <w:rFonts w:ascii="Times New Roman" w:hAnsi="Times New Roman" w:cs="Times New Roman"/>
          <w:color w:val="0070C0"/>
          <w:sz w:val="28"/>
          <w:szCs w:val="28"/>
        </w:rPr>
        <w:footnoteReference w:id="723"/>
      </w:r>
      <w:r w:rsidRPr="00367A96">
        <w:rPr>
          <w:rFonts w:ascii="Times New Roman" w:hAnsi="Times New Roman" w:cs="Times New Roman"/>
          <w:sz w:val="28"/>
          <w:szCs w:val="28"/>
        </w:rPr>
        <w:t xml:space="preserve"> рождение которых было Ему угодно. Даже тот факт, что он стучится</w:t>
      </w:r>
      <w:r w:rsidR="00E0619D" w:rsidRPr="00367A96">
        <w:rPr>
          <w:rFonts w:ascii="Times New Roman" w:hAnsi="Times New Roman" w:cs="Times New Roman"/>
          <w:sz w:val="28"/>
          <w:szCs w:val="28"/>
        </w:rPr>
        <w:t xml:space="preserve"> поздно, </w:t>
      </w:r>
      <w:r w:rsidR="00E0619D" w:rsidRPr="00367A96">
        <w:rPr>
          <w:rStyle w:val="a5"/>
          <w:rFonts w:ascii="Times New Roman" w:hAnsi="Times New Roman" w:cs="Times New Roman"/>
          <w:color w:val="0070C0"/>
          <w:sz w:val="28"/>
          <w:szCs w:val="28"/>
        </w:rPr>
        <w:footnoteReference w:id="724"/>
      </w:r>
      <w:r w:rsidR="00BB1A71" w:rsidRPr="00367A96">
        <w:rPr>
          <w:rFonts w:ascii="Times New Roman" w:hAnsi="Times New Roman" w:cs="Times New Roman"/>
          <w:sz w:val="28"/>
          <w:szCs w:val="28"/>
        </w:rPr>
        <w:t xml:space="preserve"> принадлежит Творцу:  </w:t>
      </w:r>
      <w:r w:rsidRPr="00367A96">
        <w:rPr>
          <w:rFonts w:ascii="Times New Roman" w:hAnsi="Times New Roman" w:cs="Times New Roman"/>
          <w:sz w:val="28"/>
          <w:szCs w:val="28"/>
        </w:rPr>
        <w:t>позднее время — Того, Кто владеет ве</w:t>
      </w:r>
      <w:r w:rsidR="00BB1A71" w:rsidRPr="00367A96">
        <w:rPr>
          <w:rFonts w:ascii="Times New Roman" w:hAnsi="Times New Roman" w:cs="Times New Roman"/>
          <w:sz w:val="28"/>
          <w:szCs w:val="28"/>
        </w:rPr>
        <w:t xml:space="preserve">ком и закатом века; к богу же  </w:t>
      </w:r>
      <w:r w:rsidRPr="00367A96">
        <w:rPr>
          <w:rFonts w:ascii="Times New Roman" w:hAnsi="Times New Roman" w:cs="Times New Roman"/>
          <w:sz w:val="28"/>
          <w:szCs w:val="28"/>
        </w:rPr>
        <w:t>новому, только что забрезжившему, ник</w:t>
      </w:r>
      <w:r w:rsidR="00BB1A71" w:rsidRPr="00367A96">
        <w:rPr>
          <w:rFonts w:ascii="Times New Roman" w:hAnsi="Times New Roman" w:cs="Times New Roman"/>
          <w:sz w:val="28"/>
          <w:szCs w:val="28"/>
        </w:rPr>
        <w:t xml:space="preserve">то не мог бы стучаться поздно. </w:t>
      </w:r>
      <w:r w:rsidR="00E0619D" w:rsidRPr="00367A96">
        <w:rPr>
          <w:rFonts w:ascii="Times New Roman" w:hAnsi="Times New Roman" w:cs="Times New Roman"/>
          <w:sz w:val="28"/>
          <w:szCs w:val="28"/>
        </w:rPr>
        <w:t xml:space="preserve">И дверь принадлежит Творцу, </w:t>
      </w:r>
      <w:r w:rsidR="00E0619D" w:rsidRPr="00367A96">
        <w:rPr>
          <w:rStyle w:val="a5"/>
          <w:rFonts w:ascii="Times New Roman" w:hAnsi="Times New Roman" w:cs="Times New Roman"/>
          <w:color w:val="0070C0"/>
          <w:sz w:val="28"/>
          <w:szCs w:val="28"/>
        </w:rPr>
        <w:footnoteReference w:id="725"/>
      </w:r>
      <w:r w:rsidR="00BB1A71" w:rsidRPr="00367A96">
        <w:rPr>
          <w:rFonts w:ascii="Times New Roman" w:hAnsi="Times New Roman" w:cs="Times New Roman"/>
          <w:sz w:val="28"/>
          <w:szCs w:val="28"/>
        </w:rPr>
        <w:t xml:space="preserve"> Который ее — в которую прежде </w:t>
      </w:r>
      <w:r w:rsidR="00E0619D" w:rsidRPr="00367A96">
        <w:rPr>
          <w:rFonts w:ascii="Times New Roman" w:hAnsi="Times New Roman" w:cs="Times New Roman"/>
          <w:sz w:val="28"/>
          <w:szCs w:val="28"/>
        </w:rPr>
        <w:t xml:space="preserve">&lt;не&gt; </w:t>
      </w:r>
      <w:r w:rsidR="00E0619D" w:rsidRPr="00367A96">
        <w:rPr>
          <w:rStyle w:val="a5"/>
          <w:rFonts w:ascii="Times New Roman" w:hAnsi="Times New Roman" w:cs="Times New Roman"/>
          <w:color w:val="0070C0"/>
          <w:sz w:val="28"/>
          <w:szCs w:val="28"/>
        </w:rPr>
        <w:footnoteReference w:id="726"/>
      </w:r>
      <w:r w:rsidRPr="00367A96">
        <w:rPr>
          <w:rFonts w:ascii="Times New Roman" w:hAnsi="Times New Roman" w:cs="Times New Roman"/>
          <w:sz w:val="28"/>
          <w:szCs w:val="28"/>
        </w:rPr>
        <w:t xml:space="preserve"> стучались — ранее запер п</w:t>
      </w:r>
      <w:r w:rsidR="00E0619D" w:rsidRPr="00367A96">
        <w:rPr>
          <w:rFonts w:ascii="Times New Roman" w:hAnsi="Times New Roman" w:cs="Times New Roman"/>
          <w:sz w:val="28"/>
          <w:szCs w:val="28"/>
        </w:rPr>
        <w:t xml:space="preserve">еред язычниками. 9. О, бог сей! </w:t>
      </w:r>
      <w:r w:rsidR="00E0619D" w:rsidRPr="00367A96">
        <w:rPr>
          <w:rStyle w:val="a5"/>
          <w:rFonts w:ascii="Times New Roman" w:hAnsi="Times New Roman" w:cs="Times New Roman"/>
          <w:color w:val="0070C0"/>
          <w:sz w:val="28"/>
          <w:szCs w:val="28"/>
        </w:rPr>
        <w:footnoteReference w:id="727"/>
      </w:r>
      <w:r w:rsidRPr="00367A96">
        <w:rPr>
          <w:rFonts w:ascii="Times New Roman" w:hAnsi="Times New Roman" w:cs="Times New Roman"/>
          <w:sz w:val="28"/>
          <w:szCs w:val="28"/>
        </w:rPr>
        <w:t xml:space="preserve"> Он поднимается &lt;с постели &gt; и </w:t>
      </w:r>
      <w:r w:rsidR="007F1578" w:rsidRPr="00367A96">
        <w:rPr>
          <w:rFonts w:ascii="Times New Roman" w:hAnsi="Times New Roman" w:cs="Times New Roman"/>
          <w:sz w:val="28"/>
          <w:szCs w:val="28"/>
        </w:rPr>
        <w:t xml:space="preserve">дает &lt;хлеба&gt;, даже если еще не </w:t>
      </w:r>
      <w:r w:rsidRPr="00367A96">
        <w:rPr>
          <w:rFonts w:ascii="Times New Roman" w:hAnsi="Times New Roman" w:cs="Times New Roman"/>
          <w:sz w:val="28"/>
          <w:szCs w:val="28"/>
        </w:rPr>
        <w:t>как другу, но, однако, не как п</w:t>
      </w:r>
      <w:r w:rsidR="007F1578" w:rsidRPr="00367A96">
        <w:rPr>
          <w:rFonts w:ascii="Times New Roman" w:hAnsi="Times New Roman" w:cs="Times New Roman"/>
          <w:sz w:val="28"/>
          <w:szCs w:val="28"/>
        </w:rPr>
        <w:t xml:space="preserve">остороннему человеку. «Но как  </w:t>
      </w:r>
      <w:r w:rsidRPr="00367A96">
        <w:rPr>
          <w:rFonts w:ascii="Times New Roman" w:hAnsi="Times New Roman" w:cs="Times New Roman"/>
          <w:sz w:val="28"/>
          <w:szCs w:val="28"/>
        </w:rPr>
        <w:t>назойливому», — говорит. Но недавн</w:t>
      </w:r>
      <w:r w:rsidR="007F1578" w:rsidRPr="00367A96">
        <w:rPr>
          <w:rFonts w:ascii="Times New Roman" w:hAnsi="Times New Roman" w:cs="Times New Roman"/>
          <w:sz w:val="28"/>
          <w:szCs w:val="28"/>
        </w:rPr>
        <w:t xml:space="preserve">о появившийся бог не мог столь </w:t>
      </w:r>
      <w:r w:rsidRPr="00367A96">
        <w:rPr>
          <w:rFonts w:ascii="Times New Roman" w:hAnsi="Times New Roman" w:cs="Times New Roman"/>
          <w:sz w:val="28"/>
          <w:szCs w:val="28"/>
        </w:rPr>
        <w:t xml:space="preserve">быстро испытать ничью назойливость. Признай, в таком случае, и отцом, которого ты также </w:t>
      </w:r>
      <w:r w:rsidR="003D56FC" w:rsidRPr="00367A96">
        <w:rPr>
          <w:rFonts w:ascii="Times New Roman" w:hAnsi="Times New Roman" w:cs="Times New Roman"/>
          <w:sz w:val="28"/>
          <w:szCs w:val="28"/>
        </w:rPr>
        <w:t xml:space="preserve">упоминаешь, </w:t>
      </w:r>
      <w:r w:rsidR="003D56FC" w:rsidRPr="00367A96">
        <w:rPr>
          <w:rStyle w:val="a5"/>
          <w:rFonts w:ascii="Times New Roman" w:hAnsi="Times New Roman" w:cs="Times New Roman"/>
          <w:color w:val="0070C0"/>
          <w:sz w:val="28"/>
          <w:szCs w:val="28"/>
        </w:rPr>
        <w:footnoteReference w:id="728"/>
      </w:r>
      <w:r w:rsidRPr="00367A96">
        <w:rPr>
          <w:rFonts w:ascii="Times New Roman" w:hAnsi="Times New Roman" w:cs="Times New Roman"/>
          <w:sz w:val="28"/>
          <w:szCs w:val="28"/>
        </w:rPr>
        <w:t xml:space="preserve"> Творца. Он Тот, Кто знает,</w:t>
      </w:r>
      <w:r w:rsidR="007F1578" w:rsidRPr="00367A96">
        <w:rPr>
          <w:rFonts w:ascii="Times New Roman" w:hAnsi="Times New Roman" w:cs="Times New Roman"/>
          <w:sz w:val="28"/>
          <w:szCs w:val="28"/>
        </w:rPr>
        <w:t xml:space="preserve"> </w:t>
      </w:r>
      <w:r w:rsidRPr="00367A96">
        <w:rPr>
          <w:rFonts w:ascii="Times New Roman" w:hAnsi="Times New Roman" w:cs="Times New Roman"/>
          <w:sz w:val="28"/>
          <w:szCs w:val="28"/>
        </w:rPr>
        <w:t>что требуется сыновьям. В самом д</w:t>
      </w:r>
      <w:r w:rsidR="007F1578" w:rsidRPr="00367A96">
        <w:rPr>
          <w:rFonts w:ascii="Times New Roman" w:hAnsi="Times New Roman" w:cs="Times New Roman"/>
          <w:sz w:val="28"/>
          <w:szCs w:val="28"/>
        </w:rPr>
        <w:t xml:space="preserve">еле, тем, кто просил хлеба, Он </w:t>
      </w:r>
      <w:r w:rsidR="003D56FC" w:rsidRPr="00367A96">
        <w:rPr>
          <w:rFonts w:ascii="Times New Roman" w:hAnsi="Times New Roman" w:cs="Times New Roman"/>
          <w:sz w:val="28"/>
          <w:szCs w:val="28"/>
        </w:rPr>
        <w:t xml:space="preserve">дал с неба манну </w:t>
      </w:r>
      <w:r w:rsidR="003D56FC" w:rsidRPr="00367A96">
        <w:rPr>
          <w:rStyle w:val="a5"/>
          <w:rFonts w:ascii="Times New Roman" w:hAnsi="Times New Roman" w:cs="Times New Roman"/>
          <w:color w:val="0070C0"/>
          <w:sz w:val="28"/>
          <w:szCs w:val="28"/>
        </w:rPr>
        <w:footnoteReference w:id="729"/>
      </w:r>
      <w:r w:rsidRPr="00367A96">
        <w:rPr>
          <w:rFonts w:ascii="Times New Roman" w:hAnsi="Times New Roman" w:cs="Times New Roman"/>
          <w:sz w:val="28"/>
          <w:szCs w:val="28"/>
        </w:rPr>
        <w:t xml:space="preserve"> и желающим мяс</w:t>
      </w:r>
      <w:r w:rsidR="003D56FC" w:rsidRPr="00367A96">
        <w:rPr>
          <w:rFonts w:ascii="Times New Roman" w:hAnsi="Times New Roman" w:cs="Times New Roman"/>
          <w:sz w:val="28"/>
          <w:szCs w:val="28"/>
        </w:rPr>
        <w:t xml:space="preserve">а послал перепелов, </w:t>
      </w:r>
      <w:r w:rsidR="003D56FC" w:rsidRPr="00367A96">
        <w:rPr>
          <w:rStyle w:val="a5"/>
          <w:rFonts w:ascii="Times New Roman" w:hAnsi="Times New Roman" w:cs="Times New Roman"/>
          <w:color w:val="0070C0"/>
          <w:sz w:val="28"/>
          <w:szCs w:val="28"/>
        </w:rPr>
        <w:footnoteReference w:id="730"/>
      </w:r>
      <w:r w:rsidR="007F1578" w:rsidRPr="00367A96">
        <w:rPr>
          <w:rFonts w:ascii="Times New Roman" w:hAnsi="Times New Roman" w:cs="Times New Roman"/>
          <w:sz w:val="28"/>
          <w:szCs w:val="28"/>
        </w:rPr>
        <w:t xml:space="preserve"> а не змею </w:t>
      </w:r>
      <w:r w:rsidR="003D56FC" w:rsidRPr="00367A96">
        <w:rPr>
          <w:rFonts w:ascii="Times New Roman" w:hAnsi="Times New Roman" w:cs="Times New Roman"/>
          <w:sz w:val="28"/>
          <w:szCs w:val="28"/>
        </w:rPr>
        <w:t xml:space="preserve">вместо рыбы </w:t>
      </w:r>
      <w:r w:rsidR="003D56FC" w:rsidRPr="00367A96">
        <w:rPr>
          <w:rStyle w:val="a5"/>
          <w:rFonts w:ascii="Times New Roman" w:hAnsi="Times New Roman" w:cs="Times New Roman"/>
          <w:color w:val="0070C0"/>
          <w:sz w:val="28"/>
          <w:szCs w:val="28"/>
        </w:rPr>
        <w:footnoteReference w:id="731"/>
      </w:r>
      <w:r w:rsidRPr="00367A96">
        <w:rPr>
          <w:rFonts w:ascii="Times New Roman" w:hAnsi="Times New Roman" w:cs="Times New Roman"/>
          <w:sz w:val="28"/>
          <w:szCs w:val="28"/>
        </w:rPr>
        <w:t xml:space="preserve"> и не скорп</w:t>
      </w:r>
      <w:r w:rsidR="003D56FC" w:rsidRPr="00367A96">
        <w:rPr>
          <w:rFonts w:ascii="Times New Roman" w:hAnsi="Times New Roman" w:cs="Times New Roman"/>
          <w:sz w:val="28"/>
          <w:szCs w:val="28"/>
        </w:rPr>
        <w:t xml:space="preserve">иона вместо яйца. </w:t>
      </w:r>
      <w:r w:rsidR="003D56FC" w:rsidRPr="00367A96">
        <w:rPr>
          <w:rStyle w:val="a5"/>
          <w:rFonts w:ascii="Times New Roman" w:hAnsi="Times New Roman" w:cs="Times New Roman"/>
          <w:color w:val="0070C0"/>
          <w:sz w:val="28"/>
          <w:szCs w:val="28"/>
        </w:rPr>
        <w:footnoteReference w:id="732"/>
      </w:r>
      <w:r w:rsidR="007F1578" w:rsidRPr="00367A96">
        <w:rPr>
          <w:rFonts w:ascii="Times New Roman" w:hAnsi="Times New Roman" w:cs="Times New Roman"/>
          <w:sz w:val="28"/>
          <w:szCs w:val="28"/>
        </w:rPr>
        <w:t xml:space="preserve"> Тому будет  </w:t>
      </w:r>
      <w:r w:rsidRPr="00367A96">
        <w:rPr>
          <w:rFonts w:ascii="Times New Roman" w:hAnsi="Times New Roman" w:cs="Times New Roman"/>
          <w:sz w:val="28"/>
          <w:szCs w:val="28"/>
        </w:rPr>
        <w:t>принадлежать отказ давать зло вместо добра, Кому принадлежит то и друг</w:t>
      </w:r>
      <w:r w:rsidR="007F1578" w:rsidRPr="00367A96">
        <w:rPr>
          <w:rFonts w:ascii="Times New Roman" w:hAnsi="Times New Roman" w:cs="Times New Roman"/>
          <w:sz w:val="28"/>
          <w:szCs w:val="28"/>
        </w:rPr>
        <w:t xml:space="preserve">ое. </w:t>
      </w:r>
      <w:r w:rsidRPr="00367A96">
        <w:rPr>
          <w:rFonts w:ascii="Times New Roman" w:hAnsi="Times New Roman" w:cs="Times New Roman"/>
          <w:sz w:val="28"/>
          <w:szCs w:val="28"/>
        </w:rPr>
        <w:t>Впрочем, бог Маркиона, не имея</w:t>
      </w:r>
      <w:r w:rsidR="007F1578" w:rsidRPr="00367A96">
        <w:rPr>
          <w:rFonts w:ascii="Times New Roman" w:hAnsi="Times New Roman" w:cs="Times New Roman"/>
          <w:sz w:val="28"/>
          <w:szCs w:val="28"/>
        </w:rPr>
        <w:t xml:space="preserve"> скорпиона, не сможет сказать, </w:t>
      </w:r>
      <w:r w:rsidRPr="00367A96">
        <w:rPr>
          <w:rFonts w:ascii="Times New Roman" w:hAnsi="Times New Roman" w:cs="Times New Roman"/>
          <w:sz w:val="28"/>
          <w:szCs w:val="28"/>
        </w:rPr>
        <w:t>что он не даст то, чего не имеет,</w:t>
      </w:r>
      <w:r w:rsidR="007F1578" w:rsidRPr="00367A96">
        <w:rPr>
          <w:rFonts w:ascii="Times New Roman" w:hAnsi="Times New Roman" w:cs="Times New Roman"/>
          <w:sz w:val="28"/>
          <w:szCs w:val="28"/>
        </w:rPr>
        <w:t xml:space="preserve"> но &lt;сможет сказать&gt; Тот, Кто, </w:t>
      </w:r>
      <w:r w:rsidRPr="00367A96">
        <w:rPr>
          <w:rFonts w:ascii="Times New Roman" w:hAnsi="Times New Roman" w:cs="Times New Roman"/>
          <w:sz w:val="28"/>
          <w:szCs w:val="28"/>
        </w:rPr>
        <w:t>имея и скорпиона, не дает &lt;его&gt;. 10.</w:t>
      </w:r>
      <w:r w:rsidR="003D56FC" w:rsidRPr="00367A96">
        <w:rPr>
          <w:rFonts w:ascii="Times New Roman" w:hAnsi="Times New Roman" w:cs="Times New Roman"/>
          <w:sz w:val="28"/>
          <w:szCs w:val="28"/>
        </w:rPr>
        <w:t xml:space="preserve"> Так и Святого Духа Тот даст, </w:t>
      </w:r>
      <w:r w:rsidR="003D56FC" w:rsidRPr="00367A96">
        <w:rPr>
          <w:rStyle w:val="a5"/>
          <w:rFonts w:ascii="Times New Roman" w:hAnsi="Times New Roman" w:cs="Times New Roman"/>
          <w:color w:val="0070C0"/>
          <w:sz w:val="28"/>
          <w:szCs w:val="28"/>
        </w:rPr>
        <w:footnoteReference w:id="733"/>
      </w:r>
      <w:r w:rsidR="007F1578" w:rsidRPr="00367A96">
        <w:rPr>
          <w:rFonts w:ascii="Times New Roman" w:hAnsi="Times New Roman" w:cs="Times New Roman"/>
          <w:sz w:val="28"/>
          <w:szCs w:val="28"/>
        </w:rPr>
        <w:t xml:space="preserve"> </w:t>
      </w:r>
      <w:r w:rsidRPr="00367A96">
        <w:rPr>
          <w:rFonts w:ascii="Times New Roman" w:hAnsi="Times New Roman" w:cs="Times New Roman"/>
          <w:sz w:val="28"/>
          <w:szCs w:val="28"/>
        </w:rPr>
        <w:t xml:space="preserve">у Которого есть и не святой. После того как </w:t>
      </w:r>
      <w:r w:rsidRPr="00367A96">
        <w:rPr>
          <w:rFonts w:ascii="Times New Roman" w:hAnsi="Times New Roman" w:cs="Times New Roman"/>
          <w:sz w:val="28"/>
          <w:szCs w:val="28"/>
        </w:rPr>
        <w:lastRenderedPageBreak/>
        <w:t>&lt;Христос&gt; из</w:t>
      </w:r>
      <w:r w:rsidR="007F1578" w:rsidRPr="00367A96">
        <w:rPr>
          <w:rFonts w:ascii="Times New Roman" w:hAnsi="Times New Roman" w:cs="Times New Roman"/>
          <w:sz w:val="28"/>
          <w:szCs w:val="28"/>
        </w:rPr>
        <w:t xml:space="preserve">гнал  </w:t>
      </w:r>
      <w:r w:rsidR="003D56FC" w:rsidRPr="00367A96">
        <w:rPr>
          <w:rFonts w:ascii="Times New Roman" w:hAnsi="Times New Roman" w:cs="Times New Roman"/>
          <w:sz w:val="28"/>
          <w:szCs w:val="28"/>
        </w:rPr>
        <w:t xml:space="preserve">немого беса, </w:t>
      </w:r>
      <w:r w:rsidR="003D56FC" w:rsidRPr="00367A96">
        <w:rPr>
          <w:rStyle w:val="a5"/>
          <w:rFonts w:ascii="Times New Roman" w:hAnsi="Times New Roman" w:cs="Times New Roman"/>
          <w:color w:val="0070C0"/>
          <w:sz w:val="28"/>
          <w:szCs w:val="28"/>
        </w:rPr>
        <w:footnoteReference w:id="734"/>
      </w:r>
      <w:r w:rsidRPr="00367A96">
        <w:rPr>
          <w:rFonts w:ascii="Times New Roman" w:hAnsi="Times New Roman" w:cs="Times New Roman"/>
          <w:sz w:val="28"/>
          <w:szCs w:val="28"/>
        </w:rPr>
        <w:t xml:space="preserve"> чтобы и в этом способе л</w:t>
      </w:r>
      <w:r w:rsidR="003D56FC" w:rsidRPr="00367A96">
        <w:rPr>
          <w:rFonts w:ascii="Times New Roman" w:hAnsi="Times New Roman" w:cs="Times New Roman"/>
          <w:sz w:val="28"/>
          <w:szCs w:val="28"/>
        </w:rPr>
        <w:t xml:space="preserve">ечения соответствовать Исайи, </w:t>
      </w:r>
      <w:r w:rsidR="003D56FC" w:rsidRPr="00367A96">
        <w:rPr>
          <w:rStyle w:val="a5"/>
          <w:rFonts w:ascii="Times New Roman" w:hAnsi="Times New Roman" w:cs="Times New Roman"/>
          <w:color w:val="0070C0"/>
          <w:sz w:val="28"/>
          <w:szCs w:val="28"/>
        </w:rPr>
        <w:footnoteReference w:id="735"/>
      </w:r>
      <w:r w:rsidR="007F1578" w:rsidRPr="00367A96">
        <w:rPr>
          <w:rFonts w:ascii="Times New Roman" w:hAnsi="Times New Roman" w:cs="Times New Roman"/>
          <w:sz w:val="28"/>
          <w:szCs w:val="28"/>
        </w:rPr>
        <w:t xml:space="preserve"> </w:t>
      </w:r>
      <w:r w:rsidRPr="00367A96">
        <w:rPr>
          <w:rFonts w:ascii="Times New Roman" w:hAnsi="Times New Roman" w:cs="Times New Roman"/>
          <w:sz w:val="28"/>
          <w:szCs w:val="28"/>
        </w:rPr>
        <w:t>и о Нем сказали, что Он изгоняе</w:t>
      </w:r>
      <w:r w:rsidR="003D56FC" w:rsidRPr="00367A96">
        <w:rPr>
          <w:rFonts w:ascii="Times New Roman" w:hAnsi="Times New Roman" w:cs="Times New Roman"/>
          <w:sz w:val="28"/>
          <w:szCs w:val="28"/>
        </w:rPr>
        <w:t xml:space="preserve">т бесов с помощью Вельзевула, </w:t>
      </w:r>
      <w:r w:rsidR="003D56FC" w:rsidRPr="00367A96">
        <w:rPr>
          <w:rStyle w:val="a5"/>
          <w:rFonts w:ascii="Times New Roman" w:hAnsi="Times New Roman" w:cs="Times New Roman"/>
          <w:color w:val="0070C0"/>
          <w:sz w:val="28"/>
          <w:szCs w:val="28"/>
        </w:rPr>
        <w:footnoteReference w:id="736"/>
      </w:r>
      <w:r w:rsidR="007F1578" w:rsidRPr="00367A96">
        <w:rPr>
          <w:rFonts w:ascii="Times New Roman" w:hAnsi="Times New Roman" w:cs="Times New Roman"/>
          <w:sz w:val="28"/>
          <w:szCs w:val="28"/>
        </w:rPr>
        <w:t xml:space="preserve"> </w:t>
      </w:r>
      <w:r w:rsidRPr="00367A96">
        <w:rPr>
          <w:rFonts w:ascii="Times New Roman" w:hAnsi="Times New Roman" w:cs="Times New Roman"/>
          <w:sz w:val="28"/>
          <w:szCs w:val="28"/>
        </w:rPr>
        <w:t>Он глаголет: Если Я с помо</w:t>
      </w:r>
      <w:r w:rsidR="007F1578" w:rsidRPr="00367A96">
        <w:rPr>
          <w:rFonts w:ascii="Times New Roman" w:hAnsi="Times New Roman" w:cs="Times New Roman"/>
          <w:sz w:val="28"/>
          <w:szCs w:val="28"/>
        </w:rPr>
        <w:t xml:space="preserve">щью Вельзевула изгоняю бесов — </w:t>
      </w:r>
      <w:r w:rsidRPr="00367A96">
        <w:rPr>
          <w:rFonts w:ascii="Times New Roman" w:hAnsi="Times New Roman" w:cs="Times New Roman"/>
          <w:sz w:val="28"/>
          <w:szCs w:val="28"/>
        </w:rPr>
        <w:t>сыновья</w:t>
      </w:r>
      <w:r w:rsidR="003D56FC" w:rsidRPr="00367A96">
        <w:rPr>
          <w:rFonts w:ascii="Times New Roman" w:hAnsi="Times New Roman" w:cs="Times New Roman"/>
          <w:sz w:val="28"/>
          <w:szCs w:val="28"/>
        </w:rPr>
        <w:t xml:space="preserve"> ваши с чьей помощью изгоняют? </w:t>
      </w:r>
      <w:r w:rsidR="003D56FC" w:rsidRPr="00367A96">
        <w:rPr>
          <w:rStyle w:val="a5"/>
          <w:rFonts w:ascii="Times New Roman" w:hAnsi="Times New Roman" w:cs="Times New Roman"/>
          <w:color w:val="0070C0"/>
          <w:sz w:val="28"/>
          <w:szCs w:val="28"/>
        </w:rPr>
        <w:footnoteReference w:id="737"/>
      </w:r>
      <w:r w:rsidRPr="00367A96">
        <w:rPr>
          <w:rFonts w:ascii="Times New Roman" w:hAnsi="Times New Roman" w:cs="Times New Roman"/>
          <w:sz w:val="28"/>
          <w:szCs w:val="28"/>
        </w:rPr>
        <w:t xml:space="preserve"> Этими словами на ч</w:t>
      </w:r>
      <w:r w:rsidR="007F1578" w:rsidRPr="00367A96">
        <w:rPr>
          <w:rFonts w:ascii="Times New Roman" w:hAnsi="Times New Roman" w:cs="Times New Roman"/>
          <w:sz w:val="28"/>
          <w:szCs w:val="28"/>
        </w:rPr>
        <w:t xml:space="preserve">то </w:t>
      </w:r>
      <w:r w:rsidRPr="00367A96">
        <w:rPr>
          <w:rFonts w:ascii="Times New Roman" w:hAnsi="Times New Roman" w:cs="Times New Roman"/>
          <w:sz w:val="28"/>
          <w:szCs w:val="28"/>
        </w:rPr>
        <w:t>иное Он указывает, если не на то, ч</w:t>
      </w:r>
      <w:r w:rsidR="007F1578" w:rsidRPr="00367A96">
        <w:rPr>
          <w:rFonts w:ascii="Times New Roman" w:hAnsi="Times New Roman" w:cs="Times New Roman"/>
          <w:sz w:val="28"/>
          <w:szCs w:val="28"/>
        </w:rPr>
        <w:t xml:space="preserve">то Он изгоняет с помощью Того, </w:t>
      </w:r>
      <w:r w:rsidRPr="00367A96">
        <w:rPr>
          <w:rFonts w:ascii="Times New Roman" w:hAnsi="Times New Roman" w:cs="Times New Roman"/>
          <w:sz w:val="28"/>
          <w:szCs w:val="28"/>
        </w:rPr>
        <w:t xml:space="preserve">с Чьей помощью и сыновья их, т. </w:t>
      </w:r>
      <w:r w:rsidR="007F1578" w:rsidRPr="00367A96">
        <w:rPr>
          <w:rFonts w:ascii="Times New Roman" w:hAnsi="Times New Roman" w:cs="Times New Roman"/>
          <w:sz w:val="28"/>
          <w:szCs w:val="28"/>
        </w:rPr>
        <w:t xml:space="preserve">е. силою Творца? В самом деле, </w:t>
      </w:r>
      <w:r w:rsidRPr="00367A96">
        <w:rPr>
          <w:rFonts w:ascii="Times New Roman" w:hAnsi="Times New Roman" w:cs="Times New Roman"/>
          <w:sz w:val="28"/>
          <w:szCs w:val="28"/>
        </w:rPr>
        <w:t>если ты думаешь, что слова: «Если Я с помощью Вельзевула — с чьей помощью сыновья ваши?» —</w:t>
      </w:r>
      <w:r w:rsidR="005324BA" w:rsidRPr="00367A96">
        <w:rPr>
          <w:rFonts w:ascii="Times New Roman" w:hAnsi="Times New Roman" w:cs="Times New Roman"/>
          <w:sz w:val="28"/>
          <w:szCs w:val="28"/>
        </w:rPr>
        <w:t xml:space="preserve"> надо понимать так, 11. словно </w:t>
      </w:r>
      <w:r w:rsidRPr="00367A96">
        <w:rPr>
          <w:rFonts w:ascii="Times New Roman" w:hAnsi="Times New Roman" w:cs="Times New Roman"/>
          <w:sz w:val="28"/>
          <w:szCs w:val="28"/>
        </w:rPr>
        <w:t xml:space="preserve">бы Он бранил их, изгоняющих </w:t>
      </w:r>
      <w:r w:rsidR="005324BA" w:rsidRPr="00367A96">
        <w:rPr>
          <w:rFonts w:ascii="Times New Roman" w:hAnsi="Times New Roman" w:cs="Times New Roman"/>
          <w:sz w:val="28"/>
          <w:szCs w:val="28"/>
        </w:rPr>
        <w:t xml:space="preserve">с помощью Вельзевула, то тебе  </w:t>
      </w:r>
      <w:r w:rsidRPr="00367A96">
        <w:rPr>
          <w:rFonts w:ascii="Times New Roman" w:hAnsi="Times New Roman" w:cs="Times New Roman"/>
          <w:sz w:val="28"/>
          <w:szCs w:val="28"/>
        </w:rPr>
        <w:t>противится предшествующее предложение, что сатана</w:t>
      </w:r>
      <w:r w:rsidR="005324BA" w:rsidRPr="00367A96">
        <w:rPr>
          <w:rFonts w:ascii="Times New Roman" w:hAnsi="Times New Roman" w:cs="Times New Roman"/>
          <w:sz w:val="28"/>
          <w:szCs w:val="28"/>
        </w:rPr>
        <w:t xml:space="preserve"> не может  </w:t>
      </w:r>
      <w:r w:rsidRPr="00367A96">
        <w:rPr>
          <w:rFonts w:ascii="Times New Roman" w:hAnsi="Times New Roman" w:cs="Times New Roman"/>
          <w:sz w:val="28"/>
          <w:szCs w:val="28"/>
        </w:rPr>
        <w:t>разделиться против самого себя</w:t>
      </w:r>
      <w:r w:rsidR="00647026" w:rsidRPr="00367A96">
        <w:rPr>
          <w:rFonts w:ascii="Times New Roman" w:hAnsi="Times New Roman" w:cs="Times New Roman"/>
          <w:sz w:val="28"/>
          <w:szCs w:val="28"/>
        </w:rPr>
        <w:t xml:space="preserve">. </w:t>
      </w:r>
      <w:r w:rsidR="00647026" w:rsidRPr="00367A96">
        <w:rPr>
          <w:rStyle w:val="a5"/>
          <w:rFonts w:ascii="Times New Roman" w:hAnsi="Times New Roman" w:cs="Times New Roman"/>
          <w:color w:val="0070C0"/>
          <w:sz w:val="28"/>
          <w:szCs w:val="28"/>
        </w:rPr>
        <w:footnoteReference w:id="738"/>
      </w:r>
      <w:r w:rsidR="005324BA" w:rsidRPr="00367A96">
        <w:rPr>
          <w:rFonts w:ascii="Times New Roman" w:hAnsi="Times New Roman" w:cs="Times New Roman"/>
          <w:sz w:val="28"/>
          <w:szCs w:val="28"/>
        </w:rPr>
        <w:t xml:space="preserve"> Так что и они не с помощью  </w:t>
      </w:r>
      <w:r w:rsidRPr="00367A96">
        <w:rPr>
          <w:rFonts w:ascii="Times New Roman" w:hAnsi="Times New Roman" w:cs="Times New Roman"/>
          <w:sz w:val="28"/>
          <w:szCs w:val="28"/>
        </w:rPr>
        <w:t>Вельзевула изгоняли, но, как мы сказали, с</w:t>
      </w:r>
      <w:r w:rsidR="005324BA" w:rsidRPr="00367A96">
        <w:rPr>
          <w:rFonts w:ascii="Times New Roman" w:hAnsi="Times New Roman" w:cs="Times New Roman"/>
          <w:sz w:val="28"/>
          <w:szCs w:val="28"/>
        </w:rPr>
        <w:t xml:space="preserve">илою Творца; чтобы сделать это </w:t>
      </w:r>
      <w:r w:rsidRPr="00367A96">
        <w:rPr>
          <w:rFonts w:ascii="Times New Roman" w:hAnsi="Times New Roman" w:cs="Times New Roman"/>
          <w:sz w:val="28"/>
          <w:szCs w:val="28"/>
        </w:rPr>
        <w:t xml:space="preserve">ясным, Он прибавляет: </w:t>
      </w:r>
      <w:r w:rsidRPr="00367A96">
        <w:rPr>
          <w:rFonts w:ascii="Times New Roman" w:hAnsi="Times New Roman" w:cs="Times New Roman"/>
          <w:i/>
          <w:sz w:val="28"/>
          <w:szCs w:val="28"/>
        </w:rPr>
        <w:t xml:space="preserve">А если Я перстом Божьим изгоняю бесов, то разве не приблизилось </w:t>
      </w:r>
      <w:r w:rsidR="005324BA" w:rsidRPr="00367A96">
        <w:rPr>
          <w:rFonts w:ascii="Times New Roman" w:hAnsi="Times New Roman" w:cs="Times New Roman"/>
          <w:i/>
          <w:sz w:val="28"/>
          <w:szCs w:val="28"/>
        </w:rPr>
        <w:t xml:space="preserve">к вам </w:t>
      </w:r>
      <w:r w:rsidR="00647026" w:rsidRPr="00367A96">
        <w:rPr>
          <w:rFonts w:ascii="Times New Roman" w:hAnsi="Times New Roman" w:cs="Times New Roman"/>
          <w:i/>
          <w:sz w:val="28"/>
          <w:szCs w:val="28"/>
        </w:rPr>
        <w:t>Царствие Божье</w:t>
      </w:r>
      <w:r w:rsidR="00647026" w:rsidRPr="00367A96">
        <w:rPr>
          <w:rFonts w:ascii="Times New Roman" w:hAnsi="Times New Roman" w:cs="Times New Roman"/>
          <w:sz w:val="28"/>
          <w:szCs w:val="28"/>
        </w:rPr>
        <w:t xml:space="preserve">? </w:t>
      </w:r>
      <w:r w:rsidR="00647026" w:rsidRPr="00367A96">
        <w:rPr>
          <w:rStyle w:val="a5"/>
          <w:rFonts w:ascii="Times New Roman" w:hAnsi="Times New Roman" w:cs="Times New Roman"/>
          <w:color w:val="0070C0"/>
          <w:sz w:val="28"/>
          <w:szCs w:val="28"/>
        </w:rPr>
        <w:footnoteReference w:id="739"/>
      </w:r>
      <w:r w:rsidR="005324BA" w:rsidRPr="00367A96">
        <w:rPr>
          <w:rFonts w:ascii="Times New Roman" w:hAnsi="Times New Roman" w:cs="Times New Roman"/>
          <w:sz w:val="28"/>
          <w:szCs w:val="28"/>
        </w:rPr>
        <w:t xml:space="preserve"> Ведь у  </w:t>
      </w:r>
      <w:r w:rsidRPr="00367A96">
        <w:rPr>
          <w:rFonts w:ascii="Times New Roman" w:hAnsi="Times New Roman" w:cs="Times New Roman"/>
          <w:sz w:val="28"/>
          <w:szCs w:val="28"/>
        </w:rPr>
        <w:t>фараона те чародеи, призванные проти</w:t>
      </w:r>
      <w:r w:rsidR="00647026" w:rsidRPr="00367A96">
        <w:rPr>
          <w:rFonts w:ascii="Times New Roman" w:hAnsi="Times New Roman" w:cs="Times New Roman"/>
          <w:sz w:val="28"/>
          <w:szCs w:val="28"/>
        </w:rPr>
        <w:t xml:space="preserve">в Моисея, </w:t>
      </w:r>
      <w:r w:rsidR="00647026" w:rsidRPr="00367A96">
        <w:rPr>
          <w:rStyle w:val="a5"/>
          <w:rFonts w:ascii="Times New Roman" w:hAnsi="Times New Roman" w:cs="Times New Roman"/>
          <w:color w:val="0070C0"/>
          <w:sz w:val="28"/>
          <w:szCs w:val="28"/>
        </w:rPr>
        <w:footnoteReference w:id="740"/>
      </w:r>
      <w:r w:rsidR="005324BA" w:rsidRPr="00367A96">
        <w:rPr>
          <w:rFonts w:ascii="Times New Roman" w:hAnsi="Times New Roman" w:cs="Times New Roman"/>
          <w:sz w:val="28"/>
          <w:szCs w:val="28"/>
        </w:rPr>
        <w:t xml:space="preserve"> назвали силу Творца </w:t>
      </w:r>
      <w:r w:rsidRPr="00367A96">
        <w:rPr>
          <w:rFonts w:ascii="Times New Roman" w:hAnsi="Times New Roman" w:cs="Times New Roman"/>
          <w:sz w:val="28"/>
          <w:szCs w:val="28"/>
        </w:rPr>
        <w:t xml:space="preserve">перстом Божьим: </w:t>
      </w:r>
      <w:r w:rsidRPr="00367A96">
        <w:rPr>
          <w:rFonts w:ascii="Times New Roman" w:hAnsi="Times New Roman" w:cs="Times New Roman"/>
          <w:i/>
          <w:sz w:val="28"/>
          <w:szCs w:val="28"/>
        </w:rPr>
        <w:t xml:space="preserve">Сие есть </w:t>
      </w:r>
      <w:r w:rsidR="00647026" w:rsidRPr="00367A96">
        <w:rPr>
          <w:rFonts w:ascii="Times New Roman" w:hAnsi="Times New Roman" w:cs="Times New Roman"/>
          <w:i/>
          <w:sz w:val="28"/>
          <w:szCs w:val="28"/>
        </w:rPr>
        <w:t>перст Божий</w:t>
      </w:r>
      <w:r w:rsidR="00647026" w:rsidRPr="00367A96">
        <w:rPr>
          <w:rFonts w:ascii="Times New Roman" w:hAnsi="Times New Roman" w:cs="Times New Roman"/>
          <w:sz w:val="28"/>
          <w:szCs w:val="28"/>
        </w:rPr>
        <w:t xml:space="preserve">, </w:t>
      </w:r>
      <w:r w:rsidR="00647026" w:rsidRPr="00367A96">
        <w:rPr>
          <w:rStyle w:val="a5"/>
          <w:rFonts w:ascii="Times New Roman" w:hAnsi="Times New Roman" w:cs="Times New Roman"/>
          <w:color w:val="0070C0"/>
          <w:sz w:val="28"/>
          <w:szCs w:val="28"/>
        </w:rPr>
        <w:footnoteReference w:id="741"/>
      </w:r>
      <w:r w:rsidR="005324BA" w:rsidRPr="00367A96">
        <w:rPr>
          <w:rFonts w:ascii="Times New Roman" w:hAnsi="Times New Roman" w:cs="Times New Roman"/>
          <w:sz w:val="28"/>
          <w:szCs w:val="28"/>
        </w:rPr>
        <w:t xml:space="preserve"> — это должно было </w:t>
      </w:r>
      <w:r w:rsidRPr="00367A96">
        <w:rPr>
          <w:rFonts w:ascii="Times New Roman" w:hAnsi="Times New Roman" w:cs="Times New Roman"/>
          <w:sz w:val="28"/>
          <w:szCs w:val="28"/>
        </w:rPr>
        <w:t>обозначать, что даже малое яв</w:t>
      </w:r>
      <w:r w:rsidR="005324BA" w:rsidRPr="00367A96">
        <w:rPr>
          <w:rFonts w:ascii="Times New Roman" w:hAnsi="Times New Roman" w:cs="Times New Roman"/>
          <w:sz w:val="28"/>
          <w:szCs w:val="28"/>
        </w:rPr>
        <w:t xml:space="preserve">ляется все-таки исключительно  </w:t>
      </w:r>
      <w:r w:rsidR="00647026" w:rsidRPr="00367A96">
        <w:rPr>
          <w:rFonts w:ascii="Times New Roman" w:hAnsi="Times New Roman" w:cs="Times New Roman"/>
          <w:sz w:val="28"/>
          <w:szCs w:val="28"/>
        </w:rPr>
        <w:t xml:space="preserve">сильным. </w:t>
      </w:r>
      <w:r w:rsidR="00647026" w:rsidRPr="00367A96">
        <w:rPr>
          <w:rStyle w:val="a5"/>
          <w:rFonts w:ascii="Times New Roman" w:hAnsi="Times New Roman" w:cs="Times New Roman"/>
          <w:color w:val="0070C0"/>
          <w:sz w:val="28"/>
          <w:szCs w:val="28"/>
        </w:rPr>
        <w:footnoteReference w:id="742"/>
      </w:r>
      <w:r w:rsidRPr="00367A96">
        <w:rPr>
          <w:rFonts w:ascii="Times New Roman" w:hAnsi="Times New Roman" w:cs="Times New Roman"/>
          <w:sz w:val="28"/>
          <w:szCs w:val="28"/>
        </w:rPr>
        <w:t xml:space="preserve"> И Христос, показывая э</w:t>
      </w:r>
      <w:r w:rsidR="005324BA" w:rsidRPr="00367A96">
        <w:rPr>
          <w:rFonts w:ascii="Times New Roman" w:hAnsi="Times New Roman" w:cs="Times New Roman"/>
          <w:sz w:val="28"/>
          <w:szCs w:val="28"/>
        </w:rPr>
        <w:t xml:space="preserve">то, будучи напоминающим, а не  </w:t>
      </w:r>
      <w:r w:rsidRPr="00367A96">
        <w:rPr>
          <w:rFonts w:ascii="Times New Roman" w:hAnsi="Times New Roman" w:cs="Times New Roman"/>
          <w:sz w:val="28"/>
          <w:szCs w:val="28"/>
        </w:rPr>
        <w:t>изглаживающим из памяти древность (ре</w:t>
      </w:r>
      <w:r w:rsidR="005324BA" w:rsidRPr="00367A96">
        <w:rPr>
          <w:rFonts w:ascii="Times New Roman" w:hAnsi="Times New Roman" w:cs="Times New Roman"/>
          <w:sz w:val="28"/>
          <w:szCs w:val="28"/>
        </w:rPr>
        <w:t>чь идет о Его &lt;прежних деяни</w:t>
      </w:r>
      <w:r w:rsidRPr="00367A96">
        <w:rPr>
          <w:rFonts w:ascii="Times New Roman" w:hAnsi="Times New Roman" w:cs="Times New Roman"/>
          <w:sz w:val="28"/>
          <w:szCs w:val="28"/>
        </w:rPr>
        <w:t>ях&gt;), назвал силу Божью перстом</w:t>
      </w:r>
      <w:r w:rsidR="005324BA" w:rsidRPr="00367A96">
        <w:rPr>
          <w:rFonts w:ascii="Times New Roman" w:hAnsi="Times New Roman" w:cs="Times New Roman"/>
          <w:sz w:val="28"/>
          <w:szCs w:val="28"/>
        </w:rPr>
        <w:t xml:space="preserve"> Божьим, силу, которую следует </w:t>
      </w:r>
      <w:r w:rsidRPr="00367A96">
        <w:rPr>
          <w:rFonts w:ascii="Times New Roman" w:hAnsi="Times New Roman" w:cs="Times New Roman"/>
          <w:sz w:val="28"/>
          <w:szCs w:val="28"/>
        </w:rPr>
        <w:t>понимать как принадлежащую не д</w:t>
      </w:r>
      <w:r w:rsidR="005324BA" w:rsidRPr="00367A96">
        <w:rPr>
          <w:rFonts w:ascii="Times New Roman" w:hAnsi="Times New Roman" w:cs="Times New Roman"/>
          <w:sz w:val="28"/>
          <w:szCs w:val="28"/>
        </w:rPr>
        <w:t xml:space="preserve">ругому, но Тому, у Которого &lt;в </w:t>
      </w:r>
      <w:r w:rsidRPr="00367A96">
        <w:rPr>
          <w:rFonts w:ascii="Times New Roman" w:hAnsi="Times New Roman" w:cs="Times New Roman"/>
          <w:sz w:val="28"/>
          <w:szCs w:val="28"/>
        </w:rPr>
        <w:t xml:space="preserve">Писании&gt; она так была названа. </w:t>
      </w:r>
      <w:r w:rsidR="005324BA" w:rsidRPr="00367A96">
        <w:rPr>
          <w:rFonts w:ascii="Times New Roman" w:hAnsi="Times New Roman" w:cs="Times New Roman"/>
          <w:sz w:val="28"/>
          <w:szCs w:val="28"/>
        </w:rPr>
        <w:t xml:space="preserve">Следовательно, и Царствие Того </w:t>
      </w:r>
      <w:r w:rsidRPr="00367A96">
        <w:rPr>
          <w:rFonts w:ascii="Times New Roman" w:hAnsi="Times New Roman" w:cs="Times New Roman"/>
          <w:sz w:val="28"/>
          <w:szCs w:val="28"/>
        </w:rPr>
        <w:t>приблизилось, Чья сила была назва</w:t>
      </w:r>
      <w:r w:rsidR="005324BA" w:rsidRPr="00367A96">
        <w:rPr>
          <w:rFonts w:ascii="Times New Roman" w:hAnsi="Times New Roman" w:cs="Times New Roman"/>
          <w:sz w:val="28"/>
          <w:szCs w:val="28"/>
        </w:rPr>
        <w:t xml:space="preserve">на перстом. 12. Итак, с полным </w:t>
      </w:r>
      <w:r w:rsidRPr="00367A96">
        <w:rPr>
          <w:rFonts w:ascii="Times New Roman" w:hAnsi="Times New Roman" w:cs="Times New Roman"/>
          <w:sz w:val="28"/>
          <w:szCs w:val="28"/>
        </w:rPr>
        <w:t>основанием Он обратился к пр</w:t>
      </w:r>
      <w:r w:rsidR="005324BA" w:rsidRPr="00367A96">
        <w:rPr>
          <w:rFonts w:ascii="Times New Roman" w:hAnsi="Times New Roman" w:cs="Times New Roman"/>
          <w:sz w:val="28"/>
          <w:szCs w:val="28"/>
        </w:rPr>
        <w:t xml:space="preserve">итче о том сильном с оружием,  </w:t>
      </w:r>
      <w:r w:rsidRPr="00367A96">
        <w:rPr>
          <w:rFonts w:ascii="Times New Roman" w:hAnsi="Times New Roman" w:cs="Times New Roman"/>
          <w:sz w:val="28"/>
          <w:szCs w:val="28"/>
        </w:rPr>
        <w:t>которого одолел другой более сильный</w:t>
      </w:r>
      <w:r w:rsidR="00647026" w:rsidRPr="00367A96">
        <w:rPr>
          <w:rFonts w:ascii="Times New Roman" w:hAnsi="Times New Roman" w:cs="Times New Roman"/>
          <w:sz w:val="28"/>
          <w:szCs w:val="28"/>
        </w:rPr>
        <w:t xml:space="preserve">, </w:t>
      </w:r>
      <w:r w:rsidR="00647026" w:rsidRPr="00367A96">
        <w:rPr>
          <w:rStyle w:val="a5"/>
          <w:rFonts w:ascii="Times New Roman" w:hAnsi="Times New Roman" w:cs="Times New Roman"/>
          <w:color w:val="0070C0"/>
          <w:sz w:val="28"/>
          <w:szCs w:val="28"/>
        </w:rPr>
        <w:footnoteReference w:id="743"/>
      </w:r>
      <w:r w:rsidR="005324BA" w:rsidRPr="00367A96">
        <w:rPr>
          <w:rFonts w:ascii="Times New Roman" w:hAnsi="Times New Roman" w:cs="Times New Roman"/>
          <w:sz w:val="28"/>
          <w:szCs w:val="28"/>
        </w:rPr>
        <w:t xml:space="preserve"> о князе бесов, названном выше </w:t>
      </w:r>
      <w:r w:rsidRPr="00367A96">
        <w:rPr>
          <w:rFonts w:ascii="Times New Roman" w:hAnsi="Times New Roman" w:cs="Times New Roman"/>
          <w:sz w:val="28"/>
          <w:szCs w:val="28"/>
        </w:rPr>
        <w:t>Вельзевулом и сатаной, показывая,</w:t>
      </w:r>
      <w:r w:rsidR="005324BA" w:rsidRPr="00367A96">
        <w:rPr>
          <w:rFonts w:ascii="Times New Roman" w:hAnsi="Times New Roman" w:cs="Times New Roman"/>
          <w:sz w:val="28"/>
          <w:szCs w:val="28"/>
        </w:rPr>
        <w:t xml:space="preserve"> что перстом Бога побежден он, </w:t>
      </w:r>
      <w:r w:rsidRPr="00367A96">
        <w:rPr>
          <w:rFonts w:ascii="Times New Roman" w:hAnsi="Times New Roman" w:cs="Times New Roman"/>
          <w:sz w:val="28"/>
          <w:szCs w:val="28"/>
        </w:rPr>
        <w:t>а не Творец, покоренный иным бо</w:t>
      </w:r>
      <w:r w:rsidR="005324BA" w:rsidRPr="00367A96">
        <w:rPr>
          <w:rFonts w:ascii="Times New Roman" w:hAnsi="Times New Roman" w:cs="Times New Roman"/>
          <w:sz w:val="28"/>
          <w:szCs w:val="28"/>
        </w:rPr>
        <w:t xml:space="preserve">гом. Впрочем, каким образом до </w:t>
      </w:r>
      <w:r w:rsidRPr="00367A96">
        <w:rPr>
          <w:rFonts w:ascii="Times New Roman" w:hAnsi="Times New Roman" w:cs="Times New Roman"/>
          <w:sz w:val="28"/>
          <w:szCs w:val="28"/>
        </w:rPr>
        <w:t>сих пор стояло бы в своих п</w:t>
      </w:r>
      <w:r w:rsidR="005324BA" w:rsidRPr="00367A96">
        <w:rPr>
          <w:rFonts w:ascii="Times New Roman" w:hAnsi="Times New Roman" w:cs="Times New Roman"/>
          <w:sz w:val="28"/>
          <w:szCs w:val="28"/>
        </w:rPr>
        <w:t xml:space="preserve">ределах, со своими законами и  </w:t>
      </w:r>
      <w:r w:rsidRPr="00367A96">
        <w:rPr>
          <w:rFonts w:ascii="Times New Roman" w:hAnsi="Times New Roman" w:cs="Times New Roman"/>
          <w:sz w:val="28"/>
          <w:szCs w:val="28"/>
        </w:rPr>
        <w:t>свойствами Царствие Того, Которого —</w:t>
      </w:r>
      <w:r w:rsidR="005324BA" w:rsidRPr="00367A96">
        <w:rPr>
          <w:rFonts w:ascii="Times New Roman" w:hAnsi="Times New Roman" w:cs="Times New Roman"/>
          <w:sz w:val="28"/>
          <w:szCs w:val="28"/>
        </w:rPr>
        <w:t xml:space="preserve"> пусть и при сохранении мира в </w:t>
      </w:r>
      <w:r w:rsidRPr="00367A96">
        <w:rPr>
          <w:rFonts w:ascii="Times New Roman" w:hAnsi="Times New Roman" w:cs="Times New Roman"/>
          <w:sz w:val="28"/>
          <w:szCs w:val="28"/>
        </w:rPr>
        <w:t>целости — тот, более сильный, б</w:t>
      </w:r>
      <w:r w:rsidR="005324BA" w:rsidRPr="00367A96">
        <w:rPr>
          <w:rFonts w:ascii="Times New Roman" w:hAnsi="Times New Roman" w:cs="Times New Roman"/>
          <w:sz w:val="28"/>
          <w:szCs w:val="28"/>
        </w:rPr>
        <w:t xml:space="preserve">ог Маркиона даже таким образом </w:t>
      </w:r>
      <w:r w:rsidRPr="00367A96">
        <w:rPr>
          <w:rFonts w:ascii="Times New Roman" w:hAnsi="Times New Roman" w:cs="Times New Roman"/>
          <w:sz w:val="28"/>
          <w:szCs w:val="28"/>
        </w:rPr>
        <w:t xml:space="preserve">мог бы казаться победившим, </w:t>
      </w:r>
      <w:r w:rsidRPr="00367A96">
        <w:rPr>
          <w:rFonts w:ascii="Times New Roman" w:hAnsi="Times New Roman" w:cs="Times New Roman"/>
          <w:sz w:val="28"/>
          <w:szCs w:val="28"/>
        </w:rPr>
        <w:lastRenderedPageBreak/>
        <w:t>есл</w:t>
      </w:r>
      <w:r w:rsidR="00065784" w:rsidRPr="00367A96">
        <w:rPr>
          <w:rFonts w:ascii="Times New Roman" w:hAnsi="Times New Roman" w:cs="Times New Roman"/>
          <w:sz w:val="28"/>
          <w:szCs w:val="28"/>
        </w:rPr>
        <w:t>и бы маркиониты, исчезая в зем</w:t>
      </w:r>
      <w:r w:rsidR="00EB7F4C" w:rsidRPr="00367A96">
        <w:rPr>
          <w:rFonts w:ascii="Times New Roman" w:hAnsi="Times New Roman" w:cs="Times New Roman"/>
          <w:sz w:val="28"/>
          <w:szCs w:val="28"/>
        </w:rPr>
        <w:t xml:space="preserve">ле, </w:t>
      </w:r>
      <w:r w:rsidR="00EB7F4C" w:rsidRPr="00367A96">
        <w:rPr>
          <w:rStyle w:val="a5"/>
          <w:rFonts w:ascii="Times New Roman" w:hAnsi="Times New Roman" w:cs="Times New Roman"/>
          <w:color w:val="0070C0"/>
          <w:sz w:val="28"/>
          <w:szCs w:val="28"/>
        </w:rPr>
        <w:footnoteReference w:id="744"/>
      </w:r>
      <w:r w:rsidRPr="00367A96">
        <w:rPr>
          <w:rFonts w:ascii="Times New Roman" w:hAnsi="Times New Roman" w:cs="Times New Roman"/>
          <w:sz w:val="28"/>
          <w:szCs w:val="28"/>
        </w:rPr>
        <w:t xml:space="preserve"> не умирали по Его (Творца</w:t>
      </w:r>
      <w:r w:rsidR="006516D9" w:rsidRPr="00367A96">
        <w:rPr>
          <w:rFonts w:ascii="Times New Roman" w:hAnsi="Times New Roman" w:cs="Times New Roman"/>
          <w:sz w:val="28"/>
          <w:szCs w:val="28"/>
        </w:rPr>
        <w:t xml:space="preserve">) закону, часто научаемые даже </w:t>
      </w:r>
      <w:r w:rsidRPr="00367A96">
        <w:rPr>
          <w:rFonts w:ascii="Times New Roman" w:hAnsi="Times New Roman" w:cs="Times New Roman"/>
          <w:sz w:val="28"/>
          <w:szCs w:val="28"/>
        </w:rPr>
        <w:t>скорпионом, что Творец не по</w:t>
      </w:r>
      <w:r w:rsidR="006516D9" w:rsidRPr="00367A96">
        <w:rPr>
          <w:rFonts w:ascii="Times New Roman" w:hAnsi="Times New Roman" w:cs="Times New Roman"/>
          <w:sz w:val="28"/>
          <w:szCs w:val="28"/>
        </w:rPr>
        <w:t xml:space="preserve">бежден? 13. Восклицает женщина </w:t>
      </w:r>
      <w:r w:rsidRPr="00367A96">
        <w:rPr>
          <w:rFonts w:ascii="Times New Roman" w:hAnsi="Times New Roman" w:cs="Times New Roman"/>
          <w:sz w:val="28"/>
          <w:szCs w:val="28"/>
        </w:rPr>
        <w:t>из толпы, что блаженно чрево,</w:t>
      </w:r>
      <w:r w:rsidR="006516D9" w:rsidRPr="00367A96">
        <w:rPr>
          <w:rFonts w:ascii="Times New Roman" w:hAnsi="Times New Roman" w:cs="Times New Roman"/>
          <w:sz w:val="28"/>
          <w:szCs w:val="28"/>
        </w:rPr>
        <w:t xml:space="preserve"> которое Его носило, и сосцы,  </w:t>
      </w:r>
      <w:r w:rsidR="00EB7F4C" w:rsidRPr="00367A96">
        <w:rPr>
          <w:rFonts w:ascii="Times New Roman" w:hAnsi="Times New Roman" w:cs="Times New Roman"/>
          <w:sz w:val="28"/>
          <w:szCs w:val="28"/>
        </w:rPr>
        <w:t xml:space="preserve">которые Его питали; </w:t>
      </w:r>
      <w:r w:rsidR="00EB7F4C" w:rsidRPr="00367A96">
        <w:rPr>
          <w:rStyle w:val="a5"/>
          <w:rFonts w:ascii="Times New Roman" w:hAnsi="Times New Roman" w:cs="Times New Roman"/>
          <w:color w:val="0070C0"/>
          <w:sz w:val="28"/>
          <w:szCs w:val="28"/>
        </w:rPr>
        <w:footnoteReference w:id="745"/>
      </w:r>
      <w:r w:rsidRPr="00367A96">
        <w:rPr>
          <w:rFonts w:ascii="Times New Roman" w:hAnsi="Times New Roman" w:cs="Times New Roman"/>
          <w:sz w:val="28"/>
          <w:szCs w:val="28"/>
        </w:rPr>
        <w:t xml:space="preserve"> и Господь: </w:t>
      </w:r>
      <w:r w:rsidR="006516D9" w:rsidRPr="00367A96">
        <w:rPr>
          <w:rFonts w:ascii="Times New Roman" w:hAnsi="Times New Roman" w:cs="Times New Roman"/>
          <w:i/>
          <w:sz w:val="28"/>
          <w:szCs w:val="28"/>
        </w:rPr>
        <w:t xml:space="preserve">Напротив, блаженны те, которые </w:t>
      </w:r>
      <w:r w:rsidRPr="00367A96">
        <w:rPr>
          <w:rFonts w:ascii="Times New Roman" w:hAnsi="Times New Roman" w:cs="Times New Roman"/>
          <w:i/>
          <w:sz w:val="28"/>
          <w:szCs w:val="28"/>
        </w:rPr>
        <w:t>слово Божье слушают и ис</w:t>
      </w:r>
      <w:r w:rsidR="00EB7F4C" w:rsidRPr="00367A96">
        <w:rPr>
          <w:rFonts w:ascii="Times New Roman" w:hAnsi="Times New Roman" w:cs="Times New Roman"/>
          <w:i/>
          <w:sz w:val="28"/>
          <w:szCs w:val="28"/>
        </w:rPr>
        <w:t>полняют</w:t>
      </w:r>
      <w:r w:rsidR="00EB7F4C" w:rsidRPr="00367A96">
        <w:rPr>
          <w:rFonts w:ascii="Times New Roman" w:hAnsi="Times New Roman" w:cs="Times New Roman"/>
          <w:sz w:val="28"/>
          <w:szCs w:val="28"/>
        </w:rPr>
        <w:t xml:space="preserve">. </w:t>
      </w:r>
      <w:r w:rsidR="00EB7F4C" w:rsidRPr="00367A96">
        <w:rPr>
          <w:rStyle w:val="a5"/>
          <w:rFonts w:ascii="Times New Roman" w:hAnsi="Times New Roman" w:cs="Times New Roman"/>
          <w:color w:val="0070C0"/>
          <w:sz w:val="28"/>
          <w:szCs w:val="28"/>
        </w:rPr>
        <w:footnoteReference w:id="746"/>
      </w:r>
      <w:r w:rsidR="00EB7F4C" w:rsidRPr="00367A96">
        <w:rPr>
          <w:rFonts w:ascii="Times New Roman" w:hAnsi="Times New Roman" w:cs="Times New Roman"/>
          <w:sz w:val="28"/>
          <w:szCs w:val="28"/>
        </w:rPr>
        <w:t xml:space="preserve"> Что же? </w:t>
      </w:r>
      <w:r w:rsidR="00EB7F4C" w:rsidRPr="00367A96">
        <w:rPr>
          <w:rStyle w:val="a5"/>
          <w:rFonts w:ascii="Times New Roman" w:hAnsi="Times New Roman" w:cs="Times New Roman"/>
          <w:color w:val="0070C0"/>
          <w:sz w:val="28"/>
          <w:szCs w:val="28"/>
        </w:rPr>
        <w:footnoteReference w:id="747"/>
      </w:r>
      <w:r w:rsidR="006516D9" w:rsidRPr="00367A96">
        <w:rPr>
          <w:rFonts w:ascii="Times New Roman" w:hAnsi="Times New Roman" w:cs="Times New Roman"/>
          <w:sz w:val="28"/>
          <w:szCs w:val="28"/>
        </w:rPr>
        <w:t xml:space="preserve"> Он и прежде  </w:t>
      </w:r>
      <w:r w:rsidRPr="00367A96">
        <w:rPr>
          <w:rFonts w:ascii="Times New Roman" w:hAnsi="Times New Roman" w:cs="Times New Roman"/>
          <w:sz w:val="28"/>
          <w:szCs w:val="28"/>
        </w:rPr>
        <w:t>отвергал как Матерь, так и братье</w:t>
      </w:r>
      <w:r w:rsidR="00EB7F4C" w:rsidRPr="00367A96">
        <w:rPr>
          <w:rFonts w:ascii="Times New Roman" w:hAnsi="Times New Roman" w:cs="Times New Roman"/>
          <w:sz w:val="28"/>
          <w:szCs w:val="28"/>
        </w:rPr>
        <w:t xml:space="preserve">в, </w:t>
      </w:r>
      <w:r w:rsidR="00EB7F4C" w:rsidRPr="00367A96">
        <w:rPr>
          <w:rStyle w:val="a5"/>
          <w:rFonts w:ascii="Times New Roman" w:hAnsi="Times New Roman" w:cs="Times New Roman"/>
          <w:color w:val="0070C0"/>
          <w:sz w:val="28"/>
          <w:szCs w:val="28"/>
        </w:rPr>
        <w:footnoteReference w:id="748"/>
      </w:r>
      <w:r w:rsidR="006516D9" w:rsidRPr="00367A96">
        <w:rPr>
          <w:rFonts w:ascii="Times New Roman" w:hAnsi="Times New Roman" w:cs="Times New Roman"/>
          <w:sz w:val="28"/>
          <w:szCs w:val="28"/>
        </w:rPr>
        <w:t xml:space="preserve"> предпочитая слушающих Бога </w:t>
      </w:r>
      <w:r w:rsidRPr="00367A96">
        <w:rPr>
          <w:rFonts w:ascii="Times New Roman" w:hAnsi="Times New Roman" w:cs="Times New Roman"/>
          <w:sz w:val="28"/>
          <w:szCs w:val="28"/>
        </w:rPr>
        <w:t>и подчиняющих</w:t>
      </w:r>
      <w:r w:rsidR="00EB7F4C" w:rsidRPr="00367A96">
        <w:rPr>
          <w:rFonts w:ascii="Times New Roman" w:hAnsi="Times New Roman" w:cs="Times New Roman"/>
          <w:sz w:val="28"/>
          <w:szCs w:val="28"/>
        </w:rPr>
        <w:t xml:space="preserve">ся Ему; </w:t>
      </w:r>
      <w:r w:rsidR="00EB7F4C" w:rsidRPr="00367A96">
        <w:rPr>
          <w:rStyle w:val="a5"/>
          <w:rFonts w:ascii="Times New Roman" w:hAnsi="Times New Roman" w:cs="Times New Roman"/>
          <w:color w:val="0070C0"/>
          <w:sz w:val="28"/>
          <w:szCs w:val="28"/>
        </w:rPr>
        <w:footnoteReference w:id="749"/>
      </w:r>
      <w:r w:rsidRPr="00367A96">
        <w:rPr>
          <w:rFonts w:ascii="Times New Roman" w:hAnsi="Times New Roman" w:cs="Times New Roman"/>
          <w:sz w:val="28"/>
          <w:szCs w:val="28"/>
        </w:rPr>
        <w:t xml:space="preserve"> дей</w:t>
      </w:r>
      <w:r w:rsidR="006516D9" w:rsidRPr="00367A96">
        <w:rPr>
          <w:rFonts w:ascii="Times New Roman" w:hAnsi="Times New Roman" w:cs="Times New Roman"/>
          <w:sz w:val="28"/>
          <w:szCs w:val="28"/>
        </w:rPr>
        <w:t xml:space="preserve">ствительно, Матерь и здесь не  </w:t>
      </w:r>
      <w:r w:rsidRPr="00367A96">
        <w:rPr>
          <w:rFonts w:ascii="Times New Roman" w:hAnsi="Times New Roman" w:cs="Times New Roman"/>
          <w:sz w:val="28"/>
          <w:szCs w:val="28"/>
        </w:rPr>
        <w:t>помогала Ему. Он и прежде не отриц</w:t>
      </w:r>
      <w:r w:rsidR="006516D9" w:rsidRPr="00367A96">
        <w:rPr>
          <w:rFonts w:ascii="Times New Roman" w:hAnsi="Times New Roman" w:cs="Times New Roman"/>
          <w:sz w:val="28"/>
          <w:szCs w:val="28"/>
        </w:rPr>
        <w:t xml:space="preserve">ал &lt;Свое&gt; рождение, поскольку, </w:t>
      </w:r>
      <w:r w:rsidRPr="00367A96">
        <w:rPr>
          <w:rFonts w:ascii="Times New Roman" w:hAnsi="Times New Roman" w:cs="Times New Roman"/>
          <w:sz w:val="28"/>
          <w:szCs w:val="28"/>
        </w:rPr>
        <w:t>оказавшись вновь в подобной ситуац</w:t>
      </w:r>
      <w:r w:rsidR="006516D9" w:rsidRPr="00367A96">
        <w:rPr>
          <w:rFonts w:ascii="Times New Roman" w:hAnsi="Times New Roman" w:cs="Times New Roman"/>
          <w:sz w:val="28"/>
          <w:szCs w:val="28"/>
        </w:rPr>
        <w:t xml:space="preserve">ии, точно так же отнес на счет </w:t>
      </w:r>
      <w:r w:rsidRPr="00367A96">
        <w:rPr>
          <w:rFonts w:ascii="Times New Roman" w:hAnsi="Times New Roman" w:cs="Times New Roman"/>
          <w:sz w:val="28"/>
          <w:szCs w:val="28"/>
        </w:rPr>
        <w:t>учеников счастье, приписываемое ут</w:t>
      </w:r>
      <w:r w:rsidR="006516D9" w:rsidRPr="00367A96">
        <w:rPr>
          <w:rFonts w:ascii="Times New Roman" w:hAnsi="Times New Roman" w:cs="Times New Roman"/>
          <w:sz w:val="28"/>
          <w:szCs w:val="28"/>
        </w:rPr>
        <w:t xml:space="preserve">робе и сосцам Его Матери, чего </w:t>
      </w:r>
      <w:r w:rsidRPr="00367A96">
        <w:rPr>
          <w:rFonts w:ascii="Times New Roman" w:hAnsi="Times New Roman" w:cs="Times New Roman"/>
          <w:sz w:val="28"/>
          <w:szCs w:val="28"/>
        </w:rPr>
        <w:t xml:space="preserve">не сделал бы, если бы Ее не существовало. </w:t>
      </w:r>
    </w:p>
    <w:p w:rsidR="006516D9" w:rsidRPr="00367A96" w:rsidRDefault="006516D9" w:rsidP="006516D9">
      <w:pPr>
        <w:jc w:val="both"/>
        <w:rPr>
          <w:rFonts w:ascii="Times New Roman" w:hAnsi="Times New Roman" w:cs="Times New Roman"/>
          <w:sz w:val="28"/>
          <w:szCs w:val="28"/>
        </w:rPr>
      </w:pPr>
    </w:p>
    <w:p w:rsidR="006516D9" w:rsidRPr="00367A96" w:rsidRDefault="006516D9" w:rsidP="006516D9">
      <w:pPr>
        <w:jc w:val="both"/>
        <w:rPr>
          <w:rFonts w:ascii="Times New Roman" w:hAnsi="Times New Roman" w:cs="Times New Roman"/>
          <w:sz w:val="28"/>
          <w:szCs w:val="28"/>
        </w:rPr>
      </w:pPr>
    </w:p>
    <w:p w:rsidR="00774685" w:rsidRPr="00367A96" w:rsidRDefault="00774685" w:rsidP="006516D9">
      <w:pPr>
        <w:jc w:val="center"/>
        <w:rPr>
          <w:rFonts w:ascii="Times New Roman" w:hAnsi="Times New Roman" w:cs="Times New Roman"/>
          <w:i/>
          <w:sz w:val="28"/>
          <w:szCs w:val="28"/>
        </w:rPr>
      </w:pPr>
      <w:r w:rsidRPr="00367A96">
        <w:rPr>
          <w:rFonts w:ascii="Times New Roman" w:hAnsi="Times New Roman" w:cs="Times New Roman"/>
          <w:i/>
          <w:sz w:val="28"/>
          <w:szCs w:val="28"/>
        </w:rPr>
        <w:t>Глава 27</w:t>
      </w:r>
    </w:p>
    <w:p w:rsidR="00774685" w:rsidRPr="00367A96" w:rsidRDefault="00774685" w:rsidP="006516D9">
      <w:pPr>
        <w:jc w:val="center"/>
        <w:rPr>
          <w:rFonts w:ascii="Times New Roman" w:hAnsi="Times New Roman" w:cs="Times New Roman"/>
          <w:b/>
          <w:sz w:val="28"/>
          <w:szCs w:val="28"/>
        </w:rPr>
      </w:pPr>
      <w:r w:rsidRPr="00367A96">
        <w:rPr>
          <w:rFonts w:ascii="Times New Roman" w:hAnsi="Times New Roman" w:cs="Times New Roman"/>
          <w:b/>
          <w:sz w:val="28"/>
          <w:szCs w:val="28"/>
        </w:rPr>
        <w:t>Об очищении ча</w:t>
      </w:r>
      <w:r w:rsidR="006516D9" w:rsidRPr="00367A96">
        <w:rPr>
          <w:rFonts w:ascii="Times New Roman" w:hAnsi="Times New Roman" w:cs="Times New Roman"/>
          <w:b/>
          <w:sz w:val="28"/>
          <w:szCs w:val="28"/>
        </w:rPr>
        <w:t xml:space="preserve">ши, о неудобоносимых бременах, </w:t>
      </w:r>
      <w:r w:rsidRPr="00367A96">
        <w:rPr>
          <w:rFonts w:ascii="Times New Roman" w:hAnsi="Times New Roman" w:cs="Times New Roman"/>
          <w:b/>
          <w:sz w:val="28"/>
          <w:szCs w:val="28"/>
        </w:rPr>
        <w:t>о</w:t>
      </w:r>
      <w:r w:rsidR="006516D9" w:rsidRPr="00367A96">
        <w:rPr>
          <w:rFonts w:ascii="Times New Roman" w:hAnsi="Times New Roman" w:cs="Times New Roman"/>
          <w:b/>
          <w:sz w:val="28"/>
          <w:szCs w:val="28"/>
        </w:rPr>
        <w:t xml:space="preserve"> «горе», произнесенном Христом </w:t>
      </w:r>
      <w:r w:rsidRPr="00367A96">
        <w:rPr>
          <w:rFonts w:ascii="Times New Roman" w:hAnsi="Times New Roman" w:cs="Times New Roman"/>
          <w:b/>
          <w:sz w:val="28"/>
          <w:szCs w:val="28"/>
        </w:rPr>
        <w:t>(ср.: Евангелие от Луки, 11: 29—52)</w:t>
      </w:r>
    </w:p>
    <w:p w:rsidR="00774685" w:rsidRPr="00367A96" w:rsidRDefault="00774685" w:rsidP="00655A05">
      <w:pPr>
        <w:jc w:val="both"/>
        <w:rPr>
          <w:rFonts w:ascii="Times New Roman" w:hAnsi="Times New Roman" w:cs="Times New Roman"/>
          <w:sz w:val="28"/>
          <w:szCs w:val="28"/>
        </w:rPr>
      </w:pPr>
      <w:r w:rsidRPr="00367A96">
        <w:rPr>
          <w:rFonts w:ascii="Times New Roman" w:hAnsi="Times New Roman" w:cs="Times New Roman"/>
          <w:sz w:val="28"/>
          <w:szCs w:val="28"/>
        </w:rPr>
        <w:t xml:space="preserve">1. Для меня предпочтительнее </w:t>
      </w:r>
      <w:r w:rsidR="006516D9" w:rsidRPr="00367A96">
        <w:rPr>
          <w:rFonts w:ascii="Times New Roman" w:hAnsi="Times New Roman" w:cs="Times New Roman"/>
          <w:sz w:val="28"/>
          <w:szCs w:val="28"/>
        </w:rPr>
        <w:t xml:space="preserve">в другом месте оправдывать то, </w:t>
      </w:r>
      <w:r w:rsidRPr="00367A96">
        <w:rPr>
          <w:rFonts w:ascii="Times New Roman" w:hAnsi="Times New Roman" w:cs="Times New Roman"/>
          <w:sz w:val="28"/>
          <w:szCs w:val="28"/>
        </w:rPr>
        <w:t xml:space="preserve">что маркиониты осуждают в Творце. Здесь </w:t>
      </w:r>
      <w:r w:rsidR="006516D9" w:rsidRPr="00367A96">
        <w:rPr>
          <w:rFonts w:ascii="Times New Roman" w:hAnsi="Times New Roman" w:cs="Times New Roman"/>
          <w:sz w:val="28"/>
          <w:szCs w:val="28"/>
        </w:rPr>
        <w:t xml:space="preserve">же достаточно, если оно </w:t>
      </w:r>
      <w:r w:rsidRPr="00367A96">
        <w:rPr>
          <w:rFonts w:ascii="Times New Roman" w:hAnsi="Times New Roman" w:cs="Times New Roman"/>
          <w:sz w:val="28"/>
          <w:szCs w:val="28"/>
        </w:rPr>
        <w:t>обнаруживается и во Христе &lt;М</w:t>
      </w:r>
      <w:r w:rsidR="006516D9" w:rsidRPr="00367A96">
        <w:rPr>
          <w:rFonts w:ascii="Times New Roman" w:hAnsi="Times New Roman" w:cs="Times New Roman"/>
          <w:sz w:val="28"/>
          <w:szCs w:val="28"/>
        </w:rPr>
        <w:t xml:space="preserve">аркиона&gt;. Вот и он оказывается </w:t>
      </w:r>
      <w:r w:rsidRPr="00367A96">
        <w:rPr>
          <w:rFonts w:ascii="Times New Roman" w:hAnsi="Times New Roman" w:cs="Times New Roman"/>
          <w:sz w:val="28"/>
          <w:szCs w:val="28"/>
        </w:rPr>
        <w:t>изменчивым, непостоянным, легкомысленным, учащим одному,  делающим другое: приказ</w:t>
      </w:r>
      <w:r w:rsidR="00EB7F4C" w:rsidRPr="00367A96">
        <w:rPr>
          <w:rFonts w:ascii="Times New Roman" w:hAnsi="Times New Roman" w:cs="Times New Roman"/>
          <w:sz w:val="28"/>
          <w:szCs w:val="28"/>
        </w:rPr>
        <w:t xml:space="preserve">ывает давать всякому просящему, </w:t>
      </w:r>
      <w:r w:rsidR="00EB7F4C" w:rsidRPr="00367A96">
        <w:rPr>
          <w:rStyle w:val="a5"/>
          <w:rFonts w:ascii="Times New Roman" w:hAnsi="Times New Roman" w:cs="Times New Roman"/>
          <w:color w:val="0070C0"/>
          <w:sz w:val="28"/>
          <w:szCs w:val="28"/>
        </w:rPr>
        <w:footnoteReference w:id="750"/>
      </w:r>
      <w:r w:rsidRPr="00367A96">
        <w:rPr>
          <w:rFonts w:ascii="Times New Roman" w:hAnsi="Times New Roman" w:cs="Times New Roman"/>
          <w:sz w:val="28"/>
          <w:szCs w:val="28"/>
        </w:rPr>
        <w:t xml:space="preserve"> а сам не </w:t>
      </w:r>
      <w:r w:rsidR="009F049A" w:rsidRPr="00367A96">
        <w:rPr>
          <w:rFonts w:ascii="Times New Roman" w:hAnsi="Times New Roman" w:cs="Times New Roman"/>
          <w:sz w:val="28"/>
          <w:szCs w:val="28"/>
        </w:rPr>
        <w:t>дает знамение просящи</w:t>
      </w:r>
      <w:r w:rsidR="00EB7F4C" w:rsidRPr="00367A96">
        <w:rPr>
          <w:rFonts w:ascii="Times New Roman" w:hAnsi="Times New Roman" w:cs="Times New Roman"/>
          <w:sz w:val="28"/>
          <w:szCs w:val="28"/>
        </w:rPr>
        <w:t xml:space="preserve">м; </w:t>
      </w:r>
      <w:r w:rsidR="00EB7F4C" w:rsidRPr="00367A96">
        <w:rPr>
          <w:rStyle w:val="a5"/>
          <w:rFonts w:ascii="Times New Roman" w:hAnsi="Times New Roman" w:cs="Times New Roman"/>
          <w:color w:val="0070C0"/>
          <w:sz w:val="28"/>
          <w:szCs w:val="28"/>
        </w:rPr>
        <w:footnoteReference w:id="751"/>
      </w:r>
      <w:r w:rsidRPr="00367A96">
        <w:rPr>
          <w:rFonts w:ascii="Times New Roman" w:hAnsi="Times New Roman" w:cs="Times New Roman"/>
          <w:sz w:val="28"/>
          <w:szCs w:val="28"/>
        </w:rPr>
        <w:t xml:space="preserve"> он столько времени скрывал свой свет от людей — и отрицает, что </w:t>
      </w:r>
      <w:r w:rsidR="005B253F" w:rsidRPr="00367A96">
        <w:rPr>
          <w:rFonts w:ascii="Times New Roman" w:hAnsi="Times New Roman" w:cs="Times New Roman"/>
          <w:sz w:val="28"/>
          <w:szCs w:val="28"/>
        </w:rPr>
        <w:t xml:space="preserve">светильник должно прятать, но  </w:t>
      </w:r>
      <w:r w:rsidRPr="00367A96">
        <w:rPr>
          <w:rFonts w:ascii="Times New Roman" w:hAnsi="Times New Roman" w:cs="Times New Roman"/>
          <w:sz w:val="28"/>
          <w:szCs w:val="28"/>
        </w:rPr>
        <w:t>утверждает, что его следует поставить н</w:t>
      </w:r>
      <w:r w:rsidR="005B253F" w:rsidRPr="00367A96">
        <w:rPr>
          <w:rFonts w:ascii="Times New Roman" w:hAnsi="Times New Roman" w:cs="Times New Roman"/>
          <w:sz w:val="28"/>
          <w:szCs w:val="28"/>
        </w:rPr>
        <w:t xml:space="preserve">а подсвечнике, чтобы он светил </w:t>
      </w:r>
      <w:r w:rsidR="001E0D1A" w:rsidRPr="00367A96">
        <w:rPr>
          <w:rFonts w:ascii="Times New Roman" w:hAnsi="Times New Roman" w:cs="Times New Roman"/>
          <w:sz w:val="28"/>
          <w:szCs w:val="28"/>
        </w:rPr>
        <w:t xml:space="preserve">всем; </w:t>
      </w:r>
      <w:r w:rsidR="001E0D1A" w:rsidRPr="00367A96">
        <w:rPr>
          <w:rStyle w:val="a5"/>
          <w:rFonts w:ascii="Times New Roman" w:hAnsi="Times New Roman" w:cs="Times New Roman"/>
          <w:color w:val="0070C0"/>
          <w:sz w:val="28"/>
          <w:szCs w:val="28"/>
        </w:rPr>
        <w:footnoteReference w:id="752"/>
      </w:r>
      <w:r w:rsidRPr="00367A96">
        <w:rPr>
          <w:rFonts w:ascii="Times New Roman" w:hAnsi="Times New Roman" w:cs="Times New Roman"/>
          <w:sz w:val="28"/>
          <w:szCs w:val="28"/>
        </w:rPr>
        <w:t xml:space="preserve"> он запрещает проклина</w:t>
      </w:r>
      <w:r w:rsidR="001E0D1A" w:rsidRPr="00367A96">
        <w:rPr>
          <w:rFonts w:ascii="Times New Roman" w:hAnsi="Times New Roman" w:cs="Times New Roman"/>
          <w:sz w:val="28"/>
          <w:szCs w:val="28"/>
        </w:rPr>
        <w:t xml:space="preserve">ть в ответ </w:t>
      </w:r>
      <w:r w:rsidR="001E0D1A" w:rsidRPr="00367A96">
        <w:rPr>
          <w:rStyle w:val="a5"/>
          <w:rFonts w:ascii="Times New Roman" w:hAnsi="Times New Roman" w:cs="Times New Roman"/>
          <w:color w:val="0070C0"/>
          <w:sz w:val="28"/>
          <w:szCs w:val="28"/>
        </w:rPr>
        <w:footnoteReference w:id="753"/>
      </w:r>
      <w:r w:rsidR="005B253F" w:rsidRPr="00367A96">
        <w:rPr>
          <w:rFonts w:ascii="Times New Roman" w:hAnsi="Times New Roman" w:cs="Times New Roman"/>
          <w:sz w:val="28"/>
          <w:szCs w:val="28"/>
        </w:rPr>
        <w:t xml:space="preserve"> — гораздо больше,  </w:t>
      </w:r>
      <w:r w:rsidRPr="00367A96">
        <w:rPr>
          <w:rFonts w:ascii="Times New Roman" w:hAnsi="Times New Roman" w:cs="Times New Roman"/>
          <w:sz w:val="28"/>
          <w:szCs w:val="28"/>
        </w:rPr>
        <w:t>конечно, &lt;это касается первого&gt;</w:t>
      </w:r>
      <w:r w:rsidR="005B253F" w:rsidRPr="00367A96">
        <w:rPr>
          <w:rFonts w:ascii="Times New Roman" w:hAnsi="Times New Roman" w:cs="Times New Roman"/>
          <w:sz w:val="28"/>
          <w:szCs w:val="28"/>
        </w:rPr>
        <w:t xml:space="preserve"> проклятия — и бросает «Горе!» </w:t>
      </w:r>
      <w:r w:rsidR="001E0D1A" w:rsidRPr="00367A96">
        <w:rPr>
          <w:rFonts w:ascii="Times New Roman" w:hAnsi="Times New Roman" w:cs="Times New Roman"/>
          <w:sz w:val="28"/>
          <w:szCs w:val="28"/>
        </w:rPr>
        <w:t xml:space="preserve">фарисеям и учителям Закона. </w:t>
      </w:r>
      <w:r w:rsidR="001E0D1A" w:rsidRPr="00367A96">
        <w:rPr>
          <w:rStyle w:val="a5"/>
          <w:rFonts w:ascii="Times New Roman" w:hAnsi="Times New Roman" w:cs="Times New Roman"/>
          <w:color w:val="0070C0"/>
          <w:sz w:val="28"/>
          <w:szCs w:val="28"/>
        </w:rPr>
        <w:footnoteReference w:id="754"/>
      </w:r>
      <w:r w:rsidRPr="00367A96">
        <w:rPr>
          <w:rFonts w:ascii="Times New Roman" w:hAnsi="Times New Roman" w:cs="Times New Roman"/>
          <w:sz w:val="28"/>
          <w:szCs w:val="28"/>
        </w:rPr>
        <w:t xml:space="preserve"> Кто </w:t>
      </w:r>
      <w:r w:rsidR="001E0D1A" w:rsidRPr="00367A96">
        <w:rPr>
          <w:rFonts w:ascii="Times New Roman" w:hAnsi="Times New Roman" w:cs="Times New Roman"/>
          <w:sz w:val="28"/>
          <w:szCs w:val="28"/>
        </w:rPr>
        <w:t xml:space="preserve">&lt;этот&gt; </w:t>
      </w:r>
      <w:r w:rsidR="001E0D1A" w:rsidRPr="00367A96">
        <w:rPr>
          <w:rStyle w:val="a5"/>
          <w:rFonts w:ascii="Times New Roman" w:hAnsi="Times New Roman" w:cs="Times New Roman"/>
          <w:color w:val="0070C0"/>
          <w:sz w:val="28"/>
          <w:szCs w:val="28"/>
        </w:rPr>
        <w:footnoteReference w:id="755"/>
      </w:r>
      <w:r w:rsidR="005B253F" w:rsidRPr="00367A96">
        <w:rPr>
          <w:rFonts w:ascii="Times New Roman" w:hAnsi="Times New Roman" w:cs="Times New Roman"/>
          <w:sz w:val="28"/>
          <w:szCs w:val="28"/>
        </w:rPr>
        <w:t xml:space="preserve"> столь похожий на моего </w:t>
      </w:r>
      <w:r w:rsidRPr="00367A96">
        <w:rPr>
          <w:rFonts w:ascii="Times New Roman" w:hAnsi="Times New Roman" w:cs="Times New Roman"/>
          <w:sz w:val="28"/>
          <w:szCs w:val="28"/>
        </w:rPr>
        <w:t xml:space="preserve">Бога Христос, если не </w:t>
      </w:r>
      <w:r w:rsidRPr="00367A96">
        <w:rPr>
          <w:rFonts w:ascii="Times New Roman" w:hAnsi="Times New Roman" w:cs="Times New Roman"/>
          <w:sz w:val="28"/>
          <w:szCs w:val="28"/>
        </w:rPr>
        <w:lastRenderedPageBreak/>
        <w:t>Христос</w:t>
      </w:r>
      <w:r w:rsidR="005B253F" w:rsidRPr="00367A96">
        <w:rPr>
          <w:rFonts w:ascii="Times New Roman" w:hAnsi="Times New Roman" w:cs="Times New Roman"/>
          <w:sz w:val="28"/>
          <w:szCs w:val="28"/>
        </w:rPr>
        <w:t xml:space="preserve"> Самого Этого Бога? 2. Мы уже  </w:t>
      </w:r>
      <w:r w:rsidRPr="00367A96">
        <w:rPr>
          <w:rFonts w:ascii="Times New Roman" w:hAnsi="Times New Roman" w:cs="Times New Roman"/>
          <w:sz w:val="28"/>
          <w:szCs w:val="28"/>
        </w:rPr>
        <w:t xml:space="preserve">неоднократно устанавливали, что </w:t>
      </w:r>
      <w:r w:rsidR="005B253F" w:rsidRPr="00367A96">
        <w:rPr>
          <w:rFonts w:ascii="Times New Roman" w:hAnsi="Times New Roman" w:cs="Times New Roman"/>
          <w:sz w:val="28"/>
          <w:szCs w:val="28"/>
        </w:rPr>
        <w:t xml:space="preserve">никоим образом Его нельзя было </w:t>
      </w:r>
      <w:r w:rsidRPr="00367A96">
        <w:rPr>
          <w:rFonts w:ascii="Times New Roman" w:hAnsi="Times New Roman" w:cs="Times New Roman"/>
          <w:sz w:val="28"/>
          <w:szCs w:val="28"/>
        </w:rPr>
        <w:t>бы заклеймить как разр</w:t>
      </w:r>
      <w:r w:rsidR="005B253F" w:rsidRPr="00367A96">
        <w:rPr>
          <w:rFonts w:ascii="Times New Roman" w:hAnsi="Times New Roman" w:cs="Times New Roman"/>
          <w:sz w:val="28"/>
          <w:szCs w:val="28"/>
        </w:rPr>
        <w:t xml:space="preserve">ушителя Закона, если бы Он  </w:t>
      </w:r>
      <w:r w:rsidRPr="00367A96">
        <w:rPr>
          <w:rFonts w:ascii="Times New Roman" w:hAnsi="Times New Roman" w:cs="Times New Roman"/>
          <w:sz w:val="28"/>
          <w:szCs w:val="28"/>
        </w:rPr>
        <w:t xml:space="preserve">провозглашал иного бога. Поэтому тогда </w:t>
      </w:r>
      <w:r w:rsidR="005B253F" w:rsidRPr="00367A96">
        <w:rPr>
          <w:rFonts w:ascii="Times New Roman" w:hAnsi="Times New Roman" w:cs="Times New Roman"/>
          <w:sz w:val="28"/>
          <w:szCs w:val="28"/>
        </w:rPr>
        <w:t xml:space="preserve">фарисей, который позвал Его на </w:t>
      </w:r>
      <w:r w:rsidRPr="00367A96">
        <w:rPr>
          <w:rFonts w:ascii="Times New Roman" w:hAnsi="Times New Roman" w:cs="Times New Roman"/>
          <w:sz w:val="28"/>
          <w:szCs w:val="28"/>
        </w:rPr>
        <w:t>трапезу и размышлял в себе, по</w:t>
      </w:r>
      <w:r w:rsidR="005B253F" w:rsidRPr="00367A96">
        <w:rPr>
          <w:rFonts w:ascii="Times New Roman" w:hAnsi="Times New Roman" w:cs="Times New Roman"/>
          <w:sz w:val="28"/>
          <w:szCs w:val="28"/>
        </w:rPr>
        <w:t xml:space="preserve">чему не омыл &lt;рук&gt; прежде, чем </w:t>
      </w:r>
      <w:r w:rsidRPr="00367A96">
        <w:rPr>
          <w:rFonts w:ascii="Times New Roman" w:hAnsi="Times New Roman" w:cs="Times New Roman"/>
          <w:sz w:val="28"/>
          <w:szCs w:val="28"/>
        </w:rPr>
        <w:t xml:space="preserve">возлег — согласно Закону — Тот, </w:t>
      </w:r>
      <w:r w:rsidR="001E0D1A" w:rsidRPr="00367A96">
        <w:rPr>
          <w:rFonts w:ascii="Times New Roman" w:hAnsi="Times New Roman" w:cs="Times New Roman"/>
          <w:sz w:val="28"/>
          <w:szCs w:val="28"/>
        </w:rPr>
        <w:t xml:space="preserve">Кто проповедовал Бога Закона. </w:t>
      </w:r>
      <w:r w:rsidR="001E0D1A" w:rsidRPr="00367A96">
        <w:rPr>
          <w:rStyle w:val="a5"/>
          <w:rFonts w:ascii="Times New Roman" w:hAnsi="Times New Roman" w:cs="Times New Roman"/>
          <w:color w:val="0070C0"/>
          <w:sz w:val="28"/>
          <w:szCs w:val="28"/>
        </w:rPr>
        <w:footnoteReference w:id="756"/>
      </w:r>
      <w:r w:rsidR="005B253F" w:rsidRPr="00367A96">
        <w:rPr>
          <w:rFonts w:ascii="Times New Roman" w:hAnsi="Times New Roman" w:cs="Times New Roman"/>
          <w:sz w:val="28"/>
          <w:szCs w:val="28"/>
        </w:rPr>
        <w:t xml:space="preserve"> </w:t>
      </w:r>
      <w:r w:rsidRPr="00367A96">
        <w:rPr>
          <w:rFonts w:ascii="Times New Roman" w:hAnsi="Times New Roman" w:cs="Times New Roman"/>
          <w:sz w:val="28"/>
          <w:szCs w:val="28"/>
        </w:rPr>
        <w:t>Но Иисус объяснил ему Закон, гов</w:t>
      </w:r>
      <w:r w:rsidR="005B253F" w:rsidRPr="00367A96">
        <w:rPr>
          <w:rFonts w:ascii="Times New Roman" w:hAnsi="Times New Roman" w:cs="Times New Roman"/>
          <w:sz w:val="28"/>
          <w:szCs w:val="28"/>
        </w:rPr>
        <w:t xml:space="preserve">оря, что они (фарисеи) очищают </w:t>
      </w:r>
      <w:r w:rsidRPr="00367A96">
        <w:rPr>
          <w:rFonts w:ascii="Times New Roman" w:hAnsi="Times New Roman" w:cs="Times New Roman"/>
          <w:sz w:val="28"/>
          <w:szCs w:val="28"/>
        </w:rPr>
        <w:t>внешность чаши и блюда, в</w:t>
      </w:r>
      <w:r w:rsidR="005B253F" w:rsidRPr="00367A96">
        <w:rPr>
          <w:rFonts w:ascii="Times New Roman" w:hAnsi="Times New Roman" w:cs="Times New Roman"/>
          <w:sz w:val="28"/>
          <w:szCs w:val="28"/>
        </w:rPr>
        <w:t xml:space="preserve">нутренности же их самих полны  </w:t>
      </w:r>
      <w:r w:rsidRPr="00367A96">
        <w:rPr>
          <w:rFonts w:ascii="Times New Roman" w:hAnsi="Times New Roman" w:cs="Times New Roman"/>
          <w:sz w:val="28"/>
          <w:szCs w:val="28"/>
        </w:rPr>
        <w:t>грабежа и несправедливости; &lt;объяснил</w:t>
      </w:r>
      <w:r w:rsidR="00CA6A1C" w:rsidRPr="00367A96">
        <w:rPr>
          <w:rFonts w:ascii="Times New Roman" w:hAnsi="Times New Roman" w:cs="Times New Roman"/>
          <w:sz w:val="28"/>
          <w:szCs w:val="28"/>
        </w:rPr>
        <w:t>,</w:t>
      </w:r>
      <w:r w:rsidR="005B253F" w:rsidRPr="00367A96">
        <w:rPr>
          <w:rFonts w:ascii="Times New Roman" w:hAnsi="Times New Roman" w:cs="Times New Roman"/>
          <w:sz w:val="28"/>
          <w:szCs w:val="28"/>
        </w:rPr>
        <w:t xml:space="preserve">&gt; чтобы показать, что у Бога </w:t>
      </w:r>
      <w:r w:rsidRPr="00367A96">
        <w:rPr>
          <w:rFonts w:ascii="Times New Roman" w:hAnsi="Times New Roman" w:cs="Times New Roman"/>
          <w:sz w:val="28"/>
          <w:szCs w:val="28"/>
        </w:rPr>
        <w:t>под чистотой сосудов нужно по</w:t>
      </w:r>
      <w:r w:rsidR="005B253F" w:rsidRPr="00367A96">
        <w:rPr>
          <w:rFonts w:ascii="Times New Roman" w:hAnsi="Times New Roman" w:cs="Times New Roman"/>
          <w:sz w:val="28"/>
          <w:szCs w:val="28"/>
        </w:rPr>
        <w:t>нимать чистоту людей</w:t>
      </w:r>
      <w:r w:rsidR="001E0D1A" w:rsidRPr="00367A96">
        <w:rPr>
          <w:rFonts w:ascii="Times New Roman" w:hAnsi="Times New Roman" w:cs="Times New Roman"/>
          <w:sz w:val="28"/>
          <w:szCs w:val="28"/>
        </w:rPr>
        <w:t xml:space="preserve">; &lt;и&gt; </w:t>
      </w:r>
      <w:r w:rsidR="001E0D1A" w:rsidRPr="00367A96">
        <w:rPr>
          <w:rStyle w:val="a5"/>
          <w:rFonts w:ascii="Times New Roman" w:hAnsi="Times New Roman" w:cs="Times New Roman"/>
          <w:color w:val="0070C0"/>
          <w:sz w:val="28"/>
          <w:szCs w:val="28"/>
        </w:rPr>
        <w:footnoteReference w:id="757"/>
      </w:r>
      <w:r w:rsidR="005B253F" w:rsidRPr="00367A96">
        <w:rPr>
          <w:rFonts w:ascii="Times New Roman" w:hAnsi="Times New Roman" w:cs="Times New Roman"/>
          <w:sz w:val="28"/>
          <w:szCs w:val="28"/>
        </w:rPr>
        <w:t xml:space="preserve"> так </w:t>
      </w:r>
      <w:r w:rsidRPr="00367A96">
        <w:rPr>
          <w:rFonts w:ascii="Times New Roman" w:hAnsi="Times New Roman" w:cs="Times New Roman"/>
          <w:sz w:val="28"/>
          <w:szCs w:val="28"/>
        </w:rPr>
        <w:t>как и фарисей о человеке — не о чаш</w:t>
      </w:r>
      <w:r w:rsidR="005B253F" w:rsidRPr="00367A96">
        <w:rPr>
          <w:rFonts w:ascii="Times New Roman" w:hAnsi="Times New Roman" w:cs="Times New Roman"/>
          <w:sz w:val="28"/>
          <w:szCs w:val="28"/>
        </w:rPr>
        <w:t xml:space="preserve">е немытой — в себе  </w:t>
      </w:r>
      <w:r w:rsidRPr="00367A96">
        <w:rPr>
          <w:rFonts w:ascii="Times New Roman" w:hAnsi="Times New Roman" w:cs="Times New Roman"/>
          <w:sz w:val="28"/>
          <w:szCs w:val="28"/>
        </w:rPr>
        <w:t xml:space="preserve">размышлял, &lt;Христос&gt; и говорит: </w:t>
      </w:r>
      <w:r w:rsidRPr="00367A96">
        <w:rPr>
          <w:rFonts w:ascii="Times New Roman" w:hAnsi="Times New Roman" w:cs="Times New Roman"/>
          <w:i/>
          <w:sz w:val="28"/>
          <w:szCs w:val="28"/>
        </w:rPr>
        <w:t>Вы</w:t>
      </w:r>
      <w:r w:rsidR="005B253F" w:rsidRPr="00367A96">
        <w:rPr>
          <w:rFonts w:ascii="Times New Roman" w:hAnsi="Times New Roman" w:cs="Times New Roman"/>
          <w:i/>
          <w:sz w:val="28"/>
          <w:szCs w:val="28"/>
        </w:rPr>
        <w:t xml:space="preserve"> моете внешность чаши</w:t>
      </w:r>
      <w:r w:rsidR="005B253F" w:rsidRPr="00367A96">
        <w:rPr>
          <w:rFonts w:ascii="Times New Roman" w:hAnsi="Times New Roman" w:cs="Times New Roman"/>
          <w:sz w:val="28"/>
          <w:szCs w:val="28"/>
        </w:rPr>
        <w:t xml:space="preserve">, — т. е. </w:t>
      </w:r>
      <w:r w:rsidRPr="00367A96">
        <w:rPr>
          <w:rFonts w:ascii="Times New Roman" w:hAnsi="Times New Roman" w:cs="Times New Roman"/>
          <w:sz w:val="28"/>
          <w:szCs w:val="28"/>
        </w:rPr>
        <w:t xml:space="preserve">плоть, — </w:t>
      </w:r>
      <w:r w:rsidRPr="00367A96">
        <w:rPr>
          <w:rFonts w:ascii="Times New Roman" w:hAnsi="Times New Roman" w:cs="Times New Roman"/>
          <w:i/>
          <w:sz w:val="28"/>
          <w:szCs w:val="28"/>
        </w:rPr>
        <w:t>внутренности же ва</w:t>
      </w:r>
      <w:r w:rsidR="005B253F" w:rsidRPr="00367A96">
        <w:rPr>
          <w:rFonts w:ascii="Times New Roman" w:hAnsi="Times New Roman" w:cs="Times New Roman"/>
          <w:i/>
          <w:sz w:val="28"/>
          <w:szCs w:val="28"/>
        </w:rPr>
        <w:t>ши не очищаете</w:t>
      </w:r>
      <w:r w:rsidR="005B253F" w:rsidRPr="00367A96">
        <w:rPr>
          <w:rFonts w:ascii="Times New Roman" w:hAnsi="Times New Roman" w:cs="Times New Roman"/>
          <w:sz w:val="28"/>
          <w:szCs w:val="28"/>
        </w:rPr>
        <w:t xml:space="preserve">, — т. е. душу,  </w:t>
      </w:r>
      <w:r w:rsidRPr="00367A96">
        <w:rPr>
          <w:rFonts w:ascii="Times New Roman" w:hAnsi="Times New Roman" w:cs="Times New Roman"/>
          <w:sz w:val="28"/>
          <w:szCs w:val="28"/>
        </w:rPr>
        <w:t xml:space="preserve">прибавляя: </w:t>
      </w:r>
      <w:r w:rsidRPr="00367A96">
        <w:rPr>
          <w:rFonts w:ascii="Times New Roman" w:hAnsi="Times New Roman" w:cs="Times New Roman"/>
          <w:i/>
          <w:sz w:val="28"/>
          <w:szCs w:val="28"/>
        </w:rPr>
        <w:t>Неужели Тот, Кто сотв</w:t>
      </w:r>
      <w:r w:rsidR="005B253F" w:rsidRPr="00367A96">
        <w:rPr>
          <w:rFonts w:ascii="Times New Roman" w:hAnsi="Times New Roman" w:cs="Times New Roman"/>
          <w:i/>
          <w:sz w:val="28"/>
          <w:szCs w:val="28"/>
        </w:rPr>
        <w:t>орил внешнее</w:t>
      </w:r>
      <w:r w:rsidR="005B253F" w:rsidRPr="00367A96">
        <w:rPr>
          <w:rFonts w:ascii="Times New Roman" w:hAnsi="Times New Roman" w:cs="Times New Roman"/>
          <w:sz w:val="28"/>
          <w:szCs w:val="28"/>
        </w:rPr>
        <w:t xml:space="preserve">, — т. е. плоть, — </w:t>
      </w:r>
      <w:r w:rsidRPr="00367A96">
        <w:rPr>
          <w:rFonts w:ascii="Times New Roman" w:hAnsi="Times New Roman" w:cs="Times New Roman"/>
          <w:i/>
          <w:sz w:val="28"/>
          <w:szCs w:val="28"/>
        </w:rPr>
        <w:t>не сотво</w:t>
      </w:r>
      <w:r w:rsidR="001E0D1A" w:rsidRPr="00367A96">
        <w:rPr>
          <w:rFonts w:ascii="Times New Roman" w:hAnsi="Times New Roman" w:cs="Times New Roman"/>
          <w:i/>
          <w:sz w:val="28"/>
          <w:szCs w:val="28"/>
        </w:rPr>
        <w:t>рил и внутреннее</w:t>
      </w:r>
      <w:r w:rsidR="001E0D1A" w:rsidRPr="00367A96">
        <w:rPr>
          <w:rFonts w:ascii="Times New Roman" w:hAnsi="Times New Roman" w:cs="Times New Roman"/>
          <w:sz w:val="28"/>
          <w:szCs w:val="28"/>
        </w:rPr>
        <w:t xml:space="preserve">, — т. е. душу? </w:t>
      </w:r>
      <w:r w:rsidR="001E0D1A" w:rsidRPr="00367A96">
        <w:rPr>
          <w:rStyle w:val="a5"/>
          <w:rFonts w:ascii="Times New Roman" w:hAnsi="Times New Roman" w:cs="Times New Roman"/>
          <w:color w:val="0070C0"/>
          <w:sz w:val="28"/>
          <w:szCs w:val="28"/>
        </w:rPr>
        <w:footnoteReference w:id="758"/>
      </w:r>
      <w:r w:rsidRPr="00367A96">
        <w:rPr>
          <w:rFonts w:ascii="Times New Roman" w:hAnsi="Times New Roman" w:cs="Times New Roman"/>
          <w:sz w:val="28"/>
          <w:szCs w:val="28"/>
        </w:rPr>
        <w:t xml:space="preserve"> 3. Пр</w:t>
      </w:r>
      <w:r w:rsidR="005B253F" w:rsidRPr="00367A96">
        <w:rPr>
          <w:rFonts w:ascii="Times New Roman" w:hAnsi="Times New Roman" w:cs="Times New Roman"/>
          <w:sz w:val="28"/>
          <w:szCs w:val="28"/>
        </w:rPr>
        <w:t xml:space="preserve">оизнеся это, Он </w:t>
      </w:r>
      <w:r w:rsidRPr="00367A96">
        <w:rPr>
          <w:rFonts w:ascii="Times New Roman" w:hAnsi="Times New Roman" w:cs="Times New Roman"/>
          <w:sz w:val="28"/>
          <w:szCs w:val="28"/>
        </w:rPr>
        <w:t>явно показал, что к Тому же Б</w:t>
      </w:r>
      <w:r w:rsidR="005B253F" w:rsidRPr="00367A96">
        <w:rPr>
          <w:rFonts w:ascii="Times New Roman" w:hAnsi="Times New Roman" w:cs="Times New Roman"/>
          <w:sz w:val="28"/>
          <w:szCs w:val="28"/>
        </w:rPr>
        <w:t xml:space="preserve">огу восходит чистота человека  </w:t>
      </w:r>
      <w:r w:rsidRPr="00367A96">
        <w:rPr>
          <w:rFonts w:ascii="Times New Roman" w:hAnsi="Times New Roman" w:cs="Times New Roman"/>
          <w:sz w:val="28"/>
          <w:szCs w:val="28"/>
        </w:rPr>
        <w:t xml:space="preserve">внешнего и внутреннего, </w:t>
      </w:r>
      <w:r w:rsidR="005B253F" w:rsidRPr="00367A96">
        <w:rPr>
          <w:rFonts w:ascii="Times New Roman" w:hAnsi="Times New Roman" w:cs="Times New Roman"/>
          <w:sz w:val="28"/>
          <w:szCs w:val="28"/>
        </w:rPr>
        <w:t xml:space="preserve">Которому они оба принадлежат,  </w:t>
      </w:r>
      <w:r w:rsidRPr="00367A96">
        <w:rPr>
          <w:rFonts w:ascii="Times New Roman" w:hAnsi="Times New Roman" w:cs="Times New Roman"/>
          <w:sz w:val="28"/>
          <w:szCs w:val="28"/>
        </w:rPr>
        <w:t>предпочитающему милосердие не только омове</w:t>
      </w:r>
      <w:r w:rsidR="001E0D1A" w:rsidRPr="00367A96">
        <w:rPr>
          <w:rFonts w:ascii="Times New Roman" w:hAnsi="Times New Roman" w:cs="Times New Roman"/>
          <w:sz w:val="28"/>
          <w:szCs w:val="28"/>
        </w:rPr>
        <w:t xml:space="preserve">нию человека, но даже жертве. </w:t>
      </w:r>
      <w:r w:rsidR="001E0D1A" w:rsidRPr="00367A96">
        <w:rPr>
          <w:rStyle w:val="a5"/>
          <w:rFonts w:ascii="Times New Roman" w:hAnsi="Times New Roman" w:cs="Times New Roman"/>
          <w:color w:val="0070C0"/>
          <w:sz w:val="28"/>
          <w:szCs w:val="28"/>
        </w:rPr>
        <w:footnoteReference w:id="759"/>
      </w:r>
      <w:r w:rsidR="005B253F" w:rsidRPr="00367A96">
        <w:rPr>
          <w:rFonts w:ascii="Times New Roman" w:hAnsi="Times New Roman" w:cs="Times New Roman"/>
          <w:sz w:val="28"/>
          <w:szCs w:val="28"/>
        </w:rPr>
        <w:t xml:space="preserve"> </w:t>
      </w:r>
      <w:r w:rsidRPr="00367A96">
        <w:rPr>
          <w:rFonts w:ascii="Times New Roman" w:hAnsi="Times New Roman" w:cs="Times New Roman"/>
          <w:sz w:val="28"/>
          <w:szCs w:val="28"/>
        </w:rPr>
        <w:t xml:space="preserve">Ибо Он прибавляет: </w:t>
      </w:r>
      <w:r w:rsidRPr="00367A96">
        <w:rPr>
          <w:rFonts w:ascii="Times New Roman" w:hAnsi="Times New Roman" w:cs="Times New Roman"/>
          <w:i/>
          <w:sz w:val="28"/>
          <w:szCs w:val="28"/>
        </w:rPr>
        <w:t>Давайте то, что имеете, как милостыню</w:t>
      </w:r>
      <w:r w:rsidRPr="00367A96">
        <w:rPr>
          <w:rFonts w:ascii="Times New Roman" w:hAnsi="Times New Roman" w:cs="Times New Roman"/>
          <w:sz w:val="28"/>
          <w:szCs w:val="28"/>
        </w:rPr>
        <w:t xml:space="preserve">, </w:t>
      </w:r>
      <w:r w:rsidR="000A092F" w:rsidRPr="00367A96">
        <w:rPr>
          <w:rFonts w:ascii="Times New Roman" w:hAnsi="Times New Roman" w:cs="Times New Roman"/>
          <w:i/>
          <w:sz w:val="28"/>
          <w:szCs w:val="28"/>
        </w:rPr>
        <w:t>и всё у вас будет чисто</w:t>
      </w:r>
      <w:r w:rsidR="000A092F" w:rsidRPr="00367A96">
        <w:rPr>
          <w:rFonts w:ascii="Times New Roman" w:hAnsi="Times New Roman" w:cs="Times New Roman"/>
          <w:sz w:val="28"/>
          <w:szCs w:val="28"/>
        </w:rPr>
        <w:t xml:space="preserve">. </w:t>
      </w:r>
      <w:r w:rsidR="000A092F" w:rsidRPr="00367A96">
        <w:rPr>
          <w:rStyle w:val="a5"/>
          <w:rFonts w:ascii="Times New Roman" w:hAnsi="Times New Roman" w:cs="Times New Roman"/>
          <w:color w:val="0070C0"/>
          <w:sz w:val="28"/>
          <w:szCs w:val="28"/>
        </w:rPr>
        <w:footnoteReference w:id="760"/>
      </w:r>
      <w:r w:rsidRPr="00367A96">
        <w:rPr>
          <w:rFonts w:ascii="Times New Roman" w:hAnsi="Times New Roman" w:cs="Times New Roman"/>
          <w:sz w:val="28"/>
          <w:szCs w:val="28"/>
        </w:rPr>
        <w:t xml:space="preserve"> А если и ино</w:t>
      </w:r>
      <w:r w:rsidR="00DF02EA" w:rsidRPr="00367A96">
        <w:rPr>
          <w:rFonts w:ascii="Times New Roman" w:hAnsi="Times New Roman" w:cs="Times New Roman"/>
          <w:sz w:val="28"/>
          <w:szCs w:val="28"/>
        </w:rPr>
        <w:t>й бог может поручить &lt;тво</w:t>
      </w:r>
      <w:r w:rsidRPr="00367A96">
        <w:rPr>
          <w:rFonts w:ascii="Times New Roman" w:hAnsi="Times New Roman" w:cs="Times New Roman"/>
          <w:sz w:val="28"/>
          <w:szCs w:val="28"/>
        </w:rPr>
        <w:t xml:space="preserve">рить&gt; милосердие, то, однако, </w:t>
      </w:r>
      <w:r w:rsidR="00DF02EA" w:rsidRPr="00367A96">
        <w:rPr>
          <w:rFonts w:ascii="Times New Roman" w:hAnsi="Times New Roman" w:cs="Times New Roman"/>
          <w:sz w:val="28"/>
          <w:szCs w:val="28"/>
        </w:rPr>
        <w:t xml:space="preserve">&lt;может сделать это&gt; не прежде, </w:t>
      </w:r>
      <w:r w:rsidRPr="00367A96">
        <w:rPr>
          <w:rFonts w:ascii="Times New Roman" w:hAnsi="Times New Roman" w:cs="Times New Roman"/>
          <w:sz w:val="28"/>
          <w:szCs w:val="28"/>
        </w:rPr>
        <w:t>чем будет узнан. Кроме того, зде</w:t>
      </w:r>
      <w:r w:rsidR="00DF02EA" w:rsidRPr="00367A96">
        <w:rPr>
          <w:rFonts w:ascii="Times New Roman" w:hAnsi="Times New Roman" w:cs="Times New Roman"/>
          <w:sz w:val="28"/>
          <w:szCs w:val="28"/>
        </w:rPr>
        <w:t xml:space="preserve">сь также становится очевидным, </w:t>
      </w:r>
      <w:r w:rsidRPr="00367A96">
        <w:rPr>
          <w:rFonts w:ascii="Times New Roman" w:hAnsi="Times New Roman" w:cs="Times New Roman"/>
          <w:sz w:val="28"/>
          <w:szCs w:val="28"/>
        </w:rPr>
        <w:t>что упрек им (фарисеям) касается</w:t>
      </w:r>
      <w:r w:rsidR="00DF02EA" w:rsidRPr="00367A96">
        <w:rPr>
          <w:rFonts w:ascii="Times New Roman" w:hAnsi="Times New Roman" w:cs="Times New Roman"/>
          <w:sz w:val="28"/>
          <w:szCs w:val="28"/>
        </w:rPr>
        <w:t xml:space="preserve"> &lt;их представлений&gt; не о Боге, </w:t>
      </w:r>
      <w:r w:rsidRPr="00367A96">
        <w:rPr>
          <w:rFonts w:ascii="Times New Roman" w:hAnsi="Times New Roman" w:cs="Times New Roman"/>
          <w:sz w:val="28"/>
          <w:szCs w:val="28"/>
        </w:rPr>
        <w:t>но об установлениях Того, Кто предписа</w:t>
      </w:r>
      <w:r w:rsidR="00DF02EA" w:rsidRPr="00367A96">
        <w:rPr>
          <w:rFonts w:ascii="Times New Roman" w:hAnsi="Times New Roman" w:cs="Times New Roman"/>
          <w:sz w:val="28"/>
          <w:szCs w:val="28"/>
        </w:rPr>
        <w:t xml:space="preserve">л им и образно —  </w:t>
      </w:r>
      <w:r w:rsidRPr="00367A96">
        <w:rPr>
          <w:rFonts w:ascii="Times New Roman" w:hAnsi="Times New Roman" w:cs="Times New Roman"/>
          <w:sz w:val="28"/>
          <w:szCs w:val="28"/>
        </w:rPr>
        <w:t>очищение сосудов, и явно — дела ми</w:t>
      </w:r>
      <w:r w:rsidR="00612BC4" w:rsidRPr="00367A96">
        <w:rPr>
          <w:rFonts w:ascii="Times New Roman" w:hAnsi="Times New Roman" w:cs="Times New Roman"/>
          <w:sz w:val="28"/>
          <w:szCs w:val="28"/>
        </w:rPr>
        <w:t>лосердия. 4. Так, Он бранит и</w:t>
      </w:r>
      <w:r w:rsidR="00DF02EA" w:rsidRPr="00367A96">
        <w:rPr>
          <w:rFonts w:ascii="Times New Roman" w:hAnsi="Times New Roman" w:cs="Times New Roman"/>
          <w:sz w:val="28"/>
          <w:szCs w:val="28"/>
        </w:rPr>
        <w:t xml:space="preserve"> </w:t>
      </w:r>
      <w:r w:rsidRPr="00367A96">
        <w:rPr>
          <w:rFonts w:ascii="Times New Roman" w:hAnsi="Times New Roman" w:cs="Times New Roman"/>
          <w:sz w:val="28"/>
          <w:szCs w:val="28"/>
        </w:rPr>
        <w:t>отбирающих овощи в качестве деся</w:t>
      </w:r>
      <w:r w:rsidR="00DF02EA" w:rsidRPr="00367A96">
        <w:rPr>
          <w:rFonts w:ascii="Times New Roman" w:hAnsi="Times New Roman" w:cs="Times New Roman"/>
          <w:sz w:val="28"/>
          <w:szCs w:val="28"/>
        </w:rPr>
        <w:t xml:space="preserve">тины, призванием же &lt;на суд&gt; и </w:t>
      </w:r>
      <w:r w:rsidRPr="00367A96">
        <w:rPr>
          <w:rFonts w:ascii="Times New Roman" w:hAnsi="Times New Roman" w:cs="Times New Roman"/>
          <w:sz w:val="28"/>
          <w:szCs w:val="28"/>
        </w:rPr>
        <w:t>любовью к Богу пренебрегающих</w:t>
      </w:r>
      <w:r w:rsidR="000A092F" w:rsidRPr="00367A96">
        <w:rPr>
          <w:rFonts w:ascii="Times New Roman" w:hAnsi="Times New Roman" w:cs="Times New Roman"/>
          <w:sz w:val="28"/>
          <w:szCs w:val="28"/>
        </w:rPr>
        <w:t xml:space="preserve">. </w:t>
      </w:r>
      <w:r w:rsidR="000A092F" w:rsidRPr="00367A96">
        <w:rPr>
          <w:rStyle w:val="a5"/>
          <w:rFonts w:ascii="Times New Roman" w:hAnsi="Times New Roman" w:cs="Times New Roman"/>
          <w:color w:val="0070C0"/>
          <w:sz w:val="28"/>
          <w:szCs w:val="28"/>
        </w:rPr>
        <w:footnoteReference w:id="761"/>
      </w:r>
      <w:r w:rsidR="00DF02EA" w:rsidRPr="00367A96">
        <w:rPr>
          <w:rFonts w:ascii="Times New Roman" w:hAnsi="Times New Roman" w:cs="Times New Roman"/>
          <w:sz w:val="28"/>
          <w:szCs w:val="28"/>
        </w:rPr>
        <w:t xml:space="preserve"> Призвание &lt;на суд&gt; и любовь </w:t>
      </w:r>
      <w:r w:rsidRPr="00367A96">
        <w:rPr>
          <w:rFonts w:ascii="Times New Roman" w:hAnsi="Times New Roman" w:cs="Times New Roman"/>
          <w:sz w:val="28"/>
          <w:szCs w:val="28"/>
        </w:rPr>
        <w:t>к какому богу, если не к Тому, Чью руту и мяту</w:t>
      </w:r>
      <w:r w:rsidR="00DF02EA" w:rsidRPr="00367A96">
        <w:rPr>
          <w:rFonts w:ascii="Times New Roman" w:hAnsi="Times New Roman" w:cs="Times New Roman"/>
          <w:sz w:val="28"/>
          <w:szCs w:val="28"/>
        </w:rPr>
        <w:t xml:space="preserve"> они приносят,  </w:t>
      </w:r>
      <w:r w:rsidRPr="00367A96">
        <w:rPr>
          <w:rFonts w:ascii="Times New Roman" w:hAnsi="Times New Roman" w:cs="Times New Roman"/>
          <w:sz w:val="28"/>
          <w:szCs w:val="28"/>
        </w:rPr>
        <w:t>согласно чекану Закона, как десятину? И</w:t>
      </w:r>
      <w:r w:rsidR="00DF02EA" w:rsidRPr="00367A96">
        <w:rPr>
          <w:rFonts w:ascii="Times New Roman" w:hAnsi="Times New Roman" w:cs="Times New Roman"/>
          <w:sz w:val="28"/>
          <w:szCs w:val="28"/>
        </w:rPr>
        <w:t xml:space="preserve">бо вся суть упрека заключалась </w:t>
      </w:r>
      <w:r w:rsidRPr="00367A96">
        <w:rPr>
          <w:rFonts w:ascii="Times New Roman" w:hAnsi="Times New Roman" w:cs="Times New Roman"/>
          <w:sz w:val="28"/>
          <w:szCs w:val="28"/>
        </w:rPr>
        <w:t>в том, что они хлопотали о не</w:t>
      </w:r>
      <w:r w:rsidR="004D00AE" w:rsidRPr="00367A96">
        <w:rPr>
          <w:rFonts w:ascii="Times New Roman" w:hAnsi="Times New Roman" w:cs="Times New Roman"/>
          <w:sz w:val="28"/>
          <w:szCs w:val="28"/>
        </w:rPr>
        <w:t>значительных вещах, &lt;служа,</w:t>
      </w:r>
      <w:r w:rsidR="00DF02EA" w:rsidRPr="00367A96">
        <w:rPr>
          <w:rFonts w:ascii="Times New Roman" w:hAnsi="Times New Roman" w:cs="Times New Roman"/>
          <w:sz w:val="28"/>
          <w:szCs w:val="28"/>
        </w:rPr>
        <w:t xml:space="preserve">&gt;  </w:t>
      </w:r>
      <w:r w:rsidRPr="00367A96">
        <w:rPr>
          <w:rFonts w:ascii="Times New Roman" w:hAnsi="Times New Roman" w:cs="Times New Roman"/>
          <w:sz w:val="28"/>
          <w:szCs w:val="28"/>
        </w:rPr>
        <w:t>конечно, Тому, для Которого, гов</w:t>
      </w:r>
      <w:r w:rsidR="00DF02EA" w:rsidRPr="00367A96">
        <w:rPr>
          <w:rFonts w:ascii="Times New Roman" w:hAnsi="Times New Roman" w:cs="Times New Roman"/>
          <w:sz w:val="28"/>
          <w:szCs w:val="28"/>
        </w:rPr>
        <w:t xml:space="preserve">орящего: </w:t>
      </w:r>
      <w:r w:rsidR="00DF02EA" w:rsidRPr="00367A96">
        <w:rPr>
          <w:rFonts w:ascii="Times New Roman" w:hAnsi="Times New Roman" w:cs="Times New Roman"/>
          <w:i/>
          <w:sz w:val="28"/>
          <w:szCs w:val="28"/>
        </w:rPr>
        <w:t xml:space="preserve">Возлюби Господа Бога  </w:t>
      </w:r>
      <w:r w:rsidRPr="00367A96">
        <w:rPr>
          <w:rFonts w:ascii="Times New Roman" w:hAnsi="Times New Roman" w:cs="Times New Roman"/>
          <w:i/>
          <w:sz w:val="28"/>
          <w:szCs w:val="28"/>
        </w:rPr>
        <w:t>твоего, Который призвал тебя из Египта, все</w:t>
      </w:r>
      <w:r w:rsidR="00DF02EA" w:rsidRPr="00367A96">
        <w:rPr>
          <w:rFonts w:ascii="Times New Roman" w:hAnsi="Times New Roman" w:cs="Times New Roman"/>
          <w:i/>
          <w:sz w:val="28"/>
          <w:szCs w:val="28"/>
        </w:rPr>
        <w:t xml:space="preserve">м сердцем &lt;твоим&gt; </w:t>
      </w:r>
      <w:r w:rsidRPr="00367A96">
        <w:rPr>
          <w:rFonts w:ascii="Times New Roman" w:hAnsi="Times New Roman" w:cs="Times New Roman"/>
          <w:i/>
          <w:sz w:val="28"/>
          <w:szCs w:val="28"/>
        </w:rPr>
        <w:t>и всей душою твоей, и всеми</w:t>
      </w:r>
      <w:r w:rsidR="000A092F" w:rsidRPr="00367A96">
        <w:rPr>
          <w:rFonts w:ascii="Times New Roman" w:hAnsi="Times New Roman" w:cs="Times New Roman"/>
          <w:i/>
          <w:sz w:val="28"/>
          <w:szCs w:val="28"/>
        </w:rPr>
        <w:t xml:space="preserve"> силами твоими</w:t>
      </w:r>
      <w:r w:rsidR="000A092F" w:rsidRPr="00367A96">
        <w:rPr>
          <w:rFonts w:ascii="Times New Roman" w:hAnsi="Times New Roman" w:cs="Times New Roman"/>
          <w:sz w:val="28"/>
          <w:szCs w:val="28"/>
        </w:rPr>
        <w:t xml:space="preserve">, </w:t>
      </w:r>
      <w:r w:rsidR="000A092F" w:rsidRPr="00367A96">
        <w:rPr>
          <w:rStyle w:val="a5"/>
          <w:rFonts w:ascii="Times New Roman" w:hAnsi="Times New Roman" w:cs="Times New Roman"/>
          <w:color w:val="0070C0"/>
          <w:sz w:val="28"/>
          <w:szCs w:val="28"/>
        </w:rPr>
        <w:footnoteReference w:id="762"/>
      </w:r>
      <w:r w:rsidR="00DF02EA" w:rsidRPr="00367A96">
        <w:rPr>
          <w:rFonts w:ascii="Times New Roman" w:hAnsi="Times New Roman" w:cs="Times New Roman"/>
          <w:sz w:val="28"/>
          <w:szCs w:val="28"/>
        </w:rPr>
        <w:t xml:space="preserve"> — не совершали </w:t>
      </w:r>
      <w:r w:rsidRPr="00367A96">
        <w:rPr>
          <w:rFonts w:ascii="Times New Roman" w:hAnsi="Times New Roman" w:cs="Times New Roman"/>
          <w:sz w:val="28"/>
          <w:szCs w:val="28"/>
        </w:rPr>
        <w:t>более значительного служения. Впр</w:t>
      </w:r>
      <w:r w:rsidR="00DF02EA" w:rsidRPr="00367A96">
        <w:rPr>
          <w:rFonts w:ascii="Times New Roman" w:hAnsi="Times New Roman" w:cs="Times New Roman"/>
          <w:sz w:val="28"/>
          <w:szCs w:val="28"/>
        </w:rPr>
        <w:t xml:space="preserve">очем, и время не допустило бы, </w:t>
      </w:r>
      <w:r w:rsidRPr="00367A96">
        <w:rPr>
          <w:rFonts w:ascii="Times New Roman" w:hAnsi="Times New Roman" w:cs="Times New Roman"/>
          <w:sz w:val="28"/>
          <w:szCs w:val="28"/>
        </w:rPr>
        <w:t xml:space="preserve">чтобы Христос столь скороспелую, </w:t>
      </w:r>
      <w:r w:rsidR="00DF02EA" w:rsidRPr="00367A96">
        <w:rPr>
          <w:rFonts w:ascii="Times New Roman" w:hAnsi="Times New Roman" w:cs="Times New Roman"/>
          <w:sz w:val="28"/>
          <w:szCs w:val="28"/>
        </w:rPr>
        <w:lastRenderedPageBreak/>
        <w:t xml:space="preserve">более того, столь незрелую еще </w:t>
      </w:r>
      <w:r w:rsidRPr="00367A96">
        <w:rPr>
          <w:rFonts w:ascii="Times New Roman" w:hAnsi="Times New Roman" w:cs="Times New Roman"/>
          <w:sz w:val="28"/>
          <w:szCs w:val="28"/>
        </w:rPr>
        <w:t xml:space="preserve">любовь требовал по отношению к новому и недавно </w:t>
      </w:r>
      <w:r w:rsidR="00DF02EA" w:rsidRPr="00367A96">
        <w:rPr>
          <w:rFonts w:ascii="Times New Roman" w:hAnsi="Times New Roman" w:cs="Times New Roman"/>
          <w:sz w:val="28"/>
          <w:szCs w:val="28"/>
        </w:rPr>
        <w:t xml:space="preserve"> </w:t>
      </w:r>
      <w:r w:rsidRPr="00367A96">
        <w:rPr>
          <w:rFonts w:ascii="Times New Roman" w:hAnsi="Times New Roman" w:cs="Times New Roman"/>
          <w:sz w:val="28"/>
          <w:szCs w:val="28"/>
        </w:rPr>
        <w:t xml:space="preserve">появившемуся богу, чтобы не сказать — </w:t>
      </w:r>
      <w:r w:rsidR="00DF02EA" w:rsidRPr="00367A96">
        <w:rPr>
          <w:rFonts w:ascii="Times New Roman" w:hAnsi="Times New Roman" w:cs="Times New Roman"/>
          <w:sz w:val="28"/>
          <w:szCs w:val="28"/>
        </w:rPr>
        <w:t xml:space="preserve">еще не сделавшемуся явным. 5.  </w:t>
      </w:r>
      <w:r w:rsidRPr="00367A96">
        <w:rPr>
          <w:rFonts w:ascii="Times New Roman" w:hAnsi="Times New Roman" w:cs="Times New Roman"/>
          <w:sz w:val="28"/>
          <w:szCs w:val="28"/>
        </w:rPr>
        <w:t>Также когда Он обвиняет добиваю</w:t>
      </w:r>
      <w:r w:rsidR="00DF02EA" w:rsidRPr="00367A96">
        <w:rPr>
          <w:rFonts w:ascii="Times New Roman" w:hAnsi="Times New Roman" w:cs="Times New Roman"/>
          <w:sz w:val="28"/>
          <w:szCs w:val="28"/>
        </w:rPr>
        <w:t xml:space="preserve">щихся первого места и почетных </w:t>
      </w:r>
      <w:r w:rsidR="000A092F" w:rsidRPr="00367A96">
        <w:rPr>
          <w:rFonts w:ascii="Times New Roman" w:hAnsi="Times New Roman" w:cs="Times New Roman"/>
          <w:sz w:val="28"/>
          <w:szCs w:val="28"/>
        </w:rPr>
        <w:t xml:space="preserve">приветствий, </w:t>
      </w:r>
      <w:r w:rsidR="000A092F" w:rsidRPr="00367A96">
        <w:rPr>
          <w:rStyle w:val="a5"/>
          <w:rFonts w:ascii="Times New Roman" w:hAnsi="Times New Roman" w:cs="Times New Roman"/>
          <w:color w:val="0070C0"/>
          <w:sz w:val="28"/>
          <w:szCs w:val="28"/>
        </w:rPr>
        <w:footnoteReference w:id="763"/>
      </w:r>
      <w:r w:rsidRPr="00367A96">
        <w:rPr>
          <w:rFonts w:ascii="Times New Roman" w:hAnsi="Times New Roman" w:cs="Times New Roman"/>
          <w:sz w:val="28"/>
          <w:szCs w:val="28"/>
        </w:rPr>
        <w:t xml:space="preserve"> исполняет учени</w:t>
      </w:r>
      <w:r w:rsidR="00DF02EA" w:rsidRPr="00367A96">
        <w:rPr>
          <w:rFonts w:ascii="Times New Roman" w:hAnsi="Times New Roman" w:cs="Times New Roman"/>
          <w:sz w:val="28"/>
          <w:szCs w:val="28"/>
        </w:rPr>
        <w:t xml:space="preserve">е Творца, называющего подобных </w:t>
      </w:r>
      <w:r w:rsidR="000A092F" w:rsidRPr="00367A96">
        <w:rPr>
          <w:rFonts w:ascii="Times New Roman" w:hAnsi="Times New Roman" w:cs="Times New Roman"/>
          <w:sz w:val="28"/>
          <w:szCs w:val="28"/>
        </w:rPr>
        <w:t xml:space="preserve">князей содомскими правителями, </w:t>
      </w:r>
      <w:r w:rsidR="000A092F" w:rsidRPr="00367A96">
        <w:rPr>
          <w:rStyle w:val="a5"/>
          <w:rFonts w:ascii="Times New Roman" w:hAnsi="Times New Roman" w:cs="Times New Roman"/>
          <w:color w:val="0070C0"/>
          <w:sz w:val="28"/>
          <w:szCs w:val="28"/>
        </w:rPr>
        <w:footnoteReference w:id="764"/>
      </w:r>
      <w:r w:rsidRPr="00367A96">
        <w:rPr>
          <w:rFonts w:ascii="Times New Roman" w:hAnsi="Times New Roman" w:cs="Times New Roman"/>
          <w:sz w:val="28"/>
          <w:szCs w:val="28"/>
        </w:rPr>
        <w:t xml:space="preserve"> запрещающего даже надеяться </w:t>
      </w:r>
      <w:r w:rsidR="000A092F" w:rsidRPr="00367A96">
        <w:rPr>
          <w:rFonts w:ascii="Times New Roman" w:hAnsi="Times New Roman" w:cs="Times New Roman"/>
          <w:sz w:val="28"/>
          <w:szCs w:val="28"/>
        </w:rPr>
        <w:t xml:space="preserve">на начальников, </w:t>
      </w:r>
      <w:r w:rsidR="000A092F" w:rsidRPr="00367A96">
        <w:rPr>
          <w:rStyle w:val="a5"/>
          <w:rFonts w:ascii="Times New Roman" w:hAnsi="Times New Roman" w:cs="Times New Roman"/>
          <w:color w:val="0070C0"/>
          <w:sz w:val="28"/>
          <w:szCs w:val="28"/>
        </w:rPr>
        <w:footnoteReference w:id="765"/>
      </w:r>
      <w:r w:rsidRPr="00367A96">
        <w:rPr>
          <w:rFonts w:ascii="Times New Roman" w:hAnsi="Times New Roman" w:cs="Times New Roman"/>
          <w:sz w:val="28"/>
          <w:szCs w:val="28"/>
        </w:rPr>
        <w:t xml:space="preserve"> более тог</w:t>
      </w:r>
      <w:r w:rsidR="00DF02EA" w:rsidRPr="00367A96">
        <w:rPr>
          <w:rFonts w:ascii="Times New Roman" w:hAnsi="Times New Roman" w:cs="Times New Roman"/>
          <w:sz w:val="28"/>
          <w:szCs w:val="28"/>
        </w:rPr>
        <w:t xml:space="preserve">о, объявляющего того человека  </w:t>
      </w:r>
      <w:r w:rsidRPr="00367A96">
        <w:rPr>
          <w:rFonts w:ascii="Times New Roman" w:hAnsi="Times New Roman" w:cs="Times New Roman"/>
          <w:sz w:val="28"/>
          <w:szCs w:val="28"/>
        </w:rPr>
        <w:t>несчастнейшим во всем, который полага</w:t>
      </w:r>
      <w:r w:rsidR="00DF02EA" w:rsidRPr="00367A96">
        <w:rPr>
          <w:rFonts w:ascii="Times New Roman" w:hAnsi="Times New Roman" w:cs="Times New Roman"/>
          <w:sz w:val="28"/>
          <w:szCs w:val="28"/>
        </w:rPr>
        <w:t>ет надежду в че</w:t>
      </w:r>
      <w:r w:rsidR="000A092F" w:rsidRPr="00367A96">
        <w:rPr>
          <w:rFonts w:ascii="Times New Roman" w:hAnsi="Times New Roman" w:cs="Times New Roman"/>
          <w:sz w:val="28"/>
          <w:szCs w:val="28"/>
        </w:rPr>
        <w:t xml:space="preserve">ловеке. </w:t>
      </w:r>
      <w:r w:rsidR="000A092F" w:rsidRPr="00367A96">
        <w:rPr>
          <w:rStyle w:val="a5"/>
          <w:rFonts w:ascii="Times New Roman" w:hAnsi="Times New Roman" w:cs="Times New Roman"/>
          <w:color w:val="0070C0"/>
          <w:sz w:val="28"/>
          <w:szCs w:val="28"/>
        </w:rPr>
        <w:footnoteReference w:id="766"/>
      </w:r>
      <w:r w:rsidR="00DF02EA" w:rsidRPr="00367A96">
        <w:rPr>
          <w:rFonts w:ascii="Times New Roman" w:hAnsi="Times New Roman" w:cs="Times New Roman"/>
          <w:sz w:val="28"/>
          <w:szCs w:val="28"/>
        </w:rPr>
        <w:t xml:space="preserve"> И если </w:t>
      </w:r>
      <w:r w:rsidRPr="00367A96">
        <w:rPr>
          <w:rFonts w:ascii="Times New Roman" w:hAnsi="Times New Roman" w:cs="Times New Roman"/>
          <w:sz w:val="28"/>
          <w:szCs w:val="28"/>
        </w:rPr>
        <w:t>кто-нибудь добивается первенс</w:t>
      </w:r>
      <w:r w:rsidR="00DF02EA" w:rsidRPr="00367A96">
        <w:rPr>
          <w:rFonts w:ascii="Times New Roman" w:hAnsi="Times New Roman" w:cs="Times New Roman"/>
          <w:sz w:val="28"/>
          <w:szCs w:val="28"/>
        </w:rPr>
        <w:t xml:space="preserve">тва для того, чтобы хвалиться  </w:t>
      </w:r>
      <w:r w:rsidRPr="00367A96">
        <w:rPr>
          <w:rFonts w:ascii="Times New Roman" w:hAnsi="Times New Roman" w:cs="Times New Roman"/>
          <w:sz w:val="28"/>
          <w:szCs w:val="28"/>
        </w:rPr>
        <w:t>угождением со стороны других, то Тот же, Кто запретил подобные угож</w:t>
      </w:r>
      <w:r w:rsidR="00496821" w:rsidRPr="00367A96">
        <w:rPr>
          <w:rFonts w:ascii="Times New Roman" w:hAnsi="Times New Roman" w:cs="Times New Roman"/>
          <w:sz w:val="28"/>
          <w:szCs w:val="28"/>
        </w:rPr>
        <w:t xml:space="preserve">дения &lt;, не дозволив&gt; </w:t>
      </w:r>
      <w:r w:rsidR="00496821" w:rsidRPr="00367A96">
        <w:rPr>
          <w:rStyle w:val="a5"/>
          <w:rFonts w:ascii="Times New Roman" w:hAnsi="Times New Roman" w:cs="Times New Roman"/>
          <w:color w:val="0070C0"/>
          <w:sz w:val="28"/>
          <w:szCs w:val="28"/>
        </w:rPr>
        <w:footnoteReference w:id="767"/>
      </w:r>
      <w:r w:rsidRPr="00367A96">
        <w:rPr>
          <w:rFonts w:ascii="Times New Roman" w:hAnsi="Times New Roman" w:cs="Times New Roman"/>
          <w:sz w:val="28"/>
          <w:szCs w:val="28"/>
        </w:rPr>
        <w:t xml:space="preserve"> надеяться и </w:t>
      </w:r>
      <w:r w:rsidR="00AD19C0" w:rsidRPr="00367A96">
        <w:rPr>
          <w:rFonts w:ascii="Times New Roman" w:hAnsi="Times New Roman" w:cs="Times New Roman"/>
          <w:sz w:val="28"/>
          <w:szCs w:val="28"/>
        </w:rPr>
        <w:t xml:space="preserve">полагаться на человека, бранил </w:t>
      </w:r>
      <w:r w:rsidRPr="00367A96">
        <w:rPr>
          <w:rFonts w:ascii="Times New Roman" w:hAnsi="Times New Roman" w:cs="Times New Roman"/>
          <w:sz w:val="28"/>
          <w:szCs w:val="28"/>
        </w:rPr>
        <w:t>и домогающихся первенства. 6.</w:t>
      </w:r>
      <w:r w:rsidR="00AD19C0" w:rsidRPr="00367A96">
        <w:rPr>
          <w:rFonts w:ascii="Times New Roman" w:hAnsi="Times New Roman" w:cs="Times New Roman"/>
          <w:sz w:val="28"/>
          <w:szCs w:val="28"/>
        </w:rPr>
        <w:t xml:space="preserve"> Нападает &lt;Христос&gt; и на самих </w:t>
      </w:r>
      <w:r w:rsidRPr="00367A96">
        <w:rPr>
          <w:rFonts w:ascii="Times New Roman" w:hAnsi="Times New Roman" w:cs="Times New Roman"/>
          <w:sz w:val="28"/>
          <w:szCs w:val="28"/>
        </w:rPr>
        <w:t>учителей Закона, потому что он</w:t>
      </w:r>
      <w:r w:rsidR="00AD19C0" w:rsidRPr="00367A96">
        <w:rPr>
          <w:rFonts w:ascii="Times New Roman" w:hAnsi="Times New Roman" w:cs="Times New Roman"/>
          <w:sz w:val="28"/>
          <w:szCs w:val="28"/>
        </w:rPr>
        <w:t>и отягчают других неудобоноси</w:t>
      </w:r>
      <w:r w:rsidRPr="00367A96">
        <w:rPr>
          <w:rFonts w:ascii="Times New Roman" w:hAnsi="Times New Roman" w:cs="Times New Roman"/>
          <w:sz w:val="28"/>
          <w:szCs w:val="28"/>
        </w:rPr>
        <w:t xml:space="preserve">мыми бременами, к которым </w:t>
      </w:r>
      <w:r w:rsidR="00AD19C0" w:rsidRPr="00367A96">
        <w:rPr>
          <w:rFonts w:ascii="Times New Roman" w:hAnsi="Times New Roman" w:cs="Times New Roman"/>
          <w:sz w:val="28"/>
          <w:szCs w:val="28"/>
        </w:rPr>
        <w:t xml:space="preserve">сами не желают прикоснуться и  </w:t>
      </w:r>
      <w:r w:rsidR="00496821" w:rsidRPr="00367A96">
        <w:rPr>
          <w:rFonts w:ascii="Times New Roman" w:hAnsi="Times New Roman" w:cs="Times New Roman"/>
          <w:sz w:val="28"/>
          <w:szCs w:val="28"/>
        </w:rPr>
        <w:t xml:space="preserve">перстом, </w:t>
      </w:r>
      <w:r w:rsidR="00496821" w:rsidRPr="00367A96">
        <w:rPr>
          <w:rStyle w:val="a5"/>
          <w:rFonts w:ascii="Times New Roman" w:hAnsi="Times New Roman" w:cs="Times New Roman"/>
          <w:color w:val="0070C0"/>
          <w:sz w:val="28"/>
          <w:szCs w:val="28"/>
        </w:rPr>
        <w:footnoteReference w:id="768"/>
      </w:r>
      <w:r w:rsidRPr="00367A96">
        <w:rPr>
          <w:rFonts w:ascii="Times New Roman" w:hAnsi="Times New Roman" w:cs="Times New Roman"/>
          <w:sz w:val="28"/>
          <w:szCs w:val="28"/>
        </w:rPr>
        <w:t xml:space="preserve"> &lt;нападает,&gt; не обруши</w:t>
      </w:r>
      <w:r w:rsidR="00AD19C0" w:rsidRPr="00367A96">
        <w:rPr>
          <w:rFonts w:ascii="Times New Roman" w:hAnsi="Times New Roman" w:cs="Times New Roman"/>
          <w:sz w:val="28"/>
          <w:szCs w:val="28"/>
        </w:rPr>
        <w:t>ваясь &lt;, однак</w:t>
      </w:r>
      <w:r w:rsidR="00496821" w:rsidRPr="00367A96">
        <w:rPr>
          <w:rFonts w:ascii="Times New Roman" w:hAnsi="Times New Roman" w:cs="Times New Roman"/>
          <w:sz w:val="28"/>
          <w:szCs w:val="28"/>
        </w:rPr>
        <w:t>о,</w:t>
      </w:r>
      <w:r w:rsidR="00AD19C0" w:rsidRPr="00367A96">
        <w:rPr>
          <w:rFonts w:ascii="Times New Roman" w:hAnsi="Times New Roman" w:cs="Times New Roman"/>
          <w:sz w:val="28"/>
          <w:szCs w:val="28"/>
        </w:rPr>
        <w:t xml:space="preserve">&gt; на бремена  </w:t>
      </w:r>
      <w:r w:rsidRPr="00367A96">
        <w:rPr>
          <w:rFonts w:ascii="Times New Roman" w:hAnsi="Times New Roman" w:cs="Times New Roman"/>
          <w:sz w:val="28"/>
          <w:szCs w:val="28"/>
        </w:rPr>
        <w:t>Закона, как &lt;делал бы&gt; его ненавистни</w:t>
      </w:r>
      <w:r w:rsidR="00AD19C0" w:rsidRPr="00367A96">
        <w:rPr>
          <w:rFonts w:ascii="Times New Roman" w:hAnsi="Times New Roman" w:cs="Times New Roman"/>
          <w:sz w:val="28"/>
          <w:szCs w:val="28"/>
        </w:rPr>
        <w:t xml:space="preserve">к. Ибо каким образом &lt; может </w:t>
      </w:r>
      <w:r w:rsidRPr="00367A96">
        <w:rPr>
          <w:rFonts w:ascii="Times New Roman" w:hAnsi="Times New Roman" w:cs="Times New Roman"/>
          <w:sz w:val="28"/>
          <w:szCs w:val="28"/>
        </w:rPr>
        <w:t>быть&gt; ненавистником Тот</w:t>
      </w:r>
      <w:r w:rsidR="00AD19C0" w:rsidRPr="00367A96">
        <w:rPr>
          <w:rFonts w:ascii="Times New Roman" w:hAnsi="Times New Roman" w:cs="Times New Roman"/>
          <w:sz w:val="28"/>
          <w:szCs w:val="28"/>
        </w:rPr>
        <w:t xml:space="preserve">, Кто именно здесь обвинял не  </w:t>
      </w:r>
      <w:r w:rsidRPr="00367A96">
        <w:rPr>
          <w:rFonts w:ascii="Times New Roman" w:hAnsi="Times New Roman" w:cs="Times New Roman"/>
          <w:sz w:val="28"/>
          <w:szCs w:val="28"/>
        </w:rPr>
        <w:t>радеющих о главном в Законе — о милост</w:t>
      </w:r>
      <w:r w:rsidR="00AD19C0" w:rsidRPr="00367A96">
        <w:rPr>
          <w:rFonts w:ascii="Times New Roman" w:hAnsi="Times New Roman" w:cs="Times New Roman"/>
          <w:sz w:val="28"/>
          <w:szCs w:val="28"/>
        </w:rPr>
        <w:t xml:space="preserve">ыне, призвании и любви к Богу; </w:t>
      </w:r>
      <w:r w:rsidRPr="00367A96">
        <w:rPr>
          <w:rFonts w:ascii="Times New Roman" w:hAnsi="Times New Roman" w:cs="Times New Roman"/>
          <w:sz w:val="28"/>
          <w:szCs w:val="28"/>
        </w:rPr>
        <w:t>&lt;Кто&gt; не &lt;ненавидел&gt; даже эти т</w:t>
      </w:r>
      <w:r w:rsidR="00AD19C0" w:rsidRPr="00367A96">
        <w:rPr>
          <w:rFonts w:ascii="Times New Roman" w:hAnsi="Times New Roman" w:cs="Times New Roman"/>
          <w:sz w:val="28"/>
          <w:szCs w:val="28"/>
        </w:rPr>
        <w:t xml:space="preserve">яжкие &lt;бремена&gt;, не говоря уже </w:t>
      </w:r>
      <w:r w:rsidRPr="00367A96">
        <w:rPr>
          <w:rFonts w:ascii="Times New Roman" w:hAnsi="Times New Roman" w:cs="Times New Roman"/>
          <w:sz w:val="28"/>
          <w:szCs w:val="28"/>
        </w:rPr>
        <w:t>о десятине с руты и очищении чаш? Впрочем, Он скорее счел бы необходимым извинить их, если бы они были не способны носить неудобоносимое. Но какие бреме</w:t>
      </w:r>
      <w:r w:rsidR="00AD19C0" w:rsidRPr="00367A96">
        <w:rPr>
          <w:rFonts w:ascii="Times New Roman" w:hAnsi="Times New Roman" w:cs="Times New Roman"/>
          <w:sz w:val="28"/>
          <w:szCs w:val="28"/>
        </w:rPr>
        <w:t xml:space="preserve">на Он порицает? 7. Те, которые </w:t>
      </w:r>
      <w:r w:rsidRPr="00367A96">
        <w:rPr>
          <w:rFonts w:ascii="Times New Roman" w:hAnsi="Times New Roman" w:cs="Times New Roman"/>
          <w:sz w:val="28"/>
          <w:szCs w:val="28"/>
        </w:rPr>
        <w:t>они сами по своему произв</w:t>
      </w:r>
      <w:r w:rsidR="00AD19C0" w:rsidRPr="00367A96">
        <w:rPr>
          <w:rFonts w:ascii="Times New Roman" w:hAnsi="Times New Roman" w:cs="Times New Roman"/>
          <w:sz w:val="28"/>
          <w:szCs w:val="28"/>
        </w:rPr>
        <w:t xml:space="preserve">олу увеличивали, </w:t>
      </w:r>
      <w:r w:rsidR="00AD19C0" w:rsidRPr="00367A96">
        <w:rPr>
          <w:rFonts w:ascii="Times New Roman" w:hAnsi="Times New Roman" w:cs="Times New Roman"/>
          <w:i/>
          <w:sz w:val="28"/>
          <w:szCs w:val="28"/>
        </w:rPr>
        <w:t xml:space="preserve">уча учениям,  </w:t>
      </w:r>
      <w:r w:rsidR="00496821" w:rsidRPr="00367A96">
        <w:rPr>
          <w:rFonts w:ascii="Times New Roman" w:hAnsi="Times New Roman" w:cs="Times New Roman"/>
          <w:i/>
          <w:sz w:val="28"/>
          <w:szCs w:val="28"/>
        </w:rPr>
        <w:t>заповедям человеческим</w:t>
      </w:r>
      <w:r w:rsidR="00496821" w:rsidRPr="00367A96">
        <w:rPr>
          <w:rFonts w:ascii="Times New Roman" w:hAnsi="Times New Roman" w:cs="Times New Roman"/>
          <w:sz w:val="28"/>
          <w:szCs w:val="28"/>
        </w:rPr>
        <w:t xml:space="preserve"> </w:t>
      </w:r>
      <w:r w:rsidR="00496821" w:rsidRPr="00367A96">
        <w:rPr>
          <w:rStyle w:val="a5"/>
          <w:rFonts w:ascii="Times New Roman" w:hAnsi="Times New Roman" w:cs="Times New Roman"/>
          <w:color w:val="0070C0"/>
          <w:sz w:val="28"/>
          <w:szCs w:val="28"/>
        </w:rPr>
        <w:footnoteReference w:id="769"/>
      </w:r>
      <w:r w:rsidRPr="00367A96">
        <w:rPr>
          <w:rFonts w:ascii="Times New Roman" w:hAnsi="Times New Roman" w:cs="Times New Roman"/>
          <w:sz w:val="28"/>
          <w:szCs w:val="28"/>
        </w:rPr>
        <w:t xml:space="preserve"> ради своей выгоды, присоеди</w:t>
      </w:r>
      <w:r w:rsidR="00AD19C0" w:rsidRPr="00367A96">
        <w:rPr>
          <w:rFonts w:ascii="Times New Roman" w:hAnsi="Times New Roman" w:cs="Times New Roman"/>
          <w:sz w:val="28"/>
          <w:szCs w:val="28"/>
        </w:rPr>
        <w:t xml:space="preserve">няя дом к дому, </w:t>
      </w:r>
      <w:r w:rsidRPr="00367A96">
        <w:rPr>
          <w:rFonts w:ascii="Times New Roman" w:hAnsi="Times New Roman" w:cs="Times New Roman"/>
          <w:sz w:val="28"/>
          <w:szCs w:val="28"/>
        </w:rPr>
        <w:t>чтобы отнять то, что принадле</w:t>
      </w:r>
      <w:r w:rsidR="00496821" w:rsidRPr="00367A96">
        <w:rPr>
          <w:rFonts w:ascii="Times New Roman" w:hAnsi="Times New Roman" w:cs="Times New Roman"/>
          <w:sz w:val="28"/>
          <w:szCs w:val="28"/>
        </w:rPr>
        <w:t xml:space="preserve">жит ближнему, </w:t>
      </w:r>
      <w:r w:rsidR="00496821" w:rsidRPr="00367A96">
        <w:rPr>
          <w:rStyle w:val="a5"/>
          <w:rFonts w:ascii="Times New Roman" w:hAnsi="Times New Roman" w:cs="Times New Roman"/>
          <w:color w:val="0070C0"/>
          <w:sz w:val="28"/>
          <w:szCs w:val="28"/>
        </w:rPr>
        <w:footnoteReference w:id="770"/>
      </w:r>
      <w:r w:rsidR="00496821" w:rsidRPr="00367A96">
        <w:rPr>
          <w:rFonts w:ascii="Times New Roman" w:hAnsi="Times New Roman" w:cs="Times New Roman"/>
          <w:sz w:val="28"/>
          <w:szCs w:val="28"/>
        </w:rPr>
        <w:t xml:space="preserve"> попирая народ, </w:t>
      </w:r>
      <w:r w:rsidR="00496821" w:rsidRPr="00367A96">
        <w:rPr>
          <w:rStyle w:val="a5"/>
          <w:rFonts w:ascii="Times New Roman" w:hAnsi="Times New Roman" w:cs="Times New Roman"/>
          <w:color w:val="0070C0"/>
          <w:sz w:val="28"/>
          <w:szCs w:val="28"/>
        </w:rPr>
        <w:footnoteReference w:id="771"/>
      </w:r>
      <w:r w:rsidR="00AD19C0" w:rsidRPr="00367A96">
        <w:rPr>
          <w:rFonts w:ascii="Times New Roman" w:hAnsi="Times New Roman" w:cs="Times New Roman"/>
          <w:sz w:val="28"/>
          <w:szCs w:val="28"/>
        </w:rPr>
        <w:t xml:space="preserve"> </w:t>
      </w:r>
      <w:r w:rsidRPr="00367A96">
        <w:rPr>
          <w:rFonts w:ascii="Times New Roman" w:hAnsi="Times New Roman" w:cs="Times New Roman"/>
          <w:sz w:val="28"/>
          <w:szCs w:val="28"/>
        </w:rPr>
        <w:t>любя подношения, стремя</w:t>
      </w:r>
      <w:r w:rsidR="00AD19C0" w:rsidRPr="00367A96">
        <w:rPr>
          <w:rFonts w:ascii="Times New Roman" w:hAnsi="Times New Roman" w:cs="Times New Roman"/>
          <w:sz w:val="28"/>
          <w:szCs w:val="28"/>
        </w:rPr>
        <w:t xml:space="preserve">сь к вознаграждению, расхищая  </w:t>
      </w:r>
      <w:r w:rsidRPr="00367A96">
        <w:rPr>
          <w:rFonts w:ascii="Times New Roman" w:hAnsi="Times New Roman" w:cs="Times New Roman"/>
          <w:sz w:val="28"/>
          <w:szCs w:val="28"/>
        </w:rPr>
        <w:t>причитающееся по праву бедны</w:t>
      </w:r>
      <w:r w:rsidR="00AD19C0" w:rsidRPr="00367A96">
        <w:rPr>
          <w:rFonts w:ascii="Times New Roman" w:hAnsi="Times New Roman" w:cs="Times New Roman"/>
          <w:sz w:val="28"/>
          <w:szCs w:val="28"/>
        </w:rPr>
        <w:t xml:space="preserve">м, дабы вдова сделалась у них  </w:t>
      </w:r>
      <w:r w:rsidRPr="00367A96">
        <w:rPr>
          <w:rFonts w:ascii="Times New Roman" w:hAnsi="Times New Roman" w:cs="Times New Roman"/>
          <w:sz w:val="28"/>
          <w:szCs w:val="28"/>
        </w:rPr>
        <w:t>н</w:t>
      </w:r>
      <w:r w:rsidR="00496821" w:rsidRPr="00367A96">
        <w:rPr>
          <w:rFonts w:ascii="Times New Roman" w:hAnsi="Times New Roman" w:cs="Times New Roman"/>
          <w:sz w:val="28"/>
          <w:szCs w:val="28"/>
        </w:rPr>
        <w:t xml:space="preserve">аграбленным и сирота — добычей. </w:t>
      </w:r>
      <w:r w:rsidR="00496821" w:rsidRPr="00367A96">
        <w:rPr>
          <w:rStyle w:val="a5"/>
          <w:rFonts w:ascii="Times New Roman" w:hAnsi="Times New Roman" w:cs="Times New Roman"/>
          <w:color w:val="0070C0"/>
          <w:sz w:val="28"/>
          <w:szCs w:val="28"/>
        </w:rPr>
        <w:footnoteReference w:id="772"/>
      </w:r>
      <w:r w:rsidRPr="00367A96">
        <w:rPr>
          <w:rFonts w:ascii="Times New Roman" w:hAnsi="Times New Roman" w:cs="Times New Roman"/>
          <w:sz w:val="28"/>
          <w:szCs w:val="28"/>
        </w:rPr>
        <w:t xml:space="preserve"> О них тот же Исайя: </w:t>
      </w:r>
      <w:r w:rsidRPr="00367A96">
        <w:rPr>
          <w:rFonts w:ascii="Times New Roman" w:hAnsi="Times New Roman" w:cs="Times New Roman"/>
          <w:i/>
          <w:sz w:val="28"/>
          <w:szCs w:val="28"/>
        </w:rPr>
        <w:t>Горе вам,</w:t>
      </w:r>
      <w:r w:rsidR="00AD19C0" w:rsidRPr="00367A96">
        <w:rPr>
          <w:rFonts w:ascii="Times New Roman" w:hAnsi="Times New Roman" w:cs="Times New Roman"/>
          <w:i/>
          <w:sz w:val="28"/>
          <w:szCs w:val="28"/>
        </w:rPr>
        <w:t xml:space="preserve">  </w:t>
      </w:r>
      <w:r w:rsidR="00496821" w:rsidRPr="00367A96">
        <w:rPr>
          <w:rFonts w:ascii="Times New Roman" w:hAnsi="Times New Roman" w:cs="Times New Roman"/>
          <w:i/>
          <w:sz w:val="28"/>
          <w:szCs w:val="28"/>
        </w:rPr>
        <w:t>которые сильны в Иерусалиме</w:t>
      </w:r>
      <w:r w:rsidR="00496821" w:rsidRPr="00367A96">
        <w:rPr>
          <w:rFonts w:ascii="Times New Roman" w:hAnsi="Times New Roman" w:cs="Times New Roman"/>
          <w:sz w:val="28"/>
          <w:szCs w:val="28"/>
        </w:rPr>
        <w:t xml:space="preserve">, </w:t>
      </w:r>
      <w:r w:rsidR="00496821" w:rsidRPr="00367A96">
        <w:rPr>
          <w:rStyle w:val="a5"/>
          <w:rFonts w:ascii="Times New Roman" w:hAnsi="Times New Roman" w:cs="Times New Roman"/>
          <w:color w:val="0070C0"/>
          <w:sz w:val="28"/>
          <w:szCs w:val="28"/>
        </w:rPr>
        <w:footnoteReference w:id="773"/>
      </w:r>
      <w:r w:rsidRPr="00367A96">
        <w:rPr>
          <w:rFonts w:ascii="Times New Roman" w:hAnsi="Times New Roman" w:cs="Times New Roman"/>
          <w:sz w:val="28"/>
          <w:szCs w:val="28"/>
        </w:rPr>
        <w:t xml:space="preserve"> —</w:t>
      </w:r>
      <w:r w:rsidR="00AD19C0" w:rsidRPr="00367A96">
        <w:rPr>
          <w:rFonts w:ascii="Times New Roman" w:hAnsi="Times New Roman" w:cs="Times New Roman"/>
          <w:sz w:val="28"/>
          <w:szCs w:val="28"/>
        </w:rPr>
        <w:t xml:space="preserve"> и опять — </w:t>
      </w:r>
      <w:r w:rsidR="00AD19C0" w:rsidRPr="00367A96">
        <w:rPr>
          <w:rFonts w:ascii="Times New Roman" w:hAnsi="Times New Roman" w:cs="Times New Roman"/>
          <w:i/>
          <w:sz w:val="28"/>
          <w:szCs w:val="28"/>
        </w:rPr>
        <w:t xml:space="preserve">которые предъявляют </w:t>
      </w:r>
      <w:r w:rsidRPr="00367A96">
        <w:rPr>
          <w:rFonts w:ascii="Times New Roman" w:hAnsi="Times New Roman" w:cs="Times New Roman"/>
          <w:i/>
          <w:sz w:val="28"/>
          <w:szCs w:val="28"/>
        </w:rPr>
        <w:t>к вам требования, господствую</w:t>
      </w:r>
      <w:r w:rsidR="00496821" w:rsidRPr="00367A96">
        <w:rPr>
          <w:rFonts w:ascii="Times New Roman" w:hAnsi="Times New Roman" w:cs="Times New Roman"/>
          <w:i/>
          <w:sz w:val="28"/>
          <w:szCs w:val="28"/>
        </w:rPr>
        <w:t>т над вами</w:t>
      </w:r>
      <w:r w:rsidR="00496821" w:rsidRPr="00367A96">
        <w:rPr>
          <w:rFonts w:ascii="Times New Roman" w:hAnsi="Times New Roman" w:cs="Times New Roman"/>
          <w:sz w:val="28"/>
          <w:szCs w:val="28"/>
        </w:rPr>
        <w:t xml:space="preserve">. </w:t>
      </w:r>
      <w:r w:rsidR="00496821" w:rsidRPr="00367A96">
        <w:rPr>
          <w:rStyle w:val="a5"/>
          <w:rFonts w:ascii="Times New Roman" w:hAnsi="Times New Roman" w:cs="Times New Roman"/>
          <w:color w:val="0070C0"/>
          <w:sz w:val="28"/>
          <w:szCs w:val="28"/>
        </w:rPr>
        <w:footnoteReference w:id="774"/>
      </w:r>
      <w:r w:rsidR="00496821" w:rsidRPr="00367A96">
        <w:rPr>
          <w:rFonts w:ascii="Times New Roman" w:hAnsi="Times New Roman" w:cs="Times New Roman"/>
          <w:sz w:val="28"/>
          <w:szCs w:val="28"/>
        </w:rPr>
        <w:t xml:space="preserve"> </w:t>
      </w:r>
      <w:r w:rsidR="00AD19C0" w:rsidRPr="00367A96">
        <w:rPr>
          <w:rFonts w:ascii="Times New Roman" w:hAnsi="Times New Roman" w:cs="Times New Roman"/>
          <w:sz w:val="28"/>
          <w:szCs w:val="28"/>
        </w:rPr>
        <w:t xml:space="preserve"> Кто это &lt;делает&gt; </w:t>
      </w:r>
      <w:r w:rsidRPr="00367A96">
        <w:rPr>
          <w:rFonts w:ascii="Times New Roman" w:hAnsi="Times New Roman" w:cs="Times New Roman"/>
          <w:sz w:val="28"/>
          <w:szCs w:val="28"/>
        </w:rPr>
        <w:t>в большей степени, чем учителя За</w:t>
      </w:r>
      <w:r w:rsidR="00AD19C0" w:rsidRPr="00367A96">
        <w:rPr>
          <w:rFonts w:ascii="Times New Roman" w:hAnsi="Times New Roman" w:cs="Times New Roman"/>
          <w:sz w:val="28"/>
          <w:szCs w:val="28"/>
        </w:rPr>
        <w:t xml:space="preserve">кона? Если они и были </w:t>
      </w:r>
      <w:r w:rsidR="00AD19C0" w:rsidRPr="00367A96">
        <w:rPr>
          <w:rFonts w:ascii="Times New Roman" w:hAnsi="Times New Roman" w:cs="Times New Roman"/>
          <w:sz w:val="28"/>
          <w:szCs w:val="28"/>
        </w:rPr>
        <w:lastRenderedPageBreak/>
        <w:t xml:space="preserve">неугодны </w:t>
      </w:r>
      <w:r w:rsidRPr="00367A96">
        <w:rPr>
          <w:rFonts w:ascii="Times New Roman" w:hAnsi="Times New Roman" w:cs="Times New Roman"/>
          <w:sz w:val="28"/>
          <w:szCs w:val="28"/>
        </w:rPr>
        <w:t>Христу, то были неугодны Ему к</w:t>
      </w:r>
      <w:r w:rsidR="00AD19C0" w:rsidRPr="00367A96">
        <w:rPr>
          <w:rFonts w:ascii="Times New Roman" w:hAnsi="Times New Roman" w:cs="Times New Roman"/>
          <w:sz w:val="28"/>
          <w:szCs w:val="28"/>
        </w:rPr>
        <w:t xml:space="preserve">ак своему. Ибо учителей чужого </w:t>
      </w:r>
      <w:r w:rsidRPr="00367A96">
        <w:rPr>
          <w:rFonts w:ascii="Times New Roman" w:hAnsi="Times New Roman" w:cs="Times New Roman"/>
          <w:sz w:val="28"/>
          <w:szCs w:val="28"/>
        </w:rPr>
        <w:t>Закона Он совершенно не</w:t>
      </w:r>
      <w:r w:rsidR="00AD19C0" w:rsidRPr="00367A96">
        <w:rPr>
          <w:rFonts w:ascii="Times New Roman" w:hAnsi="Times New Roman" w:cs="Times New Roman"/>
          <w:sz w:val="28"/>
          <w:szCs w:val="28"/>
        </w:rPr>
        <w:t xml:space="preserve"> обвинял бы. 8. Почему же они  </w:t>
      </w:r>
      <w:r w:rsidRPr="00367A96">
        <w:rPr>
          <w:rFonts w:ascii="Times New Roman" w:hAnsi="Times New Roman" w:cs="Times New Roman"/>
          <w:sz w:val="28"/>
          <w:szCs w:val="28"/>
        </w:rPr>
        <w:t xml:space="preserve">услышали «Горе!» даже за то, что сооружали гробницы пророкам, убитым </w:t>
      </w:r>
      <w:r w:rsidR="00655A05" w:rsidRPr="00367A96">
        <w:rPr>
          <w:rFonts w:ascii="Times New Roman" w:hAnsi="Times New Roman" w:cs="Times New Roman"/>
          <w:sz w:val="28"/>
          <w:szCs w:val="28"/>
        </w:rPr>
        <w:t xml:space="preserve">их отцами, </w:t>
      </w:r>
      <w:r w:rsidR="00655A05" w:rsidRPr="00367A96">
        <w:rPr>
          <w:rStyle w:val="a5"/>
          <w:rFonts w:ascii="Times New Roman" w:hAnsi="Times New Roman" w:cs="Times New Roman"/>
          <w:color w:val="0070C0"/>
          <w:sz w:val="28"/>
          <w:szCs w:val="28"/>
        </w:rPr>
        <w:footnoteReference w:id="775"/>
      </w:r>
      <w:r w:rsidRPr="00367A96">
        <w:rPr>
          <w:rFonts w:ascii="Times New Roman" w:hAnsi="Times New Roman" w:cs="Times New Roman"/>
          <w:sz w:val="28"/>
          <w:szCs w:val="28"/>
        </w:rPr>
        <w:t xml:space="preserve"> — достойные скорее</w:t>
      </w:r>
      <w:r w:rsidR="00655A05" w:rsidRPr="00367A96">
        <w:rPr>
          <w:rFonts w:ascii="Times New Roman" w:hAnsi="Times New Roman" w:cs="Times New Roman"/>
          <w:sz w:val="28"/>
          <w:szCs w:val="28"/>
        </w:rPr>
        <w:t xml:space="preserve"> похвалы, доказывая этим делом </w:t>
      </w:r>
      <w:r w:rsidRPr="00367A96">
        <w:rPr>
          <w:rFonts w:ascii="Times New Roman" w:hAnsi="Times New Roman" w:cs="Times New Roman"/>
          <w:sz w:val="28"/>
          <w:szCs w:val="28"/>
        </w:rPr>
        <w:t>благочестия свое несогласие с д</w:t>
      </w:r>
      <w:r w:rsidR="00655A05" w:rsidRPr="00367A96">
        <w:rPr>
          <w:rFonts w:ascii="Times New Roman" w:hAnsi="Times New Roman" w:cs="Times New Roman"/>
          <w:sz w:val="28"/>
          <w:szCs w:val="28"/>
        </w:rPr>
        <w:t xml:space="preserve">елами отцов, </w:t>
      </w:r>
      <w:r w:rsidR="00655A05" w:rsidRPr="00367A96">
        <w:rPr>
          <w:rStyle w:val="a5"/>
          <w:rFonts w:ascii="Times New Roman" w:hAnsi="Times New Roman" w:cs="Times New Roman"/>
          <w:color w:val="0070C0"/>
          <w:sz w:val="28"/>
          <w:szCs w:val="28"/>
        </w:rPr>
        <w:footnoteReference w:id="776"/>
      </w:r>
      <w:r w:rsidR="00655A05" w:rsidRPr="00367A96">
        <w:rPr>
          <w:rFonts w:ascii="Times New Roman" w:hAnsi="Times New Roman" w:cs="Times New Roman"/>
          <w:sz w:val="28"/>
          <w:szCs w:val="28"/>
        </w:rPr>
        <w:t xml:space="preserve"> — если &lt;Христос&gt; </w:t>
      </w:r>
      <w:r w:rsidRPr="00367A96">
        <w:rPr>
          <w:rFonts w:ascii="Times New Roman" w:hAnsi="Times New Roman" w:cs="Times New Roman"/>
          <w:sz w:val="28"/>
          <w:szCs w:val="28"/>
        </w:rPr>
        <w:t>не был Ревнителем, Которого б</w:t>
      </w:r>
      <w:r w:rsidR="00655A05" w:rsidRPr="00367A96">
        <w:rPr>
          <w:rFonts w:ascii="Times New Roman" w:hAnsi="Times New Roman" w:cs="Times New Roman"/>
          <w:sz w:val="28"/>
          <w:szCs w:val="28"/>
        </w:rPr>
        <w:t xml:space="preserve">ранят маркиониты за то, что Он </w:t>
      </w:r>
      <w:r w:rsidRPr="00367A96">
        <w:rPr>
          <w:rFonts w:ascii="Times New Roman" w:hAnsi="Times New Roman" w:cs="Times New Roman"/>
          <w:sz w:val="28"/>
          <w:szCs w:val="28"/>
        </w:rPr>
        <w:t>взыскивает грехи отцов с сыновей</w:t>
      </w:r>
      <w:r w:rsidR="00655A05" w:rsidRPr="00367A96">
        <w:rPr>
          <w:rFonts w:ascii="Times New Roman" w:hAnsi="Times New Roman" w:cs="Times New Roman"/>
          <w:sz w:val="28"/>
          <w:szCs w:val="28"/>
        </w:rPr>
        <w:t xml:space="preserve"> вплоть до четвертого колена? </w:t>
      </w:r>
      <w:r w:rsidR="00655A05" w:rsidRPr="00367A96">
        <w:rPr>
          <w:rStyle w:val="a5"/>
          <w:rFonts w:ascii="Times New Roman" w:hAnsi="Times New Roman" w:cs="Times New Roman"/>
          <w:color w:val="0070C0"/>
          <w:sz w:val="28"/>
          <w:szCs w:val="28"/>
        </w:rPr>
        <w:footnoteReference w:id="777"/>
      </w:r>
      <w:r w:rsidR="00655A05" w:rsidRPr="00367A96">
        <w:rPr>
          <w:rFonts w:ascii="Times New Roman" w:hAnsi="Times New Roman" w:cs="Times New Roman"/>
          <w:sz w:val="28"/>
          <w:szCs w:val="28"/>
        </w:rPr>
        <w:t xml:space="preserve"> </w:t>
      </w:r>
      <w:r w:rsidRPr="00367A96">
        <w:rPr>
          <w:rFonts w:ascii="Times New Roman" w:hAnsi="Times New Roman" w:cs="Times New Roman"/>
          <w:sz w:val="28"/>
          <w:szCs w:val="28"/>
        </w:rPr>
        <w:t>9. А каким ключом владеют учител</w:t>
      </w:r>
      <w:r w:rsidR="00655A05" w:rsidRPr="00367A96">
        <w:rPr>
          <w:rFonts w:ascii="Times New Roman" w:hAnsi="Times New Roman" w:cs="Times New Roman"/>
          <w:sz w:val="28"/>
          <w:szCs w:val="28"/>
        </w:rPr>
        <w:t xml:space="preserve">я Закона, </w:t>
      </w:r>
      <w:r w:rsidR="00655A05" w:rsidRPr="00367A96">
        <w:rPr>
          <w:rStyle w:val="a5"/>
          <w:rFonts w:ascii="Times New Roman" w:hAnsi="Times New Roman" w:cs="Times New Roman"/>
          <w:color w:val="0070C0"/>
          <w:sz w:val="28"/>
          <w:szCs w:val="28"/>
        </w:rPr>
        <w:footnoteReference w:id="778"/>
      </w:r>
      <w:r w:rsidR="00655A05" w:rsidRPr="00367A96">
        <w:rPr>
          <w:rFonts w:ascii="Times New Roman" w:hAnsi="Times New Roman" w:cs="Times New Roman"/>
          <w:sz w:val="28"/>
          <w:szCs w:val="28"/>
        </w:rPr>
        <w:t xml:space="preserve"> если не толкованием </w:t>
      </w:r>
      <w:r w:rsidRPr="00367A96">
        <w:rPr>
          <w:rFonts w:ascii="Times New Roman" w:hAnsi="Times New Roman" w:cs="Times New Roman"/>
          <w:sz w:val="28"/>
          <w:szCs w:val="28"/>
        </w:rPr>
        <w:t>Закона? К пониманию которого они</w:t>
      </w:r>
      <w:r w:rsidR="00655A05" w:rsidRPr="00367A96">
        <w:rPr>
          <w:rFonts w:ascii="Times New Roman" w:hAnsi="Times New Roman" w:cs="Times New Roman"/>
          <w:sz w:val="28"/>
          <w:szCs w:val="28"/>
        </w:rPr>
        <w:t xml:space="preserve"> и сами не пришли, а именно не </w:t>
      </w:r>
      <w:r w:rsidRPr="00367A96">
        <w:rPr>
          <w:rFonts w:ascii="Times New Roman" w:hAnsi="Times New Roman" w:cs="Times New Roman"/>
          <w:sz w:val="28"/>
          <w:szCs w:val="28"/>
        </w:rPr>
        <w:t>уверовали — ибо если не уверуе</w:t>
      </w:r>
      <w:r w:rsidR="00655A05" w:rsidRPr="00367A96">
        <w:rPr>
          <w:rFonts w:ascii="Times New Roman" w:hAnsi="Times New Roman" w:cs="Times New Roman"/>
          <w:sz w:val="28"/>
          <w:szCs w:val="28"/>
        </w:rPr>
        <w:t xml:space="preserve">те, не поймете, </w:t>
      </w:r>
      <w:r w:rsidR="00655A05" w:rsidRPr="00367A96">
        <w:rPr>
          <w:rStyle w:val="a5"/>
          <w:rFonts w:ascii="Times New Roman" w:hAnsi="Times New Roman" w:cs="Times New Roman"/>
          <w:color w:val="0070C0"/>
          <w:sz w:val="28"/>
          <w:szCs w:val="28"/>
        </w:rPr>
        <w:footnoteReference w:id="779"/>
      </w:r>
      <w:r w:rsidR="00655A05" w:rsidRPr="00367A96">
        <w:rPr>
          <w:rFonts w:ascii="Times New Roman" w:hAnsi="Times New Roman" w:cs="Times New Roman"/>
          <w:sz w:val="28"/>
          <w:szCs w:val="28"/>
        </w:rPr>
        <w:t xml:space="preserve"> — и других не </w:t>
      </w:r>
      <w:r w:rsidRPr="00367A96">
        <w:rPr>
          <w:rFonts w:ascii="Times New Roman" w:hAnsi="Times New Roman" w:cs="Times New Roman"/>
          <w:sz w:val="28"/>
          <w:szCs w:val="28"/>
        </w:rPr>
        <w:t>пускали, так как учили скорее запо</w:t>
      </w:r>
      <w:r w:rsidR="00655A05" w:rsidRPr="00367A96">
        <w:rPr>
          <w:rFonts w:ascii="Times New Roman" w:hAnsi="Times New Roman" w:cs="Times New Roman"/>
          <w:sz w:val="28"/>
          <w:szCs w:val="28"/>
        </w:rPr>
        <w:t xml:space="preserve">ведям и учениям человеческим. </w:t>
      </w:r>
      <w:r w:rsidR="00655A05" w:rsidRPr="00367A96">
        <w:rPr>
          <w:rStyle w:val="a5"/>
          <w:rFonts w:ascii="Times New Roman" w:hAnsi="Times New Roman" w:cs="Times New Roman"/>
          <w:color w:val="0070C0"/>
          <w:sz w:val="28"/>
          <w:szCs w:val="28"/>
        </w:rPr>
        <w:footnoteReference w:id="780"/>
      </w:r>
      <w:r w:rsidR="00655A05" w:rsidRPr="00367A96">
        <w:rPr>
          <w:rFonts w:ascii="Times New Roman" w:hAnsi="Times New Roman" w:cs="Times New Roman"/>
          <w:sz w:val="28"/>
          <w:szCs w:val="28"/>
        </w:rPr>
        <w:t xml:space="preserve"> </w:t>
      </w:r>
      <w:r w:rsidRPr="00367A96">
        <w:rPr>
          <w:rFonts w:ascii="Times New Roman" w:hAnsi="Times New Roman" w:cs="Times New Roman"/>
          <w:sz w:val="28"/>
          <w:szCs w:val="28"/>
        </w:rPr>
        <w:t>Что же, Тот, Который порица</w:t>
      </w:r>
      <w:r w:rsidR="00655A05" w:rsidRPr="00367A96">
        <w:rPr>
          <w:rFonts w:ascii="Times New Roman" w:hAnsi="Times New Roman" w:cs="Times New Roman"/>
          <w:sz w:val="28"/>
          <w:szCs w:val="28"/>
        </w:rPr>
        <w:t xml:space="preserve">л и самих невходящих и другим  </w:t>
      </w:r>
      <w:r w:rsidRPr="00367A96">
        <w:rPr>
          <w:rFonts w:ascii="Times New Roman" w:hAnsi="Times New Roman" w:cs="Times New Roman"/>
          <w:sz w:val="28"/>
          <w:szCs w:val="28"/>
        </w:rPr>
        <w:t>доступа не дающих, должен считать</w:t>
      </w:r>
      <w:r w:rsidR="00655A05" w:rsidRPr="00367A96">
        <w:rPr>
          <w:rFonts w:ascii="Times New Roman" w:hAnsi="Times New Roman" w:cs="Times New Roman"/>
          <w:sz w:val="28"/>
          <w:szCs w:val="28"/>
        </w:rPr>
        <w:t xml:space="preserve">ся противником Закона или его  </w:t>
      </w:r>
      <w:r w:rsidRPr="00367A96">
        <w:rPr>
          <w:rFonts w:ascii="Times New Roman" w:hAnsi="Times New Roman" w:cs="Times New Roman"/>
          <w:sz w:val="28"/>
          <w:szCs w:val="28"/>
        </w:rPr>
        <w:t>защитником? Если — противнико</w:t>
      </w:r>
      <w:r w:rsidR="00655A05" w:rsidRPr="00367A96">
        <w:rPr>
          <w:rFonts w:ascii="Times New Roman" w:hAnsi="Times New Roman" w:cs="Times New Roman"/>
          <w:sz w:val="28"/>
          <w:szCs w:val="28"/>
        </w:rPr>
        <w:t xml:space="preserve">м, Ему должны были быть угодны </w:t>
      </w:r>
      <w:r w:rsidRPr="00367A96">
        <w:rPr>
          <w:rFonts w:ascii="Times New Roman" w:hAnsi="Times New Roman" w:cs="Times New Roman"/>
          <w:sz w:val="28"/>
          <w:szCs w:val="28"/>
        </w:rPr>
        <w:t>преграждающие доступ к Закону</w:t>
      </w:r>
      <w:r w:rsidR="00655A05" w:rsidRPr="00367A96">
        <w:rPr>
          <w:rFonts w:ascii="Times New Roman" w:hAnsi="Times New Roman" w:cs="Times New Roman"/>
          <w:sz w:val="28"/>
          <w:szCs w:val="28"/>
        </w:rPr>
        <w:t xml:space="preserve">, если — защитником, то Он уже </w:t>
      </w:r>
      <w:r w:rsidRPr="00367A96">
        <w:rPr>
          <w:rFonts w:ascii="Times New Roman" w:hAnsi="Times New Roman" w:cs="Times New Roman"/>
          <w:sz w:val="28"/>
          <w:szCs w:val="28"/>
        </w:rPr>
        <w:t>не враг Закона. 10. Но «это вс</w:t>
      </w:r>
      <w:r w:rsidR="00655A05" w:rsidRPr="00367A96">
        <w:rPr>
          <w:rFonts w:ascii="Times New Roman" w:hAnsi="Times New Roman" w:cs="Times New Roman"/>
          <w:sz w:val="28"/>
          <w:szCs w:val="28"/>
        </w:rPr>
        <w:t xml:space="preserve">ё он произнес для того, чтобы  </w:t>
      </w:r>
      <w:r w:rsidRPr="00367A96">
        <w:rPr>
          <w:rFonts w:ascii="Times New Roman" w:hAnsi="Times New Roman" w:cs="Times New Roman"/>
          <w:sz w:val="28"/>
          <w:szCs w:val="28"/>
        </w:rPr>
        <w:t>опорочить Творца как свирепого</w:t>
      </w:r>
      <w:r w:rsidR="00655A05" w:rsidRPr="00367A96">
        <w:rPr>
          <w:rFonts w:ascii="Times New Roman" w:hAnsi="Times New Roman" w:cs="Times New Roman"/>
          <w:sz w:val="28"/>
          <w:szCs w:val="28"/>
        </w:rPr>
        <w:t xml:space="preserve">, согрешившим против Которого  </w:t>
      </w:r>
      <w:r w:rsidRPr="00367A96">
        <w:rPr>
          <w:rFonts w:ascii="Times New Roman" w:hAnsi="Times New Roman" w:cs="Times New Roman"/>
          <w:sz w:val="28"/>
          <w:szCs w:val="28"/>
        </w:rPr>
        <w:t>причитается "Горе!"». А кто не испугаетс</w:t>
      </w:r>
      <w:r w:rsidR="00655A05" w:rsidRPr="00367A96">
        <w:rPr>
          <w:rFonts w:ascii="Times New Roman" w:hAnsi="Times New Roman" w:cs="Times New Roman"/>
          <w:sz w:val="28"/>
          <w:szCs w:val="28"/>
        </w:rPr>
        <w:t xml:space="preserve">я в большей степени раздражать </w:t>
      </w:r>
      <w:r w:rsidRPr="00367A96">
        <w:rPr>
          <w:rFonts w:ascii="Times New Roman" w:hAnsi="Times New Roman" w:cs="Times New Roman"/>
          <w:sz w:val="28"/>
          <w:szCs w:val="28"/>
        </w:rPr>
        <w:t>своим отпадением &lt;</w:t>
      </w:r>
      <w:r w:rsidR="00655A05" w:rsidRPr="00367A96">
        <w:rPr>
          <w:rFonts w:ascii="Times New Roman" w:hAnsi="Times New Roman" w:cs="Times New Roman"/>
          <w:sz w:val="28"/>
          <w:szCs w:val="28"/>
        </w:rPr>
        <w:t xml:space="preserve">именно&gt; свирепого? Настолько,  </w:t>
      </w:r>
      <w:r w:rsidRPr="00367A96">
        <w:rPr>
          <w:rFonts w:ascii="Times New Roman" w:hAnsi="Times New Roman" w:cs="Times New Roman"/>
          <w:sz w:val="28"/>
          <w:szCs w:val="28"/>
        </w:rPr>
        <w:t>следовательно, больше &lt;Христос&gt; учил заруч</w:t>
      </w:r>
      <w:r w:rsidR="00655A05" w:rsidRPr="00367A96">
        <w:rPr>
          <w:rFonts w:ascii="Times New Roman" w:hAnsi="Times New Roman" w:cs="Times New Roman"/>
          <w:sz w:val="28"/>
          <w:szCs w:val="28"/>
        </w:rPr>
        <w:t xml:space="preserve">аться благорасположением Того, </w:t>
      </w:r>
      <w:r w:rsidRPr="00367A96">
        <w:rPr>
          <w:rFonts w:ascii="Times New Roman" w:hAnsi="Times New Roman" w:cs="Times New Roman"/>
          <w:sz w:val="28"/>
          <w:szCs w:val="28"/>
        </w:rPr>
        <w:t xml:space="preserve">Которого показывал вызывающим </w:t>
      </w:r>
      <w:r w:rsidR="00655A05" w:rsidRPr="00367A96">
        <w:rPr>
          <w:rFonts w:ascii="Times New Roman" w:hAnsi="Times New Roman" w:cs="Times New Roman"/>
          <w:sz w:val="28"/>
          <w:szCs w:val="28"/>
        </w:rPr>
        <w:t xml:space="preserve">страх. Таким образом следовало </w:t>
      </w:r>
      <w:r w:rsidRPr="00367A96">
        <w:rPr>
          <w:rFonts w:ascii="Times New Roman" w:hAnsi="Times New Roman" w:cs="Times New Roman"/>
          <w:sz w:val="28"/>
          <w:szCs w:val="28"/>
        </w:rPr>
        <w:t xml:space="preserve">поступать Христу Творца. </w:t>
      </w:r>
    </w:p>
    <w:p w:rsidR="00B03BFE" w:rsidRPr="00367A96" w:rsidRDefault="00B03BFE" w:rsidP="00655A05">
      <w:pPr>
        <w:jc w:val="both"/>
        <w:rPr>
          <w:rFonts w:ascii="Times New Roman" w:hAnsi="Times New Roman" w:cs="Times New Roman"/>
          <w:sz w:val="28"/>
          <w:szCs w:val="28"/>
        </w:rPr>
      </w:pPr>
    </w:p>
    <w:p w:rsidR="00B03BFE" w:rsidRPr="00367A96" w:rsidRDefault="00B03BFE" w:rsidP="00655A05">
      <w:pPr>
        <w:jc w:val="both"/>
        <w:rPr>
          <w:rFonts w:ascii="Times New Roman" w:hAnsi="Times New Roman" w:cs="Times New Roman"/>
          <w:sz w:val="28"/>
          <w:szCs w:val="28"/>
        </w:rPr>
      </w:pPr>
    </w:p>
    <w:p w:rsidR="00774685" w:rsidRPr="00367A96" w:rsidRDefault="00774685" w:rsidP="00881943">
      <w:pPr>
        <w:jc w:val="center"/>
        <w:rPr>
          <w:rFonts w:ascii="Times New Roman" w:hAnsi="Times New Roman" w:cs="Times New Roman"/>
          <w:i/>
          <w:sz w:val="28"/>
          <w:szCs w:val="28"/>
        </w:rPr>
      </w:pPr>
      <w:r w:rsidRPr="00367A96">
        <w:rPr>
          <w:rFonts w:ascii="Times New Roman" w:hAnsi="Times New Roman" w:cs="Times New Roman"/>
          <w:i/>
          <w:sz w:val="28"/>
          <w:szCs w:val="28"/>
        </w:rPr>
        <w:t>Глава 28</w:t>
      </w:r>
    </w:p>
    <w:p w:rsidR="00774685" w:rsidRPr="00367A96" w:rsidRDefault="00774685" w:rsidP="00881943">
      <w:pPr>
        <w:jc w:val="center"/>
        <w:rPr>
          <w:rFonts w:ascii="Times New Roman" w:hAnsi="Times New Roman" w:cs="Times New Roman"/>
          <w:b/>
          <w:sz w:val="28"/>
          <w:szCs w:val="28"/>
        </w:rPr>
      </w:pPr>
      <w:r w:rsidRPr="00367A96">
        <w:rPr>
          <w:rFonts w:ascii="Times New Roman" w:hAnsi="Times New Roman" w:cs="Times New Roman"/>
          <w:b/>
          <w:sz w:val="28"/>
          <w:szCs w:val="28"/>
        </w:rPr>
        <w:t>О запрещении</w:t>
      </w:r>
      <w:r w:rsidR="00881943" w:rsidRPr="00367A96">
        <w:rPr>
          <w:rFonts w:ascii="Times New Roman" w:hAnsi="Times New Roman" w:cs="Times New Roman"/>
          <w:b/>
          <w:sz w:val="28"/>
          <w:szCs w:val="28"/>
        </w:rPr>
        <w:t xml:space="preserve"> следовать примеру фарисеев, </w:t>
      </w:r>
      <w:r w:rsidRPr="00367A96">
        <w:rPr>
          <w:rFonts w:ascii="Times New Roman" w:hAnsi="Times New Roman" w:cs="Times New Roman"/>
          <w:b/>
          <w:sz w:val="28"/>
          <w:szCs w:val="28"/>
        </w:rPr>
        <w:t>о Том, Кт</w:t>
      </w:r>
      <w:r w:rsidR="00881943" w:rsidRPr="00367A96">
        <w:rPr>
          <w:rFonts w:ascii="Times New Roman" w:hAnsi="Times New Roman" w:cs="Times New Roman"/>
          <w:b/>
          <w:sz w:val="28"/>
          <w:szCs w:val="28"/>
        </w:rPr>
        <w:t xml:space="preserve">о может послать душу в геенну, </w:t>
      </w:r>
      <w:r w:rsidRPr="00367A96">
        <w:rPr>
          <w:rFonts w:ascii="Times New Roman" w:hAnsi="Times New Roman" w:cs="Times New Roman"/>
          <w:b/>
          <w:sz w:val="28"/>
          <w:szCs w:val="28"/>
        </w:rPr>
        <w:t>о примере Валаама</w:t>
      </w:r>
      <w:r w:rsidR="00881943" w:rsidRPr="00367A96">
        <w:rPr>
          <w:rFonts w:ascii="Times New Roman" w:hAnsi="Times New Roman" w:cs="Times New Roman"/>
          <w:b/>
          <w:sz w:val="28"/>
          <w:szCs w:val="28"/>
        </w:rPr>
        <w:t xml:space="preserve"> и Моисея, о притче про богача </w:t>
      </w:r>
      <w:r w:rsidRPr="00367A96">
        <w:rPr>
          <w:rFonts w:ascii="Times New Roman" w:hAnsi="Times New Roman" w:cs="Times New Roman"/>
          <w:b/>
          <w:sz w:val="28"/>
          <w:szCs w:val="28"/>
        </w:rPr>
        <w:t>(ср.: Евангелие от Луки, 12:1—21)</w:t>
      </w:r>
    </w:p>
    <w:p w:rsidR="00774685" w:rsidRPr="00367A96" w:rsidRDefault="00774685" w:rsidP="00A33510">
      <w:pPr>
        <w:jc w:val="both"/>
        <w:rPr>
          <w:rFonts w:ascii="Times New Roman" w:hAnsi="Times New Roman" w:cs="Times New Roman"/>
          <w:sz w:val="28"/>
          <w:szCs w:val="28"/>
        </w:rPr>
      </w:pPr>
      <w:r w:rsidRPr="00367A96">
        <w:rPr>
          <w:rFonts w:ascii="Times New Roman" w:hAnsi="Times New Roman" w:cs="Times New Roman"/>
          <w:sz w:val="28"/>
          <w:szCs w:val="28"/>
        </w:rPr>
        <w:t xml:space="preserve">1. Итак, вполне ожидаемо, </w:t>
      </w:r>
      <w:r w:rsidR="00104DA0" w:rsidRPr="00367A96">
        <w:rPr>
          <w:rFonts w:ascii="Times New Roman" w:hAnsi="Times New Roman" w:cs="Times New Roman"/>
          <w:sz w:val="28"/>
          <w:szCs w:val="28"/>
        </w:rPr>
        <w:t xml:space="preserve">что Ему не нравится лицемерие  </w:t>
      </w:r>
      <w:r w:rsidRPr="00367A96">
        <w:rPr>
          <w:rFonts w:ascii="Times New Roman" w:hAnsi="Times New Roman" w:cs="Times New Roman"/>
          <w:sz w:val="28"/>
          <w:szCs w:val="28"/>
        </w:rPr>
        <w:t>фарисеев, л</w:t>
      </w:r>
      <w:r w:rsidR="007A6C0E" w:rsidRPr="00367A96">
        <w:rPr>
          <w:rFonts w:ascii="Times New Roman" w:hAnsi="Times New Roman" w:cs="Times New Roman"/>
          <w:sz w:val="28"/>
          <w:szCs w:val="28"/>
        </w:rPr>
        <w:t xml:space="preserve">юбящих Бога устами, не сердцем. </w:t>
      </w:r>
      <w:r w:rsidR="007A6C0E" w:rsidRPr="00367A96">
        <w:rPr>
          <w:rStyle w:val="a5"/>
          <w:rFonts w:ascii="Times New Roman" w:hAnsi="Times New Roman" w:cs="Times New Roman"/>
          <w:color w:val="0070C0"/>
          <w:sz w:val="28"/>
          <w:szCs w:val="28"/>
        </w:rPr>
        <w:footnoteReference w:id="781"/>
      </w:r>
      <w:r w:rsidRPr="00367A96">
        <w:rPr>
          <w:rFonts w:ascii="Times New Roman" w:hAnsi="Times New Roman" w:cs="Times New Roman"/>
          <w:sz w:val="28"/>
          <w:szCs w:val="28"/>
        </w:rPr>
        <w:t xml:space="preserve"> </w:t>
      </w:r>
      <w:r w:rsidRPr="00367A96">
        <w:rPr>
          <w:rFonts w:ascii="Times New Roman" w:hAnsi="Times New Roman" w:cs="Times New Roman"/>
          <w:i/>
          <w:sz w:val="28"/>
          <w:szCs w:val="28"/>
        </w:rPr>
        <w:t>Остерегайтесь</w:t>
      </w:r>
      <w:r w:rsidRPr="00367A96">
        <w:rPr>
          <w:rFonts w:ascii="Times New Roman" w:hAnsi="Times New Roman" w:cs="Times New Roman"/>
          <w:sz w:val="28"/>
          <w:szCs w:val="28"/>
        </w:rPr>
        <w:t xml:space="preserve">, — говорит Он </w:t>
      </w:r>
      <w:r w:rsidRPr="00367A96">
        <w:rPr>
          <w:rFonts w:ascii="Times New Roman" w:hAnsi="Times New Roman" w:cs="Times New Roman"/>
          <w:sz w:val="28"/>
          <w:szCs w:val="28"/>
        </w:rPr>
        <w:lastRenderedPageBreak/>
        <w:t xml:space="preserve">ученикам, — </w:t>
      </w:r>
      <w:r w:rsidRPr="00367A96">
        <w:rPr>
          <w:rFonts w:ascii="Times New Roman" w:hAnsi="Times New Roman" w:cs="Times New Roman"/>
          <w:i/>
          <w:sz w:val="28"/>
          <w:szCs w:val="28"/>
        </w:rPr>
        <w:t>закваски фари</w:t>
      </w:r>
      <w:r w:rsidR="007A6C0E" w:rsidRPr="00367A96">
        <w:rPr>
          <w:rFonts w:ascii="Times New Roman" w:hAnsi="Times New Roman" w:cs="Times New Roman"/>
          <w:i/>
          <w:sz w:val="28"/>
          <w:szCs w:val="28"/>
        </w:rPr>
        <w:t>сейской, которая есть лицемерие</w:t>
      </w:r>
      <w:r w:rsidR="007A6C0E" w:rsidRPr="00367A96">
        <w:rPr>
          <w:rFonts w:ascii="Times New Roman" w:hAnsi="Times New Roman" w:cs="Times New Roman"/>
          <w:sz w:val="28"/>
          <w:szCs w:val="28"/>
        </w:rPr>
        <w:t xml:space="preserve"> </w:t>
      </w:r>
      <w:r w:rsidR="007A6C0E" w:rsidRPr="00367A96">
        <w:rPr>
          <w:rStyle w:val="a5"/>
          <w:rFonts w:ascii="Times New Roman" w:hAnsi="Times New Roman" w:cs="Times New Roman"/>
          <w:color w:val="0070C0"/>
          <w:sz w:val="28"/>
          <w:szCs w:val="28"/>
        </w:rPr>
        <w:footnoteReference w:id="782"/>
      </w:r>
      <w:r w:rsidRPr="00367A96">
        <w:rPr>
          <w:rFonts w:ascii="Times New Roman" w:hAnsi="Times New Roman" w:cs="Times New Roman"/>
          <w:sz w:val="28"/>
          <w:szCs w:val="28"/>
        </w:rPr>
        <w:t xml:space="preserve"> — а не &lt;их&gt; пропов</w:t>
      </w:r>
      <w:r w:rsidR="00104DA0" w:rsidRPr="00367A96">
        <w:rPr>
          <w:rFonts w:ascii="Times New Roman" w:hAnsi="Times New Roman" w:cs="Times New Roman"/>
          <w:sz w:val="28"/>
          <w:szCs w:val="28"/>
        </w:rPr>
        <w:t xml:space="preserve">едь Творца. Сын ненавидит тех, </w:t>
      </w:r>
      <w:r w:rsidRPr="00367A96">
        <w:rPr>
          <w:rFonts w:ascii="Times New Roman" w:hAnsi="Times New Roman" w:cs="Times New Roman"/>
          <w:sz w:val="28"/>
          <w:szCs w:val="28"/>
        </w:rPr>
        <w:t>которые противятся Отцу, и не желае</w:t>
      </w:r>
      <w:r w:rsidR="00104DA0" w:rsidRPr="00367A96">
        <w:rPr>
          <w:rFonts w:ascii="Times New Roman" w:hAnsi="Times New Roman" w:cs="Times New Roman"/>
          <w:sz w:val="28"/>
          <w:szCs w:val="28"/>
        </w:rPr>
        <w:t xml:space="preserve">т, чтобы Его &lt;последователи&gt; </w:t>
      </w:r>
      <w:r w:rsidRPr="00367A96">
        <w:rPr>
          <w:rFonts w:ascii="Times New Roman" w:hAnsi="Times New Roman" w:cs="Times New Roman"/>
          <w:sz w:val="28"/>
          <w:szCs w:val="28"/>
        </w:rPr>
        <w:t>вели себя подобным образом в отношении Того, — а н</w:t>
      </w:r>
      <w:r w:rsidR="00104DA0" w:rsidRPr="00367A96">
        <w:rPr>
          <w:rFonts w:ascii="Times New Roman" w:hAnsi="Times New Roman" w:cs="Times New Roman"/>
          <w:sz w:val="28"/>
          <w:szCs w:val="28"/>
        </w:rPr>
        <w:t xml:space="preserve">е в  </w:t>
      </w:r>
      <w:r w:rsidRPr="00367A96">
        <w:rPr>
          <w:rFonts w:ascii="Times New Roman" w:hAnsi="Times New Roman" w:cs="Times New Roman"/>
          <w:sz w:val="28"/>
          <w:szCs w:val="28"/>
        </w:rPr>
        <w:t>отношении иного, — в отноше</w:t>
      </w:r>
      <w:r w:rsidR="00104DA0" w:rsidRPr="00367A96">
        <w:rPr>
          <w:rFonts w:ascii="Times New Roman" w:hAnsi="Times New Roman" w:cs="Times New Roman"/>
          <w:sz w:val="28"/>
          <w:szCs w:val="28"/>
        </w:rPr>
        <w:t xml:space="preserve">нии Которого лицемерие и было  </w:t>
      </w:r>
      <w:r w:rsidR="007A6C0E" w:rsidRPr="00367A96">
        <w:rPr>
          <w:rFonts w:ascii="Times New Roman" w:hAnsi="Times New Roman" w:cs="Times New Roman"/>
          <w:sz w:val="28"/>
          <w:szCs w:val="28"/>
        </w:rPr>
        <w:t xml:space="preserve">проявлено, </w:t>
      </w:r>
      <w:r w:rsidR="007A6C0E" w:rsidRPr="00367A96">
        <w:rPr>
          <w:rStyle w:val="a5"/>
          <w:rFonts w:ascii="Times New Roman" w:hAnsi="Times New Roman" w:cs="Times New Roman"/>
          <w:color w:val="0070C0"/>
          <w:sz w:val="28"/>
          <w:szCs w:val="28"/>
        </w:rPr>
        <w:footnoteReference w:id="783"/>
      </w:r>
      <w:r w:rsidRPr="00367A96">
        <w:rPr>
          <w:rFonts w:ascii="Times New Roman" w:hAnsi="Times New Roman" w:cs="Times New Roman"/>
          <w:sz w:val="28"/>
          <w:szCs w:val="28"/>
        </w:rPr>
        <w:t xml:space="preserve"> примера коего (лиц</w:t>
      </w:r>
      <w:r w:rsidR="00104DA0" w:rsidRPr="00367A96">
        <w:rPr>
          <w:rFonts w:ascii="Times New Roman" w:hAnsi="Times New Roman" w:cs="Times New Roman"/>
          <w:sz w:val="28"/>
          <w:szCs w:val="28"/>
        </w:rPr>
        <w:t xml:space="preserve">емерия) ученикам следовало бы  </w:t>
      </w:r>
      <w:r w:rsidRPr="00367A96">
        <w:rPr>
          <w:rFonts w:ascii="Times New Roman" w:hAnsi="Times New Roman" w:cs="Times New Roman"/>
          <w:sz w:val="28"/>
          <w:szCs w:val="28"/>
        </w:rPr>
        <w:t>опаса</w:t>
      </w:r>
      <w:r w:rsidR="007A6C0E" w:rsidRPr="00367A96">
        <w:rPr>
          <w:rFonts w:ascii="Times New Roman" w:hAnsi="Times New Roman" w:cs="Times New Roman"/>
          <w:sz w:val="28"/>
          <w:szCs w:val="28"/>
        </w:rPr>
        <w:t xml:space="preserve">ться. 2. Таким образом, &lt;когда&gt; </w:t>
      </w:r>
      <w:r w:rsidR="007A6C0E" w:rsidRPr="00367A96">
        <w:rPr>
          <w:rStyle w:val="a5"/>
          <w:rFonts w:ascii="Times New Roman" w:hAnsi="Times New Roman" w:cs="Times New Roman"/>
          <w:color w:val="0070C0"/>
          <w:sz w:val="28"/>
          <w:szCs w:val="28"/>
        </w:rPr>
        <w:footnoteReference w:id="784"/>
      </w:r>
      <w:r w:rsidRPr="00367A96">
        <w:rPr>
          <w:rFonts w:ascii="Times New Roman" w:hAnsi="Times New Roman" w:cs="Times New Roman"/>
          <w:sz w:val="28"/>
          <w:szCs w:val="28"/>
        </w:rPr>
        <w:t xml:space="preserve"> </w:t>
      </w:r>
      <w:r w:rsidR="00104DA0" w:rsidRPr="00367A96">
        <w:rPr>
          <w:rFonts w:ascii="Times New Roman" w:hAnsi="Times New Roman" w:cs="Times New Roman"/>
          <w:sz w:val="28"/>
          <w:szCs w:val="28"/>
        </w:rPr>
        <w:t xml:space="preserve">Он запрещает следовать примеру </w:t>
      </w:r>
      <w:r w:rsidRPr="00367A96">
        <w:rPr>
          <w:rFonts w:ascii="Times New Roman" w:hAnsi="Times New Roman" w:cs="Times New Roman"/>
          <w:sz w:val="28"/>
          <w:szCs w:val="28"/>
        </w:rPr>
        <w:t>фарисеев, Он запрещает, чтобы ему следовали в отношении Тог</w:t>
      </w:r>
      <w:r w:rsidR="00104DA0" w:rsidRPr="00367A96">
        <w:rPr>
          <w:rFonts w:ascii="Times New Roman" w:hAnsi="Times New Roman" w:cs="Times New Roman"/>
          <w:sz w:val="28"/>
          <w:szCs w:val="28"/>
        </w:rPr>
        <w:t xml:space="preserve">о, </w:t>
      </w:r>
      <w:r w:rsidRPr="00367A96">
        <w:rPr>
          <w:rFonts w:ascii="Times New Roman" w:hAnsi="Times New Roman" w:cs="Times New Roman"/>
          <w:sz w:val="28"/>
          <w:szCs w:val="28"/>
        </w:rPr>
        <w:t>в отношении Кого лицемерил</w:t>
      </w:r>
      <w:r w:rsidR="00104DA0" w:rsidRPr="00367A96">
        <w:rPr>
          <w:rFonts w:ascii="Times New Roman" w:hAnsi="Times New Roman" w:cs="Times New Roman"/>
          <w:sz w:val="28"/>
          <w:szCs w:val="28"/>
        </w:rPr>
        <w:t xml:space="preserve">и фарисеи. Итак, поскольку Он  </w:t>
      </w:r>
      <w:r w:rsidRPr="00367A96">
        <w:rPr>
          <w:rFonts w:ascii="Times New Roman" w:hAnsi="Times New Roman" w:cs="Times New Roman"/>
          <w:sz w:val="28"/>
          <w:szCs w:val="28"/>
        </w:rPr>
        <w:t>порицал их лицемерие — скрывающее</w:t>
      </w:r>
      <w:r w:rsidR="00104DA0" w:rsidRPr="00367A96">
        <w:rPr>
          <w:rFonts w:ascii="Times New Roman" w:hAnsi="Times New Roman" w:cs="Times New Roman"/>
          <w:sz w:val="28"/>
          <w:szCs w:val="28"/>
        </w:rPr>
        <w:t xml:space="preserve">, конечно, спрятанное в сердце </w:t>
      </w:r>
      <w:r w:rsidRPr="00367A96">
        <w:rPr>
          <w:rFonts w:ascii="Times New Roman" w:hAnsi="Times New Roman" w:cs="Times New Roman"/>
          <w:sz w:val="28"/>
          <w:szCs w:val="28"/>
        </w:rPr>
        <w:t>и поверхностными церемония</w:t>
      </w:r>
      <w:r w:rsidR="00104DA0" w:rsidRPr="00367A96">
        <w:rPr>
          <w:rFonts w:ascii="Times New Roman" w:hAnsi="Times New Roman" w:cs="Times New Roman"/>
          <w:sz w:val="28"/>
          <w:szCs w:val="28"/>
        </w:rPr>
        <w:t xml:space="preserve">ми затемняющее тайное неверие; </w:t>
      </w:r>
      <w:r w:rsidRPr="00367A96">
        <w:rPr>
          <w:rFonts w:ascii="Times New Roman" w:hAnsi="Times New Roman" w:cs="Times New Roman"/>
          <w:sz w:val="28"/>
          <w:szCs w:val="28"/>
        </w:rPr>
        <w:t>&lt;лицемерие&gt;, которое, держа ключ</w:t>
      </w:r>
      <w:r w:rsidR="00104DA0" w:rsidRPr="00367A96">
        <w:rPr>
          <w:rFonts w:ascii="Times New Roman" w:hAnsi="Times New Roman" w:cs="Times New Roman"/>
          <w:sz w:val="28"/>
          <w:szCs w:val="28"/>
        </w:rPr>
        <w:t xml:space="preserve"> познания, и само не входит, и </w:t>
      </w:r>
      <w:r w:rsidR="007A6C0E" w:rsidRPr="00367A96">
        <w:rPr>
          <w:rFonts w:ascii="Times New Roman" w:hAnsi="Times New Roman" w:cs="Times New Roman"/>
          <w:sz w:val="28"/>
          <w:szCs w:val="28"/>
        </w:rPr>
        <w:t xml:space="preserve">другим не позволяет, </w:t>
      </w:r>
      <w:r w:rsidR="007A6C0E" w:rsidRPr="00367A96">
        <w:rPr>
          <w:rStyle w:val="a5"/>
          <w:rFonts w:ascii="Times New Roman" w:hAnsi="Times New Roman" w:cs="Times New Roman"/>
          <w:color w:val="0070C0"/>
          <w:sz w:val="28"/>
          <w:szCs w:val="28"/>
        </w:rPr>
        <w:footnoteReference w:id="785"/>
      </w:r>
      <w:r w:rsidRPr="00367A96">
        <w:rPr>
          <w:rFonts w:ascii="Times New Roman" w:hAnsi="Times New Roman" w:cs="Times New Roman"/>
          <w:sz w:val="28"/>
          <w:szCs w:val="28"/>
        </w:rPr>
        <w:t xml:space="preserve"> — Он пр</w:t>
      </w:r>
      <w:r w:rsidR="00104DA0" w:rsidRPr="00367A96">
        <w:rPr>
          <w:rFonts w:ascii="Times New Roman" w:hAnsi="Times New Roman" w:cs="Times New Roman"/>
          <w:sz w:val="28"/>
          <w:szCs w:val="28"/>
        </w:rPr>
        <w:t xml:space="preserve">ибавляет: </w:t>
      </w:r>
      <w:r w:rsidR="00104DA0" w:rsidRPr="00367A96">
        <w:rPr>
          <w:rFonts w:ascii="Times New Roman" w:hAnsi="Times New Roman" w:cs="Times New Roman"/>
          <w:i/>
          <w:sz w:val="28"/>
          <w:szCs w:val="28"/>
        </w:rPr>
        <w:t xml:space="preserve">Нет ничего скрытого, </w:t>
      </w:r>
      <w:r w:rsidRPr="00367A96">
        <w:rPr>
          <w:rFonts w:ascii="Times New Roman" w:hAnsi="Times New Roman" w:cs="Times New Roman"/>
          <w:i/>
          <w:sz w:val="28"/>
          <w:szCs w:val="28"/>
        </w:rPr>
        <w:t>что не сделается явным, и н</w:t>
      </w:r>
      <w:r w:rsidR="00104DA0" w:rsidRPr="00367A96">
        <w:rPr>
          <w:rFonts w:ascii="Times New Roman" w:hAnsi="Times New Roman" w:cs="Times New Roman"/>
          <w:i/>
          <w:sz w:val="28"/>
          <w:szCs w:val="28"/>
        </w:rPr>
        <w:t xml:space="preserve">ичего потаенного, что не будет </w:t>
      </w:r>
      <w:r w:rsidR="007A6C0E" w:rsidRPr="00367A96">
        <w:rPr>
          <w:rFonts w:ascii="Times New Roman" w:hAnsi="Times New Roman" w:cs="Times New Roman"/>
          <w:i/>
          <w:sz w:val="28"/>
          <w:szCs w:val="28"/>
        </w:rPr>
        <w:t>узнано</w:t>
      </w:r>
      <w:r w:rsidR="007A6C0E" w:rsidRPr="00367A96">
        <w:rPr>
          <w:rFonts w:ascii="Times New Roman" w:hAnsi="Times New Roman" w:cs="Times New Roman"/>
          <w:sz w:val="28"/>
          <w:szCs w:val="28"/>
        </w:rPr>
        <w:t xml:space="preserve"> </w:t>
      </w:r>
      <w:r w:rsidR="007A6C0E" w:rsidRPr="00367A96">
        <w:rPr>
          <w:rStyle w:val="a5"/>
          <w:rFonts w:ascii="Times New Roman" w:hAnsi="Times New Roman" w:cs="Times New Roman"/>
          <w:color w:val="0070C0"/>
          <w:sz w:val="28"/>
          <w:szCs w:val="28"/>
        </w:rPr>
        <w:footnoteReference w:id="786"/>
      </w:r>
      <w:r w:rsidRPr="00367A96">
        <w:rPr>
          <w:rFonts w:ascii="Times New Roman" w:hAnsi="Times New Roman" w:cs="Times New Roman"/>
          <w:sz w:val="28"/>
          <w:szCs w:val="28"/>
        </w:rPr>
        <w:t xml:space="preserve"> — чтобы никто не счита</w:t>
      </w:r>
      <w:r w:rsidR="00104DA0" w:rsidRPr="00367A96">
        <w:rPr>
          <w:rFonts w:ascii="Times New Roman" w:hAnsi="Times New Roman" w:cs="Times New Roman"/>
          <w:sz w:val="28"/>
          <w:szCs w:val="28"/>
        </w:rPr>
        <w:t xml:space="preserve">л, что Он дает им откровение и </w:t>
      </w:r>
      <w:r w:rsidRPr="00367A96">
        <w:rPr>
          <w:rFonts w:ascii="Times New Roman" w:hAnsi="Times New Roman" w:cs="Times New Roman"/>
          <w:sz w:val="28"/>
          <w:szCs w:val="28"/>
        </w:rPr>
        <w:t>знание о ранее неизвестном и скрыт</w:t>
      </w:r>
      <w:r w:rsidR="00104DA0" w:rsidRPr="00367A96">
        <w:rPr>
          <w:rFonts w:ascii="Times New Roman" w:hAnsi="Times New Roman" w:cs="Times New Roman"/>
          <w:sz w:val="28"/>
          <w:szCs w:val="28"/>
        </w:rPr>
        <w:t xml:space="preserve">ом боге, когда напоминает, что </w:t>
      </w:r>
      <w:r w:rsidRPr="00367A96">
        <w:rPr>
          <w:rFonts w:ascii="Times New Roman" w:hAnsi="Times New Roman" w:cs="Times New Roman"/>
          <w:sz w:val="28"/>
          <w:szCs w:val="28"/>
        </w:rPr>
        <w:t>даже то, о чем они шептались и толковал</w:t>
      </w:r>
      <w:r w:rsidR="006E3944" w:rsidRPr="00367A96">
        <w:rPr>
          <w:rFonts w:ascii="Times New Roman" w:hAnsi="Times New Roman" w:cs="Times New Roman"/>
          <w:sz w:val="28"/>
          <w:szCs w:val="28"/>
        </w:rPr>
        <w:t>и между собой — напри</w:t>
      </w:r>
      <w:r w:rsidRPr="00367A96">
        <w:rPr>
          <w:rFonts w:ascii="Times New Roman" w:hAnsi="Times New Roman" w:cs="Times New Roman"/>
          <w:sz w:val="28"/>
          <w:szCs w:val="28"/>
        </w:rPr>
        <w:t xml:space="preserve">мер, говоря о Нем: </w:t>
      </w:r>
      <w:r w:rsidRPr="00367A96">
        <w:rPr>
          <w:rFonts w:ascii="Times New Roman" w:hAnsi="Times New Roman" w:cs="Times New Roman"/>
          <w:i/>
          <w:sz w:val="28"/>
          <w:szCs w:val="28"/>
        </w:rPr>
        <w:t xml:space="preserve">Он изгоняет бесов не иначе, как с помощью </w:t>
      </w:r>
      <w:r w:rsidR="00D157C9" w:rsidRPr="00367A96">
        <w:rPr>
          <w:rFonts w:ascii="Times New Roman" w:hAnsi="Times New Roman" w:cs="Times New Roman"/>
          <w:i/>
          <w:sz w:val="28"/>
          <w:szCs w:val="28"/>
        </w:rPr>
        <w:t>Вельзевула</w:t>
      </w:r>
      <w:r w:rsidR="00D157C9" w:rsidRPr="00367A96">
        <w:rPr>
          <w:rFonts w:ascii="Times New Roman" w:hAnsi="Times New Roman" w:cs="Times New Roman"/>
          <w:sz w:val="28"/>
          <w:szCs w:val="28"/>
        </w:rPr>
        <w:t xml:space="preserve">, </w:t>
      </w:r>
      <w:r w:rsidR="00D157C9" w:rsidRPr="00367A96">
        <w:rPr>
          <w:rStyle w:val="a5"/>
          <w:rFonts w:ascii="Times New Roman" w:hAnsi="Times New Roman" w:cs="Times New Roman"/>
          <w:color w:val="0070C0"/>
          <w:sz w:val="28"/>
          <w:szCs w:val="28"/>
        </w:rPr>
        <w:footnoteReference w:id="787"/>
      </w:r>
      <w:r w:rsidRPr="00367A96">
        <w:rPr>
          <w:rFonts w:ascii="Times New Roman" w:hAnsi="Times New Roman" w:cs="Times New Roman"/>
          <w:sz w:val="28"/>
          <w:szCs w:val="28"/>
        </w:rPr>
        <w:t xml:space="preserve"> — станет явным и будет на устах людских благодаря </w:t>
      </w:r>
      <w:r w:rsidR="00D157C9" w:rsidRPr="00367A96">
        <w:rPr>
          <w:rFonts w:ascii="Times New Roman" w:hAnsi="Times New Roman" w:cs="Times New Roman"/>
          <w:sz w:val="28"/>
          <w:szCs w:val="28"/>
        </w:rPr>
        <w:t xml:space="preserve">евангельской проповеди. </w:t>
      </w:r>
      <w:r w:rsidR="00D157C9" w:rsidRPr="00367A96">
        <w:rPr>
          <w:rStyle w:val="a5"/>
          <w:rFonts w:ascii="Times New Roman" w:hAnsi="Times New Roman" w:cs="Times New Roman"/>
          <w:color w:val="0070C0"/>
          <w:sz w:val="28"/>
          <w:szCs w:val="28"/>
        </w:rPr>
        <w:footnoteReference w:id="788"/>
      </w:r>
      <w:r w:rsidRPr="00367A96">
        <w:rPr>
          <w:rFonts w:ascii="Times New Roman" w:hAnsi="Times New Roman" w:cs="Times New Roman"/>
          <w:sz w:val="28"/>
          <w:szCs w:val="28"/>
        </w:rPr>
        <w:t xml:space="preserve"> 3. Затем</w:t>
      </w:r>
      <w:r w:rsidR="00E04AC0" w:rsidRPr="00367A96">
        <w:rPr>
          <w:rFonts w:ascii="Times New Roman" w:hAnsi="Times New Roman" w:cs="Times New Roman"/>
          <w:sz w:val="28"/>
          <w:szCs w:val="28"/>
        </w:rPr>
        <w:t>, обратившись к ученикам, &lt;Хри</w:t>
      </w:r>
      <w:r w:rsidRPr="00367A96">
        <w:rPr>
          <w:rFonts w:ascii="Times New Roman" w:hAnsi="Times New Roman" w:cs="Times New Roman"/>
          <w:sz w:val="28"/>
          <w:szCs w:val="28"/>
        </w:rPr>
        <w:t xml:space="preserve">стос&gt; глаголет: </w:t>
      </w:r>
      <w:r w:rsidRPr="00367A96">
        <w:rPr>
          <w:rFonts w:ascii="Times New Roman" w:hAnsi="Times New Roman" w:cs="Times New Roman"/>
          <w:i/>
          <w:sz w:val="28"/>
          <w:szCs w:val="28"/>
        </w:rPr>
        <w:t xml:space="preserve">Говорю же вам, друзьям: не бойтесь тех,  которые могут лишь убить вас, и после этого не имеют над вами </w:t>
      </w:r>
      <w:r w:rsidR="00D157C9" w:rsidRPr="00367A96">
        <w:rPr>
          <w:rFonts w:ascii="Times New Roman" w:hAnsi="Times New Roman" w:cs="Times New Roman"/>
          <w:i/>
          <w:sz w:val="28"/>
          <w:szCs w:val="28"/>
        </w:rPr>
        <w:t>никакой власти,</w:t>
      </w:r>
      <w:r w:rsidR="00D157C9" w:rsidRPr="00367A96">
        <w:rPr>
          <w:rFonts w:ascii="Times New Roman" w:hAnsi="Times New Roman" w:cs="Times New Roman"/>
          <w:sz w:val="28"/>
          <w:szCs w:val="28"/>
        </w:rPr>
        <w:t xml:space="preserve"> </w:t>
      </w:r>
      <w:r w:rsidR="00D157C9" w:rsidRPr="00367A96">
        <w:rPr>
          <w:rStyle w:val="a5"/>
          <w:rFonts w:ascii="Times New Roman" w:hAnsi="Times New Roman" w:cs="Times New Roman"/>
          <w:color w:val="0070C0"/>
          <w:sz w:val="28"/>
          <w:szCs w:val="28"/>
        </w:rPr>
        <w:footnoteReference w:id="789"/>
      </w:r>
      <w:r w:rsidRPr="00367A96">
        <w:rPr>
          <w:rFonts w:ascii="Times New Roman" w:hAnsi="Times New Roman" w:cs="Times New Roman"/>
          <w:sz w:val="28"/>
          <w:szCs w:val="28"/>
        </w:rPr>
        <w:t xml:space="preserve"> — но Исайя скажет им ранее: </w:t>
      </w:r>
      <w:r w:rsidRPr="00367A96">
        <w:rPr>
          <w:rFonts w:ascii="Times New Roman" w:hAnsi="Times New Roman" w:cs="Times New Roman"/>
          <w:i/>
          <w:sz w:val="28"/>
          <w:szCs w:val="28"/>
        </w:rPr>
        <w:t>Смотри, как  похищается праведный</w:t>
      </w:r>
      <w:r w:rsidR="00D157C9" w:rsidRPr="00367A96">
        <w:rPr>
          <w:rFonts w:ascii="Times New Roman" w:hAnsi="Times New Roman" w:cs="Times New Roman"/>
          <w:i/>
          <w:sz w:val="28"/>
          <w:szCs w:val="28"/>
        </w:rPr>
        <w:t xml:space="preserve"> — и никто не обращает внимания</w:t>
      </w:r>
      <w:r w:rsidR="00D157C9" w:rsidRPr="00367A96">
        <w:rPr>
          <w:rFonts w:ascii="Times New Roman" w:hAnsi="Times New Roman" w:cs="Times New Roman"/>
          <w:sz w:val="28"/>
          <w:szCs w:val="28"/>
        </w:rPr>
        <w:t xml:space="preserve">, </w:t>
      </w:r>
      <w:r w:rsidR="00D157C9" w:rsidRPr="00367A96">
        <w:rPr>
          <w:rStyle w:val="a5"/>
          <w:rFonts w:ascii="Times New Roman" w:hAnsi="Times New Roman" w:cs="Times New Roman"/>
          <w:color w:val="0070C0"/>
          <w:sz w:val="28"/>
          <w:szCs w:val="28"/>
        </w:rPr>
        <w:footnoteReference w:id="790"/>
      </w:r>
      <w:r w:rsidRPr="00367A96">
        <w:rPr>
          <w:rFonts w:ascii="Times New Roman" w:hAnsi="Times New Roman" w:cs="Times New Roman"/>
          <w:sz w:val="28"/>
          <w:szCs w:val="28"/>
        </w:rPr>
        <w:t xml:space="preserve"> </w:t>
      </w:r>
      <w:r w:rsidRPr="00367A96">
        <w:rPr>
          <w:rFonts w:ascii="Times New Roman" w:hAnsi="Times New Roman" w:cs="Times New Roman"/>
          <w:i/>
          <w:sz w:val="28"/>
          <w:szCs w:val="28"/>
        </w:rPr>
        <w:t>— Я покажу вам, кого вам бояться: бойтесь Того, Кто после того, как убьет, имеет власть послать в геенну</w:t>
      </w:r>
      <w:r w:rsidRPr="00367A96">
        <w:rPr>
          <w:rFonts w:ascii="Times New Roman" w:hAnsi="Times New Roman" w:cs="Times New Roman"/>
          <w:sz w:val="28"/>
          <w:szCs w:val="28"/>
        </w:rPr>
        <w:t xml:space="preserve">, — обозначая так,  конечно, Творца; </w:t>
      </w:r>
      <w:r w:rsidR="00D157C9" w:rsidRPr="00367A96">
        <w:rPr>
          <w:rFonts w:ascii="Times New Roman" w:hAnsi="Times New Roman" w:cs="Times New Roman"/>
          <w:sz w:val="28"/>
          <w:szCs w:val="28"/>
        </w:rPr>
        <w:t xml:space="preserve">— </w:t>
      </w:r>
      <w:r w:rsidR="00D157C9" w:rsidRPr="00367A96">
        <w:rPr>
          <w:rFonts w:ascii="Times New Roman" w:hAnsi="Times New Roman" w:cs="Times New Roman"/>
          <w:i/>
          <w:sz w:val="28"/>
          <w:szCs w:val="28"/>
        </w:rPr>
        <w:t>Итак, говорю вам, Его бойтесь</w:t>
      </w:r>
      <w:r w:rsidR="00D157C9" w:rsidRPr="00367A96">
        <w:rPr>
          <w:rFonts w:ascii="Times New Roman" w:hAnsi="Times New Roman" w:cs="Times New Roman"/>
          <w:sz w:val="28"/>
          <w:szCs w:val="28"/>
        </w:rPr>
        <w:t xml:space="preserve">. </w:t>
      </w:r>
      <w:r w:rsidR="00D157C9" w:rsidRPr="00367A96">
        <w:rPr>
          <w:rStyle w:val="a5"/>
          <w:rFonts w:ascii="Times New Roman" w:hAnsi="Times New Roman" w:cs="Times New Roman"/>
          <w:color w:val="0070C0"/>
          <w:sz w:val="28"/>
          <w:szCs w:val="28"/>
        </w:rPr>
        <w:footnoteReference w:id="791"/>
      </w:r>
      <w:r w:rsidRPr="00367A96">
        <w:rPr>
          <w:rFonts w:ascii="Times New Roman" w:hAnsi="Times New Roman" w:cs="Times New Roman"/>
          <w:sz w:val="28"/>
          <w:szCs w:val="28"/>
        </w:rPr>
        <w:t xml:space="preserve"> И здесь мне было бы этого достаточно: Того, Кого Он велит бояться, Он  запрещает оскорблять, а Того, Которого запрещает оскорблять,  приказывает умилостивлять; а Тот, Кто это предписывает, принадлежит Тому, о вызывании страха по отношению к Которому, о недопущении оскорбления и об умилостивлении Которого Он заботится. </w:t>
      </w:r>
      <w:r w:rsidRPr="00367A96">
        <w:rPr>
          <w:rFonts w:ascii="Times New Roman" w:hAnsi="Times New Roman" w:cs="Times New Roman"/>
          <w:sz w:val="28"/>
          <w:szCs w:val="28"/>
        </w:rPr>
        <w:lastRenderedPageBreak/>
        <w:t xml:space="preserve">4. Но я могу обратиться к следующему: </w:t>
      </w:r>
      <w:r w:rsidRPr="00367A96">
        <w:rPr>
          <w:rFonts w:ascii="Times New Roman" w:hAnsi="Times New Roman" w:cs="Times New Roman"/>
          <w:i/>
          <w:sz w:val="28"/>
          <w:szCs w:val="28"/>
        </w:rPr>
        <w:t>Ибо Я говорю вам: всякого, кто исповедует Меня перед лю</w:t>
      </w:r>
      <w:r w:rsidR="00D157C9" w:rsidRPr="00367A96">
        <w:rPr>
          <w:rFonts w:ascii="Times New Roman" w:hAnsi="Times New Roman" w:cs="Times New Roman"/>
          <w:i/>
          <w:sz w:val="28"/>
          <w:szCs w:val="28"/>
        </w:rPr>
        <w:t>дьми, исповедую и Я перед Богом,</w:t>
      </w:r>
      <w:r w:rsidR="00D157C9" w:rsidRPr="00367A96">
        <w:rPr>
          <w:rFonts w:ascii="Times New Roman" w:hAnsi="Times New Roman" w:cs="Times New Roman"/>
          <w:sz w:val="28"/>
          <w:szCs w:val="28"/>
        </w:rPr>
        <w:t xml:space="preserve"> </w:t>
      </w:r>
      <w:r w:rsidR="00D157C9" w:rsidRPr="00367A96">
        <w:rPr>
          <w:rStyle w:val="a5"/>
          <w:rFonts w:ascii="Times New Roman" w:hAnsi="Times New Roman" w:cs="Times New Roman"/>
          <w:color w:val="0070C0"/>
          <w:sz w:val="28"/>
          <w:szCs w:val="28"/>
        </w:rPr>
        <w:footnoteReference w:id="792"/>
      </w:r>
      <w:r w:rsidRPr="00367A96">
        <w:rPr>
          <w:rFonts w:ascii="Times New Roman" w:hAnsi="Times New Roman" w:cs="Times New Roman"/>
          <w:sz w:val="28"/>
          <w:szCs w:val="28"/>
        </w:rPr>
        <w:t xml:space="preserve"> — те, кто исповедует Христа перед людьми, должны будут быть  </w:t>
      </w:r>
      <w:r w:rsidR="00D157C9" w:rsidRPr="00367A96">
        <w:rPr>
          <w:rFonts w:ascii="Times New Roman" w:hAnsi="Times New Roman" w:cs="Times New Roman"/>
          <w:sz w:val="28"/>
          <w:szCs w:val="28"/>
        </w:rPr>
        <w:t xml:space="preserve">убиты, </w:t>
      </w:r>
      <w:r w:rsidR="00D157C9" w:rsidRPr="00367A96">
        <w:rPr>
          <w:rStyle w:val="a5"/>
          <w:rFonts w:ascii="Times New Roman" w:hAnsi="Times New Roman" w:cs="Times New Roman"/>
          <w:color w:val="0070C0"/>
          <w:sz w:val="28"/>
          <w:szCs w:val="28"/>
        </w:rPr>
        <w:footnoteReference w:id="793"/>
      </w:r>
      <w:r w:rsidRPr="00367A96">
        <w:rPr>
          <w:rFonts w:ascii="Times New Roman" w:hAnsi="Times New Roman" w:cs="Times New Roman"/>
          <w:sz w:val="28"/>
          <w:szCs w:val="28"/>
        </w:rPr>
        <w:t xml:space="preserve"> более ничего не могущие, конечно, претерпеть от них после </w:t>
      </w:r>
      <w:r w:rsidR="00D157C9" w:rsidRPr="00367A96">
        <w:rPr>
          <w:rFonts w:ascii="Times New Roman" w:hAnsi="Times New Roman" w:cs="Times New Roman"/>
          <w:sz w:val="28"/>
          <w:szCs w:val="28"/>
        </w:rPr>
        <w:t xml:space="preserve">убиения. </w:t>
      </w:r>
      <w:r w:rsidR="00D157C9" w:rsidRPr="00367A96">
        <w:rPr>
          <w:rStyle w:val="a5"/>
          <w:rFonts w:ascii="Times New Roman" w:hAnsi="Times New Roman" w:cs="Times New Roman"/>
          <w:color w:val="0070C0"/>
          <w:sz w:val="28"/>
          <w:szCs w:val="28"/>
        </w:rPr>
        <w:footnoteReference w:id="794"/>
      </w:r>
      <w:r w:rsidRPr="00367A96">
        <w:rPr>
          <w:rFonts w:ascii="Times New Roman" w:hAnsi="Times New Roman" w:cs="Times New Roman"/>
          <w:sz w:val="28"/>
          <w:szCs w:val="28"/>
        </w:rPr>
        <w:t xml:space="preserve"> Итак, это — те, которых Он предостерегал выше, чтобы они не боялись быть только убитыми; Он говорит прежде о  недопустимости страха перед убиением, чтобы затем прибавить слова о необходимости исповедания: </w:t>
      </w:r>
      <w:r w:rsidRPr="00367A96">
        <w:rPr>
          <w:rFonts w:ascii="Times New Roman" w:hAnsi="Times New Roman" w:cs="Times New Roman"/>
          <w:i/>
          <w:sz w:val="28"/>
          <w:szCs w:val="28"/>
        </w:rPr>
        <w:t>И всякий, кто отречется от Меня перед людь</w:t>
      </w:r>
      <w:r w:rsidR="008B3F57" w:rsidRPr="00367A96">
        <w:rPr>
          <w:rFonts w:ascii="Times New Roman" w:hAnsi="Times New Roman" w:cs="Times New Roman"/>
          <w:i/>
          <w:sz w:val="28"/>
          <w:szCs w:val="28"/>
        </w:rPr>
        <w:t>ми, будет отвержен перед Богом</w:t>
      </w:r>
      <w:r w:rsidR="008B3F57" w:rsidRPr="00367A96">
        <w:rPr>
          <w:rFonts w:ascii="Times New Roman" w:hAnsi="Times New Roman" w:cs="Times New Roman"/>
          <w:sz w:val="28"/>
          <w:szCs w:val="28"/>
        </w:rPr>
        <w:t xml:space="preserve">, </w:t>
      </w:r>
      <w:r w:rsidR="008B3F57" w:rsidRPr="00367A96">
        <w:rPr>
          <w:rStyle w:val="a5"/>
          <w:rFonts w:ascii="Times New Roman" w:hAnsi="Times New Roman" w:cs="Times New Roman"/>
          <w:color w:val="0070C0"/>
          <w:sz w:val="28"/>
          <w:szCs w:val="28"/>
        </w:rPr>
        <w:footnoteReference w:id="795"/>
      </w:r>
      <w:r w:rsidRPr="00367A96">
        <w:rPr>
          <w:rFonts w:ascii="Times New Roman" w:hAnsi="Times New Roman" w:cs="Times New Roman"/>
          <w:sz w:val="28"/>
          <w:szCs w:val="28"/>
        </w:rPr>
        <w:t xml:space="preserve"> — Тем, конечно, Который исповедал бы исповедавшего. 5. Ведь если Он  </w:t>
      </w:r>
      <w:r w:rsidR="008B3F57" w:rsidRPr="00367A96">
        <w:rPr>
          <w:rFonts w:ascii="Times New Roman" w:hAnsi="Times New Roman" w:cs="Times New Roman"/>
          <w:sz w:val="28"/>
          <w:szCs w:val="28"/>
        </w:rPr>
        <w:t>исповедует &lt;перед Богом</w:t>
      </w:r>
      <w:r w:rsidRPr="00367A96">
        <w:rPr>
          <w:rFonts w:ascii="Times New Roman" w:hAnsi="Times New Roman" w:cs="Times New Roman"/>
          <w:sz w:val="28"/>
          <w:szCs w:val="28"/>
        </w:rPr>
        <w:t xml:space="preserve">&gt; исповедника, то Он есть Тот, Кто и от  отрекшегося отречется. Далее, если исповедником является тот, кому  ничего не надо бояться после убиения, то отрекшимся будет тот, кому следует бояться чего-то даже после смерти. Таким образом,  поскольку то, что после смерти вызывает страх, принадлежит Творцу, а именно — наказание геенной, то, следовательно, отрекшийся  находится под властью Творца. А если — отрекшийся, то и исповедник, который после убиения ничего не претерпит от человека,  пострадал бы, очевидно, от Бога, если бы отрекся. И, таким образом,  Христос, показывая, что отрекшиеся от Него должны бояться геенны Творца, являет Себя принадлежащим Творцу. 6. После угрозы,  касающейся отрицания, следует напоминание об ужасе богохульства: </w:t>
      </w:r>
      <w:r w:rsidRPr="00367A96">
        <w:rPr>
          <w:rFonts w:ascii="Times New Roman" w:hAnsi="Times New Roman" w:cs="Times New Roman"/>
          <w:i/>
          <w:sz w:val="28"/>
          <w:szCs w:val="28"/>
        </w:rPr>
        <w:t>Кто скажет против Сына Человеческого, простится ему; а кто скажет против</w:t>
      </w:r>
      <w:r w:rsidR="008B3F57" w:rsidRPr="00367A96">
        <w:rPr>
          <w:rFonts w:ascii="Times New Roman" w:hAnsi="Times New Roman" w:cs="Times New Roman"/>
          <w:i/>
          <w:sz w:val="28"/>
          <w:szCs w:val="28"/>
        </w:rPr>
        <w:t xml:space="preserve"> Духа Святого, не простится ему</w:t>
      </w:r>
      <w:r w:rsidR="008B3F57" w:rsidRPr="00367A96">
        <w:rPr>
          <w:rFonts w:ascii="Times New Roman" w:hAnsi="Times New Roman" w:cs="Times New Roman"/>
          <w:sz w:val="28"/>
          <w:szCs w:val="28"/>
        </w:rPr>
        <w:t xml:space="preserve">. </w:t>
      </w:r>
      <w:r w:rsidR="008B3F57" w:rsidRPr="00367A96">
        <w:rPr>
          <w:rStyle w:val="a5"/>
          <w:rFonts w:ascii="Times New Roman" w:hAnsi="Times New Roman" w:cs="Times New Roman"/>
          <w:color w:val="0070C0"/>
          <w:sz w:val="28"/>
          <w:szCs w:val="28"/>
        </w:rPr>
        <w:footnoteReference w:id="796"/>
      </w:r>
      <w:r w:rsidRPr="00367A96">
        <w:rPr>
          <w:rFonts w:ascii="Times New Roman" w:hAnsi="Times New Roman" w:cs="Times New Roman"/>
          <w:sz w:val="28"/>
          <w:szCs w:val="28"/>
        </w:rPr>
        <w:t xml:space="preserve"> А если и отпущение, и оставление греха подразумевают Бога-Судию, то Ему, не прощающему богох</w:t>
      </w:r>
      <w:r w:rsidR="008B3F57" w:rsidRPr="00367A96">
        <w:rPr>
          <w:rFonts w:ascii="Times New Roman" w:hAnsi="Times New Roman" w:cs="Times New Roman"/>
          <w:sz w:val="28"/>
          <w:szCs w:val="28"/>
        </w:rPr>
        <w:t xml:space="preserve">ульство, будет принадлежать &lt;и&gt; </w:t>
      </w:r>
      <w:r w:rsidR="008B3F57" w:rsidRPr="00367A96">
        <w:rPr>
          <w:rStyle w:val="a5"/>
          <w:rFonts w:ascii="Times New Roman" w:hAnsi="Times New Roman" w:cs="Times New Roman"/>
          <w:color w:val="0070C0"/>
          <w:sz w:val="28"/>
          <w:szCs w:val="28"/>
        </w:rPr>
        <w:footnoteReference w:id="797"/>
      </w:r>
      <w:r w:rsidRPr="00367A96">
        <w:rPr>
          <w:rFonts w:ascii="Times New Roman" w:hAnsi="Times New Roman" w:cs="Times New Roman"/>
          <w:sz w:val="28"/>
          <w:szCs w:val="28"/>
        </w:rPr>
        <w:t xml:space="preserve"> Дух Святой, Которого нельзя хулить, и &lt;Ему же,&gt; убивающему и в геенне, — &lt;Христос,&gt; от Которого нельзя отрекаться. 7. А если Христос отводит от Творца и богохульство, то я не знаю, каким образом Он мог прийти в качестве Его противника. Или если Он  посредством этого обличает суровость Творца, не прощающего  богохульство и убивающего даже и в геенне, получается, что дух того иного бога может хулиться и Христос его — отвергаться, и что его почитание ничем не отличается от пренебрежения: как за  пренебрежение не следует ожидать никакого наказания, так и за  почитание — никакой награды. &lt;Своим </w:t>
      </w:r>
      <w:r w:rsidRPr="00367A96">
        <w:rPr>
          <w:rFonts w:ascii="Times New Roman" w:hAnsi="Times New Roman" w:cs="Times New Roman"/>
          <w:sz w:val="28"/>
          <w:szCs w:val="28"/>
        </w:rPr>
        <w:lastRenderedPageBreak/>
        <w:t>последователям</w:t>
      </w:r>
      <w:r w:rsidR="008B3F57" w:rsidRPr="00367A96">
        <w:rPr>
          <w:rFonts w:ascii="Times New Roman" w:hAnsi="Times New Roman" w:cs="Times New Roman"/>
          <w:sz w:val="28"/>
          <w:szCs w:val="28"/>
        </w:rPr>
        <w:t>&gt;</w:t>
      </w:r>
      <w:r w:rsidRPr="00367A96">
        <w:rPr>
          <w:rFonts w:ascii="Times New Roman" w:hAnsi="Times New Roman" w:cs="Times New Roman"/>
          <w:sz w:val="28"/>
          <w:szCs w:val="28"/>
        </w:rPr>
        <w:t xml:space="preserve">  при</w:t>
      </w:r>
      <w:r w:rsidR="008B3F57" w:rsidRPr="00367A96">
        <w:rPr>
          <w:rFonts w:ascii="Times New Roman" w:hAnsi="Times New Roman" w:cs="Times New Roman"/>
          <w:sz w:val="28"/>
          <w:szCs w:val="28"/>
        </w:rPr>
        <w:t>веденным к властям на допрос &lt;,</w:t>
      </w:r>
      <w:r w:rsidRPr="00367A96">
        <w:rPr>
          <w:rFonts w:ascii="Times New Roman" w:hAnsi="Times New Roman" w:cs="Times New Roman"/>
          <w:sz w:val="28"/>
          <w:szCs w:val="28"/>
        </w:rPr>
        <w:t xml:space="preserve">Христос&gt; запрещает размышлять об </w:t>
      </w:r>
      <w:r w:rsidR="00541352" w:rsidRPr="00367A96">
        <w:rPr>
          <w:rFonts w:ascii="Times New Roman" w:hAnsi="Times New Roman" w:cs="Times New Roman"/>
          <w:sz w:val="28"/>
          <w:szCs w:val="28"/>
        </w:rPr>
        <w:t xml:space="preserve">ответе. </w:t>
      </w:r>
      <w:r w:rsidR="00541352" w:rsidRPr="00367A96">
        <w:rPr>
          <w:rStyle w:val="a5"/>
          <w:rFonts w:ascii="Times New Roman" w:hAnsi="Times New Roman" w:cs="Times New Roman"/>
          <w:color w:val="0070C0"/>
          <w:sz w:val="28"/>
          <w:szCs w:val="28"/>
        </w:rPr>
        <w:footnoteReference w:id="798"/>
      </w:r>
      <w:r w:rsidRPr="00367A96">
        <w:rPr>
          <w:rFonts w:ascii="Times New Roman" w:hAnsi="Times New Roman" w:cs="Times New Roman"/>
          <w:sz w:val="28"/>
          <w:szCs w:val="28"/>
        </w:rPr>
        <w:t xml:space="preserve"> </w:t>
      </w:r>
      <w:r w:rsidRPr="00367A96">
        <w:rPr>
          <w:rFonts w:ascii="Times New Roman" w:hAnsi="Times New Roman" w:cs="Times New Roman"/>
          <w:i/>
          <w:sz w:val="28"/>
          <w:szCs w:val="28"/>
        </w:rPr>
        <w:t>Ибо Святой Дух</w:t>
      </w:r>
      <w:r w:rsidRPr="00367A96">
        <w:rPr>
          <w:rFonts w:ascii="Times New Roman" w:hAnsi="Times New Roman" w:cs="Times New Roman"/>
          <w:sz w:val="28"/>
          <w:szCs w:val="28"/>
        </w:rPr>
        <w:t xml:space="preserve">, — говорит, — </w:t>
      </w:r>
      <w:r w:rsidRPr="00367A96">
        <w:rPr>
          <w:rFonts w:ascii="Times New Roman" w:hAnsi="Times New Roman" w:cs="Times New Roman"/>
          <w:i/>
          <w:sz w:val="28"/>
          <w:szCs w:val="28"/>
        </w:rPr>
        <w:t xml:space="preserve">научит вас в тот час </w:t>
      </w:r>
      <w:r w:rsidR="00541352" w:rsidRPr="00367A96">
        <w:rPr>
          <w:rFonts w:ascii="Times New Roman" w:hAnsi="Times New Roman" w:cs="Times New Roman"/>
          <w:i/>
          <w:sz w:val="28"/>
          <w:szCs w:val="28"/>
        </w:rPr>
        <w:t>тому, что вы должны говорить!</w:t>
      </w:r>
      <w:r w:rsidR="00541352" w:rsidRPr="00367A96">
        <w:rPr>
          <w:rFonts w:ascii="Times New Roman" w:hAnsi="Times New Roman" w:cs="Times New Roman"/>
          <w:sz w:val="28"/>
          <w:szCs w:val="28"/>
        </w:rPr>
        <w:t xml:space="preserve"> </w:t>
      </w:r>
      <w:r w:rsidR="00541352" w:rsidRPr="00367A96">
        <w:rPr>
          <w:rStyle w:val="a5"/>
          <w:rFonts w:ascii="Times New Roman" w:hAnsi="Times New Roman" w:cs="Times New Roman"/>
          <w:color w:val="0070C0"/>
          <w:sz w:val="28"/>
          <w:szCs w:val="28"/>
        </w:rPr>
        <w:footnoteReference w:id="799"/>
      </w:r>
      <w:r w:rsidRPr="00367A96">
        <w:rPr>
          <w:rFonts w:ascii="Times New Roman" w:hAnsi="Times New Roman" w:cs="Times New Roman"/>
          <w:sz w:val="28"/>
          <w:szCs w:val="28"/>
        </w:rPr>
        <w:t xml:space="preserve"> 8. Если имеется подобное  свидетельство у Творца, то Ему будет принадлежать заповедь,  образец которой ей предшествовал. В книге Чисел пророк Валаам,  призванный царем Валаком для произнесения проклятия на Израиль, с которым этот</w:t>
      </w:r>
      <w:r w:rsidR="00541352" w:rsidRPr="00367A96">
        <w:rPr>
          <w:rFonts w:ascii="Times New Roman" w:hAnsi="Times New Roman" w:cs="Times New Roman"/>
          <w:sz w:val="28"/>
          <w:szCs w:val="28"/>
        </w:rPr>
        <w:t xml:space="preserve"> царь собирался вступить в бой, </w:t>
      </w:r>
      <w:r w:rsidR="00541352" w:rsidRPr="00367A96">
        <w:rPr>
          <w:rStyle w:val="a5"/>
          <w:rFonts w:ascii="Times New Roman" w:hAnsi="Times New Roman" w:cs="Times New Roman"/>
          <w:color w:val="0070C0"/>
          <w:sz w:val="28"/>
          <w:szCs w:val="28"/>
        </w:rPr>
        <w:footnoteReference w:id="800"/>
      </w:r>
      <w:r w:rsidRPr="00367A96">
        <w:rPr>
          <w:rFonts w:ascii="Times New Roman" w:hAnsi="Times New Roman" w:cs="Times New Roman"/>
          <w:sz w:val="28"/>
          <w:szCs w:val="28"/>
        </w:rPr>
        <w:t xml:space="preserve"> сразу  исполнившись Духом, изрек не проклятие — для произнесения которого пришел, — но благословение, внушенное ему в тот самый час  </w:t>
      </w:r>
      <w:r w:rsidR="00541352" w:rsidRPr="00367A96">
        <w:rPr>
          <w:rFonts w:ascii="Times New Roman" w:hAnsi="Times New Roman" w:cs="Times New Roman"/>
          <w:sz w:val="28"/>
          <w:szCs w:val="28"/>
        </w:rPr>
        <w:t xml:space="preserve">Духом, </w:t>
      </w:r>
      <w:r w:rsidR="00541352" w:rsidRPr="00367A96">
        <w:rPr>
          <w:rStyle w:val="a5"/>
          <w:rFonts w:ascii="Times New Roman" w:hAnsi="Times New Roman" w:cs="Times New Roman"/>
          <w:color w:val="0070C0"/>
          <w:sz w:val="28"/>
          <w:szCs w:val="28"/>
        </w:rPr>
        <w:footnoteReference w:id="801"/>
      </w:r>
      <w:r w:rsidRPr="00367A96">
        <w:rPr>
          <w:rFonts w:ascii="Times New Roman" w:hAnsi="Times New Roman" w:cs="Times New Roman"/>
          <w:sz w:val="28"/>
          <w:szCs w:val="28"/>
        </w:rPr>
        <w:t xml:space="preserve"> прежде заявив при царских вестниках, а вскоре также при самом царе, что он изречет</w:t>
      </w:r>
      <w:r w:rsidR="00541352" w:rsidRPr="00367A96">
        <w:rPr>
          <w:rFonts w:ascii="Times New Roman" w:hAnsi="Times New Roman" w:cs="Times New Roman"/>
          <w:sz w:val="28"/>
          <w:szCs w:val="28"/>
        </w:rPr>
        <w:t xml:space="preserve"> то, что Бог вложит в его уста. </w:t>
      </w:r>
      <w:r w:rsidR="00541352" w:rsidRPr="00367A96">
        <w:rPr>
          <w:rStyle w:val="a5"/>
          <w:rFonts w:ascii="Times New Roman" w:hAnsi="Times New Roman" w:cs="Times New Roman"/>
          <w:color w:val="0070C0"/>
          <w:sz w:val="28"/>
          <w:szCs w:val="28"/>
        </w:rPr>
        <w:footnoteReference w:id="802"/>
      </w:r>
      <w:r w:rsidRPr="00367A96">
        <w:rPr>
          <w:rFonts w:ascii="Times New Roman" w:hAnsi="Times New Roman" w:cs="Times New Roman"/>
          <w:sz w:val="28"/>
          <w:szCs w:val="28"/>
        </w:rPr>
        <w:t xml:space="preserve"> Сии суть «новые» поучения «нового» Христа, которым служители Творца некогда положили начало! 9. Вот &lt;еще&gt; пример, явным образом показывающий отличие Моисея от Христа: Моисей, когда братья ссорились, добровольно выступал посредником и бранил  обидчика: </w:t>
      </w:r>
      <w:r w:rsidRPr="00367A96">
        <w:rPr>
          <w:rFonts w:ascii="Times New Roman" w:hAnsi="Times New Roman" w:cs="Times New Roman"/>
          <w:i/>
          <w:sz w:val="28"/>
          <w:szCs w:val="28"/>
        </w:rPr>
        <w:t xml:space="preserve">Почему ты бьешь ближнего своего? </w:t>
      </w:r>
      <w:r w:rsidRPr="00367A96">
        <w:rPr>
          <w:rFonts w:ascii="Times New Roman" w:hAnsi="Times New Roman" w:cs="Times New Roman"/>
          <w:sz w:val="28"/>
          <w:szCs w:val="28"/>
        </w:rPr>
        <w:t>И получает отпор:</w:t>
      </w:r>
      <w:r w:rsidRPr="00367A96">
        <w:rPr>
          <w:rFonts w:ascii="Times New Roman" w:hAnsi="Times New Roman" w:cs="Times New Roman"/>
          <w:i/>
          <w:sz w:val="28"/>
          <w:szCs w:val="28"/>
        </w:rPr>
        <w:t xml:space="preserve"> Кто тебя поставил наставником ил</w:t>
      </w:r>
      <w:r w:rsidR="00541352" w:rsidRPr="00367A96">
        <w:rPr>
          <w:rFonts w:ascii="Times New Roman" w:hAnsi="Times New Roman" w:cs="Times New Roman"/>
          <w:i/>
          <w:sz w:val="28"/>
          <w:szCs w:val="28"/>
        </w:rPr>
        <w:t>и судьей над нами?</w:t>
      </w:r>
      <w:r w:rsidR="00541352" w:rsidRPr="00367A96">
        <w:rPr>
          <w:rFonts w:ascii="Times New Roman" w:hAnsi="Times New Roman" w:cs="Times New Roman"/>
          <w:sz w:val="28"/>
          <w:szCs w:val="28"/>
        </w:rPr>
        <w:t xml:space="preserve"> </w:t>
      </w:r>
      <w:r w:rsidR="00541352" w:rsidRPr="00367A96">
        <w:rPr>
          <w:rStyle w:val="a5"/>
          <w:rFonts w:ascii="Times New Roman" w:hAnsi="Times New Roman" w:cs="Times New Roman"/>
          <w:color w:val="0070C0"/>
          <w:sz w:val="28"/>
          <w:szCs w:val="28"/>
        </w:rPr>
        <w:footnoteReference w:id="803"/>
      </w:r>
      <w:r w:rsidRPr="00367A96">
        <w:rPr>
          <w:rFonts w:ascii="Times New Roman" w:hAnsi="Times New Roman" w:cs="Times New Roman"/>
          <w:sz w:val="28"/>
          <w:szCs w:val="28"/>
        </w:rPr>
        <w:t xml:space="preserve"> Христос же, когда Его некто попросил разрешить спор о разделе наследства между ним и его братом, отказал в Своей помощи даже в столь </w:t>
      </w:r>
      <w:r w:rsidR="00541352" w:rsidRPr="00367A96">
        <w:rPr>
          <w:rFonts w:ascii="Times New Roman" w:hAnsi="Times New Roman" w:cs="Times New Roman"/>
          <w:sz w:val="28"/>
          <w:szCs w:val="28"/>
        </w:rPr>
        <w:t xml:space="preserve">достойном деле. </w:t>
      </w:r>
      <w:r w:rsidR="00541352" w:rsidRPr="00367A96">
        <w:rPr>
          <w:rStyle w:val="a5"/>
          <w:rFonts w:ascii="Times New Roman" w:hAnsi="Times New Roman" w:cs="Times New Roman"/>
          <w:color w:val="0070C0"/>
          <w:sz w:val="28"/>
          <w:szCs w:val="28"/>
        </w:rPr>
        <w:footnoteReference w:id="804"/>
      </w:r>
      <w:r w:rsidRPr="00367A96">
        <w:rPr>
          <w:rFonts w:ascii="Times New Roman" w:hAnsi="Times New Roman" w:cs="Times New Roman"/>
          <w:sz w:val="28"/>
          <w:szCs w:val="28"/>
        </w:rPr>
        <w:t xml:space="preserve"> Стало быть, мой Моисей, стремящийся к миру между братьями и сопротивляющийся несправедливости,  оказывается уже лучшим, чем твой Христос. 10. «Но ведь Христос  принадлежит добрейшему богу, не являющемуся судьей: </w:t>
      </w:r>
      <w:r w:rsidRPr="00367A96">
        <w:rPr>
          <w:rFonts w:ascii="Times New Roman" w:hAnsi="Times New Roman" w:cs="Times New Roman"/>
          <w:i/>
          <w:sz w:val="28"/>
          <w:szCs w:val="28"/>
        </w:rPr>
        <w:t>Кто Меня</w:t>
      </w:r>
      <w:r w:rsidRPr="00367A96">
        <w:rPr>
          <w:rFonts w:ascii="Times New Roman" w:hAnsi="Times New Roman" w:cs="Times New Roman"/>
          <w:sz w:val="28"/>
          <w:szCs w:val="28"/>
        </w:rPr>
        <w:t xml:space="preserve">, — говорит Он, — </w:t>
      </w:r>
      <w:r w:rsidRPr="00367A96">
        <w:rPr>
          <w:rFonts w:ascii="Times New Roman" w:hAnsi="Times New Roman" w:cs="Times New Roman"/>
          <w:i/>
          <w:sz w:val="28"/>
          <w:szCs w:val="28"/>
        </w:rPr>
        <w:t xml:space="preserve">поставил судьей над </w:t>
      </w:r>
      <w:r w:rsidR="00541352" w:rsidRPr="00367A96">
        <w:rPr>
          <w:rFonts w:ascii="Times New Roman" w:hAnsi="Times New Roman" w:cs="Times New Roman"/>
          <w:i/>
          <w:sz w:val="28"/>
          <w:szCs w:val="28"/>
        </w:rPr>
        <w:t>вами?</w:t>
      </w:r>
      <w:r w:rsidR="00541352" w:rsidRPr="00367A96">
        <w:rPr>
          <w:rFonts w:ascii="Times New Roman" w:hAnsi="Times New Roman" w:cs="Times New Roman"/>
          <w:sz w:val="28"/>
          <w:szCs w:val="28"/>
        </w:rPr>
        <w:t xml:space="preserve"> </w:t>
      </w:r>
      <w:r w:rsidR="00541352" w:rsidRPr="00367A96">
        <w:rPr>
          <w:rStyle w:val="a5"/>
          <w:rFonts w:ascii="Times New Roman" w:hAnsi="Times New Roman" w:cs="Times New Roman"/>
          <w:color w:val="0070C0"/>
          <w:sz w:val="28"/>
          <w:szCs w:val="28"/>
        </w:rPr>
        <w:footnoteReference w:id="805"/>
      </w:r>
      <w:r w:rsidRPr="00367A96">
        <w:rPr>
          <w:rFonts w:ascii="Times New Roman" w:hAnsi="Times New Roman" w:cs="Times New Roman"/>
          <w:sz w:val="28"/>
          <w:szCs w:val="28"/>
        </w:rPr>
        <w:t>». Он не мог найти  другого оправдания, чтобы не пользоваться теми словами, при помощи которых бесчестный человек и нечестивый брат прогнал  защитника порядочности и благочестия?</w:t>
      </w:r>
      <w:r w:rsidR="00CD3634" w:rsidRPr="00367A96">
        <w:rPr>
          <w:rFonts w:ascii="Times New Roman" w:hAnsi="Times New Roman" w:cs="Times New Roman"/>
          <w:sz w:val="28"/>
          <w:szCs w:val="28"/>
        </w:rPr>
        <w:t xml:space="preserve"> </w:t>
      </w:r>
      <w:r w:rsidR="00CD3634" w:rsidRPr="00367A96">
        <w:rPr>
          <w:rStyle w:val="a5"/>
          <w:rFonts w:ascii="Times New Roman" w:hAnsi="Times New Roman" w:cs="Times New Roman"/>
          <w:color w:val="0070C0"/>
          <w:sz w:val="28"/>
          <w:szCs w:val="28"/>
        </w:rPr>
        <w:footnoteReference w:id="806"/>
      </w:r>
      <w:r w:rsidR="00A33510" w:rsidRPr="00367A96">
        <w:rPr>
          <w:rFonts w:ascii="Times New Roman" w:hAnsi="Times New Roman" w:cs="Times New Roman"/>
          <w:sz w:val="28"/>
          <w:szCs w:val="28"/>
        </w:rPr>
        <w:t xml:space="preserve"> Короче говоря, &lt;Маркионов</w:t>
      </w:r>
      <w:r w:rsidR="00CD3634" w:rsidRPr="00367A96">
        <w:rPr>
          <w:rFonts w:ascii="Times New Roman" w:hAnsi="Times New Roman" w:cs="Times New Roman"/>
          <w:sz w:val="28"/>
          <w:szCs w:val="28"/>
        </w:rPr>
        <w:t xml:space="preserve"> </w:t>
      </w:r>
      <w:r w:rsidR="00A33510" w:rsidRPr="00367A96">
        <w:rPr>
          <w:rFonts w:ascii="Times New Roman" w:hAnsi="Times New Roman" w:cs="Times New Roman"/>
          <w:sz w:val="28"/>
          <w:szCs w:val="28"/>
        </w:rPr>
        <w:t>Хри</w:t>
      </w:r>
      <w:r w:rsidRPr="00367A96">
        <w:rPr>
          <w:rFonts w:ascii="Times New Roman" w:hAnsi="Times New Roman" w:cs="Times New Roman"/>
          <w:sz w:val="28"/>
          <w:szCs w:val="28"/>
        </w:rPr>
        <w:t xml:space="preserve">стос&gt; одобрил дурные слова, воспользовавшись ими, и дурное дело, уклонившись от установления мира между братьями. Не  негодовал ли Он на то, что Моисей из-за этих слов был вынужден  бежать, и поэтому в таком же деле спорящих братьев пожелал  устыдить их, напомнив те самые слова? Очевидно, это так. Ведь Он Сам, т. е. Дух Творца, пребывал тогда в Моисее, который услышал таковое. 11. Полагаю, </w:t>
      </w:r>
      <w:r w:rsidRPr="00367A96">
        <w:rPr>
          <w:rFonts w:ascii="Times New Roman" w:hAnsi="Times New Roman" w:cs="Times New Roman"/>
          <w:sz w:val="28"/>
          <w:szCs w:val="28"/>
        </w:rPr>
        <w:lastRenderedPageBreak/>
        <w:t>что в другом месте мы уже достаточно  показали, что наш Бог осуждает гордость от богатства, низвергая с  престола самих властителей</w:t>
      </w:r>
      <w:r w:rsidR="00CD3634" w:rsidRPr="00367A96">
        <w:rPr>
          <w:rFonts w:ascii="Times New Roman" w:hAnsi="Times New Roman" w:cs="Times New Roman"/>
          <w:sz w:val="28"/>
          <w:szCs w:val="28"/>
        </w:rPr>
        <w:t xml:space="preserve"> и поднимая из навоза бедняков. </w:t>
      </w:r>
      <w:r w:rsidR="00CD3634" w:rsidRPr="00367A96">
        <w:rPr>
          <w:rStyle w:val="a5"/>
          <w:rFonts w:ascii="Times New Roman" w:hAnsi="Times New Roman" w:cs="Times New Roman"/>
          <w:color w:val="0070C0"/>
          <w:sz w:val="28"/>
          <w:szCs w:val="28"/>
        </w:rPr>
        <w:footnoteReference w:id="807"/>
      </w:r>
      <w:r w:rsidRPr="00367A96">
        <w:rPr>
          <w:rFonts w:ascii="Times New Roman" w:hAnsi="Times New Roman" w:cs="Times New Roman"/>
          <w:sz w:val="28"/>
          <w:szCs w:val="28"/>
        </w:rPr>
        <w:t xml:space="preserve"> От Него будет происходить и притча о тешащем себя урожаем со своих </w:t>
      </w:r>
      <w:r w:rsidR="00CD3634" w:rsidRPr="00367A96">
        <w:rPr>
          <w:rFonts w:ascii="Times New Roman" w:hAnsi="Times New Roman" w:cs="Times New Roman"/>
          <w:sz w:val="28"/>
          <w:szCs w:val="28"/>
        </w:rPr>
        <w:t xml:space="preserve">полей богаче, </w:t>
      </w:r>
      <w:r w:rsidR="00CD3634" w:rsidRPr="00367A96">
        <w:rPr>
          <w:rStyle w:val="a5"/>
          <w:rFonts w:ascii="Times New Roman" w:hAnsi="Times New Roman" w:cs="Times New Roman"/>
          <w:color w:val="0070C0"/>
          <w:sz w:val="28"/>
          <w:szCs w:val="28"/>
        </w:rPr>
        <w:footnoteReference w:id="808"/>
      </w:r>
      <w:r w:rsidRPr="00367A96">
        <w:rPr>
          <w:rFonts w:ascii="Times New Roman" w:hAnsi="Times New Roman" w:cs="Times New Roman"/>
          <w:sz w:val="28"/>
          <w:szCs w:val="28"/>
        </w:rPr>
        <w:t xml:space="preserve"> которому Бог говорит: </w:t>
      </w:r>
      <w:r w:rsidRPr="00367A96">
        <w:rPr>
          <w:rFonts w:ascii="Times New Roman" w:hAnsi="Times New Roman" w:cs="Times New Roman"/>
          <w:i/>
          <w:sz w:val="28"/>
          <w:szCs w:val="28"/>
        </w:rPr>
        <w:t>Глупец, этой ночью  потребуют душу твою; и то</w:t>
      </w:r>
      <w:r w:rsidR="00CD3634" w:rsidRPr="00367A96">
        <w:rPr>
          <w:rFonts w:ascii="Times New Roman" w:hAnsi="Times New Roman" w:cs="Times New Roman"/>
          <w:i/>
          <w:sz w:val="28"/>
          <w:szCs w:val="28"/>
        </w:rPr>
        <w:t>, что ты заготовил, чьим будет?</w:t>
      </w:r>
      <w:r w:rsidR="00CD3634" w:rsidRPr="00367A96">
        <w:rPr>
          <w:rFonts w:ascii="Times New Roman" w:hAnsi="Times New Roman" w:cs="Times New Roman"/>
          <w:sz w:val="28"/>
          <w:szCs w:val="28"/>
        </w:rPr>
        <w:t xml:space="preserve"> </w:t>
      </w:r>
      <w:r w:rsidR="00CD3634" w:rsidRPr="00367A96">
        <w:rPr>
          <w:rStyle w:val="a5"/>
          <w:rFonts w:ascii="Times New Roman" w:hAnsi="Times New Roman" w:cs="Times New Roman"/>
          <w:color w:val="0070C0"/>
          <w:sz w:val="28"/>
          <w:szCs w:val="28"/>
        </w:rPr>
        <w:footnoteReference w:id="809"/>
      </w:r>
      <w:r w:rsidRPr="00367A96">
        <w:rPr>
          <w:rFonts w:ascii="Times New Roman" w:hAnsi="Times New Roman" w:cs="Times New Roman"/>
          <w:sz w:val="28"/>
          <w:szCs w:val="28"/>
        </w:rPr>
        <w:t xml:space="preserve"> Так и </w:t>
      </w:r>
      <w:r w:rsidR="00CD3634" w:rsidRPr="00367A96">
        <w:rPr>
          <w:rFonts w:ascii="Times New Roman" w:hAnsi="Times New Roman" w:cs="Times New Roman"/>
          <w:sz w:val="28"/>
          <w:szCs w:val="28"/>
        </w:rPr>
        <w:t xml:space="preserve">царь &lt;Езекия&gt;, </w:t>
      </w:r>
      <w:r w:rsidR="00CD3634" w:rsidRPr="00367A96">
        <w:rPr>
          <w:rStyle w:val="a5"/>
          <w:rFonts w:ascii="Times New Roman" w:hAnsi="Times New Roman" w:cs="Times New Roman"/>
          <w:color w:val="0070C0"/>
          <w:sz w:val="28"/>
          <w:szCs w:val="28"/>
        </w:rPr>
        <w:footnoteReference w:id="810"/>
      </w:r>
      <w:r w:rsidRPr="00367A96">
        <w:rPr>
          <w:rFonts w:ascii="Times New Roman" w:hAnsi="Times New Roman" w:cs="Times New Roman"/>
          <w:sz w:val="28"/>
          <w:szCs w:val="28"/>
        </w:rPr>
        <w:t xml:space="preserve"> хваставшийся перед персами сокровищами и  хр</w:t>
      </w:r>
      <w:r w:rsidR="00273D31" w:rsidRPr="00367A96">
        <w:rPr>
          <w:rFonts w:ascii="Times New Roman" w:hAnsi="Times New Roman" w:cs="Times New Roman"/>
          <w:sz w:val="28"/>
          <w:szCs w:val="28"/>
        </w:rPr>
        <w:t>анилищами своих утех, услышал &lt;сказанное</w:t>
      </w:r>
      <w:r w:rsidRPr="00367A96">
        <w:rPr>
          <w:rFonts w:ascii="Times New Roman" w:hAnsi="Times New Roman" w:cs="Times New Roman"/>
          <w:sz w:val="28"/>
          <w:szCs w:val="28"/>
        </w:rPr>
        <w:t xml:space="preserve">&gt; через Исайю  </w:t>
      </w:r>
      <w:r w:rsidR="00CD3634" w:rsidRPr="00367A96">
        <w:rPr>
          <w:rFonts w:ascii="Times New Roman" w:hAnsi="Times New Roman" w:cs="Times New Roman"/>
          <w:sz w:val="28"/>
          <w:szCs w:val="28"/>
        </w:rPr>
        <w:t xml:space="preserve">проклятие. </w:t>
      </w:r>
      <w:r w:rsidR="00CD3634" w:rsidRPr="00367A96">
        <w:rPr>
          <w:rStyle w:val="a5"/>
          <w:rFonts w:ascii="Times New Roman" w:hAnsi="Times New Roman" w:cs="Times New Roman"/>
          <w:color w:val="0070C0"/>
          <w:sz w:val="28"/>
          <w:szCs w:val="28"/>
        </w:rPr>
        <w:footnoteReference w:id="811"/>
      </w:r>
    </w:p>
    <w:p w:rsidR="000E68FA" w:rsidRPr="00367A96" w:rsidRDefault="000E68FA" w:rsidP="00A33510">
      <w:pPr>
        <w:jc w:val="both"/>
        <w:rPr>
          <w:rFonts w:ascii="Times New Roman" w:hAnsi="Times New Roman" w:cs="Times New Roman"/>
          <w:i/>
          <w:sz w:val="28"/>
          <w:szCs w:val="28"/>
        </w:rPr>
      </w:pPr>
    </w:p>
    <w:p w:rsidR="000E68FA" w:rsidRPr="00367A96" w:rsidRDefault="000E68FA" w:rsidP="00A33510">
      <w:pPr>
        <w:jc w:val="both"/>
        <w:rPr>
          <w:rFonts w:ascii="Times New Roman" w:hAnsi="Times New Roman" w:cs="Times New Roman"/>
          <w:i/>
          <w:sz w:val="28"/>
          <w:szCs w:val="28"/>
        </w:rPr>
      </w:pPr>
    </w:p>
    <w:p w:rsidR="00774685" w:rsidRPr="00367A96" w:rsidRDefault="00774685" w:rsidP="00273D31">
      <w:pPr>
        <w:jc w:val="center"/>
        <w:rPr>
          <w:rFonts w:ascii="Times New Roman" w:hAnsi="Times New Roman" w:cs="Times New Roman"/>
          <w:i/>
          <w:sz w:val="28"/>
          <w:szCs w:val="28"/>
        </w:rPr>
      </w:pPr>
      <w:r w:rsidRPr="00367A96">
        <w:rPr>
          <w:rFonts w:ascii="Times New Roman" w:hAnsi="Times New Roman" w:cs="Times New Roman"/>
          <w:i/>
          <w:sz w:val="28"/>
          <w:szCs w:val="28"/>
        </w:rPr>
        <w:t>Глава 29</w:t>
      </w:r>
    </w:p>
    <w:p w:rsidR="00774685" w:rsidRPr="00367A96" w:rsidRDefault="00774685" w:rsidP="00273D31">
      <w:pPr>
        <w:jc w:val="center"/>
        <w:rPr>
          <w:rFonts w:ascii="Times New Roman" w:hAnsi="Times New Roman" w:cs="Times New Roman"/>
          <w:b/>
          <w:sz w:val="28"/>
          <w:szCs w:val="28"/>
        </w:rPr>
      </w:pPr>
      <w:r w:rsidRPr="00367A96">
        <w:rPr>
          <w:rFonts w:ascii="Times New Roman" w:hAnsi="Times New Roman" w:cs="Times New Roman"/>
          <w:b/>
          <w:sz w:val="28"/>
          <w:szCs w:val="28"/>
        </w:rPr>
        <w:t>О запрете заботиться о пище и об одежде, о том, кого нужно понимать под вором из притчи;о притче про хорошего и дурного управляющих; о том, что отделение есть дело судьи; о посылании огня, о суждении по себе (ср.: Евангелие от Луки, 12: 22—59)</w:t>
      </w:r>
    </w:p>
    <w:p w:rsidR="00774685" w:rsidRPr="00367A96" w:rsidRDefault="00774685" w:rsidP="006F2FD7">
      <w:pPr>
        <w:jc w:val="both"/>
        <w:rPr>
          <w:rFonts w:ascii="Times New Roman" w:hAnsi="Times New Roman" w:cs="Times New Roman"/>
          <w:sz w:val="28"/>
          <w:szCs w:val="28"/>
        </w:rPr>
      </w:pPr>
      <w:r w:rsidRPr="00367A96">
        <w:rPr>
          <w:rFonts w:ascii="Times New Roman" w:hAnsi="Times New Roman" w:cs="Times New Roman"/>
          <w:sz w:val="28"/>
          <w:szCs w:val="28"/>
        </w:rPr>
        <w:t xml:space="preserve">1. Кто не хочет, чтобы мы заботились о пище для души и об  </w:t>
      </w:r>
      <w:r w:rsidR="000E68FA" w:rsidRPr="00367A96">
        <w:rPr>
          <w:rFonts w:ascii="Times New Roman" w:hAnsi="Times New Roman" w:cs="Times New Roman"/>
          <w:sz w:val="28"/>
          <w:szCs w:val="28"/>
        </w:rPr>
        <w:t xml:space="preserve">одежде для тела, </w:t>
      </w:r>
      <w:r w:rsidR="000E68FA" w:rsidRPr="00367A96">
        <w:rPr>
          <w:rStyle w:val="a5"/>
          <w:rFonts w:ascii="Times New Roman" w:hAnsi="Times New Roman" w:cs="Times New Roman"/>
          <w:color w:val="0070C0"/>
          <w:sz w:val="28"/>
          <w:szCs w:val="28"/>
        </w:rPr>
        <w:footnoteReference w:id="812"/>
      </w:r>
      <w:r w:rsidRPr="00367A96">
        <w:rPr>
          <w:rFonts w:ascii="Times New Roman" w:hAnsi="Times New Roman" w:cs="Times New Roman"/>
          <w:sz w:val="28"/>
          <w:szCs w:val="28"/>
        </w:rPr>
        <w:t xml:space="preserve"> если не Тот, Кто ранее приготовил эти вещи для  человека и затем, предоставляя их, справедливо преграждает путь  заботе о них, словно противнице Своей щедрости; Кто предназначил сущность самой души превосходить пищу и веществу самого тела п</w:t>
      </w:r>
      <w:r w:rsidR="000E68FA" w:rsidRPr="00367A96">
        <w:rPr>
          <w:rFonts w:ascii="Times New Roman" w:hAnsi="Times New Roman" w:cs="Times New Roman"/>
          <w:sz w:val="28"/>
          <w:szCs w:val="28"/>
        </w:rPr>
        <w:t xml:space="preserve">ридал облик лучший, чем туника; </w:t>
      </w:r>
      <w:r w:rsidR="000E68FA" w:rsidRPr="00367A96">
        <w:rPr>
          <w:rStyle w:val="a5"/>
          <w:rFonts w:ascii="Times New Roman" w:hAnsi="Times New Roman" w:cs="Times New Roman"/>
          <w:color w:val="0070C0"/>
          <w:sz w:val="28"/>
          <w:szCs w:val="28"/>
        </w:rPr>
        <w:footnoteReference w:id="813"/>
      </w:r>
      <w:r w:rsidRPr="00367A96">
        <w:rPr>
          <w:rFonts w:ascii="Times New Roman" w:hAnsi="Times New Roman" w:cs="Times New Roman"/>
          <w:sz w:val="28"/>
          <w:szCs w:val="28"/>
        </w:rPr>
        <w:t xml:space="preserve"> Чьи вороны не сеют, не жнут и не складывают в храни</w:t>
      </w:r>
      <w:r w:rsidR="000E68FA" w:rsidRPr="00367A96">
        <w:rPr>
          <w:rFonts w:ascii="Times New Roman" w:hAnsi="Times New Roman" w:cs="Times New Roman"/>
          <w:sz w:val="28"/>
          <w:szCs w:val="28"/>
        </w:rPr>
        <w:t xml:space="preserve">лища, однако бывают питаемы Им; </w:t>
      </w:r>
      <w:r w:rsidR="000E68FA" w:rsidRPr="00367A96">
        <w:rPr>
          <w:rStyle w:val="a5"/>
          <w:rFonts w:ascii="Times New Roman" w:hAnsi="Times New Roman" w:cs="Times New Roman"/>
          <w:color w:val="0070C0"/>
          <w:sz w:val="28"/>
          <w:szCs w:val="28"/>
        </w:rPr>
        <w:footnoteReference w:id="814"/>
      </w:r>
      <w:r w:rsidRPr="00367A96">
        <w:rPr>
          <w:rFonts w:ascii="Times New Roman" w:hAnsi="Times New Roman" w:cs="Times New Roman"/>
          <w:sz w:val="28"/>
          <w:szCs w:val="28"/>
        </w:rPr>
        <w:t xml:space="preserve"> Чьи лилии и травы не ткут и не прядут и однако бывают одеваемы Им; Кому принадлежит и Соломон, всех превосходящий славой и  однако не более наряд</w:t>
      </w:r>
      <w:r w:rsidR="000E68FA" w:rsidRPr="00367A96">
        <w:rPr>
          <w:rFonts w:ascii="Times New Roman" w:hAnsi="Times New Roman" w:cs="Times New Roman"/>
          <w:sz w:val="28"/>
          <w:szCs w:val="28"/>
        </w:rPr>
        <w:t xml:space="preserve">ный, чем какой-нибудь цветочек? </w:t>
      </w:r>
      <w:r w:rsidR="000E68FA" w:rsidRPr="00367A96">
        <w:rPr>
          <w:rStyle w:val="a5"/>
          <w:rFonts w:ascii="Times New Roman" w:hAnsi="Times New Roman" w:cs="Times New Roman"/>
          <w:color w:val="0070C0"/>
          <w:sz w:val="28"/>
          <w:szCs w:val="28"/>
        </w:rPr>
        <w:footnoteReference w:id="815"/>
      </w:r>
      <w:r w:rsidRPr="00367A96">
        <w:rPr>
          <w:rFonts w:ascii="Times New Roman" w:hAnsi="Times New Roman" w:cs="Times New Roman"/>
          <w:sz w:val="28"/>
          <w:szCs w:val="28"/>
        </w:rPr>
        <w:t xml:space="preserve"> 2. Впрочем, нет ничего более опрометчивого, чем исходящее от одного  предписание, равнодушно относиться к тому, что предоставил другой, даже если первый является хулителем второго. Вообще, если он в качестве хулителя Творца не хочет, чтобы &lt;мы&gt; думали о таких пустяках, </w:t>
      </w:r>
      <w:r w:rsidRPr="00367A96">
        <w:rPr>
          <w:rFonts w:ascii="Times New Roman" w:hAnsi="Times New Roman" w:cs="Times New Roman"/>
          <w:sz w:val="28"/>
          <w:szCs w:val="28"/>
        </w:rPr>
        <w:lastRenderedPageBreak/>
        <w:t>о которых ни вороны, ни лилии не хлопочут, т. е. о том, что из-за своей незначительности бывает доступно без усилий, то это несколько позднее станет явным. Между тем, почему Он ставит и</w:t>
      </w:r>
      <w:r w:rsidR="000E68FA" w:rsidRPr="00367A96">
        <w:rPr>
          <w:rFonts w:ascii="Times New Roman" w:hAnsi="Times New Roman" w:cs="Times New Roman"/>
          <w:sz w:val="28"/>
          <w:szCs w:val="28"/>
        </w:rPr>
        <w:t xml:space="preserve">м (ученикам) в вину малую веру, </w:t>
      </w:r>
      <w:r w:rsidR="000E68FA" w:rsidRPr="00367A96">
        <w:rPr>
          <w:rStyle w:val="a5"/>
          <w:rFonts w:ascii="Times New Roman" w:hAnsi="Times New Roman" w:cs="Times New Roman"/>
          <w:color w:val="0070C0"/>
          <w:sz w:val="28"/>
          <w:szCs w:val="28"/>
        </w:rPr>
        <w:footnoteReference w:id="816"/>
      </w:r>
      <w:r w:rsidRPr="00367A96">
        <w:rPr>
          <w:rFonts w:ascii="Times New Roman" w:hAnsi="Times New Roman" w:cs="Times New Roman"/>
          <w:sz w:val="28"/>
          <w:szCs w:val="28"/>
        </w:rPr>
        <w:t xml:space="preserve"> — веру в кого? 3. Ту ли веру, которую они еще не могли показать совершенной в отношении только что открытого бога, лишь теперь узнавая его, или ту веру, которую на этом самом основании они должны были показать в отношении Творца так, чтобы веровать, что Он Сам подаст &lt;все необходимое&gt; человеческому роду, и не задумываться об этом? В самом деле, когда Он прибавляет: </w:t>
      </w:r>
      <w:r w:rsidRPr="00367A96">
        <w:rPr>
          <w:rFonts w:ascii="Times New Roman" w:hAnsi="Times New Roman" w:cs="Times New Roman"/>
          <w:i/>
          <w:sz w:val="28"/>
          <w:szCs w:val="28"/>
        </w:rPr>
        <w:t xml:space="preserve">Ибо это ищут язычники  </w:t>
      </w:r>
      <w:r w:rsidR="000E68FA" w:rsidRPr="00367A96">
        <w:rPr>
          <w:rFonts w:ascii="Times New Roman" w:hAnsi="Times New Roman" w:cs="Times New Roman"/>
          <w:i/>
          <w:sz w:val="28"/>
          <w:szCs w:val="28"/>
        </w:rPr>
        <w:t xml:space="preserve">мира &lt;сего&gt; </w:t>
      </w:r>
      <w:r w:rsidR="000E68FA" w:rsidRPr="00367A96">
        <w:rPr>
          <w:rStyle w:val="a5"/>
          <w:rFonts w:ascii="Times New Roman" w:hAnsi="Times New Roman" w:cs="Times New Roman"/>
          <w:color w:val="0070C0"/>
          <w:sz w:val="28"/>
          <w:szCs w:val="28"/>
        </w:rPr>
        <w:footnoteReference w:id="817"/>
      </w:r>
      <w:r w:rsidRPr="00367A96">
        <w:rPr>
          <w:rFonts w:ascii="Times New Roman" w:hAnsi="Times New Roman" w:cs="Times New Roman"/>
          <w:sz w:val="28"/>
          <w:szCs w:val="28"/>
        </w:rPr>
        <w:t xml:space="preserve"> — т. е. неверующие в Бога Создателя и Подателя всего, Он тех, которых не желал видеть равными язычникам, бранил за малую веру в Того же Бога, неверующими в Которого Он назвал язычников. Далее, когда Он добавляет: </w:t>
      </w:r>
      <w:r w:rsidRPr="00367A96">
        <w:rPr>
          <w:rFonts w:ascii="Times New Roman" w:hAnsi="Times New Roman" w:cs="Times New Roman"/>
          <w:i/>
          <w:sz w:val="28"/>
          <w:szCs w:val="28"/>
        </w:rPr>
        <w:t xml:space="preserve">Знает же Отец, что вы </w:t>
      </w:r>
      <w:r w:rsidR="000E68FA" w:rsidRPr="00367A96">
        <w:rPr>
          <w:rFonts w:ascii="Times New Roman" w:hAnsi="Times New Roman" w:cs="Times New Roman"/>
          <w:i/>
          <w:sz w:val="28"/>
          <w:szCs w:val="28"/>
        </w:rPr>
        <w:t>нуждаетесь в этом</w:t>
      </w:r>
      <w:r w:rsidR="000E68FA" w:rsidRPr="00367A96">
        <w:rPr>
          <w:rFonts w:ascii="Times New Roman" w:hAnsi="Times New Roman" w:cs="Times New Roman"/>
          <w:sz w:val="28"/>
          <w:szCs w:val="28"/>
        </w:rPr>
        <w:t xml:space="preserve">, </w:t>
      </w:r>
      <w:r w:rsidR="000E68FA" w:rsidRPr="00367A96">
        <w:rPr>
          <w:rStyle w:val="a5"/>
          <w:rFonts w:ascii="Times New Roman" w:hAnsi="Times New Roman" w:cs="Times New Roman"/>
          <w:color w:val="0070C0"/>
          <w:sz w:val="28"/>
          <w:szCs w:val="28"/>
        </w:rPr>
        <w:footnoteReference w:id="818"/>
      </w:r>
      <w:r w:rsidRPr="00367A96">
        <w:rPr>
          <w:rFonts w:ascii="Times New Roman" w:hAnsi="Times New Roman" w:cs="Times New Roman"/>
          <w:sz w:val="28"/>
          <w:szCs w:val="28"/>
        </w:rPr>
        <w:t xml:space="preserve"> — я сначала спрошу, какого Отца Христос имел &lt;здесь&gt; в виду? 4. Если &lt;Отца&gt; их, то &lt;Христос Маркиона&gt; указывает </w:t>
      </w:r>
      <w:r w:rsidR="000E68FA" w:rsidRPr="00367A96">
        <w:rPr>
          <w:rFonts w:ascii="Times New Roman" w:hAnsi="Times New Roman" w:cs="Times New Roman"/>
          <w:sz w:val="28"/>
          <w:szCs w:val="28"/>
        </w:rPr>
        <w:t xml:space="preserve">на Творца </w:t>
      </w:r>
      <w:r w:rsidR="000E68FA" w:rsidRPr="00367A96">
        <w:rPr>
          <w:rStyle w:val="a5"/>
          <w:rFonts w:ascii="Times New Roman" w:hAnsi="Times New Roman" w:cs="Times New Roman"/>
          <w:color w:val="0070C0"/>
          <w:sz w:val="28"/>
          <w:szCs w:val="28"/>
        </w:rPr>
        <w:footnoteReference w:id="819"/>
      </w:r>
      <w:r w:rsidRPr="00367A96">
        <w:rPr>
          <w:rFonts w:ascii="Times New Roman" w:hAnsi="Times New Roman" w:cs="Times New Roman"/>
          <w:sz w:val="28"/>
          <w:szCs w:val="28"/>
        </w:rPr>
        <w:t xml:space="preserve"> и утверждает, что добр Тот, Который знает, что </w:t>
      </w:r>
      <w:r w:rsidR="000E68FA" w:rsidRPr="00367A96">
        <w:rPr>
          <w:rFonts w:ascii="Times New Roman" w:hAnsi="Times New Roman" w:cs="Times New Roman"/>
          <w:sz w:val="28"/>
          <w:szCs w:val="28"/>
        </w:rPr>
        <w:t xml:space="preserve">нужно сыновьям; &lt;если&gt; </w:t>
      </w:r>
      <w:r w:rsidR="000E68FA" w:rsidRPr="00367A96">
        <w:rPr>
          <w:rStyle w:val="a5"/>
          <w:rFonts w:ascii="Times New Roman" w:hAnsi="Times New Roman" w:cs="Times New Roman"/>
          <w:color w:val="0070C0"/>
          <w:sz w:val="28"/>
          <w:szCs w:val="28"/>
        </w:rPr>
        <w:footnoteReference w:id="820"/>
      </w:r>
      <w:r w:rsidRPr="00367A96">
        <w:rPr>
          <w:rFonts w:ascii="Times New Roman" w:hAnsi="Times New Roman" w:cs="Times New Roman"/>
          <w:sz w:val="28"/>
          <w:szCs w:val="28"/>
        </w:rPr>
        <w:t xml:space="preserve"> своего иного бога, то каким образом тот знает, что человеку необходимы пища и одежда, из которых он ничего не предоставил? Ведь если бы знал, предоставил бы.  Впрочем, ес</w:t>
      </w:r>
      <w:r w:rsidR="000E68FA" w:rsidRPr="00367A96">
        <w:rPr>
          <w:rFonts w:ascii="Times New Roman" w:hAnsi="Times New Roman" w:cs="Times New Roman"/>
          <w:sz w:val="28"/>
          <w:szCs w:val="28"/>
        </w:rPr>
        <w:t xml:space="preserve">ли он знал, </w:t>
      </w:r>
      <w:r w:rsidR="000E68FA" w:rsidRPr="00367A96">
        <w:rPr>
          <w:rStyle w:val="a5"/>
          <w:rFonts w:ascii="Times New Roman" w:hAnsi="Times New Roman" w:cs="Times New Roman"/>
          <w:color w:val="0070C0"/>
          <w:sz w:val="28"/>
          <w:szCs w:val="28"/>
        </w:rPr>
        <w:footnoteReference w:id="821"/>
      </w:r>
      <w:r w:rsidRPr="00367A96">
        <w:rPr>
          <w:rFonts w:ascii="Times New Roman" w:hAnsi="Times New Roman" w:cs="Times New Roman"/>
          <w:sz w:val="28"/>
          <w:szCs w:val="28"/>
        </w:rPr>
        <w:t xml:space="preserve"> что необходимо человеку, и, однако, не  предоставил, то не предоставил или из злобы, или из немощи. Признав же, что это необходимо человеку, &lt;Христос&gt; подтвердил, конечно, что это — благо — ибо ничто злое не является необходимым, — и Он не будет уже обесценивающим дела и снисходительность Творца, да</w:t>
      </w:r>
      <w:r w:rsidR="000E68FA" w:rsidRPr="00367A96">
        <w:rPr>
          <w:rFonts w:ascii="Times New Roman" w:hAnsi="Times New Roman" w:cs="Times New Roman"/>
          <w:sz w:val="28"/>
          <w:szCs w:val="28"/>
        </w:rPr>
        <w:t xml:space="preserve">бы мне завершить то, что я выше </w:t>
      </w:r>
      <w:r w:rsidR="000E68FA" w:rsidRPr="00367A96">
        <w:rPr>
          <w:rStyle w:val="a5"/>
          <w:rFonts w:ascii="Times New Roman" w:hAnsi="Times New Roman" w:cs="Times New Roman"/>
          <w:color w:val="0070C0"/>
          <w:sz w:val="28"/>
          <w:szCs w:val="28"/>
        </w:rPr>
        <w:footnoteReference w:id="822"/>
      </w:r>
      <w:r w:rsidRPr="00367A96">
        <w:rPr>
          <w:rFonts w:ascii="Times New Roman" w:hAnsi="Times New Roman" w:cs="Times New Roman"/>
          <w:sz w:val="28"/>
          <w:szCs w:val="28"/>
        </w:rPr>
        <w:t xml:space="preserve"> откладывал. 5. Далее, если другой (т. е. Творец) заготовил и &lt;теперь&gt; предоставляет вещи, о которых знает как о необходимых для человека, то как их может обещ</w:t>
      </w:r>
      <w:r w:rsidR="000E68FA" w:rsidRPr="00367A96">
        <w:rPr>
          <w:rFonts w:ascii="Times New Roman" w:hAnsi="Times New Roman" w:cs="Times New Roman"/>
          <w:sz w:val="28"/>
          <w:szCs w:val="28"/>
        </w:rPr>
        <w:t>ать сам &lt;Христос Маркиона</w:t>
      </w:r>
      <w:r w:rsidRPr="00367A96">
        <w:rPr>
          <w:rFonts w:ascii="Times New Roman" w:hAnsi="Times New Roman" w:cs="Times New Roman"/>
          <w:sz w:val="28"/>
          <w:szCs w:val="28"/>
        </w:rPr>
        <w:t xml:space="preserve">&gt;? Неужели он добр за счет  чужого? Ибо говорит: </w:t>
      </w:r>
      <w:r w:rsidRPr="00367A96">
        <w:rPr>
          <w:rFonts w:ascii="Times New Roman" w:hAnsi="Times New Roman" w:cs="Times New Roman"/>
          <w:i/>
          <w:sz w:val="28"/>
          <w:szCs w:val="28"/>
        </w:rPr>
        <w:t>Ищите Цар</w:t>
      </w:r>
      <w:r w:rsidR="001D2744" w:rsidRPr="00367A96">
        <w:rPr>
          <w:rFonts w:ascii="Times New Roman" w:hAnsi="Times New Roman" w:cs="Times New Roman"/>
          <w:i/>
          <w:sz w:val="28"/>
          <w:szCs w:val="28"/>
        </w:rPr>
        <w:t>ствия Божьего, и это будет приложено вам</w:t>
      </w:r>
      <w:r w:rsidR="001D2744" w:rsidRPr="00367A96">
        <w:rPr>
          <w:rFonts w:ascii="Times New Roman" w:hAnsi="Times New Roman" w:cs="Times New Roman"/>
          <w:sz w:val="28"/>
          <w:szCs w:val="28"/>
        </w:rPr>
        <w:t xml:space="preserve">, </w:t>
      </w:r>
      <w:r w:rsidR="001D2744" w:rsidRPr="00367A96">
        <w:rPr>
          <w:rStyle w:val="a5"/>
          <w:rFonts w:ascii="Times New Roman" w:hAnsi="Times New Roman" w:cs="Times New Roman"/>
          <w:color w:val="0070C0"/>
          <w:sz w:val="28"/>
          <w:szCs w:val="28"/>
        </w:rPr>
        <w:footnoteReference w:id="823"/>
      </w:r>
      <w:r w:rsidRPr="00367A96">
        <w:rPr>
          <w:rFonts w:ascii="Times New Roman" w:hAnsi="Times New Roman" w:cs="Times New Roman"/>
          <w:sz w:val="28"/>
          <w:szCs w:val="28"/>
        </w:rPr>
        <w:t xml:space="preserve"> — надо думать, им (т. е. Христом Маркиона). А если им, то каков тот, кто будет предоставлять чужое? Если Творцом, Кому все и принадлежит, то кто тот, кто обещает чужые вещи? Если они (пища и одежда) приложатся к Царствию, подлежа  </w:t>
      </w:r>
      <w:r w:rsidRPr="00367A96">
        <w:rPr>
          <w:rFonts w:ascii="Times New Roman" w:hAnsi="Times New Roman" w:cs="Times New Roman"/>
          <w:sz w:val="28"/>
          <w:szCs w:val="28"/>
        </w:rPr>
        <w:lastRenderedPageBreak/>
        <w:t xml:space="preserve">возвращению во вторую очередь, то Тому будет принадлежать вторая очередь, Кому и первая; Того — пища и одежда, Кого и Царствие. Таким образом, все обетование принадлежит Творцу. 6. Если суть </w:t>
      </w:r>
      <w:r w:rsidR="001D2744" w:rsidRPr="00367A96">
        <w:rPr>
          <w:rFonts w:ascii="Times New Roman" w:hAnsi="Times New Roman" w:cs="Times New Roman"/>
          <w:sz w:val="28"/>
          <w:szCs w:val="28"/>
        </w:rPr>
        <w:t xml:space="preserve">притч </w:t>
      </w:r>
      <w:r w:rsidR="001D2744" w:rsidRPr="00367A96">
        <w:rPr>
          <w:rStyle w:val="a5"/>
          <w:rFonts w:ascii="Times New Roman" w:hAnsi="Times New Roman" w:cs="Times New Roman"/>
          <w:color w:val="0070C0"/>
          <w:sz w:val="28"/>
          <w:szCs w:val="28"/>
        </w:rPr>
        <w:footnoteReference w:id="824"/>
      </w:r>
      <w:r w:rsidR="001D2744" w:rsidRPr="00367A96">
        <w:rPr>
          <w:rFonts w:ascii="Times New Roman" w:hAnsi="Times New Roman" w:cs="Times New Roman"/>
          <w:sz w:val="28"/>
          <w:szCs w:val="28"/>
        </w:rPr>
        <w:t xml:space="preserve"> и полное раскрытие подобия </w:t>
      </w:r>
      <w:r w:rsidR="001D2744" w:rsidRPr="00367A96">
        <w:rPr>
          <w:rStyle w:val="a5"/>
          <w:rFonts w:ascii="Times New Roman" w:hAnsi="Times New Roman" w:cs="Times New Roman"/>
          <w:color w:val="0070C0"/>
          <w:sz w:val="28"/>
          <w:szCs w:val="28"/>
        </w:rPr>
        <w:footnoteReference w:id="825"/>
      </w:r>
      <w:r w:rsidRPr="00367A96">
        <w:rPr>
          <w:rFonts w:ascii="Times New Roman" w:hAnsi="Times New Roman" w:cs="Times New Roman"/>
          <w:sz w:val="28"/>
          <w:szCs w:val="28"/>
        </w:rPr>
        <w:t xml:space="preserve"> указывают не на иного &lt;бога&gt;, а только на Того, с Которым они во всем соотносятся, то рабами являемся мы — ведь Б</w:t>
      </w:r>
      <w:r w:rsidR="001D2744" w:rsidRPr="00367A96">
        <w:rPr>
          <w:rFonts w:ascii="Times New Roman" w:hAnsi="Times New Roman" w:cs="Times New Roman"/>
          <w:sz w:val="28"/>
          <w:szCs w:val="28"/>
        </w:rPr>
        <w:t xml:space="preserve">ог для нас является Господином, </w:t>
      </w:r>
      <w:r w:rsidR="001D2744" w:rsidRPr="00367A96">
        <w:rPr>
          <w:rStyle w:val="a5"/>
          <w:rFonts w:ascii="Times New Roman" w:hAnsi="Times New Roman" w:cs="Times New Roman"/>
          <w:color w:val="0070C0"/>
          <w:sz w:val="28"/>
          <w:szCs w:val="28"/>
        </w:rPr>
        <w:footnoteReference w:id="826"/>
      </w:r>
      <w:r w:rsidRPr="00367A96">
        <w:rPr>
          <w:rFonts w:ascii="Times New Roman" w:hAnsi="Times New Roman" w:cs="Times New Roman"/>
          <w:sz w:val="28"/>
          <w:szCs w:val="28"/>
        </w:rPr>
        <w:t xml:space="preserve"> — и нам следует</w:t>
      </w:r>
      <w:r w:rsidR="001D2744" w:rsidRPr="00367A96">
        <w:rPr>
          <w:rFonts w:ascii="Times New Roman" w:hAnsi="Times New Roman" w:cs="Times New Roman"/>
          <w:sz w:val="28"/>
          <w:szCs w:val="28"/>
        </w:rPr>
        <w:t xml:space="preserve"> препоясать чресла, </w:t>
      </w:r>
      <w:r w:rsidR="001D2744" w:rsidRPr="00367A96">
        <w:rPr>
          <w:rStyle w:val="a5"/>
          <w:rFonts w:ascii="Times New Roman" w:hAnsi="Times New Roman" w:cs="Times New Roman"/>
          <w:color w:val="0070C0"/>
          <w:sz w:val="28"/>
          <w:szCs w:val="28"/>
        </w:rPr>
        <w:footnoteReference w:id="827"/>
      </w:r>
      <w:r w:rsidRPr="00367A96">
        <w:rPr>
          <w:rFonts w:ascii="Times New Roman" w:hAnsi="Times New Roman" w:cs="Times New Roman"/>
          <w:sz w:val="28"/>
          <w:szCs w:val="28"/>
        </w:rPr>
        <w:t xml:space="preserve"> т. е. стать свободными от пут  мелочной и суетной жизни, а также иметь горящие светильники, т. е. мысли, зажженные от веры и светящие делами истины, и таким образом ожидать Господина, т. е. Христа. Откуда  возвращающегося? Если с б</w:t>
      </w:r>
      <w:r w:rsidR="001D2744" w:rsidRPr="00367A96">
        <w:rPr>
          <w:rFonts w:ascii="Times New Roman" w:hAnsi="Times New Roman" w:cs="Times New Roman"/>
          <w:sz w:val="28"/>
          <w:szCs w:val="28"/>
        </w:rPr>
        <w:t xml:space="preserve">рака, </w:t>
      </w:r>
      <w:r w:rsidR="001D2744" w:rsidRPr="00367A96">
        <w:rPr>
          <w:rStyle w:val="a5"/>
          <w:rFonts w:ascii="Times New Roman" w:hAnsi="Times New Roman" w:cs="Times New Roman"/>
          <w:color w:val="0070C0"/>
          <w:sz w:val="28"/>
          <w:szCs w:val="28"/>
        </w:rPr>
        <w:footnoteReference w:id="828"/>
      </w:r>
      <w:r w:rsidRPr="00367A96">
        <w:rPr>
          <w:rFonts w:ascii="Times New Roman" w:hAnsi="Times New Roman" w:cs="Times New Roman"/>
          <w:sz w:val="28"/>
          <w:szCs w:val="28"/>
        </w:rPr>
        <w:t xml:space="preserve"> то Он принадлежит Творцу, Которому  принадлежит брак; если Христос не прин</w:t>
      </w:r>
      <w:r w:rsidR="00C87D69" w:rsidRPr="00367A96">
        <w:rPr>
          <w:rFonts w:ascii="Times New Roman" w:hAnsi="Times New Roman" w:cs="Times New Roman"/>
          <w:sz w:val="28"/>
          <w:szCs w:val="28"/>
        </w:rPr>
        <w:t>адлежит Творцу, то и сам Марки</w:t>
      </w:r>
      <w:r w:rsidRPr="00367A96">
        <w:rPr>
          <w:rFonts w:ascii="Times New Roman" w:hAnsi="Times New Roman" w:cs="Times New Roman"/>
          <w:sz w:val="28"/>
          <w:szCs w:val="28"/>
        </w:rPr>
        <w:t xml:space="preserve">он, будучи приглашенным, не пошел бы на брак, взирая на своего бога, проклинающего брак. Притча не имела &lt;бы&gt; отношения к Господу, если бы Он не был Тем, Которому не противоречит брак. 7. Также в отношении следующей притчи сильно заблуждается тот, кто с Творцом сопоставляет того вора, час &lt;прихода&gt;  которого если бы знал отец семейства, не позволил бы &lt;ему&gt; подкопать </w:t>
      </w:r>
      <w:r w:rsidR="001D2744" w:rsidRPr="00367A96">
        <w:rPr>
          <w:rFonts w:ascii="Times New Roman" w:hAnsi="Times New Roman" w:cs="Times New Roman"/>
          <w:sz w:val="28"/>
          <w:szCs w:val="28"/>
        </w:rPr>
        <w:t xml:space="preserve">свой дом. </w:t>
      </w:r>
      <w:r w:rsidR="001D2744" w:rsidRPr="00367A96">
        <w:rPr>
          <w:rStyle w:val="a5"/>
          <w:rFonts w:ascii="Times New Roman" w:hAnsi="Times New Roman" w:cs="Times New Roman"/>
          <w:color w:val="0070C0"/>
          <w:sz w:val="28"/>
          <w:szCs w:val="28"/>
        </w:rPr>
        <w:footnoteReference w:id="829"/>
      </w:r>
      <w:r w:rsidRPr="00367A96">
        <w:rPr>
          <w:rFonts w:ascii="Times New Roman" w:hAnsi="Times New Roman" w:cs="Times New Roman"/>
          <w:sz w:val="28"/>
          <w:szCs w:val="28"/>
        </w:rPr>
        <w:t xml:space="preserve"> Ибо каким образом может казаться вором Творец — Господь всякого человека? Никто не крадет и не подкапывает свое, но крадет скорее тот, кто в чужое нисходит и отчуждает человека от его Господа. Далее, когда Он показывает нам в качестве вора дьявола — час &lt;прихода&gt; которого если бы человек знал еще в  самом начале, никогда не позволил бы подкопать под себя, — Он  потому велит нам быть готовыми, что Сын Человеческий придет в тот </w:t>
      </w:r>
      <w:r w:rsidR="004B0866" w:rsidRPr="00367A96">
        <w:rPr>
          <w:rFonts w:ascii="Times New Roman" w:hAnsi="Times New Roman" w:cs="Times New Roman"/>
          <w:sz w:val="28"/>
          <w:szCs w:val="28"/>
        </w:rPr>
        <w:t xml:space="preserve">час, в какой не думаем </w:t>
      </w:r>
      <w:r w:rsidR="004B0866" w:rsidRPr="00367A96">
        <w:rPr>
          <w:rStyle w:val="a5"/>
          <w:rFonts w:ascii="Times New Roman" w:hAnsi="Times New Roman" w:cs="Times New Roman"/>
          <w:color w:val="0070C0"/>
          <w:sz w:val="28"/>
          <w:szCs w:val="28"/>
        </w:rPr>
        <w:footnoteReference w:id="830"/>
      </w:r>
      <w:r w:rsidRPr="00367A96">
        <w:rPr>
          <w:rFonts w:ascii="Times New Roman" w:hAnsi="Times New Roman" w:cs="Times New Roman"/>
          <w:sz w:val="28"/>
          <w:szCs w:val="28"/>
        </w:rPr>
        <w:t xml:space="preserve"> — не так, словно бы Он был вором, но в качестве Судии как раз тех, которые не подготовились и не  остереглись вора. 8. Следовательно, если Он является Сыном  Человеческим, я сохраняю за Ним статус Судии, а в Судие защищаю Его </w:t>
      </w:r>
      <w:r w:rsidR="004B0866" w:rsidRPr="00367A96">
        <w:rPr>
          <w:rFonts w:ascii="Times New Roman" w:hAnsi="Times New Roman" w:cs="Times New Roman"/>
          <w:sz w:val="28"/>
          <w:szCs w:val="28"/>
        </w:rPr>
        <w:t xml:space="preserve">как &lt;Сына&gt; Творца. </w:t>
      </w:r>
      <w:r w:rsidR="004B0866" w:rsidRPr="00367A96">
        <w:rPr>
          <w:rStyle w:val="a5"/>
          <w:rFonts w:ascii="Times New Roman" w:hAnsi="Times New Roman" w:cs="Times New Roman"/>
          <w:color w:val="0070C0"/>
          <w:sz w:val="28"/>
          <w:szCs w:val="28"/>
        </w:rPr>
        <w:footnoteReference w:id="831"/>
      </w:r>
      <w:r w:rsidRPr="00367A96">
        <w:rPr>
          <w:rFonts w:ascii="Times New Roman" w:hAnsi="Times New Roman" w:cs="Times New Roman"/>
          <w:sz w:val="28"/>
          <w:szCs w:val="28"/>
        </w:rPr>
        <w:t xml:space="preserve"> Если же &lt;Христос Маркиона&gt; в этом месте под именем Сына Человеческого обозначает Христа,  принадлежащего Творцу, чтобы объявить вором Того, о времени прихода  Которого мы не знаем, то у тебя имеется написанное выше, что никто не бывает вором </w:t>
      </w:r>
      <w:r w:rsidRPr="00367A96">
        <w:rPr>
          <w:rFonts w:ascii="Times New Roman" w:hAnsi="Times New Roman" w:cs="Times New Roman"/>
          <w:sz w:val="28"/>
          <w:szCs w:val="28"/>
        </w:rPr>
        <w:lastRenderedPageBreak/>
        <w:t>своего имущества, при сохранении и того  положения, что в какой мере Он объявляет Творца заслуживающим  страха, в такой мере, действуя в Его интересах, Он принадлежит  Творцу. 9. Итак, Петру, спросившему, только ли к ним, или ко всем Он говорил притчу — т. е. для них и всех тех, которые станут во главе Церквей, — Христос предлагает сравнение с управляющими: тот из них, который будет хорошо обращаться с сотоварищами по  рабству в отсутствие господина, по возвращении его будет поставлен над всем имением; а тот, который будет поступать иначе, по  возвращении господина в тот день, в какой он не думал, в тот час, в какой не знал, т. е. по возвращении Сына Человеческого,  принадлежащего Творцу Христа — не вора, но Судии, — будет отделен, и удел ему бу</w:t>
      </w:r>
      <w:r w:rsidR="004B0866" w:rsidRPr="00367A96">
        <w:rPr>
          <w:rFonts w:ascii="Times New Roman" w:hAnsi="Times New Roman" w:cs="Times New Roman"/>
          <w:sz w:val="28"/>
          <w:szCs w:val="28"/>
        </w:rPr>
        <w:t xml:space="preserve">дет положен вместе с неверными. </w:t>
      </w:r>
      <w:r w:rsidR="004B0866" w:rsidRPr="00367A96">
        <w:rPr>
          <w:rStyle w:val="a5"/>
          <w:rFonts w:ascii="Times New Roman" w:hAnsi="Times New Roman" w:cs="Times New Roman"/>
          <w:color w:val="0070C0"/>
          <w:sz w:val="28"/>
          <w:szCs w:val="28"/>
        </w:rPr>
        <w:footnoteReference w:id="832"/>
      </w:r>
      <w:r w:rsidR="004B0866" w:rsidRPr="00367A96">
        <w:rPr>
          <w:rFonts w:ascii="Times New Roman" w:hAnsi="Times New Roman" w:cs="Times New Roman"/>
          <w:sz w:val="28"/>
          <w:szCs w:val="28"/>
        </w:rPr>
        <w:t xml:space="preserve"> </w:t>
      </w:r>
      <w:r w:rsidRPr="00367A96">
        <w:rPr>
          <w:rFonts w:ascii="Times New Roman" w:hAnsi="Times New Roman" w:cs="Times New Roman"/>
          <w:sz w:val="28"/>
          <w:szCs w:val="28"/>
        </w:rPr>
        <w:t>10. Поэтому, стало быть, Он или и здесь представ</w:t>
      </w:r>
      <w:r w:rsidR="004B0866" w:rsidRPr="00367A96">
        <w:rPr>
          <w:rFonts w:ascii="Times New Roman" w:hAnsi="Times New Roman" w:cs="Times New Roman"/>
          <w:sz w:val="28"/>
          <w:szCs w:val="28"/>
        </w:rPr>
        <w:t xml:space="preserve">ляет нам Господа-Судию, &lt;чтобы&gt; </w:t>
      </w:r>
      <w:r w:rsidR="004B0866" w:rsidRPr="00367A96">
        <w:rPr>
          <w:rStyle w:val="a5"/>
          <w:rFonts w:ascii="Times New Roman" w:hAnsi="Times New Roman" w:cs="Times New Roman"/>
          <w:color w:val="0070C0"/>
          <w:sz w:val="28"/>
          <w:szCs w:val="28"/>
        </w:rPr>
        <w:footnoteReference w:id="833"/>
      </w:r>
      <w:r w:rsidRPr="00367A96">
        <w:rPr>
          <w:rFonts w:ascii="Times New Roman" w:hAnsi="Times New Roman" w:cs="Times New Roman"/>
          <w:sz w:val="28"/>
          <w:szCs w:val="28"/>
        </w:rPr>
        <w:t xml:space="preserve"> и там (т. е. выше) учить &lt;этому&gt;, или, если &lt;представляет&gt; бога наилучшего, подтверждает уже, что и тот является судьей, пусть и против воли еретика. Ведь они (т</w:t>
      </w:r>
      <w:r w:rsidR="0051231C" w:rsidRPr="00367A96">
        <w:rPr>
          <w:rFonts w:ascii="Times New Roman" w:hAnsi="Times New Roman" w:cs="Times New Roman"/>
          <w:sz w:val="28"/>
          <w:szCs w:val="28"/>
        </w:rPr>
        <w:t xml:space="preserve">. е. еретики) пытаются смягчить </w:t>
      </w:r>
      <w:r w:rsidR="0051231C" w:rsidRPr="00367A96">
        <w:rPr>
          <w:rStyle w:val="a5"/>
          <w:rFonts w:ascii="Times New Roman" w:hAnsi="Times New Roman" w:cs="Times New Roman"/>
          <w:color w:val="0070C0"/>
          <w:sz w:val="28"/>
          <w:szCs w:val="28"/>
        </w:rPr>
        <w:footnoteReference w:id="834"/>
      </w:r>
      <w:r w:rsidRPr="00367A96">
        <w:rPr>
          <w:rFonts w:ascii="Times New Roman" w:hAnsi="Times New Roman" w:cs="Times New Roman"/>
          <w:sz w:val="28"/>
          <w:szCs w:val="28"/>
        </w:rPr>
        <w:t xml:space="preserve"> смысл сказанного, относя его к богу Маркиона, словно бы делом только невозмутимости и кротости было отделять &lt;кого</w:t>
      </w:r>
      <w:r w:rsidR="00F33B44" w:rsidRPr="00367A96">
        <w:rPr>
          <w:rFonts w:ascii="Times New Roman" w:hAnsi="Times New Roman" w:cs="Times New Roman"/>
          <w:sz w:val="28"/>
          <w:szCs w:val="28"/>
        </w:rPr>
        <w:t>-либо</w:t>
      </w:r>
      <w:r w:rsidRPr="00367A96">
        <w:rPr>
          <w:rFonts w:ascii="Times New Roman" w:hAnsi="Times New Roman" w:cs="Times New Roman"/>
          <w:sz w:val="28"/>
          <w:szCs w:val="28"/>
        </w:rPr>
        <w:t xml:space="preserve">&gt; и назначать ему удел вместе с неверными, и словно бы он в качестве &lt;лишь&gt; возвращенного в свое состояние не оказывался призван к ответу. Словно бы само это не случается с осужденным! Какая  глупость! Каков будет конец отделенных? Разве не утрата спасения? Поскольку они отделяются от тех, которые обретут спасение.  Каково также состояние неверных? Разве не осуждение? 11. Или если отделенные и неверные ничего не претерпят, то равным образом оставленные и верные, наоборот, ничего не получат. Если же  получат спасение оставленные и верные, его, наоборот, неизбежно  лишатся отделенные и неверные. Это будет судом, и Тот, Кто  утверждает его, принадлежит Творцу. Кого другого, как не воздающего по заслугам Бога, я узнаю в бьющем рабов малым или большим  количеством ударов и требующем с них в соответствии с тем, что им </w:t>
      </w:r>
      <w:r w:rsidR="0051231C" w:rsidRPr="00367A96">
        <w:rPr>
          <w:rFonts w:ascii="Times New Roman" w:hAnsi="Times New Roman" w:cs="Times New Roman"/>
          <w:sz w:val="28"/>
          <w:szCs w:val="28"/>
        </w:rPr>
        <w:t xml:space="preserve">доверил? </w:t>
      </w:r>
      <w:r w:rsidR="0051231C" w:rsidRPr="00367A96">
        <w:rPr>
          <w:rStyle w:val="a5"/>
          <w:rFonts w:ascii="Times New Roman" w:hAnsi="Times New Roman" w:cs="Times New Roman"/>
          <w:color w:val="0070C0"/>
          <w:sz w:val="28"/>
          <w:szCs w:val="28"/>
        </w:rPr>
        <w:footnoteReference w:id="835"/>
      </w:r>
      <w:r w:rsidRPr="00367A96">
        <w:rPr>
          <w:rFonts w:ascii="Times New Roman" w:hAnsi="Times New Roman" w:cs="Times New Roman"/>
          <w:sz w:val="28"/>
          <w:szCs w:val="28"/>
        </w:rPr>
        <w:t xml:space="preserve"> Кому &lt;Христос&gt; учит меня повиноваться, если не Тому, Кто вознаграждает? 12. Твой Христос восклицает: Я пришел  </w:t>
      </w:r>
      <w:r w:rsidR="0051231C" w:rsidRPr="00367A96">
        <w:rPr>
          <w:rFonts w:ascii="Times New Roman" w:hAnsi="Times New Roman" w:cs="Times New Roman"/>
          <w:sz w:val="28"/>
          <w:szCs w:val="28"/>
        </w:rPr>
        <w:t xml:space="preserve">послать огонь на землю, </w:t>
      </w:r>
      <w:r w:rsidR="0051231C" w:rsidRPr="00367A96">
        <w:rPr>
          <w:rStyle w:val="a5"/>
          <w:rFonts w:ascii="Times New Roman" w:hAnsi="Times New Roman" w:cs="Times New Roman"/>
          <w:color w:val="0070C0"/>
          <w:sz w:val="28"/>
          <w:szCs w:val="28"/>
        </w:rPr>
        <w:footnoteReference w:id="836"/>
      </w:r>
      <w:r w:rsidRPr="00367A96">
        <w:rPr>
          <w:rFonts w:ascii="Times New Roman" w:hAnsi="Times New Roman" w:cs="Times New Roman"/>
          <w:sz w:val="28"/>
          <w:szCs w:val="28"/>
        </w:rPr>
        <w:t xml:space="preserve"> — тот наидобрейший, не владеющий  никакой геенной, который немного ранее удерживал </w:t>
      </w:r>
      <w:r w:rsidRPr="00367A96">
        <w:rPr>
          <w:rFonts w:ascii="Times New Roman" w:hAnsi="Times New Roman" w:cs="Times New Roman"/>
          <w:sz w:val="28"/>
          <w:szCs w:val="28"/>
        </w:rPr>
        <w:lastRenderedPageBreak/>
        <w:t xml:space="preserve">учеников, чтобы они не требовали огня на отличающуюся отсутствием  </w:t>
      </w:r>
      <w:r w:rsidR="0051231C" w:rsidRPr="00367A96">
        <w:rPr>
          <w:rFonts w:ascii="Times New Roman" w:hAnsi="Times New Roman" w:cs="Times New Roman"/>
          <w:sz w:val="28"/>
          <w:szCs w:val="28"/>
        </w:rPr>
        <w:t xml:space="preserve">гостеприимства деревушку. </w:t>
      </w:r>
      <w:r w:rsidR="0051231C" w:rsidRPr="00367A96">
        <w:rPr>
          <w:rStyle w:val="a5"/>
          <w:rFonts w:ascii="Times New Roman" w:hAnsi="Times New Roman" w:cs="Times New Roman"/>
          <w:color w:val="0070C0"/>
          <w:sz w:val="28"/>
          <w:szCs w:val="28"/>
        </w:rPr>
        <w:footnoteReference w:id="837"/>
      </w:r>
      <w:r w:rsidRPr="00367A96">
        <w:rPr>
          <w:rFonts w:ascii="Times New Roman" w:hAnsi="Times New Roman" w:cs="Times New Roman"/>
          <w:sz w:val="28"/>
          <w:szCs w:val="28"/>
        </w:rPr>
        <w:t xml:space="preserve"> Когда он (Х</w:t>
      </w:r>
      <w:r w:rsidR="00D9618D" w:rsidRPr="00367A96">
        <w:rPr>
          <w:rFonts w:ascii="Times New Roman" w:hAnsi="Times New Roman" w:cs="Times New Roman"/>
          <w:sz w:val="28"/>
          <w:szCs w:val="28"/>
        </w:rPr>
        <w:t>ристос Маркиона) Содом и Гомор</w:t>
      </w:r>
      <w:r w:rsidR="0051231C" w:rsidRPr="00367A96">
        <w:rPr>
          <w:rFonts w:ascii="Times New Roman" w:hAnsi="Times New Roman" w:cs="Times New Roman"/>
          <w:sz w:val="28"/>
          <w:szCs w:val="28"/>
        </w:rPr>
        <w:t xml:space="preserve">ру спалил огненным ливнем? </w:t>
      </w:r>
      <w:r w:rsidR="0051231C" w:rsidRPr="00367A96">
        <w:rPr>
          <w:rStyle w:val="a5"/>
          <w:rFonts w:ascii="Times New Roman" w:hAnsi="Times New Roman" w:cs="Times New Roman"/>
          <w:color w:val="0070C0"/>
          <w:sz w:val="28"/>
          <w:szCs w:val="28"/>
        </w:rPr>
        <w:footnoteReference w:id="838"/>
      </w:r>
      <w:r w:rsidR="0051231C" w:rsidRPr="00367A96">
        <w:rPr>
          <w:rFonts w:ascii="Times New Roman" w:hAnsi="Times New Roman" w:cs="Times New Roman"/>
          <w:sz w:val="28"/>
          <w:szCs w:val="28"/>
        </w:rPr>
        <w:t xml:space="preserve"> Когда &lt;о нем&gt; </w:t>
      </w:r>
      <w:r w:rsidR="0051231C" w:rsidRPr="00367A96">
        <w:rPr>
          <w:rStyle w:val="a5"/>
          <w:rFonts w:ascii="Times New Roman" w:hAnsi="Times New Roman" w:cs="Times New Roman"/>
          <w:color w:val="0070C0"/>
          <w:sz w:val="28"/>
          <w:szCs w:val="28"/>
        </w:rPr>
        <w:footnoteReference w:id="839"/>
      </w:r>
      <w:r w:rsidRPr="00367A96">
        <w:rPr>
          <w:rFonts w:ascii="Times New Roman" w:hAnsi="Times New Roman" w:cs="Times New Roman"/>
          <w:sz w:val="28"/>
          <w:szCs w:val="28"/>
        </w:rPr>
        <w:t xml:space="preserve"> было пропето:  Перед Ним по</w:t>
      </w:r>
      <w:r w:rsidR="0051231C" w:rsidRPr="00367A96">
        <w:rPr>
          <w:rFonts w:ascii="Times New Roman" w:hAnsi="Times New Roman" w:cs="Times New Roman"/>
          <w:sz w:val="28"/>
          <w:szCs w:val="28"/>
        </w:rPr>
        <w:t xml:space="preserve">йдет огонь и сожжет врагов Его; </w:t>
      </w:r>
      <w:r w:rsidR="0051231C" w:rsidRPr="00367A96">
        <w:rPr>
          <w:rStyle w:val="a5"/>
          <w:rFonts w:ascii="Times New Roman" w:hAnsi="Times New Roman" w:cs="Times New Roman"/>
          <w:color w:val="0070C0"/>
          <w:sz w:val="28"/>
          <w:szCs w:val="28"/>
        </w:rPr>
        <w:footnoteReference w:id="840"/>
      </w:r>
      <w:r w:rsidRPr="00367A96">
        <w:rPr>
          <w:rFonts w:ascii="Times New Roman" w:hAnsi="Times New Roman" w:cs="Times New Roman"/>
          <w:sz w:val="28"/>
          <w:szCs w:val="28"/>
        </w:rPr>
        <w:t xml:space="preserve"> когда он угрожал через Оси</w:t>
      </w:r>
      <w:r w:rsidR="006866DD" w:rsidRPr="00367A96">
        <w:rPr>
          <w:rFonts w:ascii="Times New Roman" w:hAnsi="Times New Roman" w:cs="Times New Roman"/>
          <w:sz w:val="28"/>
          <w:szCs w:val="28"/>
        </w:rPr>
        <w:t xml:space="preserve">ю: </w:t>
      </w:r>
      <w:r w:rsidR="006866DD" w:rsidRPr="00367A96">
        <w:rPr>
          <w:rFonts w:ascii="Times New Roman" w:hAnsi="Times New Roman" w:cs="Times New Roman"/>
          <w:i/>
          <w:sz w:val="28"/>
          <w:szCs w:val="28"/>
        </w:rPr>
        <w:t>Пошлю огонь на города Иудеи</w:t>
      </w:r>
      <w:r w:rsidR="006866DD" w:rsidRPr="00367A96">
        <w:rPr>
          <w:rFonts w:ascii="Times New Roman" w:hAnsi="Times New Roman" w:cs="Times New Roman"/>
          <w:sz w:val="28"/>
          <w:szCs w:val="28"/>
        </w:rPr>
        <w:t xml:space="preserve">, </w:t>
      </w:r>
      <w:r w:rsidR="006866DD" w:rsidRPr="00367A96">
        <w:rPr>
          <w:rStyle w:val="a5"/>
          <w:rFonts w:ascii="Times New Roman" w:hAnsi="Times New Roman" w:cs="Times New Roman"/>
          <w:color w:val="0070C0"/>
          <w:sz w:val="28"/>
          <w:szCs w:val="28"/>
        </w:rPr>
        <w:footnoteReference w:id="841"/>
      </w:r>
      <w:r w:rsidRPr="00367A96">
        <w:rPr>
          <w:rFonts w:ascii="Times New Roman" w:hAnsi="Times New Roman" w:cs="Times New Roman"/>
          <w:sz w:val="28"/>
          <w:szCs w:val="28"/>
        </w:rPr>
        <w:t xml:space="preserve"> — или через Исайю: </w:t>
      </w:r>
      <w:r w:rsidRPr="00367A96">
        <w:rPr>
          <w:rFonts w:ascii="Times New Roman" w:hAnsi="Times New Roman" w:cs="Times New Roman"/>
          <w:i/>
          <w:sz w:val="28"/>
          <w:szCs w:val="28"/>
        </w:rPr>
        <w:t>Огонь в</w:t>
      </w:r>
      <w:r w:rsidR="006866DD" w:rsidRPr="00367A96">
        <w:rPr>
          <w:rFonts w:ascii="Times New Roman" w:hAnsi="Times New Roman" w:cs="Times New Roman"/>
          <w:i/>
          <w:sz w:val="28"/>
          <w:szCs w:val="28"/>
        </w:rPr>
        <w:t>озгорелся из негодования Моего?</w:t>
      </w:r>
      <w:r w:rsidR="006866DD" w:rsidRPr="00367A96">
        <w:rPr>
          <w:rFonts w:ascii="Times New Roman" w:hAnsi="Times New Roman" w:cs="Times New Roman"/>
          <w:sz w:val="28"/>
          <w:szCs w:val="28"/>
        </w:rPr>
        <w:t xml:space="preserve"> </w:t>
      </w:r>
      <w:r w:rsidR="006866DD" w:rsidRPr="00367A96">
        <w:rPr>
          <w:rStyle w:val="a5"/>
          <w:rFonts w:ascii="Times New Roman" w:hAnsi="Times New Roman" w:cs="Times New Roman"/>
          <w:color w:val="0070C0"/>
          <w:sz w:val="28"/>
          <w:szCs w:val="28"/>
        </w:rPr>
        <w:footnoteReference w:id="842"/>
      </w:r>
      <w:r w:rsidR="006866DD" w:rsidRPr="00367A96">
        <w:rPr>
          <w:rFonts w:ascii="Times New Roman" w:hAnsi="Times New Roman" w:cs="Times New Roman"/>
          <w:sz w:val="28"/>
          <w:szCs w:val="28"/>
        </w:rPr>
        <w:t xml:space="preserve"> Пожалуй, он [не] </w:t>
      </w:r>
      <w:r w:rsidR="006866DD" w:rsidRPr="00367A96">
        <w:rPr>
          <w:rStyle w:val="a5"/>
          <w:rFonts w:ascii="Times New Roman" w:hAnsi="Times New Roman" w:cs="Times New Roman"/>
          <w:color w:val="0070C0"/>
          <w:sz w:val="28"/>
          <w:szCs w:val="28"/>
        </w:rPr>
        <w:footnoteReference w:id="843"/>
      </w:r>
      <w:r w:rsidRPr="00367A96">
        <w:rPr>
          <w:rFonts w:ascii="Times New Roman" w:hAnsi="Times New Roman" w:cs="Times New Roman"/>
          <w:sz w:val="28"/>
          <w:szCs w:val="28"/>
        </w:rPr>
        <w:t xml:space="preserve"> лжет, если он не Тот, Кто издал Свой глас из ежевичного куста, также пылающего. 13. Не имеет значения, на каком понимании огня ты нас</w:t>
      </w:r>
      <w:r w:rsidR="006866DD" w:rsidRPr="00367A96">
        <w:rPr>
          <w:rFonts w:ascii="Times New Roman" w:hAnsi="Times New Roman" w:cs="Times New Roman"/>
          <w:sz w:val="28"/>
          <w:szCs w:val="28"/>
        </w:rPr>
        <w:t xml:space="preserve">таиваешь. </w:t>
      </w:r>
      <w:r w:rsidR="006866DD" w:rsidRPr="00367A96">
        <w:rPr>
          <w:rStyle w:val="a5"/>
          <w:rFonts w:ascii="Times New Roman" w:hAnsi="Times New Roman" w:cs="Times New Roman"/>
          <w:color w:val="0070C0"/>
          <w:sz w:val="28"/>
          <w:szCs w:val="28"/>
        </w:rPr>
        <w:footnoteReference w:id="844"/>
      </w:r>
      <w:r w:rsidRPr="00367A96">
        <w:rPr>
          <w:rFonts w:ascii="Times New Roman" w:hAnsi="Times New Roman" w:cs="Times New Roman"/>
          <w:sz w:val="28"/>
          <w:szCs w:val="28"/>
        </w:rPr>
        <w:t xml:space="preserve"> Даже если это — образ, то из-за того самого, что Он для выражения Своей мысли берет мой элемент (т. е. огонь Творца), моим является Тот, Кто пользуется моим. Тому будет  принадлежать образ огня, Кому и настоящий огонь. Он Сам лучше объяснит качество этого огня, прибавляя: </w:t>
      </w:r>
      <w:r w:rsidRPr="00367A96">
        <w:rPr>
          <w:rFonts w:ascii="Times New Roman" w:hAnsi="Times New Roman" w:cs="Times New Roman"/>
          <w:i/>
          <w:sz w:val="28"/>
          <w:szCs w:val="28"/>
        </w:rPr>
        <w:t xml:space="preserve">Думаете, что Я  пришел послать мир на землю? </w:t>
      </w:r>
      <w:r w:rsidR="006866DD" w:rsidRPr="00367A96">
        <w:rPr>
          <w:rFonts w:ascii="Times New Roman" w:hAnsi="Times New Roman" w:cs="Times New Roman"/>
          <w:i/>
          <w:sz w:val="28"/>
          <w:szCs w:val="28"/>
        </w:rPr>
        <w:t>Нет, говорю вам, но разделение</w:t>
      </w:r>
      <w:r w:rsidR="006866DD" w:rsidRPr="00367A96">
        <w:rPr>
          <w:rFonts w:ascii="Times New Roman" w:hAnsi="Times New Roman" w:cs="Times New Roman"/>
          <w:sz w:val="28"/>
          <w:szCs w:val="28"/>
        </w:rPr>
        <w:t xml:space="preserve">. </w:t>
      </w:r>
      <w:r w:rsidR="006866DD" w:rsidRPr="00367A96">
        <w:rPr>
          <w:rStyle w:val="a5"/>
          <w:rFonts w:ascii="Times New Roman" w:hAnsi="Times New Roman" w:cs="Times New Roman"/>
          <w:color w:val="0070C0"/>
          <w:sz w:val="28"/>
          <w:szCs w:val="28"/>
        </w:rPr>
        <w:footnoteReference w:id="845"/>
      </w:r>
      <w:r w:rsidRPr="00367A96">
        <w:rPr>
          <w:rFonts w:ascii="Times New Roman" w:hAnsi="Times New Roman" w:cs="Times New Roman"/>
          <w:sz w:val="28"/>
          <w:szCs w:val="28"/>
        </w:rPr>
        <w:t xml:space="preserve"> </w:t>
      </w:r>
      <w:r w:rsidR="006866DD" w:rsidRPr="00367A96">
        <w:rPr>
          <w:rFonts w:ascii="Times New Roman" w:hAnsi="Times New Roman" w:cs="Times New Roman"/>
          <w:sz w:val="28"/>
          <w:szCs w:val="28"/>
        </w:rPr>
        <w:t xml:space="preserve">Было написано «меч», </w:t>
      </w:r>
      <w:r w:rsidR="006866DD" w:rsidRPr="00367A96">
        <w:rPr>
          <w:rStyle w:val="a5"/>
          <w:rFonts w:ascii="Times New Roman" w:hAnsi="Times New Roman" w:cs="Times New Roman"/>
          <w:color w:val="0070C0"/>
          <w:sz w:val="28"/>
          <w:szCs w:val="28"/>
        </w:rPr>
        <w:footnoteReference w:id="846"/>
      </w:r>
      <w:r w:rsidRPr="00367A96">
        <w:rPr>
          <w:rFonts w:ascii="Times New Roman" w:hAnsi="Times New Roman" w:cs="Times New Roman"/>
          <w:sz w:val="28"/>
          <w:szCs w:val="28"/>
        </w:rPr>
        <w:t xml:space="preserve"> но Маркион исправляет. 14. Словно  разделение не будет делом меча! Следовательно, Тот, Кто отрицает мир, настаивает также и на огне разрушения. Каково сражение, таков и пожар, каков меч, таково и пламя; ни то, ни другое не  </w:t>
      </w:r>
      <w:r w:rsidR="006866DD" w:rsidRPr="00367A96">
        <w:rPr>
          <w:rFonts w:ascii="Times New Roman" w:hAnsi="Times New Roman" w:cs="Times New Roman"/>
          <w:sz w:val="28"/>
          <w:szCs w:val="28"/>
        </w:rPr>
        <w:t xml:space="preserve">соответствуют &lt;твоему&gt; </w:t>
      </w:r>
      <w:r w:rsidR="006866DD" w:rsidRPr="00367A96">
        <w:rPr>
          <w:rStyle w:val="a5"/>
          <w:rFonts w:ascii="Times New Roman" w:hAnsi="Times New Roman" w:cs="Times New Roman"/>
          <w:color w:val="0070C0"/>
          <w:sz w:val="28"/>
          <w:szCs w:val="28"/>
        </w:rPr>
        <w:footnoteReference w:id="847"/>
      </w:r>
      <w:r w:rsidRPr="00367A96">
        <w:rPr>
          <w:rFonts w:ascii="Times New Roman" w:hAnsi="Times New Roman" w:cs="Times New Roman"/>
          <w:sz w:val="28"/>
          <w:szCs w:val="28"/>
        </w:rPr>
        <w:t xml:space="preserve"> господу. Наконец, &lt;Христос&gt; говорит: </w:t>
      </w:r>
      <w:r w:rsidRPr="00367A96">
        <w:rPr>
          <w:rFonts w:ascii="Times New Roman" w:hAnsi="Times New Roman" w:cs="Times New Roman"/>
          <w:i/>
          <w:sz w:val="28"/>
          <w:szCs w:val="28"/>
        </w:rPr>
        <w:t xml:space="preserve">Отделится отец против сына и сын против отца, и мать против дочери, и дочь против матери, и невестка против свекрови, и свекровь </w:t>
      </w:r>
      <w:r w:rsidR="006866DD" w:rsidRPr="00367A96">
        <w:rPr>
          <w:rFonts w:ascii="Times New Roman" w:hAnsi="Times New Roman" w:cs="Times New Roman"/>
          <w:i/>
          <w:sz w:val="28"/>
          <w:szCs w:val="28"/>
        </w:rPr>
        <w:t>против невестки</w:t>
      </w:r>
      <w:r w:rsidR="006866DD" w:rsidRPr="00367A96">
        <w:rPr>
          <w:rFonts w:ascii="Times New Roman" w:hAnsi="Times New Roman" w:cs="Times New Roman"/>
          <w:sz w:val="28"/>
          <w:szCs w:val="28"/>
        </w:rPr>
        <w:t xml:space="preserve">. </w:t>
      </w:r>
      <w:r w:rsidR="006866DD" w:rsidRPr="00367A96">
        <w:rPr>
          <w:rStyle w:val="a5"/>
          <w:rFonts w:ascii="Times New Roman" w:hAnsi="Times New Roman" w:cs="Times New Roman"/>
          <w:color w:val="0070C0"/>
          <w:sz w:val="28"/>
          <w:szCs w:val="28"/>
        </w:rPr>
        <w:footnoteReference w:id="848"/>
      </w:r>
      <w:r w:rsidRPr="00367A96">
        <w:rPr>
          <w:rFonts w:ascii="Times New Roman" w:hAnsi="Times New Roman" w:cs="Times New Roman"/>
          <w:sz w:val="28"/>
          <w:szCs w:val="28"/>
        </w:rPr>
        <w:t xml:space="preserve"> Если это сражение между родственниками предсказала тру</w:t>
      </w:r>
      <w:r w:rsidR="00F714DA" w:rsidRPr="00367A96">
        <w:rPr>
          <w:rFonts w:ascii="Times New Roman" w:hAnsi="Times New Roman" w:cs="Times New Roman"/>
          <w:sz w:val="28"/>
          <w:szCs w:val="28"/>
        </w:rPr>
        <w:t xml:space="preserve">ба пророка именно в этих словах, </w:t>
      </w:r>
      <w:r w:rsidR="00F714DA" w:rsidRPr="00367A96">
        <w:rPr>
          <w:rStyle w:val="a5"/>
          <w:rFonts w:ascii="Times New Roman" w:hAnsi="Times New Roman" w:cs="Times New Roman"/>
          <w:color w:val="0070C0"/>
          <w:sz w:val="28"/>
          <w:szCs w:val="28"/>
        </w:rPr>
        <w:footnoteReference w:id="849"/>
      </w:r>
      <w:r w:rsidRPr="00367A96">
        <w:rPr>
          <w:rFonts w:ascii="Times New Roman" w:hAnsi="Times New Roman" w:cs="Times New Roman"/>
          <w:sz w:val="28"/>
          <w:szCs w:val="28"/>
        </w:rPr>
        <w:t xml:space="preserve"> боюсь, уж не  предвещал ли Михей Маркионова Христа? 15. И поэтому Он объявляет лицемерами тех, которые судят о лице неба и земли, но не узнают </w:t>
      </w:r>
      <w:r w:rsidR="00F714DA" w:rsidRPr="00367A96">
        <w:rPr>
          <w:rFonts w:ascii="Times New Roman" w:hAnsi="Times New Roman" w:cs="Times New Roman"/>
          <w:sz w:val="28"/>
          <w:szCs w:val="28"/>
        </w:rPr>
        <w:t xml:space="preserve">того времени; </w:t>
      </w:r>
      <w:r w:rsidR="00F714DA" w:rsidRPr="00367A96">
        <w:rPr>
          <w:rStyle w:val="a5"/>
          <w:rFonts w:ascii="Times New Roman" w:hAnsi="Times New Roman" w:cs="Times New Roman"/>
          <w:color w:val="0070C0"/>
          <w:sz w:val="28"/>
          <w:szCs w:val="28"/>
        </w:rPr>
        <w:footnoteReference w:id="850"/>
      </w:r>
      <w:r w:rsidRPr="00367A96">
        <w:rPr>
          <w:rFonts w:ascii="Times New Roman" w:hAnsi="Times New Roman" w:cs="Times New Roman"/>
          <w:sz w:val="28"/>
          <w:szCs w:val="28"/>
        </w:rPr>
        <w:t xml:space="preserve"> речь идет о времени, в которое Он, исполнив все, </w:t>
      </w:r>
      <w:r w:rsidR="00F714DA" w:rsidRPr="00367A96">
        <w:rPr>
          <w:rFonts w:ascii="Times New Roman" w:hAnsi="Times New Roman" w:cs="Times New Roman"/>
          <w:sz w:val="28"/>
          <w:szCs w:val="28"/>
        </w:rPr>
        <w:lastRenderedPageBreak/>
        <w:t xml:space="preserve">что было предсказано о Нем, </w:t>
      </w:r>
      <w:r w:rsidR="00F714DA" w:rsidRPr="00367A96">
        <w:rPr>
          <w:rStyle w:val="a5"/>
          <w:rFonts w:ascii="Times New Roman" w:hAnsi="Times New Roman" w:cs="Times New Roman"/>
          <w:color w:val="0070C0"/>
          <w:sz w:val="28"/>
          <w:szCs w:val="28"/>
        </w:rPr>
        <w:footnoteReference w:id="851"/>
      </w:r>
      <w:r w:rsidRPr="00367A96">
        <w:rPr>
          <w:rFonts w:ascii="Times New Roman" w:hAnsi="Times New Roman" w:cs="Times New Roman"/>
          <w:sz w:val="28"/>
          <w:szCs w:val="28"/>
        </w:rPr>
        <w:t xml:space="preserve"> </w:t>
      </w:r>
      <w:r w:rsidR="000B4FE6" w:rsidRPr="00367A96">
        <w:rPr>
          <w:rFonts w:ascii="Times New Roman" w:hAnsi="Times New Roman" w:cs="Times New Roman"/>
          <w:sz w:val="28"/>
          <w:szCs w:val="28"/>
        </w:rPr>
        <w:t>и уча не иным &lt;, чем ожидалось,</w:t>
      </w:r>
      <w:r w:rsidRPr="00367A96">
        <w:rPr>
          <w:rFonts w:ascii="Times New Roman" w:hAnsi="Times New Roman" w:cs="Times New Roman"/>
          <w:sz w:val="28"/>
          <w:szCs w:val="28"/>
        </w:rPr>
        <w:t>&gt; образом, должен был быть узнан. Впрочем, кто мог бы знать  времена того, у которого не имелось средств для признания их  принадлежащими ему? С полным основанием Он бранит их за отказ судить по сам</w:t>
      </w:r>
      <w:r w:rsidR="00F714DA" w:rsidRPr="00367A96">
        <w:rPr>
          <w:rFonts w:ascii="Times New Roman" w:hAnsi="Times New Roman" w:cs="Times New Roman"/>
          <w:sz w:val="28"/>
          <w:szCs w:val="28"/>
        </w:rPr>
        <w:t xml:space="preserve">им себе о том, что справедливо. </w:t>
      </w:r>
      <w:r w:rsidR="00F714DA" w:rsidRPr="00367A96">
        <w:rPr>
          <w:rStyle w:val="a5"/>
          <w:rFonts w:ascii="Times New Roman" w:hAnsi="Times New Roman" w:cs="Times New Roman"/>
          <w:color w:val="0070C0"/>
          <w:sz w:val="28"/>
          <w:szCs w:val="28"/>
        </w:rPr>
        <w:footnoteReference w:id="852"/>
      </w:r>
      <w:r w:rsidRPr="00367A96">
        <w:rPr>
          <w:rFonts w:ascii="Times New Roman" w:hAnsi="Times New Roman" w:cs="Times New Roman"/>
          <w:sz w:val="28"/>
          <w:szCs w:val="28"/>
        </w:rPr>
        <w:t xml:space="preserve"> Прежде Он  предписывает это через Иезекииля: </w:t>
      </w:r>
      <w:r w:rsidRPr="00367A96">
        <w:rPr>
          <w:rFonts w:ascii="Times New Roman" w:hAnsi="Times New Roman" w:cs="Times New Roman"/>
          <w:i/>
          <w:sz w:val="28"/>
          <w:szCs w:val="28"/>
        </w:rPr>
        <w:t xml:space="preserve">Творите суд справедливый и  </w:t>
      </w:r>
      <w:r w:rsidR="00F714DA" w:rsidRPr="00367A96">
        <w:rPr>
          <w:rFonts w:ascii="Times New Roman" w:hAnsi="Times New Roman" w:cs="Times New Roman"/>
          <w:i/>
          <w:sz w:val="28"/>
          <w:szCs w:val="28"/>
        </w:rPr>
        <w:t>мирный</w:t>
      </w:r>
      <w:r w:rsidR="00F714DA" w:rsidRPr="00367A96">
        <w:rPr>
          <w:rFonts w:ascii="Times New Roman" w:hAnsi="Times New Roman" w:cs="Times New Roman"/>
          <w:sz w:val="28"/>
          <w:szCs w:val="28"/>
        </w:rPr>
        <w:t xml:space="preserve">; </w:t>
      </w:r>
      <w:r w:rsidR="00F714DA" w:rsidRPr="00367A96">
        <w:rPr>
          <w:rStyle w:val="a5"/>
          <w:rFonts w:ascii="Times New Roman" w:hAnsi="Times New Roman" w:cs="Times New Roman"/>
          <w:color w:val="0070C0"/>
          <w:sz w:val="28"/>
          <w:szCs w:val="28"/>
        </w:rPr>
        <w:footnoteReference w:id="853"/>
      </w:r>
      <w:r w:rsidRPr="00367A96">
        <w:rPr>
          <w:rFonts w:ascii="Times New Roman" w:hAnsi="Times New Roman" w:cs="Times New Roman"/>
          <w:sz w:val="28"/>
          <w:szCs w:val="28"/>
        </w:rPr>
        <w:t xml:space="preserve"> через Иереми</w:t>
      </w:r>
      <w:r w:rsidR="00F714DA" w:rsidRPr="00367A96">
        <w:rPr>
          <w:rFonts w:ascii="Times New Roman" w:hAnsi="Times New Roman" w:cs="Times New Roman"/>
          <w:sz w:val="28"/>
          <w:szCs w:val="28"/>
        </w:rPr>
        <w:t xml:space="preserve">ю: </w:t>
      </w:r>
      <w:r w:rsidR="00F714DA" w:rsidRPr="00367A96">
        <w:rPr>
          <w:rFonts w:ascii="Times New Roman" w:hAnsi="Times New Roman" w:cs="Times New Roman"/>
          <w:i/>
          <w:sz w:val="28"/>
          <w:szCs w:val="28"/>
        </w:rPr>
        <w:t>Творите суд и справедливость</w:t>
      </w:r>
      <w:r w:rsidR="00F714DA" w:rsidRPr="00367A96">
        <w:rPr>
          <w:rFonts w:ascii="Times New Roman" w:hAnsi="Times New Roman" w:cs="Times New Roman"/>
          <w:sz w:val="28"/>
          <w:szCs w:val="28"/>
        </w:rPr>
        <w:t xml:space="preserve">, </w:t>
      </w:r>
      <w:r w:rsidR="00F714DA" w:rsidRPr="00367A96">
        <w:rPr>
          <w:rStyle w:val="a5"/>
          <w:rFonts w:ascii="Times New Roman" w:hAnsi="Times New Roman" w:cs="Times New Roman"/>
          <w:color w:val="0070C0"/>
          <w:sz w:val="28"/>
          <w:szCs w:val="28"/>
        </w:rPr>
        <w:footnoteReference w:id="854"/>
      </w:r>
      <w:r w:rsidRPr="00367A96">
        <w:rPr>
          <w:rFonts w:ascii="Times New Roman" w:hAnsi="Times New Roman" w:cs="Times New Roman"/>
          <w:sz w:val="28"/>
          <w:szCs w:val="28"/>
        </w:rPr>
        <w:t xml:space="preserve"> через Исайю: </w:t>
      </w:r>
      <w:r w:rsidRPr="00367A96">
        <w:rPr>
          <w:rFonts w:ascii="Times New Roman" w:hAnsi="Times New Roman" w:cs="Times New Roman"/>
          <w:i/>
          <w:sz w:val="28"/>
          <w:szCs w:val="28"/>
        </w:rPr>
        <w:t xml:space="preserve">Судите в интересах сироты, справедливо обращайтесь </w:t>
      </w:r>
      <w:r w:rsidR="00F714DA" w:rsidRPr="00367A96">
        <w:rPr>
          <w:rFonts w:ascii="Times New Roman" w:hAnsi="Times New Roman" w:cs="Times New Roman"/>
          <w:i/>
          <w:sz w:val="28"/>
          <w:szCs w:val="28"/>
        </w:rPr>
        <w:t>со вдовой</w:t>
      </w:r>
      <w:r w:rsidR="00F714DA" w:rsidRPr="00367A96">
        <w:rPr>
          <w:rFonts w:ascii="Times New Roman" w:hAnsi="Times New Roman" w:cs="Times New Roman"/>
          <w:sz w:val="28"/>
          <w:szCs w:val="28"/>
        </w:rPr>
        <w:t xml:space="preserve">, </w:t>
      </w:r>
      <w:r w:rsidR="00F714DA" w:rsidRPr="00367A96">
        <w:rPr>
          <w:rStyle w:val="a5"/>
          <w:rFonts w:ascii="Times New Roman" w:hAnsi="Times New Roman" w:cs="Times New Roman"/>
          <w:color w:val="0070C0"/>
          <w:sz w:val="28"/>
          <w:szCs w:val="28"/>
        </w:rPr>
        <w:footnoteReference w:id="855"/>
      </w:r>
      <w:r w:rsidRPr="00367A96">
        <w:rPr>
          <w:rFonts w:ascii="Times New Roman" w:hAnsi="Times New Roman" w:cs="Times New Roman"/>
          <w:sz w:val="28"/>
          <w:szCs w:val="28"/>
        </w:rPr>
        <w:t xml:space="preserve"> — вменяя в вину также винограднику Сореха то, что </w:t>
      </w:r>
      <w:r w:rsidR="00F714DA" w:rsidRPr="00367A96">
        <w:rPr>
          <w:rFonts w:ascii="Times New Roman" w:hAnsi="Times New Roman" w:cs="Times New Roman"/>
          <w:sz w:val="28"/>
          <w:szCs w:val="28"/>
        </w:rPr>
        <w:t xml:space="preserve">он сотворил не суд, но вопль. </w:t>
      </w:r>
      <w:r w:rsidR="00F714DA" w:rsidRPr="00367A96">
        <w:rPr>
          <w:rStyle w:val="a5"/>
          <w:rFonts w:ascii="Times New Roman" w:hAnsi="Times New Roman" w:cs="Times New Roman"/>
          <w:color w:val="0070C0"/>
          <w:sz w:val="28"/>
          <w:szCs w:val="28"/>
        </w:rPr>
        <w:footnoteReference w:id="856"/>
      </w:r>
      <w:r w:rsidR="00F714DA" w:rsidRPr="00367A96">
        <w:rPr>
          <w:rFonts w:ascii="Times New Roman" w:hAnsi="Times New Roman" w:cs="Times New Roman"/>
          <w:sz w:val="28"/>
          <w:szCs w:val="28"/>
        </w:rPr>
        <w:t xml:space="preserve"> </w:t>
      </w:r>
      <w:r w:rsidRPr="00367A96">
        <w:rPr>
          <w:rFonts w:ascii="Times New Roman" w:hAnsi="Times New Roman" w:cs="Times New Roman"/>
          <w:sz w:val="28"/>
          <w:szCs w:val="28"/>
        </w:rPr>
        <w:t>16. Следовательно, Тот, Кто учил, чтобы они делали &lt;это&gt; по заповеди, требовал, чтобы они делали &lt;это&gt; и по предоставленной им свободе. Тот, Кто посеял заповедь, настаивает и на ее урожайности. И что может быть более нелепым, чем предписание судить справедливо, исходящее от того, кто  ниспровергал Бога-Судию? Ибо и судью, который отправляет в темницу и не выводит оттуда, если не бу</w:t>
      </w:r>
      <w:r w:rsidR="00F714DA" w:rsidRPr="00367A96">
        <w:rPr>
          <w:rFonts w:ascii="Times New Roman" w:hAnsi="Times New Roman" w:cs="Times New Roman"/>
          <w:sz w:val="28"/>
          <w:szCs w:val="28"/>
        </w:rPr>
        <w:t xml:space="preserve">дет уплачен последний квадрант, </w:t>
      </w:r>
      <w:r w:rsidR="00F714DA" w:rsidRPr="00367A96">
        <w:rPr>
          <w:rStyle w:val="a5"/>
          <w:rFonts w:ascii="Times New Roman" w:hAnsi="Times New Roman" w:cs="Times New Roman"/>
          <w:color w:val="0070C0"/>
          <w:sz w:val="28"/>
          <w:szCs w:val="28"/>
        </w:rPr>
        <w:footnoteReference w:id="857"/>
      </w:r>
      <w:r w:rsidRPr="00367A96">
        <w:rPr>
          <w:rFonts w:ascii="Times New Roman" w:hAnsi="Times New Roman" w:cs="Times New Roman"/>
          <w:sz w:val="28"/>
          <w:szCs w:val="28"/>
        </w:rPr>
        <w:t xml:space="preserve"> они (еретики) истолковывают как Творца из-за завистливого  недоброжелательства. На что я должен возражать, занимая ту же  самую позицию. Сколько бы раз ни делался упор на суровости Творца, столько же раз Христос оказывается принадлежащим Ему, быть послушными Которому Он принуждает при помощи устрашения. </w:t>
      </w:r>
    </w:p>
    <w:p w:rsidR="006F2FD7" w:rsidRPr="00367A96" w:rsidRDefault="006F2FD7" w:rsidP="00774685">
      <w:pPr>
        <w:rPr>
          <w:rFonts w:ascii="Times New Roman" w:hAnsi="Times New Roman" w:cs="Times New Roman"/>
          <w:sz w:val="28"/>
          <w:szCs w:val="28"/>
        </w:rPr>
      </w:pPr>
    </w:p>
    <w:p w:rsidR="006F2FD7" w:rsidRPr="00367A96" w:rsidRDefault="006F2FD7" w:rsidP="00774685">
      <w:pPr>
        <w:rPr>
          <w:rFonts w:ascii="Times New Roman" w:hAnsi="Times New Roman" w:cs="Times New Roman"/>
          <w:sz w:val="28"/>
          <w:szCs w:val="28"/>
        </w:rPr>
      </w:pPr>
    </w:p>
    <w:p w:rsidR="00774685" w:rsidRPr="00367A96" w:rsidRDefault="00774685" w:rsidP="006F2FD7">
      <w:pPr>
        <w:jc w:val="center"/>
        <w:rPr>
          <w:rFonts w:ascii="Times New Roman" w:hAnsi="Times New Roman" w:cs="Times New Roman"/>
          <w:i/>
          <w:sz w:val="28"/>
          <w:szCs w:val="28"/>
        </w:rPr>
      </w:pPr>
      <w:r w:rsidRPr="00367A96">
        <w:rPr>
          <w:rFonts w:ascii="Times New Roman" w:hAnsi="Times New Roman" w:cs="Times New Roman"/>
          <w:i/>
          <w:sz w:val="28"/>
          <w:szCs w:val="28"/>
        </w:rPr>
        <w:t>Глава 30</w:t>
      </w:r>
    </w:p>
    <w:p w:rsidR="00774685" w:rsidRPr="00367A96" w:rsidRDefault="00774685" w:rsidP="006F2FD7">
      <w:pPr>
        <w:jc w:val="center"/>
        <w:rPr>
          <w:rFonts w:ascii="Times New Roman" w:hAnsi="Times New Roman" w:cs="Times New Roman"/>
          <w:b/>
          <w:sz w:val="28"/>
          <w:szCs w:val="28"/>
        </w:rPr>
      </w:pPr>
      <w:r w:rsidRPr="00367A96">
        <w:rPr>
          <w:rFonts w:ascii="Times New Roman" w:hAnsi="Times New Roman" w:cs="Times New Roman"/>
          <w:b/>
          <w:sz w:val="28"/>
          <w:szCs w:val="28"/>
        </w:rPr>
        <w:t>О субботнем труде, необходимом для жизни; об уподоблении Царствия Небесного горчичному зерну</w:t>
      </w:r>
      <w:r w:rsidR="003F0996" w:rsidRPr="00367A96">
        <w:rPr>
          <w:rFonts w:ascii="Times New Roman" w:hAnsi="Times New Roman" w:cs="Times New Roman"/>
          <w:b/>
          <w:sz w:val="28"/>
          <w:szCs w:val="28"/>
        </w:rPr>
        <w:t xml:space="preserve">   </w:t>
      </w:r>
      <w:r w:rsidRPr="00367A96">
        <w:rPr>
          <w:rFonts w:ascii="Times New Roman" w:hAnsi="Times New Roman" w:cs="Times New Roman"/>
          <w:b/>
          <w:sz w:val="28"/>
          <w:szCs w:val="28"/>
        </w:rPr>
        <w:t xml:space="preserve"> и закваске, об оставлении грешников за дверями (ср.: Евангелие от Луки, 13:10-17)</w:t>
      </w:r>
    </w:p>
    <w:p w:rsidR="00774685" w:rsidRPr="00367A96" w:rsidRDefault="00774685" w:rsidP="00443322">
      <w:pPr>
        <w:jc w:val="both"/>
        <w:rPr>
          <w:rFonts w:ascii="Times New Roman" w:hAnsi="Times New Roman" w:cs="Times New Roman"/>
          <w:sz w:val="28"/>
          <w:szCs w:val="28"/>
        </w:rPr>
      </w:pPr>
      <w:r w:rsidRPr="00367A96">
        <w:rPr>
          <w:rFonts w:ascii="Times New Roman" w:hAnsi="Times New Roman" w:cs="Times New Roman"/>
          <w:sz w:val="28"/>
          <w:szCs w:val="28"/>
        </w:rPr>
        <w:t>1. Каким образом Он отвечает вновь на вопрос о лечении в  субботу? Не отвязывает ли в субботу каждый из вас осла или быка свое</w:t>
      </w:r>
      <w:r w:rsidR="006F2FD7" w:rsidRPr="00367A96">
        <w:rPr>
          <w:rFonts w:ascii="Times New Roman" w:hAnsi="Times New Roman" w:cs="Times New Roman"/>
          <w:sz w:val="28"/>
          <w:szCs w:val="28"/>
        </w:rPr>
        <w:t xml:space="preserve">го от яслей и не </w:t>
      </w:r>
      <w:r w:rsidR="006F2FD7" w:rsidRPr="00367A96">
        <w:rPr>
          <w:rFonts w:ascii="Times New Roman" w:hAnsi="Times New Roman" w:cs="Times New Roman"/>
          <w:sz w:val="28"/>
          <w:szCs w:val="28"/>
        </w:rPr>
        <w:lastRenderedPageBreak/>
        <w:t xml:space="preserve">ведет ли пить? </w:t>
      </w:r>
      <w:r w:rsidR="006F2FD7" w:rsidRPr="00367A96">
        <w:rPr>
          <w:rStyle w:val="a5"/>
          <w:rFonts w:ascii="Times New Roman" w:hAnsi="Times New Roman" w:cs="Times New Roman"/>
          <w:color w:val="0070C0"/>
          <w:sz w:val="28"/>
          <w:szCs w:val="28"/>
        </w:rPr>
        <w:footnoteReference w:id="858"/>
      </w:r>
      <w:r w:rsidRPr="00367A96">
        <w:rPr>
          <w:rFonts w:ascii="Times New Roman" w:hAnsi="Times New Roman" w:cs="Times New Roman"/>
          <w:sz w:val="28"/>
          <w:szCs w:val="28"/>
        </w:rPr>
        <w:t xml:space="preserve"> Следовательно, поступив в соответствии с положением Закона, Он подтвердил, а не нарушил Закон, повелевающий не делать никакого труда, кроме того,  котор</w:t>
      </w:r>
      <w:r w:rsidR="006F2FD7" w:rsidRPr="00367A96">
        <w:rPr>
          <w:rFonts w:ascii="Times New Roman" w:hAnsi="Times New Roman" w:cs="Times New Roman"/>
          <w:sz w:val="28"/>
          <w:szCs w:val="28"/>
        </w:rPr>
        <w:t xml:space="preserve">ый совершается для всякой души, </w:t>
      </w:r>
      <w:r w:rsidR="006F2FD7" w:rsidRPr="00367A96">
        <w:rPr>
          <w:rStyle w:val="a5"/>
          <w:rFonts w:ascii="Times New Roman" w:hAnsi="Times New Roman" w:cs="Times New Roman"/>
          <w:color w:val="0070C0"/>
          <w:sz w:val="28"/>
          <w:szCs w:val="28"/>
        </w:rPr>
        <w:footnoteReference w:id="859"/>
      </w:r>
      <w:r w:rsidRPr="00367A96">
        <w:rPr>
          <w:rFonts w:ascii="Times New Roman" w:hAnsi="Times New Roman" w:cs="Times New Roman"/>
          <w:sz w:val="28"/>
          <w:szCs w:val="28"/>
        </w:rPr>
        <w:t xml:space="preserve"> тем более — души  человеческой. Ясно, что я повсюду наста</w:t>
      </w:r>
      <w:r w:rsidR="006F2FD7" w:rsidRPr="00367A96">
        <w:rPr>
          <w:rFonts w:ascii="Times New Roman" w:hAnsi="Times New Roman" w:cs="Times New Roman"/>
          <w:sz w:val="28"/>
          <w:szCs w:val="28"/>
        </w:rPr>
        <w:t>иваю на уместности притч. &lt;Хри</w:t>
      </w:r>
      <w:r w:rsidRPr="00367A96">
        <w:rPr>
          <w:rFonts w:ascii="Times New Roman" w:hAnsi="Times New Roman" w:cs="Times New Roman"/>
          <w:sz w:val="28"/>
          <w:szCs w:val="28"/>
        </w:rPr>
        <w:t xml:space="preserve">стос&gt; говорит: </w:t>
      </w:r>
      <w:r w:rsidRPr="00367A96">
        <w:rPr>
          <w:rFonts w:ascii="Times New Roman" w:hAnsi="Times New Roman" w:cs="Times New Roman"/>
          <w:i/>
          <w:sz w:val="28"/>
          <w:szCs w:val="28"/>
        </w:rPr>
        <w:t>Подобно Царствие Небе</w:t>
      </w:r>
      <w:r w:rsidR="006F2FD7" w:rsidRPr="00367A96">
        <w:rPr>
          <w:rFonts w:ascii="Times New Roman" w:hAnsi="Times New Roman" w:cs="Times New Roman"/>
          <w:i/>
          <w:sz w:val="28"/>
          <w:szCs w:val="28"/>
        </w:rPr>
        <w:t>сное зерну горчичному</w:t>
      </w:r>
      <w:r w:rsidR="006F2FD7" w:rsidRPr="00367A96">
        <w:rPr>
          <w:rFonts w:ascii="Times New Roman" w:hAnsi="Times New Roman" w:cs="Times New Roman"/>
          <w:sz w:val="28"/>
          <w:szCs w:val="28"/>
        </w:rPr>
        <w:t xml:space="preserve"> </w:t>
      </w:r>
      <w:r w:rsidR="006F2FD7" w:rsidRPr="00367A96">
        <w:rPr>
          <w:rStyle w:val="a5"/>
          <w:rFonts w:ascii="Times New Roman" w:hAnsi="Times New Roman" w:cs="Times New Roman"/>
          <w:color w:val="0070C0"/>
          <w:sz w:val="28"/>
          <w:szCs w:val="28"/>
        </w:rPr>
        <w:footnoteReference w:id="860"/>
      </w:r>
      <w:r w:rsidRPr="00367A96">
        <w:rPr>
          <w:rFonts w:ascii="Times New Roman" w:hAnsi="Times New Roman" w:cs="Times New Roman"/>
          <w:sz w:val="28"/>
          <w:szCs w:val="28"/>
        </w:rPr>
        <w:t xml:space="preserve"> </w:t>
      </w:r>
      <w:r w:rsidRPr="00367A96">
        <w:rPr>
          <w:rFonts w:ascii="Times New Roman" w:hAnsi="Times New Roman" w:cs="Times New Roman"/>
          <w:i/>
          <w:sz w:val="28"/>
          <w:szCs w:val="28"/>
        </w:rPr>
        <w:t>которое человек</w:t>
      </w:r>
      <w:r w:rsidR="006F2FD7" w:rsidRPr="00367A96">
        <w:rPr>
          <w:rFonts w:ascii="Times New Roman" w:hAnsi="Times New Roman" w:cs="Times New Roman"/>
          <w:i/>
          <w:sz w:val="28"/>
          <w:szCs w:val="28"/>
        </w:rPr>
        <w:t xml:space="preserve"> получил и посадил в своем саду</w:t>
      </w:r>
      <w:r w:rsidR="006F2FD7" w:rsidRPr="00367A96">
        <w:rPr>
          <w:rFonts w:ascii="Times New Roman" w:hAnsi="Times New Roman" w:cs="Times New Roman"/>
          <w:sz w:val="28"/>
          <w:szCs w:val="28"/>
        </w:rPr>
        <w:t xml:space="preserve">. </w:t>
      </w:r>
      <w:r w:rsidR="006F2FD7" w:rsidRPr="00367A96">
        <w:rPr>
          <w:rStyle w:val="a5"/>
          <w:rFonts w:ascii="Times New Roman" w:hAnsi="Times New Roman" w:cs="Times New Roman"/>
          <w:color w:val="0070C0"/>
          <w:sz w:val="28"/>
          <w:szCs w:val="28"/>
        </w:rPr>
        <w:footnoteReference w:id="861"/>
      </w:r>
      <w:r w:rsidRPr="00367A96">
        <w:rPr>
          <w:rFonts w:ascii="Times New Roman" w:hAnsi="Times New Roman" w:cs="Times New Roman"/>
          <w:sz w:val="28"/>
          <w:szCs w:val="28"/>
        </w:rPr>
        <w:t xml:space="preserve"> 2. Кого нужно понимать под &lt;этим&gt; челов</w:t>
      </w:r>
      <w:r w:rsidR="006F2FD7" w:rsidRPr="00367A96">
        <w:rPr>
          <w:rFonts w:ascii="Times New Roman" w:hAnsi="Times New Roman" w:cs="Times New Roman"/>
          <w:sz w:val="28"/>
          <w:szCs w:val="28"/>
        </w:rPr>
        <w:t xml:space="preserve">еком? Конечно, Христа, Который, </w:t>
      </w:r>
      <w:r w:rsidR="006F2FD7" w:rsidRPr="00367A96">
        <w:rPr>
          <w:rStyle w:val="a5"/>
          <w:rFonts w:ascii="Times New Roman" w:hAnsi="Times New Roman" w:cs="Times New Roman"/>
          <w:color w:val="0070C0"/>
          <w:sz w:val="28"/>
          <w:szCs w:val="28"/>
        </w:rPr>
        <w:footnoteReference w:id="862"/>
      </w:r>
      <w:r w:rsidRPr="00367A96">
        <w:rPr>
          <w:rFonts w:ascii="Times New Roman" w:hAnsi="Times New Roman" w:cs="Times New Roman"/>
          <w:sz w:val="28"/>
          <w:szCs w:val="28"/>
        </w:rPr>
        <w:t xml:space="preserve"> пусть даже это Христос Маркиона, был назван Сыном Человеческим,  Который получил от Отца семя Царствия, т. е. слово Евангелия, и  посадил в саду, разумеется, в этом мире. Считай, если угодно, в  человеке, но поскольку Он сказал: «в своем саду», а ни мир, ни человек не принадлежат тому &lt;богу&gt;, но пр</w:t>
      </w:r>
      <w:r w:rsidR="00BB62DA" w:rsidRPr="00367A96">
        <w:rPr>
          <w:rFonts w:ascii="Times New Roman" w:hAnsi="Times New Roman" w:cs="Times New Roman"/>
          <w:sz w:val="28"/>
          <w:szCs w:val="28"/>
        </w:rPr>
        <w:t>инадлежат Творцу, то, следова</w:t>
      </w:r>
      <w:r w:rsidRPr="00367A96">
        <w:rPr>
          <w:rFonts w:ascii="Times New Roman" w:hAnsi="Times New Roman" w:cs="Times New Roman"/>
          <w:sz w:val="28"/>
          <w:szCs w:val="28"/>
        </w:rPr>
        <w:t xml:space="preserve">тельно, тот, кто посадил в свое, показан как принадлежащий  </w:t>
      </w:r>
      <w:r w:rsidR="00736580" w:rsidRPr="00367A96">
        <w:rPr>
          <w:rFonts w:ascii="Times New Roman" w:hAnsi="Times New Roman" w:cs="Times New Roman"/>
          <w:sz w:val="28"/>
          <w:szCs w:val="28"/>
        </w:rPr>
        <w:t xml:space="preserve">Творцу. </w:t>
      </w:r>
      <w:r w:rsidR="00736580" w:rsidRPr="00367A96">
        <w:rPr>
          <w:rStyle w:val="a5"/>
          <w:rFonts w:ascii="Times New Roman" w:hAnsi="Times New Roman" w:cs="Times New Roman"/>
          <w:color w:val="0070C0"/>
          <w:sz w:val="28"/>
          <w:szCs w:val="28"/>
        </w:rPr>
        <w:footnoteReference w:id="863"/>
      </w:r>
      <w:r w:rsidR="00F72109" w:rsidRPr="00367A96">
        <w:rPr>
          <w:rFonts w:ascii="Times New Roman" w:hAnsi="Times New Roman" w:cs="Times New Roman"/>
          <w:sz w:val="28"/>
          <w:szCs w:val="28"/>
        </w:rPr>
        <w:t xml:space="preserve"> Или если &lt;еретики</w:t>
      </w:r>
      <w:r w:rsidRPr="00367A96">
        <w:rPr>
          <w:rFonts w:ascii="Times New Roman" w:hAnsi="Times New Roman" w:cs="Times New Roman"/>
          <w:sz w:val="28"/>
          <w:szCs w:val="28"/>
        </w:rPr>
        <w:t xml:space="preserve">&gt;, чтобы избегнуть этой ловушки,  подразумевают под человеком &lt;из притчи&gt; уже не Христа, а человека,  получающего семя Царствия и сажающего его в саду своего сердца, то и сама &lt;эта&gt; материя не подходит никому другому, кроме  </w:t>
      </w:r>
      <w:r w:rsidR="00736580" w:rsidRPr="00367A96">
        <w:rPr>
          <w:rFonts w:ascii="Times New Roman" w:hAnsi="Times New Roman" w:cs="Times New Roman"/>
          <w:sz w:val="28"/>
          <w:szCs w:val="28"/>
        </w:rPr>
        <w:t>Творца. 3.</w:t>
      </w:r>
      <w:r w:rsidRPr="00367A96">
        <w:rPr>
          <w:rFonts w:ascii="Times New Roman" w:hAnsi="Times New Roman" w:cs="Times New Roman"/>
          <w:sz w:val="28"/>
          <w:szCs w:val="28"/>
        </w:rPr>
        <w:t xml:space="preserve"> Относительно следующей притчи я действительно опасаюсь, как бы она не оказалась знаменующ</w:t>
      </w:r>
      <w:r w:rsidR="00736580" w:rsidRPr="00367A96">
        <w:rPr>
          <w:rFonts w:ascii="Times New Roman" w:hAnsi="Times New Roman" w:cs="Times New Roman"/>
          <w:sz w:val="28"/>
          <w:szCs w:val="28"/>
        </w:rPr>
        <w:t xml:space="preserve">ей царство другого бога. </w:t>
      </w:r>
      <w:r w:rsidR="00736580" w:rsidRPr="00367A96">
        <w:rPr>
          <w:rStyle w:val="a5"/>
          <w:rFonts w:ascii="Times New Roman" w:hAnsi="Times New Roman" w:cs="Times New Roman"/>
          <w:color w:val="0070C0"/>
          <w:sz w:val="28"/>
          <w:szCs w:val="28"/>
        </w:rPr>
        <w:footnoteReference w:id="864"/>
      </w:r>
      <w:r w:rsidRPr="00367A96">
        <w:rPr>
          <w:rFonts w:ascii="Times New Roman" w:hAnsi="Times New Roman" w:cs="Times New Roman"/>
          <w:sz w:val="28"/>
          <w:szCs w:val="28"/>
        </w:rPr>
        <w:t xml:space="preserve"> Ведь &lt;Христос&gt; сопоставляет его (царство) с </w:t>
      </w:r>
      <w:r w:rsidR="00736580" w:rsidRPr="00367A96">
        <w:rPr>
          <w:rFonts w:ascii="Times New Roman" w:hAnsi="Times New Roman" w:cs="Times New Roman"/>
          <w:sz w:val="28"/>
          <w:szCs w:val="28"/>
        </w:rPr>
        <w:t xml:space="preserve">закваской, </w:t>
      </w:r>
      <w:r w:rsidR="00736580" w:rsidRPr="00367A96">
        <w:rPr>
          <w:rStyle w:val="a5"/>
          <w:rFonts w:ascii="Times New Roman" w:hAnsi="Times New Roman" w:cs="Times New Roman"/>
          <w:color w:val="0070C0"/>
          <w:sz w:val="28"/>
          <w:szCs w:val="28"/>
        </w:rPr>
        <w:footnoteReference w:id="865"/>
      </w:r>
      <w:r w:rsidRPr="00367A96">
        <w:rPr>
          <w:rFonts w:ascii="Times New Roman" w:hAnsi="Times New Roman" w:cs="Times New Roman"/>
          <w:sz w:val="28"/>
          <w:szCs w:val="28"/>
        </w:rPr>
        <w:t xml:space="preserve"> а не с  опреснокам</w:t>
      </w:r>
      <w:r w:rsidR="00736580" w:rsidRPr="00367A96">
        <w:rPr>
          <w:rFonts w:ascii="Times New Roman" w:hAnsi="Times New Roman" w:cs="Times New Roman"/>
          <w:sz w:val="28"/>
          <w:szCs w:val="28"/>
        </w:rPr>
        <w:t xml:space="preserve">и, которые более близки Творцу. </w:t>
      </w:r>
      <w:r w:rsidR="00736580" w:rsidRPr="00367A96">
        <w:rPr>
          <w:rStyle w:val="a5"/>
          <w:rFonts w:ascii="Times New Roman" w:hAnsi="Times New Roman" w:cs="Times New Roman"/>
          <w:color w:val="0070C0"/>
          <w:sz w:val="28"/>
          <w:szCs w:val="28"/>
        </w:rPr>
        <w:footnoteReference w:id="866"/>
      </w:r>
      <w:r w:rsidRPr="00367A96">
        <w:rPr>
          <w:rFonts w:ascii="Times New Roman" w:hAnsi="Times New Roman" w:cs="Times New Roman"/>
          <w:sz w:val="28"/>
          <w:szCs w:val="28"/>
        </w:rPr>
        <w:t xml:space="preserve"> Подходит и такое  предположение для тех, которые бедны доказательствами. Поэтому и я  опровергну пустое разглагольствование при помощи ему подобного, говоря, что дрожжи также соответствуют Царствию Творца, так как за н</w:t>
      </w:r>
      <w:r w:rsidR="00736580" w:rsidRPr="00367A96">
        <w:rPr>
          <w:rFonts w:ascii="Times New Roman" w:hAnsi="Times New Roman" w:cs="Times New Roman"/>
          <w:sz w:val="28"/>
          <w:szCs w:val="28"/>
        </w:rPr>
        <w:t xml:space="preserve">ими следует хлебопекарная печь, </w:t>
      </w:r>
      <w:r w:rsidR="00736580" w:rsidRPr="00367A96">
        <w:rPr>
          <w:rStyle w:val="a5"/>
          <w:rFonts w:ascii="Times New Roman" w:hAnsi="Times New Roman" w:cs="Times New Roman"/>
          <w:color w:val="0070C0"/>
          <w:sz w:val="28"/>
          <w:szCs w:val="28"/>
        </w:rPr>
        <w:footnoteReference w:id="867"/>
      </w:r>
      <w:r w:rsidRPr="00367A96">
        <w:rPr>
          <w:rFonts w:ascii="Times New Roman" w:hAnsi="Times New Roman" w:cs="Times New Roman"/>
          <w:sz w:val="28"/>
          <w:szCs w:val="28"/>
        </w:rPr>
        <w:t xml:space="preserve"> или — жаровня геенны. Ибо как может быть, чтобы кротчайшему богу принадлежало то царство, за которым следует также жар суда с вызывающей слезы </w:t>
      </w:r>
      <w:r w:rsidR="00736580" w:rsidRPr="00367A96">
        <w:rPr>
          <w:rFonts w:ascii="Times New Roman" w:hAnsi="Times New Roman" w:cs="Times New Roman"/>
          <w:sz w:val="28"/>
          <w:szCs w:val="28"/>
        </w:rPr>
        <w:t xml:space="preserve">кислой терпкостью? </w:t>
      </w:r>
      <w:r w:rsidR="00736580" w:rsidRPr="00367A96">
        <w:rPr>
          <w:rStyle w:val="a5"/>
          <w:rFonts w:ascii="Times New Roman" w:hAnsi="Times New Roman" w:cs="Times New Roman"/>
          <w:color w:val="0070C0"/>
          <w:sz w:val="28"/>
          <w:szCs w:val="28"/>
        </w:rPr>
        <w:footnoteReference w:id="868"/>
      </w:r>
      <w:r w:rsidRPr="00367A96">
        <w:rPr>
          <w:rFonts w:ascii="Times New Roman" w:hAnsi="Times New Roman" w:cs="Times New Roman"/>
          <w:sz w:val="28"/>
          <w:szCs w:val="28"/>
        </w:rPr>
        <w:t xml:space="preserve"> 4. Сколько раз Он уже показывал Себя  Судией и в Судие </w:t>
      </w:r>
      <w:r w:rsidRPr="00367A96">
        <w:rPr>
          <w:rFonts w:ascii="Times New Roman" w:hAnsi="Times New Roman" w:cs="Times New Roman"/>
          <w:sz w:val="28"/>
          <w:szCs w:val="28"/>
        </w:rPr>
        <w:lastRenderedPageBreak/>
        <w:t>—</w:t>
      </w:r>
      <w:r w:rsidR="00736580" w:rsidRPr="00367A96">
        <w:rPr>
          <w:rFonts w:ascii="Times New Roman" w:hAnsi="Times New Roman" w:cs="Times New Roman"/>
          <w:sz w:val="28"/>
          <w:szCs w:val="28"/>
        </w:rPr>
        <w:t xml:space="preserve"> Творцом? Сколько раз отвергает </w:t>
      </w:r>
      <w:r w:rsidR="00736580" w:rsidRPr="00367A96">
        <w:rPr>
          <w:rStyle w:val="a5"/>
          <w:rFonts w:ascii="Times New Roman" w:hAnsi="Times New Roman" w:cs="Times New Roman"/>
          <w:color w:val="0070C0"/>
          <w:sz w:val="28"/>
          <w:szCs w:val="28"/>
        </w:rPr>
        <w:footnoteReference w:id="869"/>
      </w:r>
      <w:r w:rsidRPr="00367A96">
        <w:rPr>
          <w:rFonts w:ascii="Times New Roman" w:hAnsi="Times New Roman" w:cs="Times New Roman"/>
          <w:sz w:val="28"/>
          <w:szCs w:val="28"/>
        </w:rPr>
        <w:t xml:space="preserve"> и, отвергая,  осуждает? Как и здесь: Когда встанет, — говорит, — отец  </w:t>
      </w:r>
      <w:r w:rsidR="00736580" w:rsidRPr="00367A96">
        <w:rPr>
          <w:rFonts w:ascii="Times New Roman" w:hAnsi="Times New Roman" w:cs="Times New Roman"/>
          <w:sz w:val="28"/>
          <w:szCs w:val="28"/>
        </w:rPr>
        <w:t xml:space="preserve">семейства, </w:t>
      </w:r>
      <w:r w:rsidR="00736580" w:rsidRPr="00367A96">
        <w:rPr>
          <w:rStyle w:val="a5"/>
          <w:rFonts w:ascii="Times New Roman" w:hAnsi="Times New Roman" w:cs="Times New Roman"/>
          <w:color w:val="0070C0"/>
          <w:sz w:val="28"/>
          <w:szCs w:val="28"/>
        </w:rPr>
        <w:footnoteReference w:id="870"/>
      </w:r>
      <w:r w:rsidRPr="00367A96">
        <w:rPr>
          <w:rFonts w:ascii="Times New Roman" w:hAnsi="Times New Roman" w:cs="Times New Roman"/>
          <w:sz w:val="28"/>
          <w:szCs w:val="28"/>
        </w:rPr>
        <w:t xml:space="preserve"> — для чего, если не для того, о чем сказал Исайя: Когда </w:t>
      </w:r>
      <w:r w:rsidR="00E554C5" w:rsidRPr="00367A96">
        <w:rPr>
          <w:rFonts w:ascii="Times New Roman" w:hAnsi="Times New Roman" w:cs="Times New Roman"/>
          <w:sz w:val="28"/>
          <w:szCs w:val="28"/>
        </w:rPr>
        <w:t xml:space="preserve">встанет, чтобы сокрушить землю, </w:t>
      </w:r>
      <w:r w:rsidR="00E554C5" w:rsidRPr="00367A96">
        <w:rPr>
          <w:rStyle w:val="a5"/>
          <w:rFonts w:ascii="Times New Roman" w:hAnsi="Times New Roman" w:cs="Times New Roman"/>
          <w:color w:val="0070C0"/>
          <w:sz w:val="28"/>
          <w:szCs w:val="28"/>
        </w:rPr>
        <w:footnoteReference w:id="871"/>
      </w:r>
      <w:r w:rsidR="00E554C5" w:rsidRPr="00367A96">
        <w:rPr>
          <w:rFonts w:ascii="Times New Roman" w:hAnsi="Times New Roman" w:cs="Times New Roman"/>
          <w:sz w:val="28"/>
          <w:szCs w:val="28"/>
        </w:rPr>
        <w:t xml:space="preserve"> — и закроет двери, </w:t>
      </w:r>
      <w:r w:rsidR="00E554C5" w:rsidRPr="00367A96">
        <w:rPr>
          <w:rStyle w:val="a5"/>
          <w:rFonts w:ascii="Times New Roman" w:hAnsi="Times New Roman" w:cs="Times New Roman"/>
          <w:color w:val="0070C0"/>
          <w:sz w:val="28"/>
          <w:szCs w:val="28"/>
        </w:rPr>
        <w:footnoteReference w:id="872"/>
      </w:r>
      <w:r w:rsidR="00ED653C" w:rsidRPr="00367A96">
        <w:rPr>
          <w:rFonts w:ascii="Times New Roman" w:hAnsi="Times New Roman" w:cs="Times New Roman"/>
          <w:sz w:val="28"/>
          <w:szCs w:val="28"/>
        </w:rPr>
        <w:t xml:space="preserve"> — </w:t>
      </w:r>
      <w:r w:rsidRPr="00367A96">
        <w:rPr>
          <w:rFonts w:ascii="Times New Roman" w:hAnsi="Times New Roman" w:cs="Times New Roman"/>
          <w:sz w:val="28"/>
          <w:szCs w:val="28"/>
        </w:rPr>
        <w:t>конечно, для того, чтобы не впуст</w:t>
      </w:r>
      <w:r w:rsidR="00443322" w:rsidRPr="00367A96">
        <w:rPr>
          <w:rFonts w:ascii="Times New Roman" w:hAnsi="Times New Roman" w:cs="Times New Roman"/>
          <w:sz w:val="28"/>
          <w:szCs w:val="28"/>
        </w:rPr>
        <w:t xml:space="preserve">ить нечестивых, которым, когда </w:t>
      </w:r>
      <w:r w:rsidRPr="00367A96">
        <w:rPr>
          <w:rFonts w:ascii="Times New Roman" w:hAnsi="Times New Roman" w:cs="Times New Roman"/>
          <w:sz w:val="28"/>
          <w:szCs w:val="28"/>
        </w:rPr>
        <w:t xml:space="preserve">они будут стучаться, ответит: </w:t>
      </w:r>
      <w:r w:rsidR="00443322" w:rsidRPr="00367A96">
        <w:rPr>
          <w:rFonts w:ascii="Times New Roman" w:hAnsi="Times New Roman" w:cs="Times New Roman"/>
          <w:i/>
          <w:sz w:val="28"/>
          <w:szCs w:val="28"/>
        </w:rPr>
        <w:t>Не знаю, откуда вы</w:t>
      </w:r>
      <w:r w:rsidR="00443322" w:rsidRPr="00367A96">
        <w:rPr>
          <w:rFonts w:ascii="Times New Roman" w:hAnsi="Times New Roman" w:cs="Times New Roman"/>
          <w:sz w:val="28"/>
          <w:szCs w:val="28"/>
        </w:rPr>
        <w:t xml:space="preserve">; </w:t>
      </w:r>
      <w:r w:rsidR="00443322" w:rsidRPr="00367A96">
        <w:rPr>
          <w:rStyle w:val="a5"/>
          <w:rFonts w:ascii="Times New Roman" w:hAnsi="Times New Roman" w:cs="Times New Roman"/>
          <w:color w:val="0070C0"/>
          <w:sz w:val="28"/>
          <w:szCs w:val="28"/>
        </w:rPr>
        <w:footnoteReference w:id="873"/>
      </w:r>
      <w:r w:rsidR="00443322" w:rsidRPr="00367A96">
        <w:rPr>
          <w:rFonts w:ascii="Times New Roman" w:hAnsi="Times New Roman" w:cs="Times New Roman"/>
          <w:sz w:val="28"/>
          <w:szCs w:val="28"/>
        </w:rPr>
        <w:t xml:space="preserve"> и опять,  </w:t>
      </w:r>
      <w:r w:rsidRPr="00367A96">
        <w:rPr>
          <w:rFonts w:ascii="Times New Roman" w:hAnsi="Times New Roman" w:cs="Times New Roman"/>
          <w:sz w:val="28"/>
          <w:szCs w:val="28"/>
        </w:rPr>
        <w:t>перечисляющим, что перед Ним они ели и</w:t>
      </w:r>
      <w:r w:rsidR="00443322" w:rsidRPr="00367A96">
        <w:rPr>
          <w:rFonts w:ascii="Times New Roman" w:hAnsi="Times New Roman" w:cs="Times New Roman"/>
          <w:sz w:val="28"/>
          <w:szCs w:val="28"/>
        </w:rPr>
        <w:t xml:space="preserve"> пили и на их улицах Он учил, </w:t>
      </w:r>
      <w:r w:rsidR="00443322" w:rsidRPr="00367A96">
        <w:rPr>
          <w:rStyle w:val="a5"/>
          <w:rFonts w:ascii="Times New Roman" w:hAnsi="Times New Roman" w:cs="Times New Roman"/>
          <w:color w:val="0070C0"/>
          <w:sz w:val="28"/>
          <w:szCs w:val="28"/>
        </w:rPr>
        <w:footnoteReference w:id="874"/>
      </w:r>
      <w:r w:rsidR="00443322" w:rsidRPr="00367A96">
        <w:rPr>
          <w:rFonts w:ascii="Times New Roman" w:hAnsi="Times New Roman" w:cs="Times New Roman"/>
          <w:sz w:val="28"/>
          <w:szCs w:val="28"/>
        </w:rPr>
        <w:t xml:space="preserve"> [прибавляет:] </w:t>
      </w:r>
      <w:r w:rsidR="00443322" w:rsidRPr="00367A96">
        <w:rPr>
          <w:rStyle w:val="a5"/>
          <w:rFonts w:ascii="Times New Roman" w:hAnsi="Times New Roman" w:cs="Times New Roman"/>
          <w:color w:val="0070C0"/>
          <w:sz w:val="28"/>
          <w:szCs w:val="28"/>
        </w:rPr>
        <w:footnoteReference w:id="875"/>
      </w:r>
      <w:r w:rsidRPr="00367A96">
        <w:rPr>
          <w:rFonts w:ascii="Times New Roman" w:hAnsi="Times New Roman" w:cs="Times New Roman"/>
          <w:sz w:val="28"/>
          <w:szCs w:val="28"/>
        </w:rPr>
        <w:t xml:space="preserve"> </w:t>
      </w:r>
      <w:r w:rsidRPr="00367A96">
        <w:rPr>
          <w:rFonts w:ascii="Times New Roman" w:hAnsi="Times New Roman" w:cs="Times New Roman"/>
          <w:i/>
          <w:sz w:val="28"/>
          <w:szCs w:val="28"/>
        </w:rPr>
        <w:t>Отойдите от Ме</w:t>
      </w:r>
      <w:r w:rsidR="00443322" w:rsidRPr="00367A96">
        <w:rPr>
          <w:rFonts w:ascii="Times New Roman" w:hAnsi="Times New Roman" w:cs="Times New Roman"/>
          <w:i/>
          <w:sz w:val="28"/>
          <w:szCs w:val="28"/>
        </w:rPr>
        <w:t>ня все, делающие беззакон</w:t>
      </w:r>
      <w:r w:rsidR="00443322" w:rsidRPr="00367A96">
        <w:rPr>
          <w:rFonts w:ascii="Times New Roman" w:hAnsi="Times New Roman" w:cs="Times New Roman"/>
          <w:sz w:val="28"/>
          <w:szCs w:val="28"/>
        </w:rPr>
        <w:t xml:space="preserve">ие, </w:t>
      </w:r>
      <w:r w:rsidR="00443322" w:rsidRPr="00367A96">
        <w:rPr>
          <w:rStyle w:val="a5"/>
          <w:rFonts w:ascii="Times New Roman" w:hAnsi="Times New Roman" w:cs="Times New Roman"/>
          <w:color w:val="0070C0"/>
          <w:sz w:val="28"/>
          <w:szCs w:val="28"/>
        </w:rPr>
        <w:footnoteReference w:id="876"/>
      </w:r>
      <w:r w:rsidR="00443322" w:rsidRPr="00367A96">
        <w:rPr>
          <w:rFonts w:ascii="Times New Roman" w:hAnsi="Times New Roman" w:cs="Times New Roman"/>
          <w:sz w:val="28"/>
          <w:szCs w:val="28"/>
        </w:rPr>
        <w:t xml:space="preserve"> — </w:t>
      </w:r>
      <w:r w:rsidRPr="00367A96">
        <w:rPr>
          <w:rFonts w:ascii="Times New Roman" w:hAnsi="Times New Roman" w:cs="Times New Roman"/>
          <w:i/>
          <w:sz w:val="28"/>
          <w:szCs w:val="28"/>
        </w:rPr>
        <w:t xml:space="preserve">там будет плач и скрежет </w:t>
      </w:r>
      <w:r w:rsidR="00443322" w:rsidRPr="00367A96">
        <w:rPr>
          <w:rFonts w:ascii="Times New Roman" w:hAnsi="Times New Roman" w:cs="Times New Roman"/>
          <w:i/>
          <w:sz w:val="28"/>
          <w:szCs w:val="28"/>
        </w:rPr>
        <w:t>зубов</w:t>
      </w:r>
      <w:r w:rsidR="00443322" w:rsidRPr="00367A96">
        <w:rPr>
          <w:rFonts w:ascii="Times New Roman" w:hAnsi="Times New Roman" w:cs="Times New Roman"/>
          <w:sz w:val="28"/>
          <w:szCs w:val="28"/>
        </w:rPr>
        <w:t xml:space="preserve">, </w:t>
      </w:r>
      <w:r w:rsidR="00443322" w:rsidRPr="00367A96">
        <w:rPr>
          <w:rStyle w:val="a5"/>
          <w:rFonts w:ascii="Times New Roman" w:hAnsi="Times New Roman" w:cs="Times New Roman"/>
          <w:color w:val="0070C0"/>
          <w:sz w:val="28"/>
          <w:szCs w:val="28"/>
        </w:rPr>
        <w:footnoteReference w:id="877"/>
      </w:r>
      <w:r w:rsidR="00443322" w:rsidRPr="00367A96">
        <w:rPr>
          <w:rFonts w:ascii="Times New Roman" w:hAnsi="Times New Roman" w:cs="Times New Roman"/>
          <w:sz w:val="28"/>
          <w:szCs w:val="28"/>
        </w:rPr>
        <w:t xml:space="preserve"> — где? 5. Надо думать,  </w:t>
      </w:r>
      <w:r w:rsidRPr="00367A96">
        <w:rPr>
          <w:rFonts w:ascii="Times New Roman" w:hAnsi="Times New Roman" w:cs="Times New Roman"/>
          <w:sz w:val="28"/>
          <w:szCs w:val="28"/>
        </w:rPr>
        <w:t>снаружи, где после закрыти</w:t>
      </w:r>
      <w:r w:rsidR="00443322" w:rsidRPr="00367A96">
        <w:rPr>
          <w:rFonts w:ascii="Times New Roman" w:hAnsi="Times New Roman" w:cs="Times New Roman"/>
          <w:sz w:val="28"/>
          <w:szCs w:val="28"/>
        </w:rPr>
        <w:t xml:space="preserve">я двери окажутся невпущенные;  </w:t>
      </w:r>
      <w:r w:rsidRPr="00367A96">
        <w:rPr>
          <w:rFonts w:ascii="Times New Roman" w:hAnsi="Times New Roman" w:cs="Times New Roman"/>
          <w:sz w:val="28"/>
          <w:szCs w:val="28"/>
        </w:rPr>
        <w:t>следовательно, наказание будет осущес</w:t>
      </w:r>
      <w:r w:rsidR="00443322" w:rsidRPr="00367A96">
        <w:rPr>
          <w:rFonts w:ascii="Times New Roman" w:hAnsi="Times New Roman" w:cs="Times New Roman"/>
          <w:sz w:val="28"/>
          <w:szCs w:val="28"/>
        </w:rPr>
        <w:t xml:space="preserve">твлено Тем, Кто в наказание не </w:t>
      </w:r>
      <w:r w:rsidRPr="00367A96">
        <w:rPr>
          <w:rFonts w:ascii="Times New Roman" w:hAnsi="Times New Roman" w:cs="Times New Roman"/>
          <w:sz w:val="28"/>
          <w:szCs w:val="28"/>
        </w:rPr>
        <w:t xml:space="preserve">впустил внутрь, — «когда увидят </w:t>
      </w:r>
      <w:r w:rsidR="00443322" w:rsidRPr="00367A96">
        <w:rPr>
          <w:rFonts w:ascii="Times New Roman" w:hAnsi="Times New Roman" w:cs="Times New Roman"/>
          <w:sz w:val="28"/>
          <w:szCs w:val="28"/>
        </w:rPr>
        <w:t xml:space="preserve">праведных входящими в Царствие </w:t>
      </w:r>
      <w:r w:rsidRPr="00367A96">
        <w:rPr>
          <w:rFonts w:ascii="Times New Roman" w:hAnsi="Times New Roman" w:cs="Times New Roman"/>
          <w:sz w:val="28"/>
          <w:szCs w:val="28"/>
        </w:rPr>
        <w:t>Небесное, себя же удержа</w:t>
      </w:r>
      <w:r w:rsidR="00443322" w:rsidRPr="00367A96">
        <w:rPr>
          <w:rFonts w:ascii="Times New Roman" w:hAnsi="Times New Roman" w:cs="Times New Roman"/>
          <w:sz w:val="28"/>
          <w:szCs w:val="28"/>
        </w:rPr>
        <w:t xml:space="preserve">нными за дверьми». </w:t>
      </w:r>
      <w:r w:rsidR="00443322" w:rsidRPr="00367A96">
        <w:rPr>
          <w:rStyle w:val="a5"/>
          <w:rFonts w:ascii="Times New Roman" w:hAnsi="Times New Roman" w:cs="Times New Roman"/>
          <w:color w:val="0070C0"/>
          <w:sz w:val="28"/>
          <w:szCs w:val="28"/>
        </w:rPr>
        <w:footnoteReference w:id="878"/>
      </w:r>
      <w:r w:rsidR="00443322" w:rsidRPr="00367A96">
        <w:rPr>
          <w:rFonts w:ascii="Times New Roman" w:hAnsi="Times New Roman" w:cs="Times New Roman"/>
          <w:sz w:val="28"/>
          <w:szCs w:val="28"/>
        </w:rPr>
        <w:t xml:space="preserve"> Кем? Если  </w:t>
      </w:r>
      <w:r w:rsidRPr="00367A96">
        <w:rPr>
          <w:rFonts w:ascii="Times New Roman" w:hAnsi="Times New Roman" w:cs="Times New Roman"/>
          <w:sz w:val="28"/>
          <w:szCs w:val="28"/>
        </w:rPr>
        <w:t>Творцом, то кто тогда внутри будет п</w:t>
      </w:r>
      <w:r w:rsidR="00443322" w:rsidRPr="00367A96">
        <w:rPr>
          <w:rFonts w:ascii="Times New Roman" w:hAnsi="Times New Roman" w:cs="Times New Roman"/>
          <w:sz w:val="28"/>
          <w:szCs w:val="28"/>
        </w:rPr>
        <w:t xml:space="preserve">ринимать праведных в Царствие? Добрый бог? Что тогда там </w:t>
      </w:r>
      <w:r w:rsidR="00443322" w:rsidRPr="00367A96">
        <w:rPr>
          <w:rStyle w:val="a5"/>
          <w:rFonts w:ascii="Times New Roman" w:hAnsi="Times New Roman" w:cs="Times New Roman"/>
          <w:color w:val="0070C0"/>
          <w:sz w:val="28"/>
          <w:szCs w:val="28"/>
        </w:rPr>
        <w:footnoteReference w:id="879"/>
      </w:r>
      <w:r w:rsidR="00443322" w:rsidRPr="00367A96">
        <w:rPr>
          <w:rFonts w:ascii="Times New Roman" w:hAnsi="Times New Roman" w:cs="Times New Roman"/>
          <w:sz w:val="28"/>
          <w:szCs w:val="28"/>
        </w:rPr>
        <w:t xml:space="preserve"> нужно Творцу? Удерживать для  </w:t>
      </w:r>
      <w:r w:rsidRPr="00367A96">
        <w:rPr>
          <w:rFonts w:ascii="Times New Roman" w:hAnsi="Times New Roman" w:cs="Times New Roman"/>
          <w:sz w:val="28"/>
          <w:szCs w:val="28"/>
        </w:rPr>
        <w:t>наказания тех, которых не впустил Ег</w:t>
      </w:r>
      <w:r w:rsidR="00443322" w:rsidRPr="00367A96">
        <w:rPr>
          <w:rFonts w:ascii="Times New Roman" w:hAnsi="Times New Roman" w:cs="Times New Roman"/>
          <w:sz w:val="28"/>
          <w:szCs w:val="28"/>
        </w:rPr>
        <w:t xml:space="preserve">о противник? Они должны быть,  </w:t>
      </w:r>
      <w:r w:rsidRPr="00367A96">
        <w:rPr>
          <w:rFonts w:ascii="Times New Roman" w:hAnsi="Times New Roman" w:cs="Times New Roman"/>
          <w:sz w:val="28"/>
          <w:szCs w:val="28"/>
        </w:rPr>
        <w:t>скорее, Им приняты, если уже на то пошло, назло противнику. 6. Но и тот &lt;добрый бог&gt;, собираясь н</w:t>
      </w:r>
      <w:r w:rsidR="00443322" w:rsidRPr="00367A96">
        <w:rPr>
          <w:rFonts w:ascii="Times New Roman" w:hAnsi="Times New Roman" w:cs="Times New Roman"/>
          <w:sz w:val="28"/>
          <w:szCs w:val="28"/>
        </w:rPr>
        <w:t xml:space="preserve">е впустить нечестивых, должен, </w:t>
      </w:r>
      <w:r w:rsidRPr="00367A96">
        <w:rPr>
          <w:rFonts w:ascii="Times New Roman" w:hAnsi="Times New Roman" w:cs="Times New Roman"/>
          <w:sz w:val="28"/>
          <w:szCs w:val="28"/>
        </w:rPr>
        <w:t>конечно, или знать, или не зна</w:t>
      </w:r>
      <w:r w:rsidR="00443322" w:rsidRPr="00367A96">
        <w:rPr>
          <w:rFonts w:ascii="Times New Roman" w:hAnsi="Times New Roman" w:cs="Times New Roman"/>
          <w:sz w:val="28"/>
          <w:szCs w:val="28"/>
        </w:rPr>
        <w:t xml:space="preserve">ть, что Творец удержит их для  </w:t>
      </w:r>
      <w:r w:rsidRPr="00367A96">
        <w:rPr>
          <w:rFonts w:ascii="Times New Roman" w:hAnsi="Times New Roman" w:cs="Times New Roman"/>
          <w:sz w:val="28"/>
          <w:szCs w:val="28"/>
        </w:rPr>
        <w:t xml:space="preserve">наказания. Следовательно, или он — </w:t>
      </w:r>
      <w:r w:rsidR="00443322" w:rsidRPr="00367A96">
        <w:rPr>
          <w:rFonts w:ascii="Times New Roman" w:hAnsi="Times New Roman" w:cs="Times New Roman"/>
          <w:sz w:val="28"/>
          <w:szCs w:val="28"/>
        </w:rPr>
        <w:t xml:space="preserve">если они будут удержаны против </w:t>
      </w:r>
      <w:r w:rsidRPr="00367A96">
        <w:rPr>
          <w:rFonts w:ascii="Times New Roman" w:hAnsi="Times New Roman" w:cs="Times New Roman"/>
          <w:sz w:val="28"/>
          <w:szCs w:val="28"/>
        </w:rPr>
        <w:t>его воли — оказывается меньшим</w:t>
      </w:r>
      <w:r w:rsidR="00443322" w:rsidRPr="00367A96">
        <w:rPr>
          <w:rFonts w:ascii="Times New Roman" w:hAnsi="Times New Roman" w:cs="Times New Roman"/>
          <w:sz w:val="28"/>
          <w:szCs w:val="28"/>
        </w:rPr>
        <w:t xml:space="preserve"> Того, Кто удерживает, уступая </w:t>
      </w:r>
      <w:r w:rsidRPr="00367A96">
        <w:rPr>
          <w:rFonts w:ascii="Times New Roman" w:hAnsi="Times New Roman" w:cs="Times New Roman"/>
          <w:sz w:val="28"/>
          <w:szCs w:val="28"/>
        </w:rPr>
        <w:t>Ему против воли; или он — если о</w:t>
      </w:r>
      <w:r w:rsidR="00443322" w:rsidRPr="00367A96">
        <w:rPr>
          <w:rFonts w:ascii="Times New Roman" w:hAnsi="Times New Roman" w:cs="Times New Roman"/>
          <w:sz w:val="28"/>
          <w:szCs w:val="28"/>
        </w:rPr>
        <w:t xml:space="preserve">н желает, чтобы так было — сам </w:t>
      </w:r>
      <w:r w:rsidRPr="00367A96">
        <w:rPr>
          <w:rFonts w:ascii="Times New Roman" w:hAnsi="Times New Roman" w:cs="Times New Roman"/>
          <w:sz w:val="28"/>
          <w:szCs w:val="28"/>
        </w:rPr>
        <w:t>вынес приговор, что так должно б</w:t>
      </w:r>
      <w:r w:rsidR="00443322" w:rsidRPr="00367A96">
        <w:rPr>
          <w:rFonts w:ascii="Times New Roman" w:hAnsi="Times New Roman" w:cs="Times New Roman"/>
          <w:sz w:val="28"/>
          <w:szCs w:val="28"/>
        </w:rPr>
        <w:t xml:space="preserve">ыть, и не будет добрее Творца, </w:t>
      </w:r>
      <w:r w:rsidRPr="00367A96">
        <w:rPr>
          <w:rFonts w:ascii="Times New Roman" w:hAnsi="Times New Roman" w:cs="Times New Roman"/>
          <w:sz w:val="28"/>
          <w:szCs w:val="28"/>
        </w:rPr>
        <w:t>сам являясь виновником бесчест</w:t>
      </w:r>
      <w:r w:rsidR="00443322" w:rsidRPr="00367A96">
        <w:rPr>
          <w:rFonts w:ascii="Times New Roman" w:hAnsi="Times New Roman" w:cs="Times New Roman"/>
          <w:sz w:val="28"/>
          <w:szCs w:val="28"/>
        </w:rPr>
        <w:t xml:space="preserve">ья Творца. Если никоим образом </w:t>
      </w:r>
      <w:r w:rsidRPr="00367A96">
        <w:rPr>
          <w:rFonts w:ascii="Times New Roman" w:hAnsi="Times New Roman" w:cs="Times New Roman"/>
          <w:sz w:val="28"/>
          <w:szCs w:val="28"/>
        </w:rPr>
        <w:t>не получается, чтобы один &lt;Хри</w:t>
      </w:r>
      <w:r w:rsidR="00443322" w:rsidRPr="00367A96">
        <w:rPr>
          <w:rFonts w:ascii="Times New Roman" w:hAnsi="Times New Roman" w:cs="Times New Roman"/>
          <w:sz w:val="28"/>
          <w:szCs w:val="28"/>
        </w:rPr>
        <w:t xml:space="preserve">стос&gt; считался наказывающим, </w:t>
      </w:r>
      <w:r w:rsidR="00B1113D" w:rsidRPr="00367A96">
        <w:rPr>
          <w:rFonts w:ascii="Times New Roman" w:hAnsi="Times New Roman" w:cs="Times New Roman"/>
          <w:sz w:val="28"/>
          <w:szCs w:val="28"/>
        </w:rPr>
        <w:t>другой — освобождающим, то одн</w:t>
      </w:r>
      <w:r w:rsidRPr="00367A96">
        <w:rPr>
          <w:rFonts w:ascii="Times New Roman" w:hAnsi="Times New Roman" w:cs="Times New Roman"/>
          <w:sz w:val="28"/>
          <w:szCs w:val="28"/>
        </w:rPr>
        <w:t>о</w:t>
      </w:r>
      <w:r w:rsidR="00443322" w:rsidRPr="00367A96">
        <w:rPr>
          <w:rFonts w:ascii="Times New Roman" w:hAnsi="Times New Roman" w:cs="Times New Roman"/>
          <w:sz w:val="28"/>
          <w:szCs w:val="28"/>
        </w:rPr>
        <w:t xml:space="preserve">му будет принадлежать и суд, и </w:t>
      </w:r>
      <w:r w:rsidRPr="00367A96">
        <w:rPr>
          <w:rFonts w:ascii="Times New Roman" w:hAnsi="Times New Roman" w:cs="Times New Roman"/>
          <w:sz w:val="28"/>
          <w:szCs w:val="28"/>
        </w:rPr>
        <w:t>Царствие, а пока и то и другое п</w:t>
      </w:r>
      <w:r w:rsidR="00443322" w:rsidRPr="00367A96">
        <w:rPr>
          <w:rFonts w:ascii="Times New Roman" w:hAnsi="Times New Roman" w:cs="Times New Roman"/>
          <w:sz w:val="28"/>
          <w:szCs w:val="28"/>
        </w:rPr>
        <w:t xml:space="preserve">ринадлежат одному, принадлежит </w:t>
      </w:r>
      <w:r w:rsidRPr="00367A96">
        <w:rPr>
          <w:rFonts w:ascii="Times New Roman" w:hAnsi="Times New Roman" w:cs="Times New Roman"/>
          <w:sz w:val="28"/>
          <w:szCs w:val="28"/>
        </w:rPr>
        <w:t xml:space="preserve">Творцу и Тот, Кто выносит приговор. </w:t>
      </w:r>
    </w:p>
    <w:p w:rsidR="00730A15" w:rsidRPr="00367A96" w:rsidRDefault="00730A15" w:rsidP="00774685">
      <w:pPr>
        <w:rPr>
          <w:rFonts w:ascii="Times New Roman" w:hAnsi="Times New Roman" w:cs="Times New Roman"/>
          <w:sz w:val="28"/>
          <w:szCs w:val="28"/>
        </w:rPr>
      </w:pPr>
    </w:p>
    <w:p w:rsidR="00730A15" w:rsidRPr="00367A96" w:rsidRDefault="00730A15" w:rsidP="00774685">
      <w:pPr>
        <w:rPr>
          <w:rFonts w:ascii="Times New Roman" w:hAnsi="Times New Roman" w:cs="Times New Roman"/>
          <w:sz w:val="28"/>
          <w:szCs w:val="28"/>
        </w:rPr>
      </w:pPr>
    </w:p>
    <w:p w:rsidR="00774685" w:rsidRPr="00367A96" w:rsidRDefault="00774685" w:rsidP="00730A15">
      <w:pPr>
        <w:jc w:val="center"/>
        <w:rPr>
          <w:rFonts w:ascii="Times New Roman" w:hAnsi="Times New Roman" w:cs="Times New Roman"/>
          <w:i/>
          <w:sz w:val="28"/>
          <w:szCs w:val="28"/>
        </w:rPr>
      </w:pPr>
      <w:r w:rsidRPr="00367A96">
        <w:rPr>
          <w:rFonts w:ascii="Times New Roman" w:hAnsi="Times New Roman" w:cs="Times New Roman"/>
          <w:i/>
          <w:sz w:val="28"/>
          <w:szCs w:val="28"/>
        </w:rPr>
        <w:lastRenderedPageBreak/>
        <w:t>Глава 31</w:t>
      </w:r>
    </w:p>
    <w:p w:rsidR="00774685" w:rsidRPr="00367A96" w:rsidRDefault="00730A15" w:rsidP="00730A15">
      <w:pPr>
        <w:jc w:val="center"/>
        <w:rPr>
          <w:rFonts w:ascii="Times New Roman" w:hAnsi="Times New Roman" w:cs="Times New Roman"/>
          <w:b/>
          <w:sz w:val="28"/>
          <w:szCs w:val="28"/>
        </w:rPr>
      </w:pPr>
      <w:r w:rsidRPr="00367A96">
        <w:rPr>
          <w:rFonts w:ascii="Times New Roman" w:hAnsi="Times New Roman" w:cs="Times New Roman"/>
          <w:b/>
          <w:sz w:val="28"/>
          <w:szCs w:val="28"/>
        </w:rPr>
        <w:t xml:space="preserve">О приглашении гостей на ужин </w:t>
      </w:r>
      <w:r w:rsidR="00774685" w:rsidRPr="00367A96">
        <w:rPr>
          <w:rFonts w:ascii="Times New Roman" w:hAnsi="Times New Roman" w:cs="Times New Roman"/>
          <w:b/>
          <w:sz w:val="28"/>
          <w:szCs w:val="28"/>
        </w:rPr>
        <w:t>(ср.: Евангелие от Луки, 14:12—24)</w:t>
      </w:r>
    </w:p>
    <w:p w:rsidR="00774685" w:rsidRPr="00367A96" w:rsidRDefault="00774685" w:rsidP="00A1056D">
      <w:pPr>
        <w:jc w:val="both"/>
        <w:rPr>
          <w:rFonts w:ascii="Times New Roman" w:hAnsi="Times New Roman" w:cs="Times New Roman"/>
          <w:sz w:val="28"/>
          <w:szCs w:val="28"/>
        </w:rPr>
      </w:pPr>
      <w:r w:rsidRPr="00367A96">
        <w:rPr>
          <w:rFonts w:ascii="Times New Roman" w:hAnsi="Times New Roman" w:cs="Times New Roman"/>
          <w:sz w:val="28"/>
          <w:szCs w:val="28"/>
        </w:rPr>
        <w:t>1. Кого Он велит звать на об</w:t>
      </w:r>
      <w:r w:rsidR="007F16E7" w:rsidRPr="00367A96">
        <w:rPr>
          <w:rFonts w:ascii="Times New Roman" w:hAnsi="Times New Roman" w:cs="Times New Roman"/>
          <w:sz w:val="28"/>
          <w:szCs w:val="28"/>
        </w:rPr>
        <w:t xml:space="preserve">ед или ужин? </w:t>
      </w:r>
      <w:r w:rsidR="007F16E7" w:rsidRPr="00367A96">
        <w:rPr>
          <w:rStyle w:val="a5"/>
          <w:rFonts w:ascii="Times New Roman" w:hAnsi="Times New Roman" w:cs="Times New Roman"/>
          <w:color w:val="0070C0"/>
          <w:sz w:val="28"/>
          <w:szCs w:val="28"/>
        </w:rPr>
        <w:footnoteReference w:id="880"/>
      </w:r>
      <w:r w:rsidR="00013E7F" w:rsidRPr="00367A96">
        <w:rPr>
          <w:rFonts w:ascii="Times New Roman" w:hAnsi="Times New Roman" w:cs="Times New Roman"/>
          <w:sz w:val="28"/>
          <w:szCs w:val="28"/>
        </w:rPr>
        <w:t xml:space="preserve"> Тех, на которых  </w:t>
      </w:r>
      <w:r w:rsidRPr="00367A96">
        <w:rPr>
          <w:rFonts w:ascii="Times New Roman" w:hAnsi="Times New Roman" w:cs="Times New Roman"/>
          <w:sz w:val="28"/>
          <w:szCs w:val="28"/>
        </w:rPr>
        <w:t xml:space="preserve">прежде указал через Исайю: </w:t>
      </w:r>
      <w:r w:rsidRPr="00367A96">
        <w:rPr>
          <w:rFonts w:ascii="Times New Roman" w:hAnsi="Times New Roman" w:cs="Times New Roman"/>
          <w:i/>
          <w:sz w:val="28"/>
          <w:szCs w:val="28"/>
        </w:rPr>
        <w:t>От</w:t>
      </w:r>
      <w:r w:rsidR="00013E7F" w:rsidRPr="00367A96">
        <w:rPr>
          <w:rFonts w:ascii="Times New Roman" w:hAnsi="Times New Roman" w:cs="Times New Roman"/>
          <w:i/>
          <w:sz w:val="28"/>
          <w:szCs w:val="28"/>
        </w:rPr>
        <w:t xml:space="preserve">ломи хлеба твоего голодному и  </w:t>
      </w:r>
      <w:r w:rsidRPr="00367A96">
        <w:rPr>
          <w:rFonts w:ascii="Times New Roman" w:hAnsi="Times New Roman" w:cs="Times New Roman"/>
          <w:i/>
          <w:sz w:val="28"/>
          <w:szCs w:val="28"/>
        </w:rPr>
        <w:t>нищих, у которых нет кровли, вв</w:t>
      </w:r>
      <w:r w:rsidR="007F16E7" w:rsidRPr="00367A96">
        <w:rPr>
          <w:rFonts w:ascii="Times New Roman" w:hAnsi="Times New Roman" w:cs="Times New Roman"/>
          <w:i/>
          <w:sz w:val="28"/>
          <w:szCs w:val="28"/>
        </w:rPr>
        <w:t>еди в дом твой</w:t>
      </w:r>
      <w:r w:rsidR="007F16E7" w:rsidRPr="00367A96">
        <w:rPr>
          <w:rFonts w:ascii="Times New Roman" w:hAnsi="Times New Roman" w:cs="Times New Roman"/>
          <w:sz w:val="28"/>
          <w:szCs w:val="28"/>
        </w:rPr>
        <w:t xml:space="preserve">, </w:t>
      </w:r>
      <w:r w:rsidR="007F16E7" w:rsidRPr="00367A96">
        <w:rPr>
          <w:rStyle w:val="a5"/>
          <w:rFonts w:ascii="Times New Roman" w:hAnsi="Times New Roman" w:cs="Times New Roman"/>
          <w:color w:val="0070C0"/>
          <w:sz w:val="28"/>
          <w:szCs w:val="28"/>
        </w:rPr>
        <w:footnoteReference w:id="881"/>
      </w:r>
      <w:r w:rsidR="00013E7F" w:rsidRPr="00367A96">
        <w:rPr>
          <w:rFonts w:ascii="Times New Roman" w:hAnsi="Times New Roman" w:cs="Times New Roman"/>
          <w:sz w:val="28"/>
          <w:szCs w:val="28"/>
        </w:rPr>
        <w:t xml:space="preserve"> — т. е. тех,  </w:t>
      </w:r>
      <w:r w:rsidRPr="00367A96">
        <w:rPr>
          <w:rFonts w:ascii="Times New Roman" w:hAnsi="Times New Roman" w:cs="Times New Roman"/>
          <w:sz w:val="28"/>
          <w:szCs w:val="28"/>
        </w:rPr>
        <w:t>которые не могут воздать за проявленн</w:t>
      </w:r>
      <w:r w:rsidR="00013E7F" w:rsidRPr="00367A96">
        <w:rPr>
          <w:rFonts w:ascii="Times New Roman" w:hAnsi="Times New Roman" w:cs="Times New Roman"/>
          <w:sz w:val="28"/>
          <w:szCs w:val="28"/>
        </w:rPr>
        <w:t xml:space="preserve">ое человеколюбие. Если Христос </w:t>
      </w:r>
      <w:r w:rsidRPr="00367A96">
        <w:rPr>
          <w:rFonts w:ascii="Times New Roman" w:hAnsi="Times New Roman" w:cs="Times New Roman"/>
          <w:sz w:val="28"/>
          <w:szCs w:val="28"/>
        </w:rPr>
        <w:t>запрещает добиваться воздаяния,</w:t>
      </w:r>
      <w:r w:rsidR="007F16E7" w:rsidRPr="00367A96">
        <w:rPr>
          <w:rFonts w:ascii="Times New Roman" w:hAnsi="Times New Roman" w:cs="Times New Roman"/>
          <w:sz w:val="28"/>
          <w:szCs w:val="28"/>
        </w:rPr>
        <w:t xml:space="preserve"> обещая его в воскресении, </w:t>
      </w:r>
      <w:r w:rsidR="007F16E7" w:rsidRPr="00367A96">
        <w:rPr>
          <w:rStyle w:val="a5"/>
          <w:rFonts w:ascii="Times New Roman" w:hAnsi="Times New Roman" w:cs="Times New Roman"/>
          <w:color w:val="0070C0"/>
          <w:sz w:val="28"/>
          <w:szCs w:val="28"/>
        </w:rPr>
        <w:footnoteReference w:id="882"/>
      </w:r>
      <w:r w:rsidR="00013E7F" w:rsidRPr="00367A96">
        <w:rPr>
          <w:rFonts w:ascii="Times New Roman" w:hAnsi="Times New Roman" w:cs="Times New Roman"/>
          <w:sz w:val="28"/>
          <w:szCs w:val="28"/>
        </w:rPr>
        <w:t xml:space="preserve"> то </w:t>
      </w:r>
      <w:r w:rsidRPr="00367A96">
        <w:rPr>
          <w:rFonts w:ascii="Times New Roman" w:hAnsi="Times New Roman" w:cs="Times New Roman"/>
          <w:sz w:val="28"/>
          <w:szCs w:val="28"/>
        </w:rPr>
        <w:t>поступает так по образцу Тво</w:t>
      </w:r>
      <w:r w:rsidR="00013E7F" w:rsidRPr="00367A96">
        <w:rPr>
          <w:rFonts w:ascii="Times New Roman" w:hAnsi="Times New Roman" w:cs="Times New Roman"/>
          <w:sz w:val="28"/>
          <w:szCs w:val="28"/>
        </w:rPr>
        <w:t xml:space="preserve">рца, Которому не угодны люди,  </w:t>
      </w:r>
      <w:r w:rsidRPr="00367A96">
        <w:rPr>
          <w:rFonts w:ascii="Times New Roman" w:hAnsi="Times New Roman" w:cs="Times New Roman"/>
          <w:sz w:val="28"/>
          <w:szCs w:val="28"/>
        </w:rPr>
        <w:t>любящие получать дары и стремящиес</w:t>
      </w:r>
      <w:r w:rsidR="007F16E7" w:rsidRPr="00367A96">
        <w:rPr>
          <w:rFonts w:ascii="Times New Roman" w:hAnsi="Times New Roman" w:cs="Times New Roman"/>
          <w:sz w:val="28"/>
          <w:szCs w:val="28"/>
        </w:rPr>
        <w:t xml:space="preserve">я к вознаграждению. </w:t>
      </w:r>
      <w:r w:rsidR="007F16E7" w:rsidRPr="00367A96">
        <w:rPr>
          <w:rStyle w:val="a5"/>
          <w:rFonts w:ascii="Times New Roman" w:hAnsi="Times New Roman" w:cs="Times New Roman"/>
          <w:color w:val="0070C0"/>
          <w:sz w:val="28"/>
          <w:szCs w:val="28"/>
        </w:rPr>
        <w:footnoteReference w:id="883"/>
      </w:r>
      <w:r w:rsidR="00013E7F" w:rsidRPr="00367A96">
        <w:rPr>
          <w:rFonts w:ascii="Times New Roman" w:hAnsi="Times New Roman" w:cs="Times New Roman"/>
          <w:sz w:val="28"/>
          <w:szCs w:val="28"/>
        </w:rPr>
        <w:t xml:space="preserve"> Рассмотри </w:t>
      </w:r>
      <w:r w:rsidRPr="00367A96">
        <w:rPr>
          <w:rFonts w:ascii="Times New Roman" w:hAnsi="Times New Roman" w:cs="Times New Roman"/>
          <w:sz w:val="28"/>
          <w:szCs w:val="28"/>
        </w:rPr>
        <w:t>также, какой стороне больше подх</w:t>
      </w:r>
      <w:r w:rsidR="00013E7F" w:rsidRPr="00367A96">
        <w:rPr>
          <w:rFonts w:ascii="Times New Roman" w:hAnsi="Times New Roman" w:cs="Times New Roman"/>
          <w:sz w:val="28"/>
          <w:szCs w:val="28"/>
        </w:rPr>
        <w:t xml:space="preserve">одит притча о приглашающем &lt;на </w:t>
      </w:r>
      <w:r w:rsidR="007F16E7" w:rsidRPr="00367A96">
        <w:rPr>
          <w:rFonts w:ascii="Times New Roman" w:hAnsi="Times New Roman" w:cs="Times New Roman"/>
          <w:sz w:val="28"/>
          <w:szCs w:val="28"/>
        </w:rPr>
        <w:t xml:space="preserve">ужин&gt; человеке. </w:t>
      </w:r>
      <w:r w:rsidR="007F16E7" w:rsidRPr="00367A96">
        <w:rPr>
          <w:rStyle w:val="a5"/>
          <w:rFonts w:ascii="Times New Roman" w:hAnsi="Times New Roman" w:cs="Times New Roman"/>
          <w:color w:val="0070C0"/>
          <w:sz w:val="28"/>
          <w:szCs w:val="28"/>
        </w:rPr>
        <w:footnoteReference w:id="884"/>
      </w:r>
      <w:r w:rsidRPr="00367A96">
        <w:rPr>
          <w:rFonts w:ascii="Times New Roman" w:hAnsi="Times New Roman" w:cs="Times New Roman"/>
          <w:sz w:val="28"/>
          <w:szCs w:val="28"/>
        </w:rPr>
        <w:t xml:space="preserve"> Некий человек</w:t>
      </w:r>
      <w:r w:rsidR="00013E7F" w:rsidRPr="00367A96">
        <w:rPr>
          <w:rFonts w:ascii="Times New Roman" w:hAnsi="Times New Roman" w:cs="Times New Roman"/>
          <w:sz w:val="28"/>
          <w:szCs w:val="28"/>
        </w:rPr>
        <w:t xml:space="preserve"> сделал ужин и позвал мног</w:t>
      </w:r>
      <w:r w:rsidR="007F16E7" w:rsidRPr="00367A96">
        <w:rPr>
          <w:rFonts w:ascii="Times New Roman" w:hAnsi="Times New Roman" w:cs="Times New Roman"/>
          <w:sz w:val="28"/>
          <w:szCs w:val="28"/>
        </w:rPr>
        <w:t xml:space="preserve">их. </w:t>
      </w:r>
      <w:r w:rsidR="007F16E7" w:rsidRPr="00367A96">
        <w:rPr>
          <w:rStyle w:val="a5"/>
          <w:rFonts w:ascii="Times New Roman" w:hAnsi="Times New Roman" w:cs="Times New Roman"/>
          <w:color w:val="0070C0"/>
          <w:sz w:val="28"/>
          <w:szCs w:val="28"/>
        </w:rPr>
        <w:footnoteReference w:id="885"/>
      </w:r>
      <w:r w:rsidR="00013E7F" w:rsidRPr="00367A96">
        <w:rPr>
          <w:rFonts w:ascii="Times New Roman" w:hAnsi="Times New Roman" w:cs="Times New Roman"/>
          <w:sz w:val="28"/>
          <w:szCs w:val="28"/>
        </w:rPr>
        <w:t xml:space="preserve"> </w:t>
      </w:r>
      <w:r w:rsidRPr="00367A96">
        <w:rPr>
          <w:rFonts w:ascii="Times New Roman" w:hAnsi="Times New Roman" w:cs="Times New Roman"/>
          <w:sz w:val="28"/>
          <w:szCs w:val="28"/>
        </w:rPr>
        <w:t>2. Разумеется, приготовлен</w:t>
      </w:r>
      <w:r w:rsidR="00013E7F" w:rsidRPr="00367A96">
        <w:rPr>
          <w:rFonts w:ascii="Times New Roman" w:hAnsi="Times New Roman" w:cs="Times New Roman"/>
          <w:sz w:val="28"/>
          <w:szCs w:val="28"/>
        </w:rPr>
        <w:t xml:space="preserve">ное для ужина означает обилие  </w:t>
      </w:r>
      <w:r w:rsidRPr="00367A96">
        <w:rPr>
          <w:rFonts w:ascii="Times New Roman" w:hAnsi="Times New Roman" w:cs="Times New Roman"/>
          <w:sz w:val="28"/>
          <w:szCs w:val="28"/>
        </w:rPr>
        <w:t>вечной жизни. Я утверждаю, во-пер</w:t>
      </w:r>
      <w:r w:rsidR="00013E7F" w:rsidRPr="00367A96">
        <w:rPr>
          <w:rFonts w:ascii="Times New Roman" w:hAnsi="Times New Roman" w:cs="Times New Roman"/>
          <w:sz w:val="28"/>
          <w:szCs w:val="28"/>
        </w:rPr>
        <w:t xml:space="preserve">вых, что посторонние и никаким </w:t>
      </w:r>
      <w:r w:rsidRPr="00367A96">
        <w:rPr>
          <w:rFonts w:ascii="Times New Roman" w:hAnsi="Times New Roman" w:cs="Times New Roman"/>
          <w:sz w:val="28"/>
          <w:szCs w:val="28"/>
        </w:rPr>
        <w:t xml:space="preserve">правом не связанные обычно на </w:t>
      </w:r>
      <w:r w:rsidR="00013E7F" w:rsidRPr="00367A96">
        <w:rPr>
          <w:rFonts w:ascii="Times New Roman" w:hAnsi="Times New Roman" w:cs="Times New Roman"/>
          <w:sz w:val="28"/>
          <w:szCs w:val="28"/>
        </w:rPr>
        <w:t>ужин не приглашаются; конечно, скорее это &lt;приглашение</w:t>
      </w:r>
      <w:r w:rsidRPr="00367A96">
        <w:rPr>
          <w:rFonts w:ascii="Times New Roman" w:hAnsi="Times New Roman" w:cs="Times New Roman"/>
          <w:sz w:val="28"/>
          <w:szCs w:val="28"/>
        </w:rPr>
        <w:t>&gt; к</w:t>
      </w:r>
      <w:r w:rsidR="00013E7F" w:rsidRPr="00367A96">
        <w:rPr>
          <w:rFonts w:ascii="Times New Roman" w:hAnsi="Times New Roman" w:cs="Times New Roman"/>
          <w:sz w:val="28"/>
          <w:szCs w:val="28"/>
        </w:rPr>
        <w:t xml:space="preserve">асается домочадцев и близких.  </w:t>
      </w:r>
      <w:r w:rsidRPr="00367A96">
        <w:rPr>
          <w:rFonts w:ascii="Times New Roman" w:hAnsi="Times New Roman" w:cs="Times New Roman"/>
          <w:sz w:val="28"/>
          <w:szCs w:val="28"/>
        </w:rPr>
        <w:t>Следовательно, приглашать есть дело</w:t>
      </w:r>
      <w:r w:rsidR="00013E7F" w:rsidRPr="00367A96">
        <w:rPr>
          <w:rFonts w:ascii="Times New Roman" w:hAnsi="Times New Roman" w:cs="Times New Roman"/>
          <w:sz w:val="28"/>
          <w:szCs w:val="28"/>
        </w:rPr>
        <w:t xml:space="preserve"> Творца, к Которому относятся  </w:t>
      </w:r>
      <w:r w:rsidRPr="00367A96">
        <w:rPr>
          <w:rFonts w:ascii="Times New Roman" w:hAnsi="Times New Roman" w:cs="Times New Roman"/>
          <w:sz w:val="28"/>
          <w:szCs w:val="28"/>
        </w:rPr>
        <w:t>приглашенные и через Адама, поскол</w:t>
      </w:r>
      <w:r w:rsidR="00013E7F" w:rsidRPr="00367A96">
        <w:rPr>
          <w:rFonts w:ascii="Times New Roman" w:hAnsi="Times New Roman" w:cs="Times New Roman"/>
          <w:sz w:val="28"/>
          <w:szCs w:val="28"/>
        </w:rPr>
        <w:t xml:space="preserve">ьку они — люди, и через отцов, </w:t>
      </w:r>
      <w:r w:rsidRPr="00367A96">
        <w:rPr>
          <w:rFonts w:ascii="Times New Roman" w:hAnsi="Times New Roman" w:cs="Times New Roman"/>
          <w:sz w:val="28"/>
          <w:szCs w:val="28"/>
        </w:rPr>
        <w:t>поскольку они — иудеи, а не</w:t>
      </w:r>
      <w:r w:rsidR="00013E7F" w:rsidRPr="00367A96">
        <w:rPr>
          <w:rFonts w:ascii="Times New Roman" w:hAnsi="Times New Roman" w:cs="Times New Roman"/>
          <w:sz w:val="28"/>
          <w:szCs w:val="28"/>
        </w:rPr>
        <w:t xml:space="preserve"> дело того, к которому они не  </w:t>
      </w:r>
      <w:r w:rsidRPr="00367A96">
        <w:rPr>
          <w:rFonts w:ascii="Times New Roman" w:hAnsi="Times New Roman" w:cs="Times New Roman"/>
          <w:sz w:val="28"/>
          <w:szCs w:val="28"/>
        </w:rPr>
        <w:t>относились ни по природе, ни по преи</w:t>
      </w:r>
      <w:r w:rsidR="00013E7F" w:rsidRPr="00367A96">
        <w:rPr>
          <w:rFonts w:ascii="Times New Roman" w:hAnsi="Times New Roman" w:cs="Times New Roman"/>
          <w:sz w:val="28"/>
          <w:szCs w:val="28"/>
        </w:rPr>
        <w:t xml:space="preserve">мущественному праву. 3. Потом, </w:t>
      </w:r>
      <w:r w:rsidRPr="00367A96">
        <w:rPr>
          <w:rFonts w:ascii="Times New Roman" w:hAnsi="Times New Roman" w:cs="Times New Roman"/>
          <w:sz w:val="28"/>
          <w:szCs w:val="28"/>
        </w:rPr>
        <w:t>если за гостями посылает тот, кто п</w:t>
      </w:r>
      <w:r w:rsidR="00013E7F" w:rsidRPr="00367A96">
        <w:rPr>
          <w:rFonts w:ascii="Times New Roman" w:hAnsi="Times New Roman" w:cs="Times New Roman"/>
          <w:sz w:val="28"/>
          <w:szCs w:val="28"/>
        </w:rPr>
        <w:t>риг</w:t>
      </w:r>
      <w:r w:rsidR="007F16E7" w:rsidRPr="00367A96">
        <w:rPr>
          <w:rFonts w:ascii="Times New Roman" w:hAnsi="Times New Roman" w:cs="Times New Roman"/>
          <w:sz w:val="28"/>
          <w:szCs w:val="28"/>
        </w:rPr>
        <w:t xml:space="preserve">отовил ужин, </w:t>
      </w:r>
      <w:r w:rsidR="007F16E7" w:rsidRPr="00367A96">
        <w:rPr>
          <w:rStyle w:val="a5"/>
          <w:rFonts w:ascii="Times New Roman" w:hAnsi="Times New Roman" w:cs="Times New Roman"/>
          <w:color w:val="0070C0"/>
          <w:sz w:val="28"/>
          <w:szCs w:val="28"/>
        </w:rPr>
        <w:footnoteReference w:id="886"/>
      </w:r>
      <w:r w:rsidR="00013E7F" w:rsidRPr="00367A96">
        <w:rPr>
          <w:rFonts w:ascii="Times New Roman" w:hAnsi="Times New Roman" w:cs="Times New Roman"/>
          <w:sz w:val="28"/>
          <w:szCs w:val="28"/>
        </w:rPr>
        <w:t xml:space="preserve"> то ужин также </w:t>
      </w:r>
      <w:r w:rsidRPr="00367A96">
        <w:rPr>
          <w:rFonts w:ascii="Times New Roman" w:hAnsi="Times New Roman" w:cs="Times New Roman"/>
          <w:sz w:val="28"/>
          <w:szCs w:val="28"/>
        </w:rPr>
        <w:t>принадлежит Творцу, Который</w:t>
      </w:r>
      <w:r w:rsidR="00013E7F" w:rsidRPr="00367A96">
        <w:rPr>
          <w:rFonts w:ascii="Times New Roman" w:hAnsi="Times New Roman" w:cs="Times New Roman"/>
          <w:sz w:val="28"/>
          <w:szCs w:val="28"/>
        </w:rPr>
        <w:t xml:space="preserve"> послал напомнить гостям, еще  </w:t>
      </w:r>
      <w:r w:rsidRPr="00367A96">
        <w:rPr>
          <w:rFonts w:ascii="Times New Roman" w:hAnsi="Times New Roman" w:cs="Times New Roman"/>
          <w:sz w:val="28"/>
          <w:szCs w:val="28"/>
        </w:rPr>
        <w:t>прежде званым через отцов, напомнить ж</w:t>
      </w:r>
      <w:r w:rsidR="00013E7F" w:rsidRPr="00367A96">
        <w:rPr>
          <w:rFonts w:ascii="Times New Roman" w:hAnsi="Times New Roman" w:cs="Times New Roman"/>
          <w:sz w:val="28"/>
          <w:szCs w:val="28"/>
        </w:rPr>
        <w:t xml:space="preserve">е — через пророков, а не тому, </w:t>
      </w:r>
      <w:r w:rsidRPr="00367A96">
        <w:rPr>
          <w:rFonts w:ascii="Times New Roman" w:hAnsi="Times New Roman" w:cs="Times New Roman"/>
          <w:sz w:val="28"/>
          <w:szCs w:val="28"/>
        </w:rPr>
        <w:t>который никого не посылал для напоминания и который ничего прежде не делал для призвани</w:t>
      </w:r>
      <w:r w:rsidR="000C3C1B" w:rsidRPr="00367A96">
        <w:rPr>
          <w:rFonts w:ascii="Times New Roman" w:hAnsi="Times New Roman" w:cs="Times New Roman"/>
          <w:sz w:val="28"/>
          <w:szCs w:val="28"/>
        </w:rPr>
        <w:t xml:space="preserve">я, но сам внезапно спустился,  </w:t>
      </w:r>
      <w:r w:rsidRPr="00367A96">
        <w:rPr>
          <w:rFonts w:ascii="Times New Roman" w:hAnsi="Times New Roman" w:cs="Times New Roman"/>
          <w:sz w:val="28"/>
          <w:szCs w:val="28"/>
        </w:rPr>
        <w:t>приглашая сразу, как только стал извест</w:t>
      </w:r>
      <w:r w:rsidR="000C3C1B" w:rsidRPr="00367A96">
        <w:rPr>
          <w:rFonts w:ascii="Times New Roman" w:hAnsi="Times New Roman" w:cs="Times New Roman"/>
          <w:sz w:val="28"/>
          <w:szCs w:val="28"/>
        </w:rPr>
        <w:t xml:space="preserve">ным, собирая сразу, как только </w:t>
      </w:r>
      <w:r w:rsidRPr="00367A96">
        <w:rPr>
          <w:rFonts w:ascii="Times New Roman" w:hAnsi="Times New Roman" w:cs="Times New Roman"/>
          <w:sz w:val="28"/>
          <w:szCs w:val="28"/>
        </w:rPr>
        <w:t>пригласил, делая один и т</w:t>
      </w:r>
      <w:r w:rsidR="000C3C1B" w:rsidRPr="00367A96">
        <w:rPr>
          <w:rFonts w:ascii="Times New Roman" w:hAnsi="Times New Roman" w:cs="Times New Roman"/>
          <w:sz w:val="28"/>
          <w:szCs w:val="28"/>
        </w:rPr>
        <w:t xml:space="preserve">от же час часом ужина и часом  </w:t>
      </w:r>
      <w:r w:rsidRPr="00367A96">
        <w:rPr>
          <w:rFonts w:ascii="Times New Roman" w:hAnsi="Times New Roman" w:cs="Times New Roman"/>
          <w:sz w:val="28"/>
          <w:szCs w:val="28"/>
        </w:rPr>
        <w:t>приглашения на ужин. Пригла</w:t>
      </w:r>
      <w:r w:rsidR="00FC0C5A" w:rsidRPr="00367A96">
        <w:rPr>
          <w:rFonts w:ascii="Times New Roman" w:hAnsi="Times New Roman" w:cs="Times New Roman"/>
          <w:sz w:val="28"/>
          <w:szCs w:val="28"/>
        </w:rPr>
        <w:t xml:space="preserve">шенные начинают извиняться &lt;, </w:t>
      </w:r>
      <w:r w:rsidRPr="00367A96">
        <w:rPr>
          <w:rFonts w:ascii="Times New Roman" w:hAnsi="Times New Roman" w:cs="Times New Roman"/>
          <w:sz w:val="28"/>
          <w:szCs w:val="28"/>
        </w:rPr>
        <w:t>отказываясь</w:t>
      </w:r>
      <w:r w:rsidR="000C3C1B" w:rsidRPr="00367A96">
        <w:rPr>
          <w:rFonts w:ascii="Times New Roman" w:hAnsi="Times New Roman" w:cs="Times New Roman"/>
          <w:sz w:val="28"/>
          <w:szCs w:val="28"/>
        </w:rPr>
        <w:t>&gt;</w:t>
      </w:r>
      <w:r w:rsidR="00FC0C5A" w:rsidRPr="00367A96">
        <w:rPr>
          <w:rFonts w:ascii="Times New Roman" w:hAnsi="Times New Roman" w:cs="Times New Roman"/>
          <w:sz w:val="28"/>
          <w:szCs w:val="28"/>
        </w:rPr>
        <w:t xml:space="preserve"> </w:t>
      </w:r>
      <w:r w:rsidR="00FC0C5A" w:rsidRPr="00367A96">
        <w:rPr>
          <w:rStyle w:val="a5"/>
          <w:rFonts w:ascii="Times New Roman" w:hAnsi="Times New Roman" w:cs="Times New Roman"/>
          <w:color w:val="0070C0"/>
          <w:sz w:val="28"/>
          <w:szCs w:val="28"/>
        </w:rPr>
        <w:footnoteReference w:id="887"/>
      </w:r>
      <w:r w:rsidRPr="00367A96">
        <w:rPr>
          <w:rFonts w:ascii="Times New Roman" w:hAnsi="Times New Roman" w:cs="Times New Roman"/>
          <w:sz w:val="28"/>
          <w:szCs w:val="28"/>
        </w:rPr>
        <w:t xml:space="preserve"> 4. Если &lt;приглашенные</w:t>
      </w:r>
      <w:r w:rsidR="000C3C1B" w:rsidRPr="00367A96">
        <w:rPr>
          <w:rFonts w:ascii="Times New Roman" w:hAnsi="Times New Roman" w:cs="Times New Roman"/>
          <w:sz w:val="28"/>
          <w:szCs w:val="28"/>
        </w:rPr>
        <w:t xml:space="preserve">&gt; иным богом, то они поступают </w:t>
      </w:r>
      <w:r w:rsidRPr="00367A96">
        <w:rPr>
          <w:rFonts w:ascii="Times New Roman" w:hAnsi="Times New Roman" w:cs="Times New Roman"/>
          <w:sz w:val="28"/>
          <w:szCs w:val="28"/>
        </w:rPr>
        <w:t>так с полным основанием, иб</w:t>
      </w:r>
      <w:r w:rsidR="000C3C1B" w:rsidRPr="00367A96">
        <w:rPr>
          <w:rFonts w:ascii="Times New Roman" w:hAnsi="Times New Roman" w:cs="Times New Roman"/>
          <w:sz w:val="28"/>
          <w:szCs w:val="28"/>
        </w:rPr>
        <w:t xml:space="preserve">о были приглашены неожиданно;  </w:t>
      </w:r>
      <w:r w:rsidRPr="00367A96">
        <w:rPr>
          <w:rFonts w:ascii="Times New Roman" w:hAnsi="Times New Roman" w:cs="Times New Roman"/>
          <w:sz w:val="28"/>
          <w:szCs w:val="28"/>
        </w:rPr>
        <w:t xml:space="preserve">если без должного основания, то — </w:t>
      </w:r>
      <w:r w:rsidR="000C3C1B" w:rsidRPr="00367A96">
        <w:rPr>
          <w:rFonts w:ascii="Times New Roman" w:hAnsi="Times New Roman" w:cs="Times New Roman"/>
          <w:sz w:val="28"/>
          <w:szCs w:val="28"/>
        </w:rPr>
        <w:t xml:space="preserve">не неожиданно; а если они были </w:t>
      </w:r>
      <w:r w:rsidRPr="00367A96">
        <w:rPr>
          <w:rFonts w:ascii="Times New Roman" w:hAnsi="Times New Roman" w:cs="Times New Roman"/>
          <w:sz w:val="28"/>
          <w:szCs w:val="28"/>
        </w:rPr>
        <w:t>приглашены не неожидан</w:t>
      </w:r>
      <w:r w:rsidR="000C3C1B" w:rsidRPr="00367A96">
        <w:rPr>
          <w:rFonts w:ascii="Times New Roman" w:hAnsi="Times New Roman" w:cs="Times New Roman"/>
          <w:sz w:val="28"/>
          <w:szCs w:val="28"/>
        </w:rPr>
        <w:t xml:space="preserve">но, то Творцом, Которым &lt;были  </w:t>
      </w:r>
      <w:r w:rsidRPr="00367A96">
        <w:rPr>
          <w:rFonts w:ascii="Times New Roman" w:hAnsi="Times New Roman" w:cs="Times New Roman"/>
          <w:sz w:val="28"/>
          <w:szCs w:val="28"/>
        </w:rPr>
        <w:t>приглашены</w:t>
      </w:r>
      <w:r w:rsidR="006F68B2" w:rsidRPr="00367A96">
        <w:rPr>
          <w:rFonts w:ascii="Times New Roman" w:hAnsi="Times New Roman" w:cs="Times New Roman"/>
          <w:sz w:val="28"/>
          <w:szCs w:val="28"/>
        </w:rPr>
        <w:t>&gt;</w:t>
      </w:r>
      <w:r w:rsidRPr="00367A96">
        <w:rPr>
          <w:rFonts w:ascii="Times New Roman" w:hAnsi="Times New Roman" w:cs="Times New Roman"/>
          <w:sz w:val="28"/>
          <w:szCs w:val="28"/>
        </w:rPr>
        <w:t xml:space="preserve"> прежде. Именно Его приглашение </w:t>
      </w:r>
      <w:r w:rsidR="000C3C1B" w:rsidRPr="00367A96">
        <w:rPr>
          <w:rFonts w:ascii="Times New Roman" w:hAnsi="Times New Roman" w:cs="Times New Roman"/>
          <w:sz w:val="28"/>
          <w:szCs w:val="28"/>
        </w:rPr>
        <w:t xml:space="preserve">они отклонили тогда — </w:t>
      </w:r>
      <w:r w:rsidRPr="00367A96">
        <w:rPr>
          <w:rFonts w:ascii="Times New Roman" w:hAnsi="Times New Roman" w:cs="Times New Roman"/>
          <w:sz w:val="28"/>
          <w:szCs w:val="28"/>
        </w:rPr>
        <w:lastRenderedPageBreak/>
        <w:t xml:space="preserve">сначала говоря Аарону: </w:t>
      </w:r>
      <w:r w:rsidRPr="00367A96">
        <w:rPr>
          <w:rFonts w:ascii="Times New Roman" w:hAnsi="Times New Roman" w:cs="Times New Roman"/>
          <w:i/>
          <w:sz w:val="28"/>
          <w:szCs w:val="28"/>
        </w:rPr>
        <w:t xml:space="preserve">Сделай </w:t>
      </w:r>
      <w:r w:rsidR="000C3C1B" w:rsidRPr="00367A96">
        <w:rPr>
          <w:rFonts w:ascii="Times New Roman" w:hAnsi="Times New Roman" w:cs="Times New Roman"/>
          <w:i/>
          <w:sz w:val="28"/>
          <w:szCs w:val="28"/>
        </w:rPr>
        <w:t xml:space="preserve">нам богов, чтобы они шли перед </w:t>
      </w:r>
      <w:r w:rsidR="00FC0C5A" w:rsidRPr="00367A96">
        <w:rPr>
          <w:rFonts w:ascii="Times New Roman" w:hAnsi="Times New Roman" w:cs="Times New Roman"/>
          <w:i/>
          <w:sz w:val="28"/>
          <w:szCs w:val="28"/>
        </w:rPr>
        <w:t>нами</w:t>
      </w:r>
      <w:r w:rsidR="00FC0C5A" w:rsidRPr="00367A96">
        <w:rPr>
          <w:rFonts w:ascii="Times New Roman" w:hAnsi="Times New Roman" w:cs="Times New Roman"/>
          <w:sz w:val="28"/>
          <w:szCs w:val="28"/>
        </w:rPr>
        <w:t xml:space="preserve">, </w:t>
      </w:r>
      <w:r w:rsidR="00FC0C5A" w:rsidRPr="00367A96">
        <w:rPr>
          <w:rStyle w:val="a5"/>
          <w:rFonts w:ascii="Times New Roman" w:hAnsi="Times New Roman" w:cs="Times New Roman"/>
          <w:color w:val="0070C0"/>
          <w:sz w:val="28"/>
          <w:szCs w:val="28"/>
        </w:rPr>
        <w:footnoteReference w:id="888"/>
      </w:r>
      <w:r w:rsidRPr="00367A96">
        <w:rPr>
          <w:rFonts w:ascii="Times New Roman" w:hAnsi="Times New Roman" w:cs="Times New Roman"/>
          <w:sz w:val="28"/>
          <w:szCs w:val="28"/>
        </w:rPr>
        <w:t xml:space="preserve"> — и затем слушая</w:t>
      </w:r>
      <w:r w:rsidR="00FC0C5A" w:rsidRPr="00367A96">
        <w:rPr>
          <w:rFonts w:ascii="Times New Roman" w:hAnsi="Times New Roman" w:cs="Times New Roman"/>
          <w:sz w:val="28"/>
          <w:szCs w:val="28"/>
        </w:rPr>
        <w:t xml:space="preserve"> ухом и не слыша, </w:t>
      </w:r>
      <w:r w:rsidR="00FC0C5A" w:rsidRPr="00367A96">
        <w:rPr>
          <w:rStyle w:val="a5"/>
          <w:rFonts w:ascii="Times New Roman" w:hAnsi="Times New Roman" w:cs="Times New Roman"/>
          <w:color w:val="0070C0"/>
          <w:sz w:val="28"/>
          <w:szCs w:val="28"/>
        </w:rPr>
        <w:footnoteReference w:id="889"/>
      </w:r>
      <w:r w:rsidR="000C3C1B" w:rsidRPr="00367A96">
        <w:rPr>
          <w:rFonts w:ascii="Times New Roman" w:hAnsi="Times New Roman" w:cs="Times New Roman"/>
          <w:sz w:val="28"/>
          <w:szCs w:val="28"/>
        </w:rPr>
        <w:t xml:space="preserve"> — а именно  </w:t>
      </w:r>
      <w:r w:rsidRPr="00367A96">
        <w:rPr>
          <w:rFonts w:ascii="Times New Roman" w:hAnsi="Times New Roman" w:cs="Times New Roman"/>
          <w:sz w:val="28"/>
          <w:szCs w:val="28"/>
        </w:rPr>
        <w:t>приглашение Бога, Который говорит через</w:t>
      </w:r>
      <w:r w:rsidR="000C3C1B" w:rsidRPr="00367A96">
        <w:rPr>
          <w:rFonts w:ascii="Times New Roman" w:hAnsi="Times New Roman" w:cs="Times New Roman"/>
          <w:sz w:val="28"/>
          <w:szCs w:val="28"/>
        </w:rPr>
        <w:t xml:space="preserve"> Иеремию в тесной связи с этой </w:t>
      </w:r>
      <w:r w:rsidRPr="00367A96">
        <w:rPr>
          <w:rFonts w:ascii="Times New Roman" w:hAnsi="Times New Roman" w:cs="Times New Roman"/>
          <w:sz w:val="28"/>
          <w:szCs w:val="28"/>
        </w:rPr>
        <w:t xml:space="preserve">притчей: </w:t>
      </w:r>
      <w:r w:rsidRPr="00367A96">
        <w:rPr>
          <w:rFonts w:ascii="Times New Roman" w:hAnsi="Times New Roman" w:cs="Times New Roman"/>
          <w:i/>
          <w:sz w:val="28"/>
          <w:szCs w:val="28"/>
        </w:rPr>
        <w:t>Услышьте глас Мой, и буду вам Богом,</w:t>
      </w:r>
      <w:r w:rsidR="00FC0C5A" w:rsidRPr="00367A96">
        <w:rPr>
          <w:rFonts w:ascii="Times New Roman" w:hAnsi="Times New Roman" w:cs="Times New Roman"/>
          <w:sz w:val="28"/>
          <w:szCs w:val="28"/>
        </w:rPr>
        <w:t xml:space="preserve"> </w:t>
      </w:r>
      <w:r w:rsidR="00FC0C5A" w:rsidRPr="00367A96">
        <w:rPr>
          <w:rStyle w:val="a5"/>
          <w:rFonts w:ascii="Times New Roman" w:hAnsi="Times New Roman" w:cs="Times New Roman"/>
          <w:color w:val="0070C0"/>
          <w:sz w:val="28"/>
          <w:szCs w:val="28"/>
        </w:rPr>
        <w:footnoteReference w:id="890"/>
      </w:r>
      <w:r w:rsidR="000C3C1B" w:rsidRPr="00367A96">
        <w:rPr>
          <w:rFonts w:ascii="Times New Roman" w:hAnsi="Times New Roman" w:cs="Times New Roman"/>
          <w:sz w:val="28"/>
          <w:szCs w:val="28"/>
        </w:rPr>
        <w:t xml:space="preserve"> </w:t>
      </w:r>
      <w:r w:rsidR="000C3C1B" w:rsidRPr="00367A96">
        <w:rPr>
          <w:rFonts w:ascii="Times New Roman" w:hAnsi="Times New Roman" w:cs="Times New Roman"/>
          <w:i/>
          <w:sz w:val="28"/>
          <w:szCs w:val="28"/>
        </w:rPr>
        <w:t xml:space="preserve">а вы — Моим </w:t>
      </w:r>
      <w:r w:rsidRPr="00367A96">
        <w:rPr>
          <w:rFonts w:ascii="Times New Roman" w:hAnsi="Times New Roman" w:cs="Times New Roman"/>
          <w:i/>
          <w:sz w:val="28"/>
          <w:szCs w:val="28"/>
        </w:rPr>
        <w:t xml:space="preserve">народом, и пойдете </w:t>
      </w:r>
      <w:r w:rsidR="000C3C1B" w:rsidRPr="00367A96">
        <w:rPr>
          <w:rFonts w:ascii="Times New Roman" w:hAnsi="Times New Roman" w:cs="Times New Roman"/>
          <w:i/>
          <w:sz w:val="28"/>
          <w:szCs w:val="28"/>
        </w:rPr>
        <w:t xml:space="preserve">всеми путями Моими, которые Я  </w:t>
      </w:r>
      <w:r w:rsidR="00FC0C5A" w:rsidRPr="00367A96">
        <w:rPr>
          <w:rFonts w:ascii="Times New Roman" w:hAnsi="Times New Roman" w:cs="Times New Roman"/>
          <w:i/>
          <w:sz w:val="28"/>
          <w:szCs w:val="28"/>
        </w:rPr>
        <w:t>заповедаю вам</w:t>
      </w:r>
      <w:r w:rsidR="00FC0C5A" w:rsidRPr="00367A96">
        <w:rPr>
          <w:rFonts w:ascii="Times New Roman" w:hAnsi="Times New Roman" w:cs="Times New Roman"/>
          <w:sz w:val="28"/>
          <w:szCs w:val="28"/>
        </w:rPr>
        <w:t xml:space="preserve">, </w:t>
      </w:r>
      <w:r w:rsidR="00FC0C5A" w:rsidRPr="00367A96">
        <w:rPr>
          <w:rStyle w:val="a5"/>
          <w:rFonts w:ascii="Times New Roman" w:hAnsi="Times New Roman" w:cs="Times New Roman"/>
          <w:color w:val="0070C0"/>
          <w:sz w:val="28"/>
          <w:szCs w:val="28"/>
        </w:rPr>
        <w:footnoteReference w:id="891"/>
      </w:r>
      <w:r w:rsidRPr="00367A96">
        <w:rPr>
          <w:rFonts w:ascii="Times New Roman" w:hAnsi="Times New Roman" w:cs="Times New Roman"/>
          <w:sz w:val="28"/>
          <w:szCs w:val="28"/>
        </w:rPr>
        <w:t xml:space="preserve"> — вот приглашен</w:t>
      </w:r>
      <w:r w:rsidR="000C3C1B" w:rsidRPr="00367A96">
        <w:rPr>
          <w:rFonts w:ascii="Times New Roman" w:hAnsi="Times New Roman" w:cs="Times New Roman"/>
          <w:sz w:val="28"/>
          <w:szCs w:val="28"/>
        </w:rPr>
        <w:t xml:space="preserve">ие Божье, — </w:t>
      </w:r>
      <w:r w:rsidR="000C3C1B" w:rsidRPr="00367A96">
        <w:rPr>
          <w:rFonts w:ascii="Times New Roman" w:hAnsi="Times New Roman" w:cs="Times New Roman"/>
          <w:i/>
          <w:sz w:val="28"/>
          <w:szCs w:val="28"/>
        </w:rPr>
        <w:t>и не послушали,</w:t>
      </w:r>
      <w:r w:rsidR="000C3C1B" w:rsidRPr="00367A96">
        <w:rPr>
          <w:rFonts w:ascii="Times New Roman" w:hAnsi="Times New Roman" w:cs="Times New Roman"/>
          <w:sz w:val="28"/>
          <w:szCs w:val="28"/>
        </w:rPr>
        <w:t xml:space="preserve"> —  </w:t>
      </w:r>
      <w:r w:rsidRPr="00367A96">
        <w:rPr>
          <w:rFonts w:ascii="Times New Roman" w:hAnsi="Times New Roman" w:cs="Times New Roman"/>
          <w:sz w:val="28"/>
          <w:szCs w:val="28"/>
        </w:rPr>
        <w:t xml:space="preserve">говорит, — </w:t>
      </w:r>
      <w:r w:rsidRPr="00367A96">
        <w:rPr>
          <w:rFonts w:ascii="Times New Roman" w:hAnsi="Times New Roman" w:cs="Times New Roman"/>
          <w:i/>
          <w:sz w:val="28"/>
          <w:szCs w:val="28"/>
        </w:rPr>
        <w:t>и не обратили ухо свое,</w:t>
      </w:r>
      <w:r w:rsidRPr="00367A96">
        <w:rPr>
          <w:rFonts w:ascii="Times New Roman" w:hAnsi="Times New Roman" w:cs="Times New Roman"/>
          <w:sz w:val="28"/>
          <w:szCs w:val="28"/>
        </w:rPr>
        <w:t xml:space="preserve"> —</w:t>
      </w:r>
      <w:r w:rsidR="000C3C1B" w:rsidRPr="00367A96">
        <w:rPr>
          <w:rFonts w:ascii="Times New Roman" w:hAnsi="Times New Roman" w:cs="Times New Roman"/>
          <w:sz w:val="28"/>
          <w:szCs w:val="28"/>
        </w:rPr>
        <w:t xml:space="preserve"> вот отказ народа, — </w:t>
      </w:r>
      <w:r w:rsidR="000C3C1B" w:rsidRPr="00367A96">
        <w:rPr>
          <w:rFonts w:ascii="Times New Roman" w:hAnsi="Times New Roman" w:cs="Times New Roman"/>
          <w:i/>
          <w:sz w:val="28"/>
          <w:szCs w:val="28"/>
        </w:rPr>
        <w:t xml:space="preserve">но ушли к </w:t>
      </w:r>
      <w:r w:rsidRPr="00367A96">
        <w:rPr>
          <w:rFonts w:ascii="Times New Roman" w:hAnsi="Times New Roman" w:cs="Times New Roman"/>
          <w:i/>
          <w:sz w:val="28"/>
          <w:szCs w:val="28"/>
        </w:rPr>
        <w:t>тому, чего желали своим зл</w:t>
      </w:r>
      <w:r w:rsidR="00FC0C5A" w:rsidRPr="00367A96">
        <w:rPr>
          <w:rFonts w:ascii="Times New Roman" w:hAnsi="Times New Roman" w:cs="Times New Roman"/>
          <w:i/>
          <w:sz w:val="28"/>
          <w:szCs w:val="28"/>
        </w:rPr>
        <w:t>ым сердцем</w:t>
      </w:r>
      <w:r w:rsidR="00FC0C5A" w:rsidRPr="00367A96">
        <w:rPr>
          <w:rFonts w:ascii="Times New Roman" w:hAnsi="Times New Roman" w:cs="Times New Roman"/>
          <w:sz w:val="28"/>
          <w:szCs w:val="28"/>
        </w:rPr>
        <w:t xml:space="preserve">: </w:t>
      </w:r>
      <w:r w:rsidR="00FC0C5A" w:rsidRPr="00367A96">
        <w:rPr>
          <w:rStyle w:val="a5"/>
          <w:rFonts w:ascii="Times New Roman" w:hAnsi="Times New Roman" w:cs="Times New Roman"/>
          <w:color w:val="0070C0"/>
          <w:sz w:val="28"/>
          <w:szCs w:val="28"/>
        </w:rPr>
        <w:footnoteReference w:id="892"/>
      </w:r>
      <w:r w:rsidR="000C3C1B" w:rsidRPr="00367A96">
        <w:rPr>
          <w:rFonts w:ascii="Times New Roman" w:hAnsi="Times New Roman" w:cs="Times New Roman"/>
          <w:sz w:val="28"/>
          <w:szCs w:val="28"/>
        </w:rPr>
        <w:t xml:space="preserve"> «я купил поле» и  </w:t>
      </w:r>
      <w:r w:rsidRPr="00367A96">
        <w:rPr>
          <w:rFonts w:ascii="Times New Roman" w:hAnsi="Times New Roman" w:cs="Times New Roman"/>
          <w:sz w:val="28"/>
          <w:szCs w:val="28"/>
        </w:rPr>
        <w:t>«п</w:t>
      </w:r>
      <w:r w:rsidR="00FC0C5A" w:rsidRPr="00367A96">
        <w:rPr>
          <w:rFonts w:ascii="Times New Roman" w:hAnsi="Times New Roman" w:cs="Times New Roman"/>
          <w:sz w:val="28"/>
          <w:szCs w:val="28"/>
        </w:rPr>
        <w:t xml:space="preserve">риобрел быков», и «я женился». </w:t>
      </w:r>
      <w:r w:rsidR="00FC0C5A" w:rsidRPr="00367A96">
        <w:rPr>
          <w:rStyle w:val="a5"/>
          <w:rFonts w:ascii="Times New Roman" w:hAnsi="Times New Roman" w:cs="Times New Roman"/>
          <w:color w:val="0070C0"/>
          <w:sz w:val="28"/>
          <w:szCs w:val="28"/>
        </w:rPr>
        <w:footnoteReference w:id="893"/>
      </w:r>
      <w:r w:rsidRPr="00367A96">
        <w:rPr>
          <w:rFonts w:ascii="Times New Roman" w:hAnsi="Times New Roman" w:cs="Times New Roman"/>
          <w:sz w:val="28"/>
          <w:szCs w:val="28"/>
        </w:rPr>
        <w:t xml:space="preserve"> 5. И е</w:t>
      </w:r>
      <w:r w:rsidR="000C3C1B" w:rsidRPr="00367A96">
        <w:rPr>
          <w:rFonts w:ascii="Times New Roman" w:hAnsi="Times New Roman" w:cs="Times New Roman"/>
          <w:sz w:val="28"/>
          <w:szCs w:val="28"/>
        </w:rPr>
        <w:t xml:space="preserve">ще Он прибавляет: </w:t>
      </w:r>
      <w:r w:rsidR="000C3C1B" w:rsidRPr="00367A96">
        <w:rPr>
          <w:rFonts w:ascii="Times New Roman" w:hAnsi="Times New Roman" w:cs="Times New Roman"/>
          <w:i/>
          <w:sz w:val="28"/>
          <w:szCs w:val="28"/>
        </w:rPr>
        <w:t xml:space="preserve">И послал Я к </w:t>
      </w:r>
      <w:r w:rsidRPr="00367A96">
        <w:rPr>
          <w:rFonts w:ascii="Times New Roman" w:hAnsi="Times New Roman" w:cs="Times New Roman"/>
          <w:i/>
          <w:sz w:val="28"/>
          <w:szCs w:val="28"/>
        </w:rPr>
        <w:t>вам слуг Моих,</w:t>
      </w:r>
      <w:r w:rsidRPr="00367A96">
        <w:rPr>
          <w:rFonts w:ascii="Times New Roman" w:hAnsi="Times New Roman" w:cs="Times New Roman"/>
          <w:sz w:val="28"/>
          <w:szCs w:val="28"/>
        </w:rPr>
        <w:t xml:space="preserve"> </w:t>
      </w:r>
      <w:r w:rsidRPr="00367A96">
        <w:rPr>
          <w:rFonts w:ascii="Times New Roman" w:hAnsi="Times New Roman" w:cs="Times New Roman"/>
          <w:i/>
          <w:sz w:val="28"/>
          <w:szCs w:val="28"/>
        </w:rPr>
        <w:t>прор</w:t>
      </w:r>
      <w:r w:rsidR="000C3C1B" w:rsidRPr="00367A96">
        <w:rPr>
          <w:rFonts w:ascii="Times New Roman" w:hAnsi="Times New Roman" w:cs="Times New Roman"/>
          <w:i/>
          <w:sz w:val="28"/>
          <w:szCs w:val="28"/>
        </w:rPr>
        <w:t>оков,</w:t>
      </w:r>
      <w:r w:rsidR="000C3C1B" w:rsidRPr="00367A96">
        <w:rPr>
          <w:rFonts w:ascii="Times New Roman" w:hAnsi="Times New Roman" w:cs="Times New Roman"/>
          <w:sz w:val="28"/>
          <w:szCs w:val="28"/>
        </w:rPr>
        <w:t xml:space="preserve"> — это будет Святой Дух,  </w:t>
      </w:r>
      <w:r w:rsidRPr="00367A96">
        <w:rPr>
          <w:rFonts w:ascii="Times New Roman" w:hAnsi="Times New Roman" w:cs="Times New Roman"/>
          <w:sz w:val="28"/>
          <w:szCs w:val="28"/>
        </w:rPr>
        <w:t xml:space="preserve">напоминающий гостям, — </w:t>
      </w:r>
      <w:r w:rsidRPr="00367A96">
        <w:rPr>
          <w:rFonts w:ascii="Times New Roman" w:hAnsi="Times New Roman" w:cs="Times New Roman"/>
          <w:i/>
          <w:sz w:val="28"/>
          <w:szCs w:val="28"/>
        </w:rPr>
        <w:t>днем и до расс</w:t>
      </w:r>
      <w:r w:rsidR="000C3C1B" w:rsidRPr="00367A96">
        <w:rPr>
          <w:rFonts w:ascii="Times New Roman" w:hAnsi="Times New Roman" w:cs="Times New Roman"/>
          <w:i/>
          <w:sz w:val="28"/>
          <w:szCs w:val="28"/>
        </w:rPr>
        <w:t xml:space="preserve">вета, и не услышал народ Мой и </w:t>
      </w:r>
      <w:r w:rsidRPr="00367A96">
        <w:rPr>
          <w:rFonts w:ascii="Times New Roman" w:hAnsi="Times New Roman" w:cs="Times New Roman"/>
          <w:i/>
          <w:sz w:val="28"/>
          <w:szCs w:val="28"/>
        </w:rPr>
        <w:t>не обратил ушей своих, и оже</w:t>
      </w:r>
      <w:r w:rsidR="00FC0C5A" w:rsidRPr="00367A96">
        <w:rPr>
          <w:rFonts w:ascii="Times New Roman" w:hAnsi="Times New Roman" w:cs="Times New Roman"/>
          <w:i/>
          <w:sz w:val="28"/>
          <w:szCs w:val="28"/>
        </w:rPr>
        <w:t>сточил выю свою</w:t>
      </w:r>
      <w:r w:rsidR="00FC0C5A" w:rsidRPr="00367A96">
        <w:rPr>
          <w:rFonts w:ascii="Times New Roman" w:hAnsi="Times New Roman" w:cs="Times New Roman"/>
          <w:sz w:val="28"/>
          <w:szCs w:val="28"/>
        </w:rPr>
        <w:t xml:space="preserve">. </w:t>
      </w:r>
      <w:r w:rsidR="00FC0C5A" w:rsidRPr="00367A96">
        <w:rPr>
          <w:rStyle w:val="a5"/>
          <w:rFonts w:ascii="Times New Roman" w:hAnsi="Times New Roman" w:cs="Times New Roman"/>
          <w:color w:val="0070C0"/>
          <w:sz w:val="28"/>
          <w:szCs w:val="28"/>
        </w:rPr>
        <w:footnoteReference w:id="894"/>
      </w:r>
      <w:r w:rsidR="000C3C1B" w:rsidRPr="00367A96">
        <w:rPr>
          <w:rFonts w:ascii="Times New Roman" w:hAnsi="Times New Roman" w:cs="Times New Roman"/>
          <w:sz w:val="28"/>
          <w:szCs w:val="28"/>
        </w:rPr>
        <w:t xml:space="preserve"> Как только об </w:t>
      </w:r>
      <w:r w:rsidRPr="00367A96">
        <w:rPr>
          <w:rFonts w:ascii="Times New Roman" w:hAnsi="Times New Roman" w:cs="Times New Roman"/>
          <w:sz w:val="28"/>
          <w:szCs w:val="28"/>
        </w:rPr>
        <w:t>этом было сообщено отцу семей</w:t>
      </w:r>
      <w:r w:rsidR="000C3C1B" w:rsidRPr="00367A96">
        <w:rPr>
          <w:rFonts w:ascii="Times New Roman" w:hAnsi="Times New Roman" w:cs="Times New Roman"/>
          <w:sz w:val="28"/>
          <w:szCs w:val="28"/>
        </w:rPr>
        <w:t xml:space="preserve">ства, он, возмущенный — хорошо </w:t>
      </w:r>
      <w:r w:rsidRPr="00367A96">
        <w:rPr>
          <w:rFonts w:ascii="Times New Roman" w:hAnsi="Times New Roman" w:cs="Times New Roman"/>
          <w:sz w:val="28"/>
          <w:szCs w:val="28"/>
        </w:rPr>
        <w:t>&lt;для нас&gt;, что возмущенный, ведь</w:t>
      </w:r>
      <w:r w:rsidR="000C3C1B" w:rsidRPr="00367A96">
        <w:rPr>
          <w:rFonts w:ascii="Times New Roman" w:hAnsi="Times New Roman" w:cs="Times New Roman"/>
          <w:sz w:val="28"/>
          <w:szCs w:val="28"/>
        </w:rPr>
        <w:t xml:space="preserve"> Маркион отрицает, что его бог </w:t>
      </w:r>
      <w:r w:rsidRPr="00367A96">
        <w:rPr>
          <w:rFonts w:ascii="Times New Roman" w:hAnsi="Times New Roman" w:cs="Times New Roman"/>
          <w:sz w:val="28"/>
          <w:szCs w:val="28"/>
        </w:rPr>
        <w:t>может возмутиться; таким образом, и благодаря этому &lt;Христос&gt; — мой, — велит с улиц и пе</w:t>
      </w:r>
      <w:r w:rsidR="005A79C1" w:rsidRPr="00367A96">
        <w:rPr>
          <w:rFonts w:ascii="Times New Roman" w:hAnsi="Times New Roman" w:cs="Times New Roman"/>
          <w:sz w:val="28"/>
          <w:szCs w:val="28"/>
        </w:rPr>
        <w:t xml:space="preserve">реулков города набрать замену  </w:t>
      </w:r>
      <w:r w:rsidR="00BF5B29" w:rsidRPr="00367A96">
        <w:rPr>
          <w:rFonts w:ascii="Times New Roman" w:hAnsi="Times New Roman" w:cs="Times New Roman"/>
          <w:sz w:val="28"/>
          <w:szCs w:val="28"/>
        </w:rPr>
        <w:t xml:space="preserve">приглашенным. </w:t>
      </w:r>
      <w:r w:rsidR="00BF5B29" w:rsidRPr="00367A96">
        <w:rPr>
          <w:rStyle w:val="a5"/>
          <w:rFonts w:ascii="Times New Roman" w:hAnsi="Times New Roman" w:cs="Times New Roman"/>
          <w:color w:val="0070C0"/>
          <w:sz w:val="28"/>
          <w:szCs w:val="28"/>
        </w:rPr>
        <w:footnoteReference w:id="895"/>
      </w:r>
      <w:r w:rsidRPr="00367A96">
        <w:rPr>
          <w:rFonts w:ascii="Times New Roman" w:hAnsi="Times New Roman" w:cs="Times New Roman"/>
          <w:sz w:val="28"/>
          <w:szCs w:val="28"/>
        </w:rPr>
        <w:t xml:space="preserve"> Посмотрим, с тем ли чувством, с которым опять через  Иеремию: Разве пустыней стал </w:t>
      </w:r>
      <w:r w:rsidR="005A79C1" w:rsidRPr="00367A96">
        <w:rPr>
          <w:rFonts w:ascii="Times New Roman" w:hAnsi="Times New Roman" w:cs="Times New Roman"/>
          <w:sz w:val="28"/>
          <w:szCs w:val="28"/>
        </w:rPr>
        <w:t xml:space="preserve">Я для дома Израиля или землей, </w:t>
      </w:r>
      <w:r w:rsidRPr="00367A96">
        <w:rPr>
          <w:rFonts w:ascii="Times New Roman" w:hAnsi="Times New Roman" w:cs="Times New Roman"/>
          <w:sz w:val="28"/>
          <w:szCs w:val="28"/>
        </w:rPr>
        <w:t>оставленной в пренебрежении? —</w:t>
      </w:r>
      <w:r w:rsidR="005A79C1" w:rsidRPr="00367A96">
        <w:rPr>
          <w:rFonts w:ascii="Times New Roman" w:hAnsi="Times New Roman" w:cs="Times New Roman"/>
          <w:sz w:val="28"/>
          <w:szCs w:val="28"/>
        </w:rPr>
        <w:t xml:space="preserve"> т. е. неужели у Меня нет тех, </w:t>
      </w:r>
      <w:r w:rsidRPr="00367A96">
        <w:rPr>
          <w:rFonts w:ascii="Times New Roman" w:hAnsi="Times New Roman" w:cs="Times New Roman"/>
          <w:sz w:val="28"/>
          <w:szCs w:val="28"/>
        </w:rPr>
        <w:t>которых Я могу избрать, или того,</w:t>
      </w:r>
      <w:r w:rsidR="005A79C1" w:rsidRPr="00367A96">
        <w:rPr>
          <w:rFonts w:ascii="Times New Roman" w:hAnsi="Times New Roman" w:cs="Times New Roman"/>
          <w:sz w:val="28"/>
          <w:szCs w:val="28"/>
        </w:rPr>
        <w:t xml:space="preserve"> из чего Я могу избрать? — Ибо </w:t>
      </w:r>
      <w:r w:rsidRPr="00367A96">
        <w:rPr>
          <w:rFonts w:ascii="Times New Roman" w:hAnsi="Times New Roman" w:cs="Times New Roman"/>
          <w:sz w:val="28"/>
          <w:szCs w:val="28"/>
        </w:rPr>
        <w:t>сказ</w:t>
      </w:r>
      <w:r w:rsidR="00BF5B29" w:rsidRPr="00367A96">
        <w:rPr>
          <w:rFonts w:ascii="Times New Roman" w:hAnsi="Times New Roman" w:cs="Times New Roman"/>
          <w:sz w:val="28"/>
          <w:szCs w:val="28"/>
        </w:rPr>
        <w:t xml:space="preserve">ал народ Мой: мы не идем к Тебе. </w:t>
      </w:r>
      <w:r w:rsidR="00BF5B29" w:rsidRPr="00367A96">
        <w:rPr>
          <w:rStyle w:val="a5"/>
          <w:rFonts w:ascii="Times New Roman" w:hAnsi="Times New Roman" w:cs="Times New Roman"/>
          <w:color w:val="0070C0"/>
          <w:sz w:val="28"/>
          <w:szCs w:val="28"/>
        </w:rPr>
        <w:footnoteReference w:id="896"/>
      </w:r>
      <w:r w:rsidRPr="00367A96">
        <w:rPr>
          <w:rFonts w:ascii="Times New Roman" w:hAnsi="Times New Roman" w:cs="Times New Roman"/>
          <w:sz w:val="28"/>
          <w:szCs w:val="28"/>
        </w:rPr>
        <w:t xml:space="preserve"> 6. Итак, &lt;оте</w:t>
      </w:r>
      <w:r w:rsidR="005A79C1" w:rsidRPr="00367A96">
        <w:rPr>
          <w:rFonts w:ascii="Times New Roman" w:hAnsi="Times New Roman" w:cs="Times New Roman"/>
          <w:sz w:val="28"/>
          <w:szCs w:val="28"/>
        </w:rPr>
        <w:t xml:space="preserve">ц семейства&gt; </w:t>
      </w:r>
      <w:r w:rsidRPr="00367A96">
        <w:rPr>
          <w:rFonts w:ascii="Times New Roman" w:hAnsi="Times New Roman" w:cs="Times New Roman"/>
          <w:sz w:val="28"/>
          <w:szCs w:val="28"/>
        </w:rPr>
        <w:t>послал, чтобы позвать других из т</w:t>
      </w:r>
      <w:r w:rsidR="005A79C1" w:rsidRPr="00367A96">
        <w:rPr>
          <w:rFonts w:ascii="Times New Roman" w:hAnsi="Times New Roman" w:cs="Times New Roman"/>
          <w:sz w:val="28"/>
          <w:szCs w:val="28"/>
        </w:rPr>
        <w:t xml:space="preserve">ого же пока еще города. Затем, </w:t>
      </w:r>
      <w:r w:rsidRPr="00367A96">
        <w:rPr>
          <w:rFonts w:ascii="Times New Roman" w:hAnsi="Times New Roman" w:cs="Times New Roman"/>
          <w:sz w:val="28"/>
          <w:szCs w:val="28"/>
        </w:rPr>
        <w:t>поскольку было много места, п</w:t>
      </w:r>
      <w:r w:rsidR="005A79C1" w:rsidRPr="00367A96">
        <w:rPr>
          <w:rFonts w:ascii="Times New Roman" w:hAnsi="Times New Roman" w:cs="Times New Roman"/>
          <w:sz w:val="28"/>
          <w:szCs w:val="28"/>
        </w:rPr>
        <w:t xml:space="preserve">риказал собирать по дорогам и  </w:t>
      </w:r>
      <w:r w:rsidR="00BF5B29" w:rsidRPr="00367A96">
        <w:rPr>
          <w:rFonts w:ascii="Times New Roman" w:hAnsi="Times New Roman" w:cs="Times New Roman"/>
          <w:sz w:val="28"/>
          <w:szCs w:val="28"/>
        </w:rPr>
        <w:t xml:space="preserve">изгородям, </w:t>
      </w:r>
      <w:r w:rsidR="00BF5B29" w:rsidRPr="00367A96">
        <w:rPr>
          <w:rStyle w:val="a5"/>
          <w:rFonts w:ascii="Times New Roman" w:hAnsi="Times New Roman" w:cs="Times New Roman"/>
          <w:color w:val="0070C0"/>
          <w:sz w:val="28"/>
          <w:szCs w:val="28"/>
        </w:rPr>
        <w:footnoteReference w:id="897"/>
      </w:r>
      <w:r w:rsidRPr="00367A96">
        <w:rPr>
          <w:rFonts w:ascii="Times New Roman" w:hAnsi="Times New Roman" w:cs="Times New Roman"/>
          <w:sz w:val="28"/>
          <w:szCs w:val="28"/>
        </w:rPr>
        <w:t xml:space="preserve"> т. е. уже нас, из чужих народов,</w:t>
      </w:r>
      <w:r w:rsidR="005A79C1" w:rsidRPr="00367A96">
        <w:rPr>
          <w:rFonts w:ascii="Times New Roman" w:hAnsi="Times New Roman" w:cs="Times New Roman"/>
          <w:sz w:val="28"/>
          <w:szCs w:val="28"/>
        </w:rPr>
        <w:t xml:space="preserve"> с той, разумеется, ревностью, </w:t>
      </w:r>
      <w:r w:rsidRPr="00367A96">
        <w:rPr>
          <w:rFonts w:ascii="Times New Roman" w:hAnsi="Times New Roman" w:cs="Times New Roman"/>
          <w:sz w:val="28"/>
          <w:szCs w:val="28"/>
        </w:rPr>
        <w:t xml:space="preserve">с какой &lt;говорит&gt; во Второзаконии: </w:t>
      </w:r>
      <w:r w:rsidRPr="00367A96">
        <w:rPr>
          <w:rFonts w:ascii="Times New Roman" w:hAnsi="Times New Roman" w:cs="Times New Roman"/>
          <w:i/>
          <w:sz w:val="28"/>
          <w:szCs w:val="28"/>
        </w:rPr>
        <w:t>Отвра</w:t>
      </w:r>
      <w:r w:rsidR="005A79C1" w:rsidRPr="00367A96">
        <w:rPr>
          <w:rFonts w:ascii="Times New Roman" w:hAnsi="Times New Roman" w:cs="Times New Roman"/>
          <w:i/>
          <w:sz w:val="28"/>
          <w:szCs w:val="28"/>
        </w:rPr>
        <w:t xml:space="preserve">щу лице Мое от них и </w:t>
      </w:r>
      <w:r w:rsidRPr="00367A96">
        <w:rPr>
          <w:rFonts w:ascii="Times New Roman" w:hAnsi="Times New Roman" w:cs="Times New Roman"/>
          <w:i/>
          <w:sz w:val="28"/>
          <w:szCs w:val="28"/>
        </w:rPr>
        <w:t>покажу, что будет им в пос</w:t>
      </w:r>
      <w:r w:rsidR="005A79C1" w:rsidRPr="00367A96">
        <w:rPr>
          <w:rFonts w:ascii="Times New Roman" w:hAnsi="Times New Roman" w:cs="Times New Roman"/>
          <w:i/>
          <w:sz w:val="28"/>
          <w:szCs w:val="28"/>
        </w:rPr>
        <w:t>ледние дни</w:t>
      </w:r>
      <w:r w:rsidR="005A79C1" w:rsidRPr="00367A96">
        <w:rPr>
          <w:rFonts w:ascii="Times New Roman" w:hAnsi="Times New Roman" w:cs="Times New Roman"/>
          <w:sz w:val="28"/>
          <w:szCs w:val="28"/>
        </w:rPr>
        <w:t>,</w:t>
      </w:r>
      <w:r w:rsidR="004431BD" w:rsidRPr="00367A96">
        <w:rPr>
          <w:rFonts w:ascii="Times New Roman" w:hAnsi="Times New Roman" w:cs="Times New Roman"/>
          <w:sz w:val="28"/>
          <w:szCs w:val="28"/>
        </w:rPr>
        <w:t xml:space="preserve"> </w:t>
      </w:r>
      <w:r w:rsidR="004431BD" w:rsidRPr="00367A96">
        <w:rPr>
          <w:rStyle w:val="a5"/>
          <w:rFonts w:ascii="Times New Roman" w:hAnsi="Times New Roman" w:cs="Times New Roman"/>
          <w:color w:val="0070C0"/>
          <w:sz w:val="28"/>
          <w:szCs w:val="28"/>
        </w:rPr>
        <w:footnoteReference w:id="898"/>
      </w:r>
      <w:r w:rsidR="005A79C1" w:rsidRPr="00367A96">
        <w:rPr>
          <w:rFonts w:ascii="Times New Roman" w:hAnsi="Times New Roman" w:cs="Times New Roman"/>
          <w:sz w:val="28"/>
          <w:szCs w:val="28"/>
        </w:rPr>
        <w:t xml:space="preserve"> — т.е. что другие  </w:t>
      </w:r>
      <w:r w:rsidRPr="00367A96">
        <w:rPr>
          <w:rFonts w:ascii="Times New Roman" w:hAnsi="Times New Roman" w:cs="Times New Roman"/>
          <w:sz w:val="28"/>
          <w:szCs w:val="28"/>
        </w:rPr>
        <w:t>завладеют их местом, — ибо они род из</w:t>
      </w:r>
      <w:r w:rsidR="005A79C1" w:rsidRPr="00367A96">
        <w:rPr>
          <w:rFonts w:ascii="Times New Roman" w:hAnsi="Times New Roman" w:cs="Times New Roman"/>
          <w:sz w:val="28"/>
          <w:szCs w:val="28"/>
        </w:rPr>
        <w:t xml:space="preserve">вращенный, сыны, в которых нет </w:t>
      </w:r>
      <w:r w:rsidRPr="00367A96">
        <w:rPr>
          <w:rFonts w:ascii="Times New Roman" w:hAnsi="Times New Roman" w:cs="Times New Roman"/>
          <w:sz w:val="28"/>
          <w:szCs w:val="28"/>
        </w:rPr>
        <w:t>веры. Они вселили в Меня рев</w:t>
      </w:r>
      <w:r w:rsidR="005A79C1" w:rsidRPr="00367A96">
        <w:rPr>
          <w:rFonts w:ascii="Times New Roman" w:hAnsi="Times New Roman" w:cs="Times New Roman"/>
          <w:sz w:val="28"/>
          <w:szCs w:val="28"/>
        </w:rPr>
        <w:t xml:space="preserve">ность в отношении того, что не </w:t>
      </w:r>
      <w:r w:rsidRPr="00367A96">
        <w:rPr>
          <w:rFonts w:ascii="Times New Roman" w:hAnsi="Times New Roman" w:cs="Times New Roman"/>
          <w:sz w:val="28"/>
          <w:szCs w:val="28"/>
        </w:rPr>
        <w:t>Бог, и вызвали Мой гнев идолами своими, и Я пос</w:t>
      </w:r>
      <w:r w:rsidR="005A79C1" w:rsidRPr="00367A96">
        <w:rPr>
          <w:rFonts w:ascii="Times New Roman" w:hAnsi="Times New Roman" w:cs="Times New Roman"/>
          <w:sz w:val="28"/>
          <w:szCs w:val="28"/>
        </w:rPr>
        <w:t xml:space="preserve">елю в них  </w:t>
      </w:r>
      <w:r w:rsidRPr="00367A96">
        <w:rPr>
          <w:rFonts w:ascii="Times New Roman" w:hAnsi="Times New Roman" w:cs="Times New Roman"/>
          <w:sz w:val="28"/>
          <w:szCs w:val="28"/>
        </w:rPr>
        <w:t xml:space="preserve">ревность тем, что не народ, </w:t>
      </w:r>
      <w:r w:rsidR="005A79C1" w:rsidRPr="00367A96">
        <w:rPr>
          <w:rFonts w:ascii="Times New Roman" w:hAnsi="Times New Roman" w:cs="Times New Roman"/>
          <w:sz w:val="28"/>
          <w:szCs w:val="28"/>
        </w:rPr>
        <w:t xml:space="preserve">&lt;народом&gt; неразумным вызову их </w:t>
      </w:r>
      <w:r w:rsidR="0029081A" w:rsidRPr="00367A96">
        <w:rPr>
          <w:rFonts w:ascii="Times New Roman" w:hAnsi="Times New Roman" w:cs="Times New Roman"/>
          <w:sz w:val="28"/>
          <w:szCs w:val="28"/>
        </w:rPr>
        <w:t xml:space="preserve">гнев! </w:t>
      </w:r>
      <w:r w:rsidR="0029081A" w:rsidRPr="00367A96">
        <w:rPr>
          <w:rStyle w:val="a5"/>
          <w:rFonts w:ascii="Times New Roman" w:hAnsi="Times New Roman" w:cs="Times New Roman"/>
          <w:color w:val="0070C0"/>
          <w:sz w:val="28"/>
          <w:szCs w:val="28"/>
        </w:rPr>
        <w:footnoteReference w:id="899"/>
      </w:r>
      <w:r w:rsidRPr="00367A96">
        <w:rPr>
          <w:rFonts w:ascii="Times New Roman" w:hAnsi="Times New Roman" w:cs="Times New Roman"/>
          <w:sz w:val="28"/>
          <w:szCs w:val="28"/>
        </w:rPr>
        <w:t xml:space="preserve"> — т. е. нами, на </w:t>
      </w:r>
      <w:r w:rsidRPr="00367A96">
        <w:rPr>
          <w:rFonts w:ascii="Times New Roman" w:hAnsi="Times New Roman" w:cs="Times New Roman"/>
          <w:sz w:val="28"/>
          <w:szCs w:val="28"/>
        </w:rPr>
        <w:lastRenderedPageBreak/>
        <w:t>надежду кото</w:t>
      </w:r>
      <w:r w:rsidR="0029081A" w:rsidRPr="00367A96">
        <w:rPr>
          <w:rFonts w:ascii="Times New Roman" w:hAnsi="Times New Roman" w:cs="Times New Roman"/>
          <w:sz w:val="28"/>
          <w:szCs w:val="28"/>
        </w:rPr>
        <w:t xml:space="preserve">рых иудеи сетуют, </w:t>
      </w:r>
      <w:r w:rsidR="0029081A" w:rsidRPr="00367A96">
        <w:rPr>
          <w:rStyle w:val="a5"/>
          <w:rFonts w:ascii="Times New Roman" w:hAnsi="Times New Roman" w:cs="Times New Roman"/>
          <w:color w:val="0070C0"/>
          <w:sz w:val="28"/>
          <w:szCs w:val="28"/>
        </w:rPr>
        <w:footnoteReference w:id="900"/>
      </w:r>
      <w:r w:rsidR="005A79C1" w:rsidRPr="00367A96">
        <w:rPr>
          <w:rFonts w:ascii="Times New Roman" w:hAnsi="Times New Roman" w:cs="Times New Roman"/>
          <w:sz w:val="28"/>
          <w:szCs w:val="28"/>
        </w:rPr>
        <w:t xml:space="preserve"> от которой, </w:t>
      </w:r>
      <w:r w:rsidRPr="00367A96">
        <w:rPr>
          <w:rFonts w:ascii="Times New Roman" w:hAnsi="Times New Roman" w:cs="Times New Roman"/>
          <w:sz w:val="28"/>
          <w:szCs w:val="28"/>
        </w:rPr>
        <w:t>п</w:t>
      </w:r>
      <w:r w:rsidR="0029081A" w:rsidRPr="00367A96">
        <w:rPr>
          <w:rFonts w:ascii="Times New Roman" w:hAnsi="Times New Roman" w:cs="Times New Roman"/>
          <w:sz w:val="28"/>
          <w:szCs w:val="28"/>
        </w:rPr>
        <w:t xml:space="preserve">о слову Господа, они не вкусят, </w:t>
      </w:r>
      <w:r w:rsidR="0029081A" w:rsidRPr="00367A96">
        <w:rPr>
          <w:rStyle w:val="a5"/>
          <w:rFonts w:ascii="Times New Roman" w:hAnsi="Times New Roman" w:cs="Times New Roman"/>
          <w:color w:val="0070C0"/>
          <w:sz w:val="28"/>
          <w:szCs w:val="28"/>
        </w:rPr>
        <w:footnoteReference w:id="901"/>
      </w:r>
      <w:r w:rsidRPr="00367A96">
        <w:rPr>
          <w:rFonts w:ascii="Times New Roman" w:hAnsi="Times New Roman" w:cs="Times New Roman"/>
          <w:sz w:val="28"/>
          <w:szCs w:val="28"/>
        </w:rPr>
        <w:t xml:space="preserve"> так</w:t>
      </w:r>
      <w:r w:rsidR="005A79C1" w:rsidRPr="00367A96">
        <w:rPr>
          <w:rFonts w:ascii="Times New Roman" w:hAnsi="Times New Roman" w:cs="Times New Roman"/>
          <w:sz w:val="28"/>
          <w:szCs w:val="28"/>
        </w:rPr>
        <w:t xml:space="preserve"> как Сион был оставлен, словно </w:t>
      </w:r>
      <w:r w:rsidRPr="00367A96">
        <w:rPr>
          <w:rFonts w:ascii="Times New Roman" w:hAnsi="Times New Roman" w:cs="Times New Roman"/>
          <w:sz w:val="28"/>
          <w:szCs w:val="28"/>
        </w:rPr>
        <w:t>дозорная башня в винограднике и сторожка в огур</w:t>
      </w:r>
      <w:r w:rsidR="0029081A" w:rsidRPr="00367A96">
        <w:rPr>
          <w:rFonts w:ascii="Times New Roman" w:hAnsi="Times New Roman" w:cs="Times New Roman"/>
          <w:sz w:val="28"/>
          <w:szCs w:val="28"/>
        </w:rPr>
        <w:t xml:space="preserve">ечном поле, </w:t>
      </w:r>
      <w:r w:rsidR="0029081A" w:rsidRPr="00367A96">
        <w:rPr>
          <w:rStyle w:val="a5"/>
          <w:rFonts w:ascii="Times New Roman" w:hAnsi="Times New Roman" w:cs="Times New Roman"/>
          <w:color w:val="0070C0"/>
          <w:sz w:val="28"/>
          <w:szCs w:val="28"/>
        </w:rPr>
        <w:footnoteReference w:id="902"/>
      </w:r>
      <w:r w:rsidR="005A79C1" w:rsidRPr="00367A96">
        <w:rPr>
          <w:rFonts w:ascii="Times New Roman" w:hAnsi="Times New Roman" w:cs="Times New Roman"/>
          <w:sz w:val="28"/>
          <w:szCs w:val="28"/>
        </w:rPr>
        <w:t xml:space="preserve">  </w:t>
      </w:r>
      <w:r w:rsidRPr="00367A96">
        <w:rPr>
          <w:rFonts w:ascii="Times New Roman" w:hAnsi="Times New Roman" w:cs="Times New Roman"/>
          <w:sz w:val="28"/>
          <w:szCs w:val="28"/>
        </w:rPr>
        <w:t>после того как отверг также и новое при</w:t>
      </w:r>
      <w:r w:rsidR="005A79C1" w:rsidRPr="00367A96">
        <w:rPr>
          <w:rFonts w:ascii="Times New Roman" w:hAnsi="Times New Roman" w:cs="Times New Roman"/>
          <w:sz w:val="28"/>
          <w:szCs w:val="28"/>
        </w:rPr>
        <w:t xml:space="preserve">глашение во Христе. 7. Что при </w:t>
      </w:r>
      <w:r w:rsidRPr="00367A96">
        <w:rPr>
          <w:rFonts w:ascii="Times New Roman" w:hAnsi="Times New Roman" w:cs="Times New Roman"/>
          <w:sz w:val="28"/>
          <w:szCs w:val="28"/>
        </w:rPr>
        <w:t>перечислении этих событий, с</w:t>
      </w:r>
      <w:r w:rsidR="005A79C1" w:rsidRPr="00367A96">
        <w:rPr>
          <w:rFonts w:ascii="Times New Roman" w:hAnsi="Times New Roman" w:cs="Times New Roman"/>
          <w:sz w:val="28"/>
          <w:szCs w:val="28"/>
        </w:rPr>
        <w:t xml:space="preserve">оответствующих установлениям и </w:t>
      </w:r>
      <w:r w:rsidRPr="00367A96">
        <w:rPr>
          <w:rFonts w:ascii="Times New Roman" w:hAnsi="Times New Roman" w:cs="Times New Roman"/>
          <w:sz w:val="28"/>
          <w:szCs w:val="28"/>
        </w:rPr>
        <w:t xml:space="preserve">предсказаниям Творца, может </w:t>
      </w:r>
      <w:r w:rsidR="005A79C1" w:rsidRPr="00367A96">
        <w:rPr>
          <w:rFonts w:ascii="Times New Roman" w:hAnsi="Times New Roman" w:cs="Times New Roman"/>
          <w:sz w:val="28"/>
          <w:szCs w:val="28"/>
        </w:rPr>
        <w:t xml:space="preserve">соответствовать тому, порядок  </w:t>
      </w:r>
      <w:r w:rsidRPr="00367A96">
        <w:rPr>
          <w:rFonts w:ascii="Times New Roman" w:hAnsi="Times New Roman" w:cs="Times New Roman"/>
          <w:sz w:val="28"/>
          <w:szCs w:val="28"/>
        </w:rPr>
        <w:t>действий и установление которого, сразу все соверш</w:t>
      </w:r>
      <w:r w:rsidR="005A79C1" w:rsidRPr="00367A96">
        <w:rPr>
          <w:rFonts w:ascii="Times New Roman" w:hAnsi="Times New Roman" w:cs="Times New Roman"/>
          <w:sz w:val="28"/>
          <w:szCs w:val="28"/>
        </w:rPr>
        <w:t xml:space="preserve">ившего, не  </w:t>
      </w:r>
      <w:r w:rsidR="0029081A" w:rsidRPr="00367A96">
        <w:rPr>
          <w:rFonts w:ascii="Times New Roman" w:hAnsi="Times New Roman" w:cs="Times New Roman"/>
          <w:sz w:val="28"/>
          <w:szCs w:val="28"/>
        </w:rPr>
        <w:t xml:space="preserve">согласуются с притчей? </w:t>
      </w:r>
      <w:r w:rsidR="0029081A" w:rsidRPr="00367A96">
        <w:rPr>
          <w:rStyle w:val="a5"/>
          <w:rFonts w:ascii="Times New Roman" w:hAnsi="Times New Roman" w:cs="Times New Roman"/>
          <w:color w:val="0070C0"/>
          <w:sz w:val="28"/>
          <w:szCs w:val="28"/>
        </w:rPr>
        <w:footnoteReference w:id="903"/>
      </w:r>
      <w:r w:rsidRPr="00367A96">
        <w:rPr>
          <w:rFonts w:ascii="Times New Roman" w:hAnsi="Times New Roman" w:cs="Times New Roman"/>
          <w:sz w:val="28"/>
          <w:szCs w:val="28"/>
        </w:rPr>
        <w:t xml:space="preserve"> Или что будет первым его приглашением и что — последующим увещеванием? Прежде одни должны &lt;</w:t>
      </w:r>
      <w:r w:rsidR="00A1056D" w:rsidRPr="00367A96">
        <w:rPr>
          <w:rFonts w:ascii="Times New Roman" w:hAnsi="Times New Roman" w:cs="Times New Roman"/>
          <w:sz w:val="28"/>
          <w:szCs w:val="28"/>
        </w:rPr>
        <w:t xml:space="preserve">, </w:t>
      </w:r>
      <w:r w:rsidRPr="00367A96">
        <w:rPr>
          <w:rFonts w:ascii="Times New Roman" w:hAnsi="Times New Roman" w:cs="Times New Roman"/>
          <w:sz w:val="28"/>
          <w:szCs w:val="28"/>
        </w:rPr>
        <w:t>отказавшись</w:t>
      </w:r>
      <w:r w:rsidR="00A1056D" w:rsidRPr="00367A96">
        <w:rPr>
          <w:rFonts w:ascii="Times New Roman" w:hAnsi="Times New Roman" w:cs="Times New Roman"/>
          <w:sz w:val="28"/>
          <w:szCs w:val="28"/>
        </w:rPr>
        <w:t>&gt;</w:t>
      </w:r>
      <w:r w:rsidRPr="00367A96">
        <w:rPr>
          <w:rFonts w:ascii="Times New Roman" w:hAnsi="Times New Roman" w:cs="Times New Roman"/>
          <w:sz w:val="28"/>
          <w:szCs w:val="28"/>
        </w:rPr>
        <w:t xml:space="preserve"> извиниться, потом другие</w:t>
      </w:r>
      <w:r w:rsidR="0036632E" w:rsidRPr="00367A96">
        <w:rPr>
          <w:rFonts w:ascii="Times New Roman" w:hAnsi="Times New Roman" w:cs="Times New Roman"/>
          <w:sz w:val="28"/>
          <w:szCs w:val="28"/>
        </w:rPr>
        <w:t xml:space="preserve"> — прийти. Ныне же он в равной </w:t>
      </w:r>
      <w:r w:rsidRPr="00367A96">
        <w:rPr>
          <w:rFonts w:ascii="Times New Roman" w:hAnsi="Times New Roman" w:cs="Times New Roman"/>
          <w:sz w:val="28"/>
          <w:szCs w:val="28"/>
        </w:rPr>
        <w:t>мере приходит пригласить и тех</w:t>
      </w:r>
      <w:r w:rsidR="0036632E" w:rsidRPr="00367A96">
        <w:rPr>
          <w:rFonts w:ascii="Times New Roman" w:hAnsi="Times New Roman" w:cs="Times New Roman"/>
          <w:sz w:val="28"/>
          <w:szCs w:val="28"/>
        </w:rPr>
        <w:t xml:space="preserve">, и других — из города, из-за  </w:t>
      </w:r>
      <w:r w:rsidRPr="00367A96">
        <w:rPr>
          <w:rFonts w:ascii="Times New Roman" w:hAnsi="Times New Roman" w:cs="Times New Roman"/>
          <w:sz w:val="28"/>
          <w:szCs w:val="28"/>
        </w:rPr>
        <w:t>изгородей, — вопреки изложенному в</w:t>
      </w:r>
      <w:r w:rsidR="0036632E" w:rsidRPr="00367A96">
        <w:rPr>
          <w:rFonts w:ascii="Times New Roman" w:hAnsi="Times New Roman" w:cs="Times New Roman"/>
          <w:sz w:val="28"/>
          <w:szCs w:val="28"/>
        </w:rPr>
        <w:t xml:space="preserve"> притче. 8. И не может он уже  </w:t>
      </w:r>
      <w:r w:rsidRPr="00367A96">
        <w:rPr>
          <w:rFonts w:ascii="Times New Roman" w:hAnsi="Times New Roman" w:cs="Times New Roman"/>
          <w:sz w:val="28"/>
          <w:szCs w:val="28"/>
        </w:rPr>
        <w:t>судить как презревших &lt;его&gt; тех, которых никогда прежде</w:t>
      </w:r>
      <w:r w:rsidR="0036632E" w:rsidRPr="00367A96">
        <w:rPr>
          <w:rFonts w:ascii="Times New Roman" w:hAnsi="Times New Roman" w:cs="Times New Roman"/>
          <w:sz w:val="28"/>
          <w:szCs w:val="28"/>
        </w:rPr>
        <w:t xml:space="preserve"> не  </w:t>
      </w:r>
      <w:r w:rsidRPr="00367A96">
        <w:rPr>
          <w:rFonts w:ascii="Times New Roman" w:hAnsi="Times New Roman" w:cs="Times New Roman"/>
          <w:sz w:val="28"/>
          <w:szCs w:val="28"/>
        </w:rPr>
        <w:t>приглашал, к которым обращается только т</w:t>
      </w:r>
      <w:r w:rsidR="0036632E" w:rsidRPr="00367A96">
        <w:rPr>
          <w:rFonts w:ascii="Times New Roman" w:hAnsi="Times New Roman" w:cs="Times New Roman"/>
          <w:sz w:val="28"/>
          <w:szCs w:val="28"/>
        </w:rPr>
        <w:t xml:space="preserve">еперь. Или если он судит их за </w:t>
      </w:r>
      <w:r w:rsidRPr="00367A96">
        <w:rPr>
          <w:rFonts w:ascii="Times New Roman" w:hAnsi="Times New Roman" w:cs="Times New Roman"/>
          <w:sz w:val="28"/>
          <w:szCs w:val="28"/>
        </w:rPr>
        <w:t>будущее, за то, что они презрят &lt;его</w:t>
      </w:r>
      <w:r w:rsidR="0036632E" w:rsidRPr="00367A96">
        <w:rPr>
          <w:rFonts w:ascii="Times New Roman" w:hAnsi="Times New Roman" w:cs="Times New Roman"/>
          <w:sz w:val="28"/>
          <w:szCs w:val="28"/>
        </w:rPr>
        <w:t xml:space="preserve">&gt; приглашение, то, стало быть, </w:t>
      </w:r>
      <w:r w:rsidRPr="00367A96">
        <w:rPr>
          <w:rFonts w:ascii="Times New Roman" w:hAnsi="Times New Roman" w:cs="Times New Roman"/>
          <w:sz w:val="28"/>
          <w:szCs w:val="28"/>
        </w:rPr>
        <w:t>и собирание язычников н</w:t>
      </w:r>
      <w:r w:rsidR="0036632E" w:rsidRPr="00367A96">
        <w:rPr>
          <w:rFonts w:ascii="Times New Roman" w:hAnsi="Times New Roman" w:cs="Times New Roman"/>
          <w:sz w:val="28"/>
          <w:szCs w:val="28"/>
        </w:rPr>
        <w:t xml:space="preserve">а место ранее приглашенных он  </w:t>
      </w:r>
      <w:r w:rsidRPr="00367A96">
        <w:rPr>
          <w:rFonts w:ascii="Times New Roman" w:hAnsi="Times New Roman" w:cs="Times New Roman"/>
          <w:sz w:val="28"/>
          <w:szCs w:val="28"/>
        </w:rPr>
        <w:t>предсказывает</w:t>
      </w:r>
      <w:r w:rsidR="00A1056D" w:rsidRPr="00367A96">
        <w:rPr>
          <w:rFonts w:ascii="Times New Roman" w:hAnsi="Times New Roman" w:cs="Times New Roman"/>
          <w:sz w:val="28"/>
          <w:szCs w:val="28"/>
        </w:rPr>
        <w:t xml:space="preserve"> в будущем. Ясно, он придет еще </w:t>
      </w:r>
      <w:r w:rsidR="00A1056D" w:rsidRPr="00367A96">
        <w:rPr>
          <w:rStyle w:val="a5"/>
          <w:rFonts w:ascii="Times New Roman" w:hAnsi="Times New Roman" w:cs="Times New Roman"/>
          <w:color w:val="0070C0"/>
          <w:sz w:val="28"/>
          <w:szCs w:val="28"/>
        </w:rPr>
        <w:footnoteReference w:id="904"/>
      </w:r>
      <w:r w:rsidRPr="00367A96">
        <w:rPr>
          <w:rFonts w:ascii="Times New Roman" w:hAnsi="Times New Roman" w:cs="Times New Roman"/>
          <w:sz w:val="28"/>
          <w:szCs w:val="28"/>
        </w:rPr>
        <w:t xml:space="preserve"> во второй</w:t>
      </w:r>
      <w:r w:rsidR="0036632E" w:rsidRPr="00367A96">
        <w:rPr>
          <w:rFonts w:ascii="Times New Roman" w:hAnsi="Times New Roman" w:cs="Times New Roman"/>
          <w:sz w:val="28"/>
          <w:szCs w:val="28"/>
        </w:rPr>
        <w:t xml:space="preserve"> раз: [чтобы  </w:t>
      </w:r>
      <w:r w:rsidRPr="00367A96">
        <w:rPr>
          <w:rFonts w:ascii="Times New Roman" w:hAnsi="Times New Roman" w:cs="Times New Roman"/>
          <w:sz w:val="28"/>
          <w:szCs w:val="28"/>
        </w:rPr>
        <w:t>п</w:t>
      </w:r>
      <w:r w:rsidR="00A1056D" w:rsidRPr="00367A96">
        <w:rPr>
          <w:rFonts w:ascii="Times New Roman" w:hAnsi="Times New Roman" w:cs="Times New Roman"/>
          <w:sz w:val="28"/>
          <w:szCs w:val="28"/>
        </w:rPr>
        <w:t xml:space="preserve">роповедовать язычникам. И если] </w:t>
      </w:r>
      <w:r w:rsidR="00A1056D" w:rsidRPr="00367A96">
        <w:rPr>
          <w:rStyle w:val="a5"/>
          <w:rFonts w:ascii="Times New Roman" w:hAnsi="Times New Roman" w:cs="Times New Roman"/>
          <w:color w:val="0070C0"/>
          <w:sz w:val="28"/>
          <w:szCs w:val="28"/>
        </w:rPr>
        <w:footnoteReference w:id="905"/>
      </w:r>
      <w:r w:rsidRPr="00367A96">
        <w:rPr>
          <w:rFonts w:ascii="Times New Roman" w:hAnsi="Times New Roman" w:cs="Times New Roman"/>
          <w:sz w:val="28"/>
          <w:szCs w:val="28"/>
        </w:rPr>
        <w:t xml:space="preserve"> пр</w:t>
      </w:r>
      <w:r w:rsidR="0036632E" w:rsidRPr="00367A96">
        <w:rPr>
          <w:rFonts w:ascii="Times New Roman" w:hAnsi="Times New Roman" w:cs="Times New Roman"/>
          <w:sz w:val="28"/>
          <w:szCs w:val="28"/>
        </w:rPr>
        <w:t xml:space="preserve">идет, думаю, не как еще только </w:t>
      </w:r>
      <w:r w:rsidRPr="00367A96">
        <w:rPr>
          <w:rFonts w:ascii="Times New Roman" w:hAnsi="Times New Roman" w:cs="Times New Roman"/>
          <w:sz w:val="28"/>
          <w:szCs w:val="28"/>
        </w:rPr>
        <w:t>намеревающийся позвать гост</w:t>
      </w:r>
      <w:r w:rsidR="0036632E" w:rsidRPr="00367A96">
        <w:rPr>
          <w:rFonts w:ascii="Times New Roman" w:hAnsi="Times New Roman" w:cs="Times New Roman"/>
          <w:sz w:val="28"/>
          <w:szCs w:val="28"/>
        </w:rPr>
        <w:t xml:space="preserve">ей, но уже как собирающийся их </w:t>
      </w:r>
      <w:r w:rsidRPr="00367A96">
        <w:rPr>
          <w:rFonts w:ascii="Times New Roman" w:hAnsi="Times New Roman" w:cs="Times New Roman"/>
          <w:sz w:val="28"/>
          <w:szCs w:val="28"/>
        </w:rPr>
        <w:t>разместить. Однако ты, исто</w:t>
      </w:r>
      <w:r w:rsidR="0036632E" w:rsidRPr="00367A96">
        <w:rPr>
          <w:rFonts w:ascii="Times New Roman" w:hAnsi="Times New Roman" w:cs="Times New Roman"/>
          <w:sz w:val="28"/>
          <w:szCs w:val="28"/>
        </w:rPr>
        <w:t xml:space="preserve">лковывающий приглашение на тот </w:t>
      </w:r>
      <w:r w:rsidR="00A1056D" w:rsidRPr="00367A96">
        <w:rPr>
          <w:rFonts w:ascii="Times New Roman" w:hAnsi="Times New Roman" w:cs="Times New Roman"/>
          <w:sz w:val="28"/>
          <w:szCs w:val="28"/>
        </w:rPr>
        <w:t>ужин как &lt;</w:t>
      </w:r>
      <w:r w:rsidRPr="00367A96">
        <w:rPr>
          <w:rFonts w:ascii="Times New Roman" w:hAnsi="Times New Roman" w:cs="Times New Roman"/>
          <w:sz w:val="28"/>
          <w:szCs w:val="28"/>
        </w:rPr>
        <w:t>приглашение на&gt; небесное пиршество духовного</w:t>
      </w:r>
      <w:r w:rsidR="0036632E" w:rsidRPr="00367A96">
        <w:rPr>
          <w:rFonts w:ascii="Times New Roman" w:hAnsi="Times New Roman" w:cs="Times New Roman"/>
          <w:sz w:val="28"/>
          <w:szCs w:val="28"/>
        </w:rPr>
        <w:t xml:space="preserve">  </w:t>
      </w:r>
      <w:r w:rsidRPr="00367A96">
        <w:rPr>
          <w:rFonts w:ascii="Times New Roman" w:hAnsi="Times New Roman" w:cs="Times New Roman"/>
          <w:sz w:val="28"/>
          <w:szCs w:val="28"/>
        </w:rPr>
        <w:t>насыщения и наслаждения, помни, чт</w:t>
      </w:r>
      <w:r w:rsidR="0036632E" w:rsidRPr="00367A96">
        <w:rPr>
          <w:rFonts w:ascii="Times New Roman" w:hAnsi="Times New Roman" w:cs="Times New Roman"/>
          <w:sz w:val="28"/>
          <w:szCs w:val="28"/>
        </w:rPr>
        <w:t xml:space="preserve">о и земные обетования о вине,  </w:t>
      </w:r>
      <w:r w:rsidRPr="00367A96">
        <w:rPr>
          <w:rFonts w:ascii="Times New Roman" w:hAnsi="Times New Roman" w:cs="Times New Roman"/>
          <w:sz w:val="28"/>
          <w:szCs w:val="28"/>
        </w:rPr>
        <w:t>масле, хлебе и самом граде у Творц</w:t>
      </w:r>
      <w:r w:rsidR="0036632E" w:rsidRPr="00367A96">
        <w:rPr>
          <w:rFonts w:ascii="Times New Roman" w:hAnsi="Times New Roman" w:cs="Times New Roman"/>
          <w:sz w:val="28"/>
          <w:szCs w:val="28"/>
        </w:rPr>
        <w:t xml:space="preserve">а также символизируют духовные </w:t>
      </w:r>
      <w:r w:rsidRPr="00367A96">
        <w:rPr>
          <w:rFonts w:ascii="Times New Roman" w:hAnsi="Times New Roman" w:cs="Times New Roman"/>
          <w:sz w:val="28"/>
          <w:szCs w:val="28"/>
        </w:rPr>
        <w:t xml:space="preserve">&lt;блага&gt;. </w:t>
      </w:r>
    </w:p>
    <w:p w:rsidR="0036632E" w:rsidRPr="00367A96" w:rsidRDefault="0036632E" w:rsidP="00774685">
      <w:pPr>
        <w:rPr>
          <w:rFonts w:ascii="Times New Roman" w:hAnsi="Times New Roman" w:cs="Times New Roman"/>
          <w:sz w:val="28"/>
          <w:szCs w:val="28"/>
        </w:rPr>
      </w:pPr>
    </w:p>
    <w:p w:rsidR="0036632E" w:rsidRPr="00367A96" w:rsidRDefault="0036632E" w:rsidP="00774685">
      <w:pPr>
        <w:rPr>
          <w:rFonts w:ascii="Times New Roman" w:hAnsi="Times New Roman" w:cs="Times New Roman"/>
          <w:sz w:val="28"/>
          <w:szCs w:val="28"/>
        </w:rPr>
      </w:pPr>
    </w:p>
    <w:p w:rsidR="00774685" w:rsidRPr="00367A96" w:rsidRDefault="00774685" w:rsidP="0036632E">
      <w:pPr>
        <w:jc w:val="center"/>
        <w:rPr>
          <w:rFonts w:ascii="Times New Roman" w:hAnsi="Times New Roman" w:cs="Times New Roman"/>
          <w:i/>
          <w:sz w:val="28"/>
          <w:szCs w:val="28"/>
        </w:rPr>
      </w:pPr>
      <w:r w:rsidRPr="00367A96">
        <w:rPr>
          <w:rFonts w:ascii="Times New Roman" w:hAnsi="Times New Roman" w:cs="Times New Roman"/>
          <w:i/>
          <w:sz w:val="28"/>
          <w:szCs w:val="28"/>
        </w:rPr>
        <w:t>Глава 32</w:t>
      </w:r>
    </w:p>
    <w:p w:rsidR="00774685" w:rsidRPr="00367A96" w:rsidRDefault="00774685" w:rsidP="0036632E">
      <w:pPr>
        <w:jc w:val="center"/>
        <w:rPr>
          <w:rFonts w:ascii="Times New Roman" w:hAnsi="Times New Roman" w:cs="Times New Roman"/>
          <w:b/>
          <w:sz w:val="28"/>
          <w:szCs w:val="28"/>
        </w:rPr>
      </w:pPr>
      <w:r w:rsidRPr="00367A96">
        <w:rPr>
          <w:rFonts w:ascii="Times New Roman" w:hAnsi="Times New Roman" w:cs="Times New Roman"/>
          <w:b/>
          <w:sz w:val="28"/>
          <w:szCs w:val="28"/>
        </w:rPr>
        <w:t xml:space="preserve">О </w:t>
      </w:r>
      <w:r w:rsidR="0036632E" w:rsidRPr="00367A96">
        <w:rPr>
          <w:rFonts w:ascii="Times New Roman" w:hAnsi="Times New Roman" w:cs="Times New Roman"/>
          <w:b/>
          <w:sz w:val="28"/>
          <w:szCs w:val="28"/>
        </w:rPr>
        <w:t xml:space="preserve">Том, Кто потерял овцу и драхму </w:t>
      </w:r>
      <w:r w:rsidRPr="00367A96">
        <w:rPr>
          <w:rFonts w:ascii="Times New Roman" w:hAnsi="Times New Roman" w:cs="Times New Roman"/>
          <w:b/>
          <w:sz w:val="28"/>
          <w:szCs w:val="28"/>
        </w:rPr>
        <w:t>(ср.: Евангелие от Луки, 15: 4—10)</w:t>
      </w:r>
    </w:p>
    <w:p w:rsidR="00774685" w:rsidRPr="00367A96" w:rsidRDefault="00774685" w:rsidP="004B76B7">
      <w:pPr>
        <w:jc w:val="both"/>
        <w:rPr>
          <w:rFonts w:ascii="Times New Roman" w:hAnsi="Times New Roman" w:cs="Times New Roman"/>
          <w:sz w:val="28"/>
          <w:szCs w:val="28"/>
        </w:rPr>
      </w:pPr>
      <w:r w:rsidRPr="00367A96">
        <w:rPr>
          <w:rFonts w:ascii="Times New Roman" w:hAnsi="Times New Roman" w:cs="Times New Roman"/>
          <w:sz w:val="28"/>
          <w:szCs w:val="28"/>
        </w:rPr>
        <w:lastRenderedPageBreak/>
        <w:t>1. Кто ищет овцу и потерянную д</w:t>
      </w:r>
      <w:r w:rsidR="00A1056D" w:rsidRPr="00367A96">
        <w:rPr>
          <w:rFonts w:ascii="Times New Roman" w:hAnsi="Times New Roman" w:cs="Times New Roman"/>
          <w:sz w:val="28"/>
          <w:szCs w:val="28"/>
        </w:rPr>
        <w:t xml:space="preserve">рахму? </w:t>
      </w:r>
      <w:r w:rsidR="00A1056D" w:rsidRPr="00367A96">
        <w:rPr>
          <w:rStyle w:val="a5"/>
          <w:rFonts w:ascii="Times New Roman" w:hAnsi="Times New Roman" w:cs="Times New Roman"/>
          <w:color w:val="0070C0"/>
          <w:sz w:val="28"/>
          <w:szCs w:val="28"/>
        </w:rPr>
        <w:footnoteReference w:id="906"/>
      </w:r>
      <w:r w:rsidR="0036632E" w:rsidRPr="00367A96">
        <w:rPr>
          <w:rFonts w:ascii="Times New Roman" w:hAnsi="Times New Roman" w:cs="Times New Roman"/>
          <w:sz w:val="28"/>
          <w:szCs w:val="28"/>
        </w:rPr>
        <w:t xml:space="preserve"> Не тот ли, кто  </w:t>
      </w:r>
      <w:r w:rsidRPr="00367A96">
        <w:rPr>
          <w:rFonts w:ascii="Times New Roman" w:hAnsi="Times New Roman" w:cs="Times New Roman"/>
          <w:sz w:val="28"/>
          <w:szCs w:val="28"/>
        </w:rPr>
        <w:t>потерял? А кто потерял? Не тот ли, кто</w:t>
      </w:r>
      <w:r w:rsidR="0036632E" w:rsidRPr="00367A96">
        <w:rPr>
          <w:rFonts w:ascii="Times New Roman" w:hAnsi="Times New Roman" w:cs="Times New Roman"/>
          <w:sz w:val="28"/>
          <w:szCs w:val="28"/>
        </w:rPr>
        <w:t xml:space="preserve"> ими владел? Кто же владел? Не </w:t>
      </w:r>
      <w:r w:rsidRPr="00367A96">
        <w:rPr>
          <w:rFonts w:ascii="Times New Roman" w:hAnsi="Times New Roman" w:cs="Times New Roman"/>
          <w:sz w:val="28"/>
          <w:szCs w:val="28"/>
        </w:rPr>
        <w:t>тот ли, кому это принад</w:t>
      </w:r>
      <w:r w:rsidR="0036632E" w:rsidRPr="00367A96">
        <w:rPr>
          <w:rFonts w:ascii="Times New Roman" w:hAnsi="Times New Roman" w:cs="Times New Roman"/>
          <w:sz w:val="28"/>
          <w:szCs w:val="28"/>
        </w:rPr>
        <w:t xml:space="preserve">лежало? Итак, если человек не  </w:t>
      </w:r>
      <w:r w:rsidRPr="00367A96">
        <w:rPr>
          <w:rFonts w:ascii="Times New Roman" w:hAnsi="Times New Roman" w:cs="Times New Roman"/>
          <w:sz w:val="28"/>
          <w:szCs w:val="28"/>
        </w:rPr>
        <w:t>принадлежит никому иному, кроме Твор</w:t>
      </w:r>
      <w:r w:rsidR="0036632E" w:rsidRPr="00367A96">
        <w:rPr>
          <w:rFonts w:ascii="Times New Roman" w:hAnsi="Times New Roman" w:cs="Times New Roman"/>
          <w:sz w:val="28"/>
          <w:szCs w:val="28"/>
        </w:rPr>
        <w:t xml:space="preserve">ца, то Тот владел им; Кому он  </w:t>
      </w:r>
      <w:r w:rsidRPr="00367A96">
        <w:rPr>
          <w:rFonts w:ascii="Times New Roman" w:hAnsi="Times New Roman" w:cs="Times New Roman"/>
          <w:sz w:val="28"/>
          <w:szCs w:val="28"/>
        </w:rPr>
        <w:t xml:space="preserve">принадлежал, Тот потерял; Кто владел, </w:t>
      </w:r>
      <w:r w:rsidR="0036632E" w:rsidRPr="00367A96">
        <w:rPr>
          <w:rFonts w:ascii="Times New Roman" w:hAnsi="Times New Roman" w:cs="Times New Roman"/>
          <w:sz w:val="28"/>
          <w:szCs w:val="28"/>
        </w:rPr>
        <w:t xml:space="preserve">Тот искал; Кто потерял, Тот </w:t>
      </w:r>
      <w:r w:rsidRPr="00367A96">
        <w:rPr>
          <w:rFonts w:ascii="Times New Roman" w:hAnsi="Times New Roman" w:cs="Times New Roman"/>
          <w:sz w:val="28"/>
          <w:szCs w:val="28"/>
        </w:rPr>
        <w:t>нашел; Кто искал, Тот возрадовал</w:t>
      </w:r>
      <w:r w:rsidR="004B76B7" w:rsidRPr="00367A96">
        <w:rPr>
          <w:rFonts w:ascii="Times New Roman" w:hAnsi="Times New Roman" w:cs="Times New Roman"/>
          <w:sz w:val="28"/>
          <w:szCs w:val="28"/>
        </w:rPr>
        <w:t xml:space="preserve">ся, </w:t>
      </w:r>
      <w:r w:rsidR="004B76B7" w:rsidRPr="00367A96">
        <w:rPr>
          <w:rStyle w:val="a5"/>
          <w:rFonts w:ascii="Times New Roman" w:hAnsi="Times New Roman" w:cs="Times New Roman"/>
          <w:color w:val="0070C0"/>
          <w:sz w:val="28"/>
          <w:szCs w:val="28"/>
        </w:rPr>
        <w:footnoteReference w:id="907"/>
      </w:r>
      <w:r w:rsidR="00792D7F" w:rsidRPr="00367A96">
        <w:rPr>
          <w:rFonts w:ascii="Times New Roman" w:hAnsi="Times New Roman" w:cs="Times New Roman"/>
          <w:sz w:val="28"/>
          <w:szCs w:val="28"/>
        </w:rPr>
        <w:t xml:space="preserve"> Кто нашел. Таким образом, </w:t>
      </w:r>
      <w:r w:rsidRPr="00367A96">
        <w:rPr>
          <w:rFonts w:ascii="Times New Roman" w:hAnsi="Times New Roman" w:cs="Times New Roman"/>
          <w:sz w:val="28"/>
          <w:szCs w:val="28"/>
        </w:rPr>
        <w:t>свидетельство обеих притч</w:t>
      </w:r>
      <w:r w:rsidR="00792D7F" w:rsidRPr="00367A96">
        <w:rPr>
          <w:rFonts w:ascii="Times New Roman" w:hAnsi="Times New Roman" w:cs="Times New Roman"/>
          <w:sz w:val="28"/>
          <w:szCs w:val="28"/>
        </w:rPr>
        <w:t xml:space="preserve"> бесполезно для </w:t>
      </w:r>
      <w:r w:rsidR="00792D7F" w:rsidRPr="00367A96">
        <w:rPr>
          <w:rFonts w:ascii="Times New Roman" w:hAnsi="Times New Roman" w:cs="Times New Roman"/>
          <w:sz w:val="28"/>
          <w:szCs w:val="28"/>
        </w:rPr>
        <w:lastRenderedPageBreak/>
        <w:t xml:space="preserve">того, кому не  </w:t>
      </w:r>
      <w:r w:rsidRPr="00367A96">
        <w:rPr>
          <w:rFonts w:ascii="Times New Roman" w:hAnsi="Times New Roman" w:cs="Times New Roman"/>
          <w:sz w:val="28"/>
          <w:szCs w:val="28"/>
        </w:rPr>
        <w:t>принадлежат ни овца, ни драхма, т. е. человек. Ведь &lt;богМаркиона&gt; не терял, ибо не владел, не искал, ибо не терял</w:t>
      </w:r>
      <w:r w:rsidR="00B84950" w:rsidRPr="00367A96">
        <w:rPr>
          <w:rFonts w:ascii="Times New Roman" w:hAnsi="Times New Roman" w:cs="Times New Roman"/>
          <w:sz w:val="28"/>
          <w:szCs w:val="28"/>
        </w:rPr>
        <w:t xml:space="preserve">, не нашел, ибо не искал, и не </w:t>
      </w:r>
      <w:r w:rsidRPr="00367A96">
        <w:rPr>
          <w:rFonts w:ascii="Times New Roman" w:hAnsi="Times New Roman" w:cs="Times New Roman"/>
          <w:sz w:val="28"/>
          <w:szCs w:val="28"/>
        </w:rPr>
        <w:t>возрадовался, ибо не нашел</w:t>
      </w:r>
      <w:r w:rsidR="00B84950" w:rsidRPr="00367A96">
        <w:rPr>
          <w:rFonts w:ascii="Times New Roman" w:hAnsi="Times New Roman" w:cs="Times New Roman"/>
          <w:sz w:val="28"/>
          <w:szCs w:val="28"/>
        </w:rPr>
        <w:t xml:space="preserve">. Да и радоваться о раскаянии  </w:t>
      </w:r>
      <w:r w:rsidRPr="00367A96">
        <w:rPr>
          <w:rFonts w:ascii="Times New Roman" w:hAnsi="Times New Roman" w:cs="Times New Roman"/>
          <w:sz w:val="28"/>
          <w:szCs w:val="28"/>
        </w:rPr>
        <w:t>грешника, т. е. об обретении потерянного</w:t>
      </w:r>
      <w:r w:rsidR="00B84950" w:rsidRPr="00367A96">
        <w:rPr>
          <w:rFonts w:ascii="Times New Roman" w:hAnsi="Times New Roman" w:cs="Times New Roman"/>
          <w:sz w:val="28"/>
          <w:szCs w:val="28"/>
        </w:rPr>
        <w:t xml:space="preserve">, свойственно Тому, Кто заявил </w:t>
      </w:r>
      <w:r w:rsidRPr="00367A96">
        <w:rPr>
          <w:rFonts w:ascii="Times New Roman" w:hAnsi="Times New Roman" w:cs="Times New Roman"/>
          <w:sz w:val="28"/>
          <w:szCs w:val="28"/>
        </w:rPr>
        <w:t>прежде, что предпочитает</w:t>
      </w:r>
      <w:r w:rsidR="004B76B7" w:rsidRPr="00367A96">
        <w:rPr>
          <w:rFonts w:ascii="Times New Roman" w:hAnsi="Times New Roman" w:cs="Times New Roman"/>
          <w:sz w:val="28"/>
          <w:szCs w:val="28"/>
        </w:rPr>
        <w:t xml:space="preserve"> раскаяние грешника его смерти. </w:t>
      </w:r>
      <w:r w:rsidR="004B76B7" w:rsidRPr="00367A96">
        <w:rPr>
          <w:rStyle w:val="a5"/>
          <w:rFonts w:ascii="Times New Roman" w:hAnsi="Times New Roman" w:cs="Times New Roman"/>
          <w:color w:val="0070C0"/>
          <w:sz w:val="28"/>
          <w:szCs w:val="28"/>
        </w:rPr>
        <w:footnoteReference w:id="908"/>
      </w:r>
      <w:r w:rsidRPr="00367A96">
        <w:rPr>
          <w:rFonts w:ascii="Times New Roman" w:hAnsi="Times New Roman" w:cs="Times New Roman"/>
          <w:color w:val="0070C0"/>
          <w:sz w:val="28"/>
          <w:szCs w:val="28"/>
        </w:rPr>
        <w:t xml:space="preserve"> </w:t>
      </w:r>
    </w:p>
    <w:p w:rsidR="00B84950" w:rsidRPr="00367A96" w:rsidRDefault="00B84950" w:rsidP="00B84950">
      <w:pPr>
        <w:jc w:val="both"/>
        <w:rPr>
          <w:rFonts w:ascii="Times New Roman" w:hAnsi="Times New Roman" w:cs="Times New Roman"/>
          <w:sz w:val="28"/>
          <w:szCs w:val="28"/>
        </w:rPr>
      </w:pPr>
    </w:p>
    <w:p w:rsidR="00B84950" w:rsidRPr="00367A96" w:rsidRDefault="00B84950" w:rsidP="00B84950">
      <w:pPr>
        <w:jc w:val="both"/>
        <w:rPr>
          <w:rFonts w:ascii="Times New Roman" w:hAnsi="Times New Roman" w:cs="Times New Roman"/>
          <w:sz w:val="28"/>
          <w:szCs w:val="28"/>
        </w:rPr>
      </w:pPr>
    </w:p>
    <w:p w:rsidR="00774685" w:rsidRPr="00367A96" w:rsidRDefault="00774685" w:rsidP="00B84950">
      <w:pPr>
        <w:jc w:val="center"/>
        <w:rPr>
          <w:rFonts w:ascii="Times New Roman" w:hAnsi="Times New Roman" w:cs="Times New Roman"/>
          <w:i/>
          <w:sz w:val="28"/>
          <w:szCs w:val="28"/>
        </w:rPr>
      </w:pPr>
      <w:r w:rsidRPr="00367A96">
        <w:rPr>
          <w:rFonts w:ascii="Times New Roman" w:hAnsi="Times New Roman" w:cs="Times New Roman"/>
          <w:i/>
          <w:sz w:val="28"/>
          <w:szCs w:val="28"/>
        </w:rPr>
        <w:lastRenderedPageBreak/>
        <w:t>Глава 33</w:t>
      </w:r>
    </w:p>
    <w:p w:rsidR="00774685" w:rsidRPr="00367A96" w:rsidRDefault="00774685" w:rsidP="00B84950">
      <w:pPr>
        <w:jc w:val="center"/>
        <w:rPr>
          <w:rFonts w:ascii="Times New Roman" w:hAnsi="Times New Roman" w:cs="Times New Roman"/>
          <w:b/>
          <w:sz w:val="28"/>
          <w:szCs w:val="28"/>
        </w:rPr>
      </w:pPr>
      <w:r w:rsidRPr="00367A96">
        <w:rPr>
          <w:rFonts w:ascii="Times New Roman" w:hAnsi="Times New Roman" w:cs="Times New Roman"/>
          <w:b/>
          <w:sz w:val="28"/>
          <w:szCs w:val="28"/>
        </w:rPr>
        <w:t>О том, что</w:t>
      </w:r>
      <w:r w:rsidR="00B84950" w:rsidRPr="00367A96">
        <w:rPr>
          <w:rFonts w:ascii="Times New Roman" w:hAnsi="Times New Roman" w:cs="Times New Roman"/>
          <w:b/>
          <w:sz w:val="28"/>
          <w:szCs w:val="28"/>
        </w:rPr>
        <w:t xml:space="preserve"> следует понимать под мамоной; </w:t>
      </w:r>
      <w:r w:rsidRPr="00367A96">
        <w:rPr>
          <w:rFonts w:ascii="Times New Roman" w:hAnsi="Times New Roman" w:cs="Times New Roman"/>
          <w:b/>
          <w:sz w:val="28"/>
          <w:szCs w:val="28"/>
        </w:rPr>
        <w:t>об Иоанне как границе межд</w:t>
      </w:r>
      <w:r w:rsidR="00B84950" w:rsidRPr="00367A96">
        <w:rPr>
          <w:rFonts w:ascii="Times New Roman" w:hAnsi="Times New Roman" w:cs="Times New Roman"/>
          <w:b/>
          <w:sz w:val="28"/>
          <w:szCs w:val="28"/>
        </w:rPr>
        <w:t xml:space="preserve">у старым и новым </w:t>
      </w:r>
      <w:r w:rsidRPr="00367A96">
        <w:rPr>
          <w:rFonts w:ascii="Times New Roman" w:hAnsi="Times New Roman" w:cs="Times New Roman"/>
          <w:b/>
          <w:sz w:val="28"/>
          <w:szCs w:val="28"/>
        </w:rPr>
        <w:t>(ср.: Евангелие от Луки, 16:1—17)</w:t>
      </w:r>
    </w:p>
    <w:p w:rsidR="00774685" w:rsidRPr="00367A96" w:rsidRDefault="00774685" w:rsidP="002C1798">
      <w:pPr>
        <w:jc w:val="both"/>
        <w:rPr>
          <w:rFonts w:ascii="Times New Roman" w:hAnsi="Times New Roman" w:cs="Times New Roman"/>
          <w:sz w:val="28"/>
          <w:szCs w:val="28"/>
        </w:rPr>
      </w:pPr>
      <w:r w:rsidRPr="00367A96">
        <w:rPr>
          <w:rFonts w:ascii="Times New Roman" w:hAnsi="Times New Roman" w:cs="Times New Roman"/>
          <w:sz w:val="28"/>
          <w:szCs w:val="28"/>
        </w:rPr>
        <w:t>1. Он Сам объясняет, каки</w:t>
      </w:r>
      <w:r w:rsidR="00B84950" w:rsidRPr="00367A96">
        <w:rPr>
          <w:rFonts w:ascii="Times New Roman" w:hAnsi="Times New Roman" w:cs="Times New Roman"/>
          <w:sz w:val="28"/>
          <w:szCs w:val="28"/>
        </w:rPr>
        <w:t xml:space="preserve">м двум господам Им отрицается  </w:t>
      </w:r>
      <w:r w:rsidRPr="00367A96">
        <w:rPr>
          <w:rFonts w:ascii="Times New Roman" w:hAnsi="Times New Roman" w:cs="Times New Roman"/>
          <w:sz w:val="28"/>
          <w:szCs w:val="28"/>
        </w:rPr>
        <w:t>возможность служения, ибо неиз</w:t>
      </w:r>
      <w:r w:rsidR="00B84950" w:rsidRPr="00367A96">
        <w:rPr>
          <w:rFonts w:ascii="Times New Roman" w:hAnsi="Times New Roman" w:cs="Times New Roman"/>
          <w:sz w:val="28"/>
          <w:szCs w:val="28"/>
        </w:rPr>
        <w:t xml:space="preserve">бежно одному будет наноситься  </w:t>
      </w:r>
      <w:r w:rsidRPr="00367A96">
        <w:rPr>
          <w:rFonts w:ascii="Times New Roman" w:hAnsi="Times New Roman" w:cs="Times New Roman"/>
          <w:sz w:val="28"/>
          <w:szCs w:val="28"/>
        </w:rPr>
        <w:t>оско</w:t>
      </w:r>
      <w:r w:rsidR="006A01B2" w:rsidRPr="00367A96">
        <w:rPr>
          <w:rFonts w:ascii="Times New Roman" w:hAnsi="Times New Roman" w:cs="Times New Roman"/>
          <w:sz w:val="28"/>
          <w:szCs w:val="28"/>
        </w:rPr>
        <w:t xml:space="preserve">рбление, другой получит защиту, </w:t>
      </w:r>
      <w:r w:rsidR="006A01B2" w:rsidRPr="00367A96">
        <w:rPr>
          <w:rStyle w:val="a5"/>
          <w:rFonts w:ascii="Times New Roman" w:hAnsi="Times New Roman" w:cs="Times New Roman"/>
          <w:color w:val="0070C0"/>
          <w:sz w:val="28"/>
          <w:szCs w:val="28"/>
        </w:rPr>
        <w:footnoteReference w:id="909"/>
      </w:r>
      <w:r w:rsidRPr="00367A96">
        <w:rPr>
          <w:rFonts w:ascii="Times New Roman" w:hAnsi="Times New Roman" w:cs="Times New Roman"/>
          <w:sz w:val="28"/>
          <w:szCs w:val="28"/>
        </w:rPr>
        <w:t xml:space="preserve"> когд</w:t>
      </w:r>
      <w:r w:rsidR="006A01B2" w:rsidRPr="00367A96">
        <w:rPr>
          <w:rFonts w:ascii="Times New Roman" w:hAnsi="Times New Roman" w:cs="Times New Roman"/>
          <w:sz w:val="28"/>
          <w:szCs w:val="28"/>
        </w:rPr>
        <w:t xml:space="preserve">а Он говорит о Боге и мамоне. </w:t>
      </w:r>
      <w:r w:rsidR="006A01B2" w:rsidRPr="00367A96">
        <w:rPr>
          <w:rStyle w:val="a5"/>
          <w:rFonts w:ascii="Times New Roman" w:hAnsi="Times New Roman" w:cs="Times New Roman"/>
          <w:color w:val="0070C0"/>
          <w:sz w:val="28"/>
          <w:szCs w:val="28"/>
        </w:rPr>
        <w:footnoteReference w:id="910"/>
      </w:r>
      <w:r w:rsidR="00B84950" w:rsidRPr="00367A96">
        <w:rPr>
          <w:rFonts w:ascii="Times New Roman" w:hAnsi="Times New Roman" w:cs="Times New Roman"/>
          <w:sz w:val="28"/>
          <w:szCs w:val="28"/>
        </w:rPr>
        <w:t xml:space="preserve"> </w:t>
      </w:r>
      <w:r w:rsidRPr="00367A96">
        <w:rPr>
          <w:rFonts w:ascii="Times New Roman" w:hAnsi="Times New Roman" w:cs="Times New Roman"/>
          <w:sz w:val="28"/>
          <w:szCs w:val="28"/>
        </w:rPr>
        <w:t>Точно так же, если у тебя нет тог</w:t>
      </w:r>
      <w:r w:rsidR="00B84950" w:rsidRPr="00367A96">
        <w:rPr>
          <w:rFonts w:ascii="Times New Roman" w:hAnsi="Times New Roman" w:cs="Times New Roman"/>
          <w:sz w:val="28"/>
          <w:szCs w:val="28"/>
        </w:rPr>
        <w:t xml:space="preserve">о, кто истолковал бы, кого Он  </w:t>
      </w:r>
      <w:r w:rsidRPr="00367A96">
        <w:rPr>
          <w:rFonts w:ascii="Times New Roman" w:hAnsi="Times New Roman" w:cs="Times New Roman"/>
          <w:sz w:val="28"/>
          <w:szCs w:val="28"/>
        </w:rPr>
        <w:t>желал понимать под мамоной</w:t>
      </w:r>
      <w:r w:rsidR="00B84950" w:rsidRPr="00367A96">
        <w:rPr>
          <w:rFonts w:ascii="Times New Roman" w:hAnsi="Times New Roman" w:cs="Times New Roman"/>
          <w:sz w:val="28"/>
          <w:szCs w:val="28"/>
        </w:rPr>
        <w:t xml:space="preserve">, можешь узнать &lt;это&gt; от Него  </w:t>
      </w:r>
      <w:r w:rsidRPr="00367A96">
        <w:rPr>
          <w:rFonts w:ascii="Times New Roman" w:hAnsi="Times New Roman" w:cs="Times New Roman"/>
          <w:sz w:val="28"/>
          <w:szCs w:val="28"/>
        </w:rPr>
        <w:t>Самого. Ведь, советуя нам приобретать</w:t>
      </w:r>
      <w:r w:rsidR="00B84950" w:rsidRPr="00367A96">
        <w:rPr>
          <w:rFonts w:ascii="Times New Roman" w:hAnsi="Times New Roman" w:cs="Times New Roman"/>
          <w:sz w:val="28"/>
          <w:szCs w:val="28"/>
        </w:rPr>
        <w:t xml:space="preserve"> дружеское расположение к себе </w:t>
      </w:r>
      <w:r w:rsidRPr="00367A96">
        <w:rPr>
          <w:rFonts w:ascii="Times New Roman" w:hAnsi="Times New Roman" w:cs="Times New Roman"/>
          <w:sz w:val="28"/>
          <w:szCs w:val="28"/>
        </w:rPr>
        <w:t>при помощи мирских вещей в соот</w:t>
      </w:r>
      <w:r w:rsidR="00B84950" w:rsidRPr="00367A96">
        <w:rPr>
          <w:rFonts w:ascii="Times New Roman" w:hAnsi="Times New Roman" w:cs="Times New Roman"/>
          <w:sz w:val="28"/>
          <w:szCs w:val="28"/>
        </w:rPr>
        <w:t xml:space="preserve">ветствии с примером того раба, </w:t>
      </w:r>
      <w:r w:rsidRPr="00367A96">
        <w:rPr>
          <w:rFonts w:ascii="Times New Roman" w:hAnsi="Times New Roman" w:cs="Times New Roman"/>
          <w:sz w:val="28"/>
          <w:szCs w:val="28"/>
        </w:rPr>
        <w:t>который, будучи устранен отдел, у</w:t>
      </w:r>
      <w:r w:rsidR="00B84950" w:rsidRPr="00367A96">
        <w:rPr>
          <w:rFonts w:ascii="Times New Roman" w:hAnsi="Times New Roman" w:cs="Times New Roman"/>
          <w:sz w:val="28"/>
          <w:szCs w:val="28"/>
        </w:rPr>
        <w:t xml:space="preserve">резанием долговых обязательств </w:t>
      </w:r>
      <w:r w:rsidRPr="00367A96">
        <w:rPr>
          <w:rFonts w:ascii="Times New Roman" w:hAnsi="Times New Roman" w:cs="Times New Roman"/>
          <w:sz w:val="28"/>
          <w:szCs w:val="28"/>
        </w:rPr>
        <w:t xml:space="preserve">содействует хозяйским должникам, чтобы обеспечить себе  </w:t>
      </w:r>
      <w:r w:rsidR="006A01B2" w:rsidRPr="00367A96">
        <w:rPr>
          <w:rFonts w:ascii="Times New Roman" w:hAnsi="Times New Roman" w:cs="Times New Roman"/>
          <w:sz w:val="28"/>
          <w:szCs w:val="28"/>
        </w:rPr>
        <w:t xml:space="preserve">защиту, </w:t>
      </w:r>
      <w:r w:rsidR="006A01B2" w:rsidRPr="00367A96">
        <w:rPr>
          <w:rStyle w:val="a5"/>
          <w:rFonts w:ascii="Times New Roman" w:hAnsi="Times New Roman" w:cs="Times New Roman"/>
          <w:color w:val="0070C0"/>
          <w:sz w:val="28"/>
          <w:szCs w:val="28"/>
        </w:rPr>
        <w:footnoteReference w:id="911"/>
      </w:r>
      <w:r w:rsidRPr="00367A96">
        <w:rPr>
          <w:rFonts w:ascii="Times New Roman" w:hAnsi="Times New Roman" w:cs="Times New Roman"/>
          <w:sz w:val="28"/>
          <w:szCs w:val="28"/>
        </w:rPr>
        <w:t xml:space="preserve"> &lt;Христос&gt; глаголет: </w:t>
      </w:r>
      <w:r w:rsidRPr="00367A96">
        <w:rPr>
          <w:rFonts w:ascii="Times New Roman" w:hAnsi="Times New Roman" w:cs="Times New Roman"/>
          <w:i/>
          <w:sz w:val="28"/>
          <w:szCs w:val="28"/>
        </w:rPr>
        <w:t>И Я</w:t>
      </w:r>
      <w:r w:rsidR="00B84950" w:rsidRPr="00367A96">
        <w:rPr>
          <w:rFonts w:ascii="Times New Roman" w:hAnsi="Times New Roman" w:cs="Times New Roman"/>
          <w:i/>
          <w:sz w:val="28"/>
          <w:szCs w:val="28"/>
        </w:rPr>
        <w:t xml:space="preserve"> говорю вам: Приобретайте себе </w:t>
      </w:r>
      <w:r w:rsidR="006A01B2" w:rsidRPr="00367A96">
        <w:rPr>
          <w:rFonts w:ascii="Times New Roman" w:hAnsi="Times New Roman" w:cs="Times New Roman"/>
          <w:i/>
          <w:sz w:val="28"/>
          <w:szCs w:val="28"/>
        </w:rPr>
        <w:t>друзей мамоной несправедливости</w:t>
      </w:r>
      <w:r w:rsidR="006A01B2" w:rsidRPr="00367A96">
        <w:rPr>
          <w:rFonts w:ascii="Times New Roman" w:hAnsi="Times New Roman" w:cs="Times New Roman"/>
          <w:sz w:val="28"/>
          <w:szCs w:val="28"/>
        </w:rPr>
        <w:t xml:space="preserve">, </w:t>
      </w:r>
      <w:r w:rsidR="006A01B2" w:rsidRPr="00367A96">
        <w:rPr>
          <w:rStyle w:val="a5"/>
          <w:rFonts w:ascii="Times New Roman" w:hAnsi="Times New Roman" w:cs="Times New Roman"/>
          <w:color w:val="0070C0"/>
          <w:sz w:val="28"/>
          <w:szCs w:val="28"/>
        </w:rPr>
        <w:footnoteReference w:id="912"/>
      </w:r>
      <w:r w:rsidRPr="00367A96">
        <w:rPr>
          <w:rFonts w:ascii="Times New Roman" w:hAnsi="Times New Roman" w:cs="Times New Roman"/>
          <w:sz w:val="28"/>
          <w:szCs w:val="28"/>
        </w:rPr>
        <w:t xml:space="preserve"> — т. е. деньгами, как и тот раб. 2. Ибо все мы знаем, ч</w:t>
      </w:r>
      <w:r w:rsidR="00BF434D" w:rsidRPr="00367A96">
        <w:rPr>
          <w:rFonts w:ascii="Times New Roman" w:hAnsi="Times New Roman" w:cs="Times New Roman"/>
          <w:sz w:val="28"/>
          <w:szCs w:val="28"/>
        </w:rPr>
        <w:t xml:space="preserve">то деньги являются виновником  </w:t>
      </w:r>
      <w:r w:rsidRPr="00367A96">
        <w:rPr>
          <w:rFonts w:ascii="Times New Roman" w:hAnsi="Times New Roman" w:cs="Times New Roman"/>
          <w:sz w:val="28"/>
          <w:szCs w:val="28"/>
        </w:rPr>
        <w:t>несправедливости и владыкой всего мир</w:t>
      </w:r>
      <w:r w:rsidR="00BF434D" w:rsidRPr="00367A96">
        <w:rPr>
          <w:rFonts w:ascii="Times New Roman" w:hAnsi="Times New Roman" w:cs="Times New Roman"/>
          <w:sz w:val="28"/>
          <w:szCs w:val="28"/>
        </w:rPr>
        <w:t xml:space="preserve">а. Увидев, что жадность делает </w:t>
      </w:r>
      <w:r w:rsidRPr="00367A96">
        <w:rPr>
          <w:rFonts w:ascii="Times New Roman" w:hAnsi="Times New Roman" w:cs="Times New Roman"/>
          <w:sz w:val="28"/>
          <w:szCs w:val="28"/>
        </w:rPr>
        <w:t xml:space="preserve">фарисеев рабами денег, Он </w:t>
      </w:r>
      <w:r w:rsidR="00BF434D" w:rsidRPr="00367A96">
        <w:rPr>
          <w:rFonts w:ascii="Times New Roman" w:hAnsi="Times New Roman" w:cs="Times New Roman"/>
          <w:sz w:val="28"/>
          <w:szCs w:val="28"/>
        </w:rPr>
        <w:t xml:space="preserve">бросил &lt;им&gt; сие изречение: </w:t>
      </w:r>
      <w:r w:rsidR="00BF434D" w:rsidRPr="00367A96">
        <w:rPr>
          <w:rFonts w:ascii="Times New Roman" w:hAnsi="Times New Roman" w:cs="Times New Roman"/>
          <w:i/>
          <w:sz w:val="28"/>
          <w:szCs w:val="28"/>
        </w:rPr>
        <w:t xml:space="preserve">Не  </w:t>
      </w:r>
      <w:r w:rsidR="008970E8" w:rsidRPr="00367A96">
        <w:rPr>
          <w:rFonts w:ascii="Times New Roman" w:hAnsi="Times New Roman" w:cs="Times New Roman"/>
          <w:i/>
          <w:sz w:val="28"/>
          <w:szCs w:val="28"/>
        </w:rPr>
        <w:t>можете служить Богу и мамоне.</w:t>
      </w:r>
      <w:r w:rsidR="008970E8" w:rsidRPr="00367A96">
        <w:rPr>
          <w:rFonts w:ascii="Times New Roman" w:hAnsi="Times New Roman" w:cs="Times New Roman"/>
          <w:sz w:val="28"/>
          <w:szCs w:val="28"/>
        </w:rPr>
        <w:t xml:space="preserve"> </w:t>
      </w:r>
      <w:r w:rsidR="008970E8" w:rsidRPr="00367A96">
        <w:rPr>
          <w:rStyle w:val="a5"/>
          <w:rFonts w:ascii="Times New Roman" w:hAnsi="Times New Roman" w:cs="Times New Roman"/>
          <w:color w:val="0070C0"/>
          <w:sz w:val="28"/>
          <w:szCs w:val="28"/>
        </w:rPr>
        <w:footnoteReference w:id="913"/>
      </w:r>
      <w:r w:rsidRPr="00367A96">
        <w:rPr>
          <w:rFonts w:ascii="Times New Roman" w:hAnsi="Times New Roman" w:cs="Times New Roman"/>
          <w:sz w:val="28"/>
          <w:szCs w:val="28"/>
        </w:rPr>
        <w:t xml:space="preserve"> Тут фарисеи, алчные до денег, стали </w:t>
      </w:r>
      <w:r w:rsidR="008970E8" w:rsidRPr="00367A96">
        <w:rPr>
          <w:rFonts w:ascii="Times New Roman" w:hAnsi="Times New Roman" w:cs="Times New Roman"/>
          <w:sz w:val="28"/>
          <w:szCs w:val="28"/>
        </w:rPr>
        <w:t xml:space="preserve">смеяться, </w:t>
      </w:r>
      <w:r w:rsidR="008970E8" w:rsidRPr="00367A96">
        <w:rPr>
          <w:rStyle w:val="a5"/>
          <w:rFonts w:ascii="Times New Roman" w:hAnsi="Times New Roman" w:cs="Times New Roman"/>
          <w:color w:val="0070C0"/>
          <w:sz w:val="28"/>
          <w:szCs w:val="28"/>
        </w:rPr>
        <w:footnoteReference w:id="914"/>
      </w:r>
      <w:r w:rsidRPr="00367A96">
        <w:rPr>
          <w:rFonts w:ascii="Times New Roman" w:hAnsi="Times New Roman" w:cs="Times New Roman"/>
          <w:sz w:val="28"/>
          <w:szCs w:val="28"/>
        </w:rPr>
        <w:t xml:space="preserve"> так как поняли, что мамоной названы деньги, дабы  никто не считал, что под мамоной следует понимать Творца и что  Христос вызволял их из рабства Твор</w:t>
      </w:r>
      <w:r w:rsidR="00BF434D" w:rsidRPr="00367A96">
        <w:rPr>
          <w:rFonts w:ascii="Times New Roman" w:hAnsi="Times New Roman" w:cs="Times New Roman"/>
          <w:sz w:val="28"/>
          <w:szCs w:val="28"/>
        </w:rPr>
        <w:t xml:space="preserve">ца. Что теперь? Лучше уразумей </w:t>
      </w:r>
      <w:r w:rsidRPr="00367A96">
        <w:rPr>
          <w:rFonts w:ascii="Times New Roman" w:hAnsi="Times New Roman" w:cs="Times New Roman"/>
          <w:sz w:val="28"/>
          <w:szCs w:val="28"/>
        </w:rPr>
        <w:t xml:space="preserve">из этого, что единственность </w:t>
      </w:r>
      <w:r w:rsidR="00BF434D" w:rsidRPr="00367A96">
        <w:rPr>
          <w:rFonts w:ascii="Times New Roman" w:hAnsi="Times New Roman" w:cs="Times New Roman"/>
          <w:sz w:val="28"/>
          <w:szCs w:val="28"/>
        </w:rPr>
        <w:t xml:space="preserve">Бога показал Христос. Ведь Он  </w:t>
      </w:r>
      <w:r w:rsidRPr="00367A96">
        <w:rPr>
          <w:rFonts w:ascii="Times New Roman" w:hAnsi="Times New Roman" w:cs="Times New Roman"/>
          <w:sz w:val="28"/>
          <w:szCs w:val="28"/>
        </w:rPr>
        <w:t>назвал двух господ: Бога и мамону, Тв</w:t>
      </w:r>
      <w:r w:rsidR="00BF434D" w:rsidRPr="00367A96">
        <w:rPr>
          <w:rFonts w:ascii="Times New Roman" w:hAnsi="Times New Roman" w:cs="Times New Roman"/>
          <w:sz w:val="28"/>
          <w:szCs w:val="28"/>
        </w:rPr>
        <w:t>орца и деньги. Итак,</w:t>
      </w:r>
      <w:r w:rsidR="00BF434D" w:rsidRPr="00367A96">
        <w:rPr>
          <w:rFonts w:ascii="Times New Roman" w:hAnsi="Times New Roman" w:cs="Times New Roman"/>
          <w:i/>
          <w:sz w:val="28"/>
          <w:szCs w:val="28"/>
        </w:rPr>
        <w:t xml:space="preserve"> не можете </w:t>
      </w:r>
      <w:r w:rsidRPr="00367A96">
        <w:rPr>
          <w:rFonts w:ascii="Times New Roman" w:hAnsi="Times New Roman" w:cs="Times New Roman"/>
          <w:i/>
          <w:sz w:val="28"/>
          <w:szCs w:val="28"/>
        </w:rPr>
        <w:t>служить Богу,</w:t>
      </w:r>
      <w:r w:rsidRPr="00367A96">
        <w:rPr>
          <w:rFonts w:ascii="Times New Roman" w:hAnsi="Times New Roman" w:cs="Times New Roman"/>
          <w:sz w:val="28"/>
          <w:szCs w:val="28"/>
        </w:rPr>
        <w:t xml:space="preserve"> — конечно</w:t>
      </w:r>
      <w:r w:rsidR="00BF434D" w:rsidRPr="00367A96">
        <w:rPr>
          <w:rFonts w:ascii="Times New Roman" w:hAnsi="Times New Roman" w:cs="Times New Roman"/>
          <w:sz w:val="28"/>
          <w:szCs w:val="28"/>
        </w:rPr>
        <w:t xml:space="preserve">, Тому, Которому они казались  </w:t>
      </w:r>
      <w:r w:rsidR="008970E8" w:rsidRPr="00367A96">
        <w:rPr>
          <w:rFonts w:ascii="Times New Roman" w:hAnsi="Times New Roman" w:cs="Times New Roman"/>
          <w:sz w:val="28"/>
          <w:szCs w:val="28"/>
        </w:rPr>
        <w:t xml:space="preserve">служащими, — </w:t>
      </w:r>
      <w:r w:rsidR="008970E8" w:rsidRPr="00367A96">
        <w:rPr>
          <w:rFonts w:ascii="Times New Roman" w:hAnsi="Times New Roman" w:cs="Times New Roman"/>
          <w:i/>
          <w:sz w:val="28"/>
          <w:szCs w:val="28"/>
        </w:rPr>
        <w:t>и мамоне</w:t>
      </w:r>
      <w:r w:rsidR="008970E8" w:rsidRPr="00367A96">
        <w:rPr>
          <w:rFonts w:ascii="Times New Roman" w:hAnsi="Times New Roman" w:cs="Times New Roman"/>
          <w:sz w:val="28"/>
          <w:szCs w:val="28"/>
        </w:rPr>
        <w:t xml:space="preserve"> </w:t>
      </w:r>
      <w:r w:rsidR="008970E8" w:rsidRPr="00367A96">
        <w:rPr>
          <w:rStyle w:val="a5"/>
          <w:rFonts w:ascii="Times New Roman" w:hAnsi="Times New Roman" w:cs="Times New Roman"/>
          <w:color w:val="0070C0"/>
          <w:sz w:val="28"/>
          <w:szCs w:val="28"/>
        </w:rPr>
        <w:footnoteReference w:id="915"/>
      </w:r>
      <w:r w:rsidRPr="00367A96">
        <w:rPr>
          <w:rFonts w:ascii="Times New Roman" w:hAnsi="Times New Roman" w:cs="Times New Roman"/>
          <w:sz w:val="28"/>
          <w:szCs w:val="28"/>
        </w:rPr>
        <w:t xml:space="preserve"> — котор</w:t>
      </w:r>
      <w:r w:rsidR="00BF434D" w:rsidRPr="00367A96">
        <w:rPr>
          <w:rFonts w:ascii="Times New Roman" w:hAnsi="Times New Roman" w:cs="Times New Roman"/>
          <w:sz w:val="28"/>
          <w:szCs w:val="28"/>
        </w:rPr>
        <w:t xml:space="preserve">ой они принадлежали в большей  </w:t>
      </w:r>
      <w:r w:rsidR="008970E8" w:rsidRPr="00367A96">
        <w:rPr>
          <w:rFonts w:ascii="Times New Roman" w:hAnsi="Times New Roman" w:cs="Times New Roman"/>
          <w:sz w:val="28"/>
          <w:szCs w:val="28"/>
        </w:rPr>
        <w:t>степени. 3.</w:t>
      </w:r>
      <w:r w:rsidRPr="00367A96">
        <w:rPr>
          <w:rFonts w:ascii="Times New Roman" w:hAnsi="Times New Roman" w:cs="Times New Roman"/>
          <w:sz w:val="28"/>
          <w:szCs w:val="28"/>
        </w:rPr>
        <w:t xml:space="preserve"> А если </w:t>
      </w:r>
      <w:r w:rsidR="008970E8" w:rsidRPr="00367A96">
        <w:rPr>
          <w:rFonts w:ascii="Times New Roman" w:hAnsi="Times New Roman" w:cs="Times New Roman"/>
          <w:sz w:val="28"/>
          <w:szCs w:val="28"/>
        </w:rPr>
        <w:t>бы Он являл Себя другим &lt;богом</w:t>
      </w:r>
      <w:r w:rsidRPr="00367A96">
        <w:rPr>
          <w:rFonts w:ascii="Times New Roman" w:hAnsi="Times New Roman" w:cs="Times New Roman"/>
          <w:sz w:val="28"/>
          <w:szCs w:val="28"/>
        </w:rPr>
        <w:t>&gt;, то показал бы не</w:t>
      </w:r>
      <w:r w:rsidR="00BF434D" w:rsidRPr="00367A96">
        <w:rPr>
          <w:rFonts w:ascii="Times New Roman" w:hAnsi="Times New Roman" w:cs="Times New Roman"/>
          <w:sz w:val="28"/>
          <w:szCs w:val="28"/>
        </w:rPr>
        <w:t xml:space="preserve"> </w:t>
      </w:r>
      <w:r w:rsidRPr="00367A96">
        <w:rPr>
          <w:rFonts w:ascii="Times New Roman" w:hAnsi="Times New Roman" w:cs="Times New Roman"/>
          <w:sz w:val="28"/>
          <w:szCs w:val="28"/>
        </w:rPr>
        <w:t xml:space="preserve">двух, но трех господ, ибо Творец </w:t>
      </w:r>
      <w:r w:rsidR="00BF434D" w:rsidRPr="00367A96">
        <w:rPr>
          <w:rFonts w:ascii="Times New Roman" w:hAnsi="Times New Roman" w:cs="Times New Roman"/>
          <w:sz w:val="28"/>
          <w:szCs w:val="28"/>
        </w:rPr>
        <w:t xml:space="preserve">— также Господь, поскольку Бог </w:t>
      </w:r>
      <w:r w:rsidRPr="00367A96">
        <w:rPr>
          <w:rFonts w:ascii="Times New Roman" w:hAnsi="Times New Roman" w:cs="Times New Roman"/>
          <w:sz w:val="28"/>
          <w:szCs w:val="28"/>
        </w:rPr>
        <w:t>и, конечно, более Господь, че</w:t>
      </w:r>
      <w:r w:rsidR="008970E8" w:rsidRPr="00367A96">
        <w:rPr>
          <w:rFonts w:ascii="Times New Roman" w:hAnsi="Times New Roman" w:cs="Times New Roman"/>
          <w:sz w:val="28"/>
          <w:szCs w:val="28"/>
        </w:rPr>
        <w:t xml:space="preserve">м мамона, и человеком должен </w:t>
      </w:r>
      <w:r w:rsidR="008970E8" w:rsidRPr="00367A96">
        <w:rPr>
          <w:rStyle w:val="a5"/>
          <w:rFonts w:ascii="Times New Roman" w:hAnsi="Times New Roman" w:cs="Times New Roman"/>
          <w:color w:val="0070C0"/>
          <w:sz w:val="28"/>
          <w:szCs w:val="28"/>
        </w:rPr>
        <w:footnoteReference w:id="916"/>
      </w:r>
      <w:r w:rsidR="00BF434D" w:rsidRPr="00367A96">
        <w:rPr>
          <w:rFonts w:ascii="Times New Roman" w:hAnsi="Times New Roman" w:cs="Times New Roman"/>
          <w:sz w:val="28"/>
          <w:szCs w:val="28"/>
        </w:rPr>
        <w:t xml:space="preserve">  </w:t>
      </w:r>
      <w:r w:rsidRPr="00367A96">
        <w:rPr>
          <w:rFonts w:ascii="Times New Roman" w:hAnsi="Times New Roman" w:cs="Times New Roman"/>
          <w:sz w:val="28"/>
          <w:szCs w:val="28"/>
        </w:rPr>
        <w:t>почитаться более, поскольку Он — боле</w:t>
      </w:r>
      <w:r w:rsidR="00BF434D" w:rsidRPr="00367A96">
        <w:rPr>
          <w:rFonts w:ascii="Times New Roman" w:hAnsi="Times New Roman" w:cs="Times New Roman"/>
          <w:sz w:val="28"/>
          <w:szCs w:val="28"/>
        </w:rPr>
        <w:t xml:space="preserve">е Господь. Ибо как получается, </w:t>
      </w:r>
      <w:r w:rsidRPr="00367A96">
        <w:rPr>
          <w:rFonts w:ascii="Times New Roman" w:hAnsi="Times New Roman" w:cs="Times New Roman"/>
          <w:sz w:val="28"/>
          <w:szCs w:val="28"/>
        </w:rPr>
        <w:t>что назвавший мамону господом и соединивший ее в своей речи</w:t>
      </w:r>
      <w:r w:rsidR="00BF434D" w:rsidRPr="00367A96">
        <w:rPr>
          <w:rFonts w:ascii="Times New Roman" w:hAnsi="Times New Roman" w:cs="Times New Roman"/>
          <w:sz w:val="28"/>
          <w:szCs w:val="28"/>
        </w:rPr>
        <w:t xml:space="preserve"> с </w:t>
      </w:r>
      <w:r w:rsidR="008970E8" w:rsidRPr="00367A96">
        <w:rPr>
          <w:rFonts w:ascii="Times New Roman" w:hAnsi="Times New Roman" w:cs="Times New Roman"/>
          <w:sz w:val="28"/>
          <w:szCs w:val="28"/>
        </w:rPr>
        <w:t xml:space="preserve">господом </w:t>
      </w:r>
      <w:r w:rsidR="008970E8" w:rsidRPr="00367A96">
        <w:rPr>
          <w:rStyle w:val="a5"/>
          <w:rFonts w:ascii="Times New Roman" w:hAnsi="Times New Roman" w:cs="Times New Roman"/>
          <w:color w:val="0070C0"/>
          <w:sz w:val="28"/>
          <w:szCs w:val="28"/>
        </w:rPr>
        <w:footnoteReference w:id="917"/>
      </w:r>
      <w:r w:rsidRPr="00367A96">
        <w:rPr>
          <w:rFonts w:ascii="Times New Roman" w:hAnsi="Times New Roman" w:cs="Times New Roman"/>
          <w:sz w:val="28"/>
          <w:szCs w:val="28"/>
        </w:rPr>
        <w:t xml:space="preserve"> умолчал о самом Господе</w:t>
      </w:r>
      <w:r w:rsidR="008970E8" w:rsidRPr="00367A96">
        <w:rPr>
          <w:rFonts w:ascii="Times New Roman" w:hAnsi="Times New Roman" w:cs="Times New Roman"/>
          <w:sz w:val="28"/>
          <w:szCs w:val="28"/>
        </w:rPr>
        <w:t xml:space="preserve">, </w:t>
      </w:r>
      <w:r w:rsidR="008970E8" w:rsidRPr="00367A96">
        <w:rPr>
          <w:rStyle w:val="a5"/>
          <w:rFonts w:ascii="Times New Roman" w:hAnsi="Times New Roman" w:cs="Times New Roman"/>
          <w:color w:val="0070C0"/>
          <w:sz w:val="28"/>
          <w:szCs w:val="28"/>
        </w:rPr>
        <w:footnoteReference w:id="918"/>
      </w:r>
      <w:r w:rsidR="008970E8" w:rsidRPr="00367A96">
        <w:rPr>
          <w:rFonts w:ascii="Times New Roman" w:hAnsi="Times New Roman" w:cs="Times New Roman"/>
          <w:sz w:val="28"/>
          <w:szCs w:val="28"/>
        </w:rPr>
        <w:t xml:space="preserve"> т. е. о Боге-Творце? </w:t>
      </w:r>
      <w:r w:rsidR="008970E8" w:rsidRPr="00367A96">
        <w:rPr>
          <w:rStyle w:val="a5"/>
          <w:rFonts w:ascii="Times New Roman" w:hAnsi="Times New Roman" w:cs="Times New Roman"/>
          <w:color w:val="0070C0"/>
          <w:sz w:val="28"/>
          <w:szCs w:val="28"/>
        </w:rPr>
        <w:lastRenderedPageBreak/>
        <w:footnoteReference w:id="919"/>
      </w:r>
      <w:r w:rsidR="00BF434D" w:rsidRPr="00367A96">
        <w:rPr>
          <w:rFonts w:ascii="Times New Roman" w:hAnsi="Times New Roman" w:cs="Times New Roman"/>
          <w:sz w:val="28"/>
          <w:szCs w:val="28"/>
        </w:rPr>
        <w:t xml:space="preserve"> Или,  </w:t>
      </w:r>
      <w:r w:rsidRPr="00367A96">
        <w:rPr>
          <w:rFonts w:ascii="Times New Roman" w:hAnsi="Times New Roman" w:cs="Times New Roman"/>
          <w:sz w:val="28"/>
          <w:szCs w:val="28"/>
        </w:rPr>
        <w:t>может быть, умолчав о Нем, &lt;Х</w:t>
      </w:r>
      <w:r w:rsidR="00BF434D" w:rsidRPr="00367A96">
        <w:rPr>
          <w:rFonts w:ascii="Times New Roman" w:hAnsi="Times New Roman" w:cs="Times New Roman"/>
          <w:sz w:val="28"/>
          <w:szCs w:val="28"/>
        </w:rPr>
        <w:t xml:space="preserve">ристос&gt; признал необходимость  </w:t>
      </w:r>
      <w:r w:rsidRPr="00367A96">
        <w:rPr>
          <w:rFonts w:ascii="Times New Roman" w:hAnsi="Times New Roman" w:cs="Times New Roman"/>
          <w:sz w:val="28"/>
          <w:szCs w:val="28"/>
        </w:rPr>
        <w:t>служения Ему (т. е. Творцу), если О</w:t>
      </w:r>
      <w:r w:rsidR="00BF434D" w:rsidRPr="00367A96">
        <w:rPr>
          <w:rFonts w:ascii="Times New Roman" w:hAnsi="Times New Roman" w:cs="Times New Roman"/>
          <w:sz w:val="28"/>
          <w:szCs w:val="28"/>
        </w:rPr>
        <w:t xml:space="preserve">н отрицал возможность служения </w:t>
      </w:r>
      <w:r w:rsidRPr="00367A96">
        <w:rPr>
          <w:rFonts w:ascii="Times New Roman" w:hAnsi="Times New Roman" w:cs="Times New Roman"/>
          <w:sz w:val="28"/>
          <w:szCs w:val="28"/>
        </w:rPr>
        <w:t>только Себе и мамоне? Таким образом, когда Он явил одного Б</w:t>
      </w:r>
      <w:r w:rsidR="00BF434D" w:rsidRPr="00367A96">
        <w:rPr>
          <w:rFonts w:ascii="Times New Roman" w:hAnsi="Times New Roman" w:cs="Times New Roman"/>
          <w:sz w:val="28"/>
          <w:szCs w:val="28"/>
        </w:rPr>
        <w:t xml:space="preserve">ога </w:t>
      </w:r>
      <w:r w:rsidRPr="00367A96">
        <w:rPr>
          <w:rFonts w:ascii="Times New Roman" w:hAnsi="Times New Roman" w:cs="Times New Roman"/>
          <w:sz w:val="28"/>
          <w:szCs w:val="28"/>
        </w:rPr>
        <w:t>(Он назвал бы имя Тво</w:t>
      </w:r>
      <w:r w:rsidR="008970E8" w:rsidRPr="00367A96">
        <w:rPr>
          <w:rFonts w:ascii="Times New Roman" w:hAnsi="Times New Roman" w:cs="Times New Roman"/>
          <w:sz w:val="28"/>
          <w:szCs w:val="28"/>
        </w:rPr>
        <w:t xml:space="preserve">рца, если бы Сам являлся иным), </w:t>
      </w:r>
      <w:r w:rsidR="008970E8" w:rsidRPr="00367A96">
        <w:rPr>
          <w:rStyle w:val="a5"/>
          <w:rFonts w:ascii="Times New Roman" w:hAnsi="Times New Roman" w:cs="Times New Roman"/>
          <w:color w:val="0070C0"/>
          <w:sz w:val="28"/>
          <w:szCs w:val="28"/>
        </w:rPr>
        <w:footnoteReference w:id="920"/>
      </w:r>
      <w:r w:rsidRPr="00367A96">
        <w:rPr>
          <w:rFonts w:ascii="Times New Roman" w:hAnsi="Times New Roman" w:cs="Times New Roman"/>
          <w:sz w:val="28"/>
          <w:szCs w:val="28"/>
        </w:rPr>
        <w:t xml:space="preserve"> Он назвал Творца, Которого [не] явил [Господом]</w:t>
      </w:r>
      <w:r w:rsidR="00E96775" w:rsidRPr="00367A96">
        <w:rPr>
          <w:rFonts w:ascii="Times New Roman" w:hAnsi="Times New Roman" w:cs="Times New Roman"/>
          <w:sz w:val="28"/>
          <w:szCs w:val="28"/>
        </w:rPr>
        <w:t xml:space="preserve">, не упомянув другого [бога]. </w:t>
      </w:r>
      <w:r w:rsidR="00E96775" w:rsidRPr="00367A96">
        <w:rPr>
          <w:rStyle w:val="a5"/>
          <w:rFonts w:ascii="Times New Roman" w:hAnsi="Times New Roman" w:cs="Times New Roman"/>
          <w:color w:val="0070C0"/>
          <w:sz w:val="28"/>
          <w:szCs w:val="28"/>
        </w:rPr>
        <w:footnoteReference w:id="921"/>
      </w:r>
      <w:r w:rsidR="00955EDB" w:rsidRPr="00367A96">
        <w:rPr>
          <w:rFonts w:ascii="Times New Roman" w:hAnsi="Times New Roman" w:cs="Times New Roman"/>
          <w:sz w:val="28"/>
          <w:szCs w:val="28"/>
        </w:rPr>
        <w:t xml:space="preserve"> </w:t>
      </w:r>
      <w:r w:rsidRPr="00367A96">
        <w:rPr>
          <w:rFonts w:ascii="Times New Roman" w:hAnsi="Times New Roman" w:cs="Times New Roman"/>
          <w:sz w:val="28"/>
          <w:szCs w:val="28"/>
        </w:rPr>
        <w:t>4. И, таким образом, прольется с</w:t>
      </w:r>
      <w:r w:rsidR="00955EDB" w:rsidRPr="00367A96">
        <w:rPr>
          <w:rFonts w:ascii="Times New Roman" w:hAnsi="Times New Roman" w:cs="Times New Roman"/>
          <w:sz w:val="28"/>
          <w:szCs w:val="28"/>
        </w:rPr>
        <w:t xml:space="preserve">вет на то, что означают слова: </w:t>
      </w:r>
      <w:r w:rsidR="00E96775" w:rsidRPr="00367A96">
        <w:rPr>
          <w:rFonts w:ascii="Times New Roman" w:hAnsi="Times New Roman" w:cs="Times New Roman"/>
          <w:i/>
          <w:sz w:val="28"/>
          <w:szCs w:val="28"/>
        </w:rPr>
        <w:t>&lt;Если&gt;</w:t>
      </w:r>
      <w:r w:rsidR="00E96775" w:rsidRPr="00367A96">
        <w:rPr>
          <w:rFonts w:ascii="Times New Roman" w:hAnsi="Times New Roman" w:cs="Times New Roman"/>
          <w:sz w:val="28"/>
          <w:szCs w:val="28"/>
        </w:rPr>
        <w:t xml:space="preserve"> </w:t>
      </w:r>
      <w:r w:rsidR="00E96775" w:rsidRPr="00367A96">
        <w:rPr>
          <w:rStyle w:val="a5"/>
          <w:rFonts w:ascii="Times New Roman" w:hAnsi="Times New Roman" w:cs="Times New Roman"/>
          <w:color w:val="0070C0"/>
          <w:sz w:val="28"/>
          <w:szCs w:val="28"/>
        </w:rPr>
        <w:footnoteReference w:id="922"/>
      </w:r>
      <w:r w:rsidRPr="00367A96">
        <w:rPr>
          <w:rFonts w:ascii="Times New Roman" w:hAnsi="Times New Roman" w:cs="Times New Roman"/>
          <w:sz w:val="28"/>
          <w:szCs w:val="28"/>
        </w:rPr>
        <w:t xml:space="preserve"> </w:t>
      </w:r>
      <w:r w:rsidRPr="00367A96">
        <w:rPr>
          <w:rFonts w:ascii="Times New Roman" w:hAnsi="Times New Roman" w:cs="Times New Roman"/>
          <w:i/>
          <w:sz w:val="28"/>
          <w:szCs w:val="28"/>
        </w:rPr>
        <w:t xml:space="preserve">в несправедливой </w:t>
      </w:r>
      <w:r w:rsidR="00955EDB" w:rsidRPr="00367A96">
        <w:rPr>
          <w:rFonts w:ascii="Times New Roman" w:hAnsi="Times New Roman" w:cs="Times New Roman"/>
          <w:i/>
          <w:sz w:val="28"/>
          <w:szCs w:val="28"/>
        </w:rPr>
        <w:t xml:space="preserve">мамоне вы не были верными, кто </w:t>
      </w:r>
      <w:r w:rsidRPr="00367A96">
        <w:rPr>
          <w:rFonts w:ascii="Times New Roman" w:hAnsi="Times New Roman" w:cs="Times New Roman"/>
          <w:i/>
          <w:sz w:val="28"/>
          <w:szCs w:val="28"/>
        </w:rPr>
        <w:t>доверит вам то, что истин</w:t>
      </w:r>
      <w:r w:rsidR="00E96775" w:rsidRPr="00367A96">
        <w:rPr>
          <w:rFonts w:ascii="Times New Roman" w:hAnsi="Times New Roman" w:cs="Times New Roman"/>
          <w:i/>
          <w:sz w:val="28"/>
          <w:szCs w:val="28"/>
        </w:rPr>
        <w:t xml:space="preserve">но? </w:t>
      </w:r>
      <w:r w:rsidR="00E96775" w:rsidRPr="00367A96">
        <w:rPr>
          <w:rStyle w:val="a5"/>
          <w:rFonts w:ascii="Times New Roman" w:hAnsi="Times New Roman" w:cs="Times New Roman"/>
          <w:color w:val="0070C0"/>
          <w:sz w:val="28"/>
          <w:szCs w:val="28"/>
        </w:rPr>
        <w:footnoteReference w:id="923"/>
      </w:r>
      <w:r w:rsidR="00955EDB" w:rsidRPr="00367A96">
        <w:rPr>
          <w:rFonts w:ascii="Times New Roman" w:hAnsi="Times New Roman" w:cs="Times New Roman"/>
          <w:sz w:val="28"/>
          <w:szCs w:val="28"/>
        </w:rPr>
        <w:t xml:space="preserve"> — т. е. в несправедливых  </w:t>
      </w:r>
      <w:r w:rsidRPr="00367A96">
        <w:rPr>
          <w:rFonts w:ascii="Times New Roman" w:hAnsi="Times New Roman" w:cs="Times New Roman"/>
          <w:sz w:val="28"/>
          <w:szCs w:val="28"/>
        </w:rPr>
        <w:t>деньгах, а не в Творце, Которого и М</w:t>
      </w:r>
      <w:r w:rsidR="00955EDB" w:rsidRPr="00367A96">
        <w:rPr>
          <w:rFonts w:ascii="Times New Roman" w:hAnsi="Times New Roman" w:cs="Times New Roman"/>
          <w:sz w:val="28"/>
          <w:szCs w:val="28"/>
        </w:rPr>
        <w:t xml:space="preserve">аркион считает справедливым, — </w:t>
      </w:r>
      <w:r w:rsidRPr="00367A96">
        <w:rPr>
          <w:rFonts w:ascii="Times New Roman" w:hAnsi="Times New Roman" w:cs="Times New Roman"/>
          <w:sz w:val="28"/>
          <w:szCs w:val="28"/>
        </w:rPr>
        <w:t xml:space="preserve">и: </w:t>
      </w:r>
      <w:r w:rsidRPr="00367A96">
        <w:rPr>
          <w:rFonts w:ascii="Times New Roman" w:hAnsi="Times New Roman" w:cs="Times New Roman"/>
          <w:i/>
          <w:sz w:val="28"/>
          <w:szCs w:val="28"/>
        </w:rPr>
        <w:t>Если в чужом вы не оказали</w:t>
      </w:r>
      <w:r w:rsidR="00E96775" w:rsidRPr="00367A96">
        <w:rPr>
          <w:rFonts w:ascii="Times New Roman" w:hAnsi="Times New Roman" w:cs="Times New Roman"/>
          <w:i/>
          <w:sz w:val="28"/>
          <w:szCs w:val="28"/>
        </w:rPr>
        <w:t>сь верными, кто даст вам Мое?</w:t>
      </w:r>
      <w:r w:rsidR="00E96775" w:rsidRPr="00367A96">
        <w:rPr>
          <w:rFonts w:ascii="Times New Roman" w:hAnsi="Times New Roman" w:cs="Times New Roman"/>
          <w:sz w:val="28"/>
          <w:szCs w:val="28"/>
        </w:rPr>
        <w:t xml:space="preserve"> </w:t>
      </w:r>
      <w:r w:rsidR="00E96775" w:rsidRPr="00367A96">
        <w:rPr>
          <w:rStyle w:val="a5"/>
          <w:rFonts w:ascii="Times New Roman" w:hAnsi="Times New Roman" w:cs="Times New Roman"/>
          <w:color w:val="0070C0"/>
          <w:sz w:val="28"/>
          <w:szCs w:val="28"/>
        </w:rPr>
        <w:footnoteReference w:id="924"/>
      </w:r>
      <w:r w:rsidR="00955EDB" w:rsidRPr="00367A96">
        <w:rPr>
          <w:rFonts w:ascii="Times New Roman" w:hAnsi="Times New Roman" w:cs="Times New Roman"/>
          <w:sz w:val="28"/>
          <w:szCs w:val="28"/>
        </w:rPr>
        <w:t xml:space="preserve"> </w:t>
      </w:r>
      <w:r w:rsidRPr="00367A96">
        <w:rPr>
          <w:rFonts w:ascii="Times New Roman" w:hAnsi="Times New Roman" w:cs="Times New Roman"/>
          <w:sz w:val="28"/>
          <w:szCs w:val="28"/>
        </w:rPr>
        <w:t>Ибо чужим должно быть для рабов</w:t>
      </w:r>
      <w:r w:rsidR="00955EDB" w:rsidRPr="00367A96">
        <w:rPr>
          <w:rFonts w:ascii="Times New Roman" w:hAnsi="Times New Roman" w:cs="Times New Roman"/>
          <w:sz w:val="28"/>
          <w:szCs w:val="28"/>
        </w:rPr>
        <w:t xml:space="preserve"> Божьих то, что несправедливо. </w:t>
      </w:r>
      <w:r w:rsidRPr="00367A96">
        <w:rPr>
          <w:rFonts w:ascii="Times New Roman" w:hAnsi="Times New Roman" w:cs="Times New Roman"/>
          <w:sz w:val="28"/>
          <w:szCs w:val="28"/>
        </w:rPr>
        <w:t>Но каким образом Творец, собст</w:t>
      </w:r>
      <w:r w:rsidR="00955EDB" w:rsidRPr="00367A96">
        <w:rPr>
          <w:rFonts w:ascii="Times New Roman" w:hAnsi="Times New Roman" w:cs="Times New Roman"/>
          <w:sz w:val="28"/>
          <w:szCs w:val="28"/>
        </w:rPr>
        <w:t xml:space="preserve">венный Бог иудейского племени, </w:t>
      </w:r>
      <w:r w:rsidRPr="00367A96">
        <w:rPr>
          <w:rFonts w:ascii="Times New Roman" w:hAnsi="Times New Roman" w:cs="Times New Roman"/>
          <w:sz w:val="28"/>
          <w:szCs w:val="28"/>
        </w:rPr>
        <w:t>мог быть чужим для фарисеев? Есл</w:t>
      </w:r>
      <w:r w:rsidR="00955EDB" w:rsidRPr="00367A96">
        <w:rPr>
          <w:rFonts w:ascii="Times New Roman" w:hAnsi="Times New Roman" w:cs="Times New Roman"/>
          <w:sz w:val="28"/>
          <w:szCs w:val="28"/>
        </w:rPr>
        <w:t xml:space="preserve">и же не в связи с Творцом, а в </w:t>
      </w:r>
      <w:r w:rsidRPr="00367A96">
        <w:rPr>
          <w:rFonts w:ascii="Times New Roman" w:hAnsi="Times New Roman" w:cs="Times New Roman"/>
          <w:sz w:val="28"/>
          <w:szCs w:val="28"/>
        </w:rPr>
        <w:t>связи с мамоной произнесены сле</w:t>
      </w:r>
      <w:r w:rsidR="00955EDB" w:rsidRPr="00367A96">
        <w:rPr>
          <w:rFonts w:ascii="Times New Roman" w:hAnsi="Times New Roman" w:cs="Times New Roman"/>
          <w:sz w:val="28"/>
          <w:szCs w:val="28"/>
        </w:rPr>
        <w:t xml:space="preserve">дующие слова: </w:t>
      </w:r>
      <w:r w:rsidR="00955EDB" w:rsidRPr="00367A96">
        <w:rPr>
          <w:rFonts w:ascii="Times New Roman" w:hAnsi="Times New Roman" w:cs="Times New Roman"/>
          <w:i/>
          <w:sz w:val="28"/>
          <w:szCs w:val="28"/>
        </w:rPr>
        <w:t xml:space="preserve">«Кто вам доверит </w:t>
      </w:r>
      <w:r w:rsidR="00E96775" w:rsidRPr="00367A96">
        <w:rPr>
          <w:rFonts w:ascii="Times New Roman" w:hAnsi="Times New Roman" w:cs="Times New Roman"/>
          <w:i/>
          <w:sz w:val="28"/>
          <w:szCs w:val="28"/>
        </w:rPr>
        <w:t>то, что более истинно?»</w:t>
      </w:r>
      <w:r w:rsidR="00E96775" w:rsidRPr="00367A96">
        <w:rPr>
          <w:rFonts w:ascii="Times New Roman" w:hAnsi="Times New Roman" w:cs="Times New Roman"/>
          <w:sz w:val="28"/>
          <w:szCs w:val="28"/>
        </w:rPr>
        <w:t xml:space="preserve"> </w:t>
      </w:r>
      <w:r w:rsidR="00E96775" w:rsidRPr="00367A96">
        <w:rPr>
          <w:rStyle w:val="a5"/>
          <w:rFonts w:ascii="Times New Roman" w:hAnsi="Times New Roman" w:cs="Times New Roman"/>
          <w:color w:val="0070C0"/>
          <w:sz w:val="28"/>
          <w:szCs w:val="28"/>
          <w:lang w:val="en-US"/>
        </w:rPr>
        <w:footnoteReference w:id="925"/>
      </w:r>
      <w:r w:rsidRPr="00367A96">
        <w:rPr>
          <w:rFonts w:ascii="Times New Roman" w:hAnsi="Times New Roman" w:cs="Times New Roman"/>
          <w:sz w:val="28"/>
          <w:szCs w:val="28"/>
        </w:rPr>
        <w:t xml:space="preserve"> и </w:t>
      </w:r>
      <w:r w:rsidRPr="00367A96">
        <w:rPr>
          <w:rFonts w:ascii="Times New Roman" w:hAnsi="Times New Roman" w:cs="Times New Roman"/>
          <w:i/>
          <w:sz w:val="28"/>
          <w:szCs w:val="28"/>
        </w:rPr>
        <w:t>«Кто ва</w:t>
      </w:r>
      <w:r w:rsidR="00E96775" w:rsidRPr="00367A96">
        <w:rPr>
          <w:rFonts w:ascii="Times New Roman" w:hAnsi="Times New Roman" w:cs="Times New Roman"/>
          <w:i/>
          <w:sz w:val="28"/>
          <w:szCs w:val="28"/>
        </w:rPr>
        <w:t>м даст то, что Мое?»</w:t>
      </w:r>
      <w:r w:rsidR="00E96775" w:rsidRPr="00367A96">
        <w:rPr>
          <w:rFonts w:ascii="Times New Roman" w:hAnsi="Times New Roman" w:cs="Times New Roman"/>
          <w:sz w:val="28"/>
          <w:szCs w:val="28"/>
        </w:rPr>
        <w:t xml:space="preserve">, </w:t>
      </w:r>
      <w:r w:rsidR="00E96775" w:rsidRPr="00367A96">
        <w:rPr>
          <w:rStyle w:val="a5"/>
          <w:rFonts w:ascii="Times New Roman" w:hAnsi="Times New Roman" w:cs="Times New Roman"/>
          <w:color w:val="0070C0"/>
          <w:sz w:val="28"/>
          <w:szCs w:val="28"/>
        </w:rPr>
        <w:footnoteReference w:id="926"/>
      </w:r>
      <w:r w:rsidR="00955EDB" w:rsidRPr="00367A96">
        <w:rPr>
          <w:rFonts w:ascii="Times New Roman" w:hAnsi="Times New Roman" w:cs="Times New Roman"/>
          <w:sz w:val="28"/>
          <w:szCs w:val="28"/>
        </w:rPr>
        <w:t xml:space="preserve"> — то не </w:t>
      </w:r>
      <w:r w:rsidRPr="00367A96">
        <w:rPr>
          <w:rFonts w:ascii="Times New Roman" w:hAnsi="Times New Roman" w:cs="Times New Roman"/>
          <w:sz w:val="28"/>
          <w:szCs w:val="28"/>
        </w:rPr>
        <w:t>может тот, кто как бы является ч</w:t>
      </w:r>
      <w:r w:rsidR="00E96775" w:rsidRPr="00367A96">
        <w:rPr>
          <w:rFonts w:ascii="Times New Roman" w:hAnsi="Times New Roman" w:cs="Times New Roman"/>
          <w:sz w:val="28"/>
          <w:szCs w:val="28"/>
        </w:rPr>
        <w:t xml:space="preserve">ужим </w:t>
      </w:r>
      <w:r w:rsidR="00E96775" w:rsidRPr="00367A96">
        <w:rPr>
          <w:rStyle w:val="a5"/>
          <w:rFonts w:ascii="Times New Roman" w:hAnsi="Times New Roman" w:cs="Times New Roman"/>
          <w:color w:val="0070C0"/>
          <w:sz w:val="28"/>
          <w:szCs w:val="28"/>
        </w:rPr>
        <w:footnoteReference w:id="927"/>
      </w:r>
      <w:r w:rsidR="00955EDB" w:rsidRPr="00367A96">
        <w:rPr>
          <w:rFonts w:ascii="Times New Roman" w:hAnsi="Times New Roman" w:cs="Times New Roman"/>
          <w:sz w:val="28"/>
          <w:szCs w:val="28"/>
        </w:rPr>
        <w:t xml:space="preserve"> &lt;Творцу&gt;, &lt;так&gt; говорить </w:t>
      </w:r>
      <w:r w:rsidRPr="00367A96">
        <w:rPr>
          <w:rFonts w:ascii="Times New Roman" w:hAnsi="Times New Roman" w:cs="Times New Roman"/>
          <w:sz w:val="28"/>
          <w:szCs w:val="28"/>
        </w:rPr>
        <w:t>о &lt;предоставлении&gt; милости дру</w:t>
      </w:r>
      <w:r w:rsidR="00955EDB" w:rsidRPr="00367A96">
        <w:rPr>
          <w:rFonts w:ascii="Times New Roman" w:hAnsi="Times New Roman" w:cs="Times New Roman"/>
          <w:sz w:val="28"/>
          <w:szCs w:val="28"/>
        </w:rPr>
        <w:t xml:space="preserve">гого Бога. 5. Ибо в том случае </w:t>
      </w:r>
      <w:r w:rsidRPr="00367A96">
        <w:rPr>
          <w:rFonts w:ascii="Times New Roman" w:hAnsi="Times New Roman" w:cs="Times New Roman"/>
          <w:sz w:val="28"/>
          <w:szCs w:val="28"/>
        </w:rPr>
        <w:t>могло бы показаться, что Он сказал так, если бы, браня их за  неверность Творцу, а не мамон</w:t>
      </w:r>
      <w:r w:rsidR="00955EDB" w:rsidRPr="00367A96">
        <w:rPr>
          <w:rFonts w:ascii="Times New Roman" w:hAnsi="Times New Roman" w:cs="Times New Roman"/>
          <w:sz w:val="28"/>
          <w:szCs w:val="28"/>
        </w:rPr>
        <w:t xml:space="preserve">е, через упоминание Творца Он  </w:t>
      </w:r>
      <w:r w:rsidRPr="00367A96">
        <w:rPr>
          <w:rFonts w:ascii="Times New Roman" w:hAnsi="Times New Roman" w:cs="Times New Roman"/>
          <w:sz w:val="28"/>
          <w:szCs w:val="28"/>
        </w:rPr>
        <w:t>сделал бы Себя &lt;этим&gt; различением п</w:t>
      </w:r>
      <w:r w:rsidR="00E96775" w:rsidRPr="00367A96">
        <w:rPr>
          <w:rFonts w:ascii="Times New Roman" w:hAnsi="Times New Roman" w:cs="Times New Roman"/>
          <w:sz w:val="28"/>
          <w:szCs w:val="28"/>
        </w:rPr>
        <w:t xml:space="preserve">ринадлежащим другому богу, </w:t>
      </w:r>
      <w:r w:rsidR="00E96775" w:rsidRPr="00367A96">
        <w:rPr>
          <w:rStyle w:val="a5"/>
          <w:rFonts w:ascii="Times New Roman" w:hAnsi="Times New Roman" w:cs="Times New Roman"/>
          <w:color w:val="0070C0"/>
          <w:sz w:val="28"/>
          <w:szCs w:val="28"/>
        </w:rPr>
        <w:footnoteReference w:id="928"/>
      </w:r>
      <w:r w:rsidR="00955EDB" w:rsidRPr="00367A96">
        <w:rPr>
          <w:rFonts w:ascii="Times New Roman" w:hAnsi="Times New Roman" w:cs="Times New Roman"/>
          <w:sz w:val="28"/>
          <w:szCs w:val="28"/>
        </w:rPr>
        <w:t xml:space="preserve"> </w:t>
      </w:r>
      <w:r w:rsidRPr="00367A96">
        <w:rPr>
          <w:rFonts w:ascii="Times New Roman" w:hAnsi="Times New Roman" w:cs="Times New Roman"/>
          <w:sz w:val="28"/>
          <w:szCs w:val="28"/>
        </w:rPr>
        <w:t>не собирающемуся предоставлят</w:t>
      </w:r>
      <w:r w:rsidR="00955EDB" w:rsidRPr="00367A96">
        <w:rPr>
          <w:rFonts w:ascii="Times New Roman" w:hAnsi="Times New Roman" w:cs="Times New Roman"/>
          <w:sz w:val="28"/>
          <w:szCs w:val="28"/>
        </w:rPr>
        <w:t xml:space="preserve">ь свою истину неверным Творца, </w:t>
      </w:r>
      <w:r w:rsidRPr="00367A96">
        <w:rPr>
          <w:rFonts w:ascii="Times New Roman" w:hAnsi="Times New Roman" w:cs="Times New Roman"/>
          <w:sz w:val="28"/>
          <w:szCs w:val="28"/>
        </w:rPr>
        <w:t>t поскольку Он может казать</w:t>
      </w:r>
      <w:r w:rsidR="00955EDB" w:rsidRPr="00367A96">
        <w:rPr>
          <w:rFonts w:ascii="Times New Roman" w:hAnsi="Times New Roman" w:cs="Times New Roman"/>
          <w:sz w:val="28"/>
          <w:szCs w:val="28"/>
        </w:rPr>
        <w:t xml:space="preserve">ся принадлежащим другому в том </w:t>
      </w:r>
      <w:r w:rsidRPr="00367A96">
        <w:rPr>
          <w:rFonts w:ascii="Times New Roman" w:hAnsi="Times New Roman" w:cs="Times New Roman"/>
          <w:sz w:val="28"/>
          <w:szCs w:val="28"/>
        </w:rPr>
        <w:t>случае, если Он не представлен со</w:t>
      </w:r>
      <w:r w:rsidR="00955EDB" w:rsidRPr="00367A96">
        <w:rPr>
          <w:rFonts w:ascii="Times New Roman" w:hAnsi="Times New Roman" w:cs="Times New Roman"/>
          <w:sz w:val="28"/>
          <w:szCs w:val="28"/>
        </w:rPr>
        <w:t xml:space="preserve">вершенно не связанным с тем, о </w:t>
      </w:r>
      <w:r w:rsidR="00E96775" w:rsidRPr="00367A96">
        <w:rPr>
          <w:rFonts w:ascii="Times New Roman" w:hAnsi="Times New Roman" w:cs="Times New Roman"/>
          <w:sz w:val="28"/>
          <w:szCs w:val="28"/>
        </w:rPr>
        <w:t xml:space="preserve">чем идет речь. </w:t>
      </w:r>
      <w:r w:rsidR="00E96775" w:rsidRPr="00367A96">
        <w:rPr>
          <w:rStyle w:val="a5"/>
          <w:rFonts w:ascii="Times New Roman" w:hAnsi="Times New Roman" w:cs="Times New Roman"/>
          <w:color w:val="0070C0"/>
          <w:sz w:val="28"/>
          <w:szCs w:val="28"/>
        </w:rPr>
        <w:footnoteReference w:id="929"/>
      </w:r>
      <w:r w:rsidR="00CB0A8E" w:rsidRPr="00367A96">
        <w:rPr>
          <w:rFonts w:ascii="Times New Roman" w:hAnsi="Times New Roman" w:cs="Times New Roman"/>
          <w:sz w:val="28"/>
          <w:szCs w:val="28"/>
        </w:rPr>
        <w:t xml:space="preserve"> 6.</w:t>
      </w:r>
      <w:r w:rsidRPr="00367A96">
        <w:rPr>
          <w:rFonts w:ascii="Times New Roman" w:hAnsi="Times New Roman" w:cs="Times New Roman"/>
          <w:sz w:val="28"/>
          <w:szCs w:val="28"/>
        </w:rPr>
        <w:t xml:space="preserve"> Если же фарисеи, оправ</w:t>
      </w:r>
      <w:r w:rsidR="00955EDB" w:rsidRPr="00367A96">
        <w:rPr>
          <w:rFonts w:ascii="Times New Roman" w:hAnsi="Times New Roman" w:cs="Times New Roman"/>
          <w:sz w:val="28"/>
          <w:szCs w:val="28"/>
        </w:rPr>
        <w:t xml:space="preserve">дывая себя перед  </w:t>
      </w:r>
      <w:r w:rsidRPr="00367A96">
        <w:rPr>
          <w:rFonts w:ascii="Times New Roman" w:hAnsi="Times New Roman" w:cs="Times New Roman"/>
          <w:sz w:val="28"/>
          <w:szCs w:val="28"/>
        </w:rPr>
        <w:t>людьми, полагали в челов</w:t>
      </w:r>
      <w:r w:rsidR="00E96775" w:rsidRPr="00367A96">
        <w:rPr>
          <w:rFonts w:ascii="Times New Roman" w:hAnsi="Times New Roman" w:cs="Times New Roman"/>
          <w:sz w:val="28"/>
          <w:szCs w:val="28"/>
        </w:rPr>
        <w:t xml:space="preserve">еке надежду на вознаграждение, </w:t>
      </w:r>
      <w:r w:rsidR="00E96775" w:rsidRPr="00367A96">
        <w:rPr>
          <w:rStyle w:val="a5"/>
          <w:rFonts w:ascii="Times New Roman" w:hAnsi="Times New Roman" w:cs="Times New Roman"/>
          <w:color w:val="0070C0"/>
          <w:sz w:val="28"/>
          <w:szCs w:val="28"/>
        </w:rPr>
        <w:footnoteReference w:id="930"/>
      </w:r>
      <w:r w:rsidRPr="00367A96">
        <w:rPr>
          <w:rFonts w:ascii="Times New Roman" w:hAnsi="Times New Roman" w:cs="Times New Roman"/>
          <w:sz w:val="28"/>
          <w:szCs w:val="28"/>
        </w:rPr>
        <w:t xml:space="preserve"> то Он их бранил, имея в виду то же, что и пророк Иеремия: </w:t>
      </w:r>
      <w:r w:rsidRPr="00367A96">
        <w:rPr>
          <w:rFonts w:ascii="Times New Roman" w:hAnsi="Times New Roman" w:cs="Times New Roman"/>
          <w:i/>
          <w:sz w:val="28"/>
          <w:szCs w:val="28"/>
        </w:rPr>
        <w:t>Несчастен  челове</w:t>
      </w:r>
      <w:r w:rsidR="0079056F" w:rsidRPr="00367A96">
        <w:rPr>
          <w:rFonts w:ascii="Times New Roman" w:hAnsi="Times New Roman" w:cs="Times New Roman"/>
          <w:i/>
          <w:sz w:val="28"/>
          <w:szCs w:val="28"/>
        </w:rPr>
        <w:t>к, который надеется на человека</w:t>
      </w:r>
      <w:r w:rsidR="0079056F" w:rsidRPr="00367A96">
        <w:rPr>
          <w:rFonts w:ascii="Times New Roman" w:hAnsi="Times New Roman" w:cs="Times New Roman"/>
          <w:sz w:val="28"/>
          <w:szCs w:val="28"/>
        </w:rPr>
        <w:t xml:space="preserve">. </w:t>
      </w:r>
      <w:r w:rsidR="0079056F" w:rsidRPr="00367A96">
        <w:rPr>
          <w:rStyle w:val="a5"/>
          <w:rFonts w:ascii="Times New Roman" w:hAnsi="Times New Roman" w:cs="Times New Roman"/>
          <w:color w:val="0070C0"/>
          <w:sz w:val="28"/>
          <w:szCs w:val="28"/>
        </w:rPr>
        <w:footnoteReference w:id="931"/>
      </w:r>
      <w:r w:rsidRPr="00367A96">
        <w:rPr>
          <w:rFonts w:ascii="Times New Roman" w:hAnsi="Times New Roman" w:cs="Times New Roman"/>
          <w:sz w:val="28"/>
          <w:szCs w:val="28"/>
        </w:rPr>
        <w:t xml:space="preserve"> И если </w:t>
      </w:r>
      <w:r w:rsidRPr="00367A96">
        <w:rPr>
          <w:rFonts w:ascii="Times New Roman" w:hAnsi="Times New Roman" w:cs="Times New Roman"/>
          <w:sz w:val="28"/>
          <w:szCs w:val="28"/>
        </w:rPr>
        <w:lastRenderedPageBreak/>
        <w:t xml:space="preserve">прибавляет:  </w:t>
      </w:r>
      <w:r w:rsidR="0079056F" w:rsidRPr="00367A96">
        <w:rPr>
          <w:rFonts w:ascii="Times New Roman" w:hAnsi="Times New Roman" w:cs="Times New Roman"/>
          <w:i/>
          <w:sz w:val="28"/>
          <w:szCs w:val="28"/>
        </w:rPr>
        <w:t>Знает же Бог сердца ваши</w:t>
      </w:r>
      <w:r w:rsidR="0079056F" w:rsidRPr="00367A96">
        <w:rPr>
          <w:rFonts w:ascii="Times New Roman" w:hAnsi="Times New Roman" w:cs="Times New Roman"/>
          <w:sz w:val="28"/>
          <w:szCs w:val="28"/>
        </w:rPr>
        <w:t xml:space="preserve">, </w:t>
      </w:r>
      <w:r w:rsidR="0079056F" w:rsidRPr="00367A96">
        <w:rPr>
          <w:rStyle w:val="a5"/>
          <w:rFonts w:ascii="Times New Roman" w:hAnsi="Times New Roman" w:cs="Times New Roman"/>
          <w:color w:val="0070C0"/>
          <w:sz w:val="28"/>
          <w:szCs w:val="28"/>
        </w:rPr>
        <w:footnoteReference w:id="932"/>
      </w:r>
      <w:r w:rsidRPr="00367A96">
        <w:rPr>
          <w:rFonts w:ascii="Times New Roman" w:hAnsi="Times New Roman" w:cs="Times New Roman"/>
          <w:sz w:val="28"/>
          <w:szCs w:val="28"/>
        </w:rPr>
        <w:t xml:space="preserve"> — напоминает о силе Того Бога,  Ко</w:t>
      </w:r>
      <w:r w:rsidR="0079056F" w:rsidRPr="00367A96">
        <w:rPr>
          <w:rFonts w:ascii="Times New Roman" w:hAnsi="Times New Roman" w:cs="Times New Roman"/>
          <w:sz w:val="28"/>
          <w:szCs w:val="28"/>
        </w:rPr>
        <w:t xml:space="preserve">торый назвал Себя светильником, </w:t>
      </w:r>
      <w:r w:rsidR="0079056F" w:rsidRPr="00367A96">
        <w:rPr>
          <w:rStyle w:val="a5"/>
          <w:rFonts w:ascii="Times New Roman" w:hAnsi="Times New Roman" w:cs="Times New Roman"/>
          <w:color w:val="0070C0"/>
          <w:sz w:val="28"/>
          <w:szCs w:val="28"/>
        </w:rPr>
        <w:footnoteReference w:id="933"/>
      </w:r>
      <w:r w:rsidR="0079056F" w:rsidRPr="00367A96">
        <w:rPr>
          <w:rFonts w:ascii="Times New Roman" w:hAnsi="Times New Roman" w:cs="Times New Roman"/>
          <w:sz w:val="28"/>
          <w:szCs w:val="28"/>
        </w:rPr>
        <w:t xml:space="preserve"> испытывающим почки и сердца. </w:t>
      </w:r>
      <w:r w:rsidR="0079056F" w:rsidRPr="00367A96">
        <w:rPr>
          <w:rStyle w:val="a5"/>
          <w:rFonts w:ascii="Times New Roman" w:hAnsi="Times New Roman" w:cs="Times New Roman"/>
          <w:color w:val="0070C0"/>
          <w:sz w:val="28"/>
          <w:szCs w:val="28"/>
        </w:rPr>
        <w:footnoteReference w:id="934"/>
      </w:r>
      <w:r w:rsidRPr="00367A96">
        <w:rPr>
          <w:rFonts w:ascii="Times New Roman" w:hAnsi="Times New Roman" w:cs="Times New Roman"/>
          <w:sz w:val="28"/>
          <w:szCs w:val="28"/>
        </w:rPr>
        <w:t xml:space="preserve"> Если Он касается гордыни: </w:t>
      </w:r>
      <w:r w:rsidRPr="00367A96">
        <w:rPr>
          <w:rFonts w:ascii="Times New Roman" w:hAnsi="Times New Roman" w:cs="Times New Roman"/>
          <w:i/>
          <w:sz w:val="28"/>
          <w:szCs w:val="28"/>
        </w:rPr>
        <w:t>Что вы</w:t>
      </w:r>
      <w:r w:rsidR="00EA597B" w:rsidRPr="00367A96">
        <w:rPr>
          <w:rFonts w:ascii="Times New Roman" w:hAnsi="Times New Roman" w:cs="Times New Roman"/>
          <w:i/>
          <w:sz w:val="28"/>
          <w:szCs w:val="28"/>
        </w:rPr>
        <w:t>соко у людей — ненавистно Богу</w:t>
      </w:r>
      <w:r w:rsidR="00EA597B" w:rsidRPr="00367A96">
        <w:rPr>
          <w:rFonts w:ascii="Times New Roman" w:hAnsi="Times New Roman" w:cs="Times New Roman"/>
          <w:sz w:val="28"/>
          <w:szCs w:val="28"/>
        </w:rPr>
        <w:t xml:space="preserve">, </w:t>
      </w:r>
      <w:r w:rsidR="00EA597B" w:rsidRPr="00367A96">
        <w:rPr>
          <w:rStyle w:val="a5"/>
          <w:rFonts w:ascii="Times New Roman" w:hAnsi="Times New Roman" w:cs="Times New Roman"/>
          <w:color w:val="0070C0"/>
          <w:sz w:val="28"/>
          <w:szCs w:val="28"/>
        </w:rPr>
        <w:footnoteReference w:id="935"/>
      </w:r>
      <w:r w:rsidRPr="00367A96">
        <w:rPr>
          <w:rFonts w:ascii="Times New Roman" w:hAnsi="Times New Roman" w:cs="Times New Roman"/>
          <w:sz w:val="28"/>
          <w:szCs w:val="28"/>
        </w:rPr>
        <w:t xml:space="preserve"> — то кладет перед глазами Исайю: </w:t>
      </w:r>
      <w:r w:rsidRPr="00367A96">
        <w:rPr>
          <w:rFonts w:ascii="Times New Roman" w:hAnsi="Times New Roman" w:cs="Times New Roman"/>
          <w:i/>
          <w:sz w:val="28"/>
          <w:szCs w:val="28"/>
        </w:rPr>
        <w:t xml:space="preserve">Ибо день Господа  Саваофа против всякого высокомерного и гордого, против всякого превознесенного </w:t>
      </w:r>
      <w:r w:rsidR="00EA597B" w:rsidRPr="00367A96">
        <w:rPr>
          <w:rFonts w:ascii="Times New Roman" w:hAnsi="Times New Roman" w:cs="Times New Roman"/>
          <w:i/>
          <w:sz w:val="28"/>
          <w:szCs w:val="28"/>
        </w:rPr>
        <w:t>и высокого, и они будут унижены</w:t>
      </w:r>
      <w:r w:rsidR="00EA597B" w:rsidRPr="00367A96">
        <w:rPr>
          <w:rFonts w:ascii="Times New Roman" w:hAnsi="Times New Roman" w:cs="Times New Roman"/>
          <w:sz w:val="28"/>
          <w:szCs w:val="28"/>
        </w:rPr>
        <w:t xml:space="preserve">. </w:t>
      </w:r>
      <w:r w:rsidR="00EA597B" w:rsidRPr="00367A96">
        <w:rPr>
          <w:rStyle w:val="a5"/>
          <w:rFonts w:ascii="Times New Roman" w:hAnsi="Times New Roman" w:cs="Times New Roman"/>
          <w:color w:val="0070C0"/>
          <w:sz w:val="28"/>
          <w:szCs w:val="28"/>
        </w:rPr>
        <w:footnoteReference w:id="936"/>
      </w:r>
      <w:r w:rsidRPr="00367A96">
        <w:rPr>
          <w:rFonts w:ascii="Times New Roman" w:hAnsi="Times New Roman" w:cs="Times New Roman"/>
          <w:sz w:val="28"/>
          <w:szCs w:val="28"/>
        </w:rPr>
        <w:t xml:space="preserve"> 7. Я могу уже сделать вывод, почему столько веков прятался бог Маркиона. Полагаю, он ожидал, пока не узнает всё это от Творца. Итак, он узнал &lt;это&gt; ко временам Иоанна — и лишь тогда появился, чтобы возвещать Царство Божье, говоря: </w:t>
      </w:r>
      <w:r w:rsidRPr="00367A96">
        <w:rPr>
          <w:rFonts w:ascii="Times New Roman" w:hAnsi="Times New Roman" w:cs="Times New Roman"/>
          <w:i/>
          <w:sz w:val="28"/>
          <w:szCs w:val="28"/>
        </w:rPr>
        <w:t>Закон и пророки — до Иоанна, с какового врем</w:t>
      </w:r>
      <w:r w:rsidR="00EA597B" w:rsidRPr="00367A96">
        <w:rPr>
          <w:rFonts w:ascii="Times New Roman" w:hAnsi="Times New Roman" w:cs="Times New Roman"/>
          <w:i/>
          <w:sz w:val="28"/>
          <w:szCs w:val="28"/>
        </w:rPr>
        <w:t>ени возвещается Царствие Божье</w:t>
      </w:r>
      <w:r w:rsidR="00EA597B" w:rsidRPr="00367A96">
        <w:rPr>
          <w:rFonts w:ascii="Times New Roman" w:hAnsi="Times New Roman" w:cs="Times New Roman"/>
          <w:sz w:val="28"/>
          <w:szCs w:val="28"/>
        </w:rPr>
        <w:t xml:space="preserve">. </w:t>
      </w:r>
      <w:r w:rsidR="00EA597B" w:rsidRPr="00367A96">
        <w:rPr>
          <w:rStyle w:val="a5"/>
          <w:rFonts w:ascii="Times New Roman" w:hAnsi="Times New Roman" w:cs="Times New Roman"/>
          <w:color w:val="0070C0"/>
          <w:sz w:val="28"/>
          <w:szCs w:val="28"/>
        </w:rPr>
        <w:footnoteReference w:id="937"/>
      </w:r>
      <w:r w:rsidRPr="00367A96">
        <w:rPr>
          <w:rFonts w:ascii="Times New Roman" w:hAnsi="Times New Roman" w:cs="Times New Roman"/>
          <w:sz w:val="28"/>
          <w:szCs w:val="28"/>
        </w:rPr>
        <w:t xml:space="preserve"> 8. Словно бы мы не признавали Иоанна некой границей, проведенной между старым и новым, у которой заканчивается иудаизм и от которой  начинается христианство, не &lt;предполагая при этом,&gt; однако, что некая иная сила осуществила завершение Закона и пророков и  положила начало Евангелию, в котором есть «Царствие Б</w:t>
      </w:r>
      <w:r w:rsidR="00EA597B" w:rsidRPr="00367A96">
        <w:rPr>
          <w:rFonts w:ascii="Times New Roman" w:hAnsi="Times New Roman" w:cs="Times New Roman"/>
          <w:sz w:val="28"/>
          <w:szCs w:val="28"/>
        </w:rPr>
        <w:t xml:space="preserve">ожье» [, т. е. Сам Христос]. </w:t>
      </w:r>
      <w:r w:rsidR="00EA597B" w:rsidRPr="00367A96">
        <w:rPr>
          <w:rStyle w:val="a5"/>
          <w:rFonts w:ascii="Times New Roman" w:hAnsi="Times New Roman" w:cs="Times New Roman"/>
          <w:color w:val="0070C0"/>
          <w:sz w:val="28"/>
          <w:szCs w:val="28"/>
        </w:rPr>
        <w:footnoteReference w:id="938"/>
      </w:r>
      <w:r w:rsidRPr="00367A96">
        <w:rPr>
          <w:rFonts w:ascii="Times New Roman" w:hAnsi="Times New Roman" w:cs="Times New Roman"/>
          <w:sz w:val="28"/>
          <w:szCs w:val="28"/>
        </w:rPr>
        <w:t xml:space="preserve"> В с</w:t>
      </w:r>
      <w:r w:rsidR="00EA597B" w:rsidRPr="00367A96">
        <w:rPr>
          <w:rFonts w:ascii="Times New Roman" w:hAnsi="Times New Roman" w:cs="Times New Roman"/>
          <w:sz w:val="28"/>
          <w:szCs w:val="28"/>
        </w:rPr>
        <w:t xml:space="preserve">амом деле, если мы доказали то, </w:t>
      </w:r>
      <w:r w:rsidR="00EA597B" w:rsidRPr="00367A96">
        <w:rPr>
          <w:rStyle w:val="a5"/>
          <w:rFonts w:ascii="Times New Roman" w:hAnsi="Times New Roman" w:cs="Times New Roman"/>
          <w:color w:val="0070C0"/>
          <w:sz w:val="28"/>
          <w:szCs w:val="28"/>
        </w:rPr>
        <w:footnoteReference w:id="939"/>
      </w:r>
      <w:r w:rsidRPr="00367A96">
        <w:rPr>
          <w:rFonts w:ascii="Times New Roman" w:hAnsi="Times New Roman" w:cs="Times New Roman"/>
          <w:sz w:val="28"/>
          <w:szCs w:val="28"/>
        </w:rPr>
        <w:t xml:space="preserve"> что Творцом было предвещено исчезновение старого </w:t>
      </w:r>
      <w:r w:rsidR="00EA597B" w:rsidRPr="00367A96">
        <w:rPr>
          <w:rFonts w:ascii="Times New Roman" w:hAnsi="Times New Roman" w:cs="Times New Roman"/>
          <w:sz w:val="28"/>
          <w:szCs w:val="28"/>
        </w:rPr>
        <w:t xml:space="preserve">и приход ему на смену  нового, </w:t>
      </w:r>
      <w:r w:rsidR="00EA597B" w:rsidRPr="00367A96">
        <w:rPr>
          <w:rStyle w:val="a5"/>
          <w:rFonts w:ascii="Times New Roman" w:hAnsi="Times New Roman" w:cs="Times New Roman"/>
          <w:color w:val="0070C0"/>
          <w:sz w:val="28"/>
          <w:szCs w:val="28"/>
        </w:rPr>
        <w:footnoteReference w:id="940"/>
      </w:r>
      <w:r w:rsidRPr="00367A96">
        <w:rPr>
          <w:rFonts w:ascii="Times New Roman" w:hAnsi="Times New Roman" w:cs="Times New Roman"/>
          <w:sz w:val="28"/>
          <w:szCs w:val="28"/>
        </w:rPr>
        <w:t xml:space="preserve"> и если Иоанн явлен как Предтеча и</w:t>
      </w:r>
      <w:r w:rsidR="00EA597B" w:rsidRPr="00367A96">
        <w:rPr>
          <w:rFonts w:ascii="Times New Roman" w:hAnsi="Times New Roman" w:cs="Times New Roman"/>
          <w:sz w:val="28"/>
          <w:szCs w:val="28"/>
        </w:rPr>
        <w:t xml:space="preserve"> подготовитель путей  Господа, </w:t>
      </w:r>
      <w:r w:rsidR="00EA597B" w:rsidRPr="00367A96">
        <w:rPr>
          <w:rStyle w:val="a5"/>
          <w:rFonts w:ascii="Times New Roman" w:hAnsi="Times New Roman" w:cs="Times New Roman"/>
          <w:color w:val="0070C0"/>
          <w:sz w:val="28"/>
          <w:szCs w:val="28"/>
        </w:rPr>
        <w:footnoteReference w:id="941"/>
      </w:r>
      <w:r w:rsidRPr="00367A96">
        <w:rPr>
          <w:rFonts w:ascii="Times New Roman" w:hAnsi="Times New Roman" w:cs="Times New Roman"/>
          <w:sz w:val="28"/>
          <w:szCs w:val="28"/>
        </w:rPr>
        <w:t xml:space="preserve"> грядущего ввести Евангелие и сделать извес</w:t>
      </w:r>
      <w:r w:rsidR="003874F3" w:rsidRPr="00367A96">
        <w:rPr>
          <w:rFonts w:ascii="Times New Roman" w:hAnsi="Times New Roman" w:cs="Times New Roman"/>
          <w:sz w:val="28"/>
          <w:szCs w:val="28"/>
        </w:rPr>
        <w:t xml:space="preserve">тным Царствие </w:t>
      </w:r>
      <w:r w:rsidRPr="00367A96">
        <w:rPr>
          <w:rFonts w:ascii="Times New Roman" w:hAnsi="Times New Roman" w:cs="Times New Roman"/>
          <w:sz w:val="28"/>
          <w:szCs w:val="28"/>
        </w:rPr>
        <w:t>Божье, и из того уже, что Иоанн пр</w:t>
      </w:r>
      <w:r w:rsidR="00F43CF7" w:rsidRPr="00367A96">
        <w:rPr>
          <w:rFonts w:ascii="Times New Roman" w:hAnsi="Times New Roman" w:cs="Times New Roman"/>
          <w:sz w:val="28"/>
          <w:szCs w:val="28"/>
        </w:rPr>
        <w:t>ишел, явствует, что этот &lt;Хри</w:t>
      </w:r>
      <w:r w:rsidRPr="00367A96">
        <w:rPr>
          <w:rFonts w:ascii="Times New Roman" w:hAnsi="Times New Roman" w:cs="Times New Roman"/>
          <w:sz w:val="28"/>
          <w:szCs w:val="28"/>
        </w:rPr>
        <w:t>стос из Евангелия Маркиона&gt; буд</w:t>
      </w:r>
      <w:r w:rsidR="002C1798" w:rsidRPr="00367A96">
        <w:rPr>
          <w:rFonts w:ascii="Times New Roman" w:hAnsi="Times New Roman" w:cs="Times New Roman"/>
          <w:sz w:val="28"/>
          <w:szCs w:val="28"/>
        </w:rPr>
        <w:t xml:space="preserve">ет именно Тем, Кто последовал </w:t>
      </w:r>
      <w:r w:rsidR="002C1798" w:rsidRPr="00367A96">
        <w:rPr>
          <w:rStyle w:val="a5"/>
          <w:rFonts w:ascii="Times New Roman" w:hAnsi="Times New Roman" w:cs="Times New Roman"/>
          <w:color w:val="0070C0"/>
          <w:sz w:val="28"/>
          <w:szCs w:val="28"/>
        </w:rPr>
        <w:footnoteReference w:id="942"/>
      </w:r>
      <w:r w:rsidR="00F43CF7" w:rsidRPr="00367A96">
        <w:rPr>
          <w:rFonts w:ascii="Times New Roman" w:hAnsi="Times New Roman" w:cs="Times New Roman"/>
          <w:sz w:val="28"/>
          <w:szCs w:val="28"/>
        </w:rPr>
        <w:t xml:space="preserve"> </w:t>
      </w:r>
      <w:r w:rsidRPr="00367A96">
        <w:rPr>
          <w:rFonts w:ascii="Times New Roman" w:hAnsi="Times New Roman" w:cs="Times New Roman"/>
          <w:sz w:val="28"/>
          <w:szCs w:val="28"/>
        </w:rPr>
        <w:t>за Иоанном как Предтечей, и если</w:t>
      </w:r>
      <w:r w:rsidR="00F43CF7" w:rsidRPr="00367A96">
        <w:rPr>
          <w:rFonts w:ascii="Times New Roman" w:hAnsi="Times New Roman" w:cs="Times New Roman"/>
          <w:sz w:val="28"/>
          <w:szCs w:val="28"/>
        </w:rPr>
        <w:t xml:space="preserve"> старое закончилось и началось </w:t>
      </w:r>
      <w:r w:rsidRPr="00367A96">
        <w:rPr>
          <w:rFonts w:ascii="Times New Roman" w:hAnsi="Times New Roman" w:cs="Times New Roman"/>
          <w:sz w:val="28"/>
          <w:szCs w:val="28"/>
        </w:rPr>
        <w:t>новое посредством Иоанна, то не будет удивительным, что</w:t>
      </w:r>
      <w:r w:rsidR="00F43CF7" w:rsidRPr="00367A96">
        <w:rPr>
          <w:rFonts w:ascii="Times New Roman" w:hAnsi="Times New Roman" w:cs="Times New Roman"/>
          <w:sz w:val="28"/>
          <w:szCs w:val="28"/>
        </w:rPr>
        <w:t xml:space="preserve"> &lt;это&gt; </w:t>
      </w:r>
      <w:r w:rsidRPr="00367A96">
        <w:rPr>
          <w:rFonts w:ascii="Times New Roman" w:hAnsi="Times New Roman" w:cs="Times New Roman"/>
          <w:sz w:val="28"/>
          <w:szCs w:val="28"/>
        </w:rPr>
        <w:t>происходит в соответствии с уст</w:t>
      </w:r>
      <w:r w:rsidR="002C1798" w:rsidRPr="00367A96">
        <w:rPr>
          <w:rFonts w:ascii="Times New Roman" w:hAnsi="Times New Roman" w:cs="Times New Roman"/>
          <w:sz w:val="28"/>
          <w:szCs w:val="28"/>
        </w:rPr>
        <w:t xml:space="preserve">ановлением Творца, так что ** </w:t>
      </w:r>
      <w:r w:rsidR="002C1798" w:rsidRPr="00367A96">
        <w:rPr>
          <w:rStyle w:val="a5"/>
          <w:rFonts w:ascii="Times New Roman" w:hAnsi="Times New Roman" w:cs="Times New Roman"/>
          <w:color w:val="0070C0"/>
          <w:sz w:val="28"/>
          <w:szCs w:val="28"/>
        </w:rPr>
        <w:footnoteReference w:id="943"/>
      </w:r>
      <w:r w:rsidR="00F43CF7" w:rsidRPr="00367A96">
        <w:rPr>
          <w:rFonts w:ascii="Times New Roman" w:hAnsi="Times New Roman" w:cs="Times New Roman"/>
          <w:sz w:val="28"/>
          <w:szCs w:val="28"/>
        </w:rPr>
        <w:t xml:space="preserve"> </w:t>
      </w:r>
      <w:r w:rsidRPr="00367A96">
        <w:rPr>
          <w:rFonts w:ascii="Times New Roman" w:hAnsi="Times New Roman" w:cs="Times New Roman"/>
          <w:sz w:val="28"/>
          <w:szCs w:val="28"/>
        </w:rPr>
        <w:t>легче было бы подтвердить л</w:t>
      </w:r>
      <w:r w:rsidR="00F43CF7" w:rsidRPr="00367A96">
        <w:rPr>
          <w:rFonts w:ascii="Times New Roman" w:hAnsi="Times New Roman" w:cs="Times New Roman"/>
          <w:sz w:val="28"/>
          <w:szCs w:val="28"/>
        </w:rPr>
        <w:t xml:space="preserve">юбым другим фактом, чем концом </w:t>
      </w:r>
      <w:r w:rsidRPr="00367A96">
        <w:rPr>
          <w:rFonts w:ascii="Times New Roman" w:hAnsi="Times New Roman" w:cs="Times New Roman"/>
          <w:sz w:val="28"/>
          <w:szCs w:val="28"/>
        </w:rPr>
        <w:t xml:space="preserve">Закона и пророков в Иоанне </w:t>
      </w:r>
      <w:r w:rsidR="00F43CF7" w:rsidRPr="00367A96">
        <w:rPr>
          <w:rFonts w:ascii="Times New Roman" w:hAnsi="Times New Roman" w:cs="Times New Roman"/>
          <w:sz w:val="28"/>
          <w:szCs w:val="28"/>
        </w:rPr>
        <w:t xml:space="preserve">и зарождением из него Царствия </w:t>
      </w:r>
      <w:r w:rsidR="002C1798" w:rsidRPr="00367A96">
        <w:rPr>
          <w:rFonts w:ascii="Times New Roman" w:hAnsi="Times New Roman" w:cs="Times New Roman"/>
          <w:sz w:val="28"/>
          <w:szCs w:val="28"/>
        </w:rPr>
        <w:t xml:space="preserve">Божьего. </w:t>
      </w:r>
      <w:r w:rsidR="002C1798" w:rsidRPr="00367A96">
        <w:rPr>
          <w:rStyle w:val="a5"/>
          <w:rFonts w:ascii="Times New Roman" w:hAnsi="Times New Roman" w:cs="Times New Roman"/>
          <w:color w:val="0070C0"/>
          <w:sz w:val="28"/>
          <w:szCs w:val="28"/>
        </w:rPr>
        <w:footnoteReference w:id="944"/>
      </w:r>
      <w:r w:rsidRPr="00367A96">
        <w:rPr>
          <w:rFonts w:ascii="Times New Roman" w:hAnsi="Times New Roman" w:cs="Times New Roman"/>
          <w:sz w:val="28"/>
          <w:szCs w:val="28"/>
        </w:rPr>
        <w:t xml:space="preserve"> 9. Итак, да прейдет</w:t>
      </w:r>
      <w:r w:rsidR="00F43CF7" w:rsidRPr="00367A96">
        <w:rPr>
          <w:rFonts w:ascii="Times New Roman" w:hAnsi="Times New Roman" w:cs="Times New Roman"/>
          <w:sz w:val="28"/>
          <w:szCs w:val="28"/>
        </w:rPr>
        <w:t xml:space="preserve"> небо и земля, — как и Закон и </w:t>
      </w:r>
      <w:r w:rsidRPr="00367A96">
        <w:rPr>
          <w:rFonts w:ascii="Times New Roman" w:hAnsi="Times New Roman" w:cs="Times New Roman"/>
          <w:sz w:val="28"/>
          <w:szCs w:val="28"/>
        </w:rPr>
        <w:t xml:space="preserve">пророки, — </w:t>
      </w:r>
      <w:r w:rsidRPr="00367A96">
        <w:rPr>
          <w:rFonts w:ascii="Times New Roman" w:hAnsi="Times New Roman" w:cs="Times New Roman"/>
          <w:i/>
          <w:sz w:val="28"/>
          <w:szCs w:val="28"/>
        </w:rPr>
        <w:lastRenderedPageBreak/>
        <w:t>быстрее, чем одна</w:t>
      </w:r>
      <w:r w:rsidR="009F400A" w:rsidRPr="00367A96">
        <w:rPr>
          <w:rFonts w:ascii="Times New Roman" w:hAnsi="Times New Roman" w:cs="Times New Roman"/>
          <w:i/>
          <w:sz w:val="28"/>
          <w:szCs w:val="28"/>
        </w:rPr>
        <w:t xml:space="preserve"> черта слов Господа</w:t>
      </w:r>
      <w:r w:rsidR="009F400A" w:rsidRPr="00367A96">
        <w:rPr>
          <w:rFonts w:ascii="Times New Roman" w:hAnsi="Times New Roman" w:cs="Times New Roman"/>
          <w:sz w:val="28"/>
          <w:szCs w:val="28"/>
        </w:rPr>
        <w:t xml:space="preserve">, </w:t>
      </w:r>
      <w:r w:rsidR="009F400A" w:rsidRPr="00367A96">
        <w:rPr>
          <w:rStyle w:val="a5"/>
          <w:rFonts w:ascii="Times New Roman" w:hAnsi="Times New Roman" w:cs="Times New Roman"/>
          <w:color w:val="0070C0"/>
          <w:sz w:val="28"/>
          <w:szCs w:val="28"/>
        </w:rPr>
        <w:footnoteReference w:id="945"/>
      </w:r>
      <w:r w:rsidR="00F43CF7" w:rsidRPr="00367A96">
        <w:rPr>
          <w:rFonts w:ascii="Times New Roman" w:hAnsi="Times New Roman" w:cs="Times New Roman"/>
          <w:sz w:val="28"/>
          <w:szCs w:val="28"/>
        </w:rPr>
        <w:t xml:space="preserve"> ибо слово </w:t>
      </w:r>
      <w:r w:rsidRPr="00367A96">
        <w:rPr>
          <w:rFonts w:ascii="Times New Roman" w:hAnsi="Times New Roman" w:cs="Times New Roman"/>
          <w:sz w:val="28"/>
          <w:szCs w:val="28"/>
        </w:rPr>
        <w:t>Божье, — говорит Исайя, — преб</w:t>
      </w:r>
      <w:r w:rsidR="009F400A" w:rsidRPr="00367A96">
        <w:rPr>
          <w:rFonts w:ascii="Times New Roman" w:hAnsi="Times New Roman" w:cs="Times New Roman"/>
          <w:sz w:val="28"/>
          <w:szCs w:val="28"/>
        </w:rPr>
        <w:t xml:space="preserve">ывает вовек; </w:t>
      </w:r>
      <w:r w:rsidR="009F400A" w:rsidRPr="00367A96">
        <w:rPr>
          <w:rStyle w:val="a5"/>
          <w:rFonts w:ascii="Times New Roman" w:hAnsi="Times New Roman" w:cs="Times New Roman"/>
          <w:color w:val="0070C0"/>
          <w:sz w:val="28"/>
          <w:szCs w:val="28"/>
        </w:rPr>
        <w:footnoteReference w:id="946"/>
      </w:r>
      <w:r w:rsidR="00F43CF7" w:rsidRPr="00367A96">
        <w:rPr>
          <w:rFonts w:ascii="Times New Roman" w:hAnsi="Times New Roman" w:cs="Times New Roman"/>
          <w:sz w:val="28"/>
          <w:szCs w:val="28"/>
        </w:rPr>
        <w:t xml:space="preserve"> поскольку в Исайи </w:t>
      </w:r>
      <w:r w:rsidRPr="00367A96">
        <w:rPr>
          <w:rFonts w:ascii="Times New Roman" w:hAnsi="Times New Roman" w:cs="Times New Roman"/>
          <w:sz w:val="28"/>
          <w:szCs w:val="28"/>
        </w:rPr>
        <w:t>уже тогда Христос, т. е. Слово и</w:t>
      </w:r>
      <w:r w:rsidR="00F43CF7" w:rsidRPr="00367A96">
        <w:rPr>
          <w:rFonts w:ascii="Times New Roman" w:hAnsi="Times New Roman" w:cs="Times New Roman"/>
          <w:sz w:val="28"/>
          <w:szCs w:val="28"/>
        </w:rPr>
        <w:t xml:space="preserve"> Дух Творца, предвещал Иоанна, </w:t>
      </w:r>
      <w:r w:rsidRPr="00367A96">
        <w:rPr>
          <w:rFonts w:ascii="Times New Roman" w:hAnsi="Times New Roman" w:cs="Times New Roman"/>
          <w:sz w:val="28"/>
          <w:szCs w:val="28"/>
        </w:rPr>
        <w:t>глас вопиющего в пустын</w:t>
      </w:r>
      <w:r w:rsidR="009F400A" w:rsidRPr="00367A96">
        <w:rPr>
          <w:rFonts w:ascii="Times New Roman" w:hAnsi="Times New Roman" w:cs="Times New Roman"/>
          <w:sz w:val="28"/>
          <w:szCs w:val="28"/>
        </w:rPr>
        <w:t xml:space="preserve">е: </w:t>
      </w:r>
      <w:r w:rsidR="009F400A" w:rsidRPr="00367A96">
        <w:rPr>
          <w:rFonts w:ascii="Times New Roman" w:hAnsi="Times New Roman" w:cs="Times New Roman"/>
          <w:i/>
          <w:sz w:val="28"/>
          <w:szCs w:val="28"/>
        </w:rPr>
        <w:t>Приготовьте путь Господа</w:t>
      </w:r>
      <w:r w:rsidR="009F400A" w:rsidRPr="00367A96">
        <w:rPr>
          <w:rFonts w:ascii="Times New Roman" w:hAnsi="Times New Roman" w:cs="Times New Roman"/>
          <w:sz w:val="28"/>
          <w:szCs w:val="28"/>
        </w:rPr>
        <w:t xml:space="preserve">, </w:t>
      </w:r>
      <w:r w:rsidR="009F400A" w:rsidRPr="00367A96">
        <w:rPr>
          <w:rStyle w:val="a5"/>
          <w:rFonts w:ascii="Times New Roman" w:hAnsi="Times New Roman" w:cs="Times New Roman"/>
          <w:color w:val="0070C0"/>
          <w:sz w:val="28"/>
          <w:szCs w:val="28"/>
        </w:rPr>
        <w:footnoteReference w:id="947"/>
      </w:r>
      <w:r w:rsidR="00F43CF7" w:rsidRPr="00367A96">
        <w:rPr>
          <w:rFonts w:ascii="Times New Roman" w:hAnsi="Times New Roman" w:cs="Times New Roman"/>
          <w:sz w:val="28"/>
          <w:szCs w:val="28"/>
        </w:rPr>
        <w:t xml:space="preserve"> — </w:t>
      </w:r>
      <w:r w:rsidRPr="00367A96">
        <w:rPr>
          <w:rFonts w:ascii="Times New Roman" w:hAnsi="Times New Roman" w:cs="Times New Roman"/>
          <w:sz w:val="28"/>
          <w:szCs w:val="28"/>
        </w:rPr>
        <w:t>&lt;Иоанна,&gt; грядущего для того, ч</w:t>
      </w:r>
      <w:r w:rsidR="00F43CF7" w:rsidRPr="00367A96">
        <w:rPr>
          <w:rFonts w:ascii="Times New Roman" w:hAnsi="Times New Roman" w:cs="Times New Roman"/>
          <w:sz w:val="28"/>
          <w:szCs w:val="28"/>
        </w:rPr>
        <w:t xml:space="preserve">тобы история Закона и пророков </w:t>
      </w:r>
      <w:r w:rsidRPr="00367A96">
        <w:rPr>
          <w:rFonts w:ascii="Times New Roman" w:hAnsi="Times New Roman" w:cs="Times New Roman"/>
          <w:sz w:val="28"/>
          <w:szCs w:val="28"/>
        </w:rPr>
        <w:t>была отныне завершена чере</w:t>
      </w:r>
      <w:r w:rsidR="00F43CF7" w:rsidRPr="00367A96">
        <w:rPr>
          <w:rFonts w:ascii="Times New Roman" w:hAnsi="Times New Roman" w:cs="Times New Roman"/>
          <w:sz w:val="28"/>
          <w:szCs w:val="28"/>
        </w:rPr>
        <w:t xml:space="preserve">з &lt;их&gt; исполнение, а не через  </w:t>
      </w:r>
      <w:r w:rsidRPr="00367A96">
        <w:rPr>
          <w:rFonts w:ascii="Times New Roman" w:hAnsi="Times New Roman" w:cs="Times New Roman"/>
          <w:sz w:val="28"/>
          <w:szCs w:val="28"/>
        </w:rPr>
        <w:t xml:space="preserve">ниспровержение, и чтобы Царствие </w:t>
      </w:r>
      <w:r w:rsidR="00F43CF7" w:rsidRPr="00367A96">
        <w:rPr>
          <w:rFonts w:ascii="Times New Roman" w:hAnsi="Times New Roman" w:cs="Times New Roman"/>
          <w:sz w:val="28"/>
          <w:szCs w:val="28"/>
        </w:rPr>
        <w:t xml:space="preserve">Божье было возвещено Христом,  </w:t>
      </w:r>
      <w:r w:rsidRPr="00367A96">
        <w:rPr>
          <w:rFonts w:ascii="Times New Roman" w:hAnsi="Times New Roman" w:cs="Times New Roman"/>
          <w:sz w:val="28"/>
          <w:szCs w:val="28"/>
        </w:rPr>
        <w:t>постольку Он и присовокупил, что ск</w:t>
      </w:r>
      <w:r w:rsidR="00F43CF7" w:rsidRPr="00367A96">
        <w:rPr>
          <w:rFonts w:ascii="Times New Roman" w:hAnsi="Times New Roman" w:cs="Times New Roman"/>
          <w:sz w:val="28"/>
          <w:szCs w:val="28"/>
        </w:rPr>
        <w:t xml:space="preserve">орее прейдут элементы, чем Его </w:t>
      </w:r>
      <w:r w:rsidRPr="00367A96">
        <w:rPr>
          <w:rFonts w:ascii="Times New Roman" w:hAnsi="Times New Roman" w:cs="Times New Roman"/>
          <w:sz w:val="28"/>
          <w:szCs w:val="28"/>
        </w:rPr>
        <w:t xml:space="preserve">слова, подтверждая также, что сказанное Им об Иоанне не минует. </w:t>
      </w:r>
    </w:p>
    <w:p w:rsidR="003874F3" w:rsidRPr="00367A96" w:rsidRDefault="003874F3" w:rsidP="002C1798">
      <w:pPr>
        <w:jc w:val="both"/>
        <w:rPr>
          <w:rFonts w:ascii="Times New Roman" w:hAnsi="Times New Roman" w:cs="Times New Roman"/>
          <w:sz w:val="28"/>
          <w:szCs w:val="28"/>
        </w:rPr>
      </w:pPr>
    </w:p>
    <w:p w:rsidR="003874F3" w:rsidRPr="00367A96" w:rsidRDefault="003874F3" w:rsidP="002C1798">
      <w:pPr>
        <w:jc w:val="both"/>
        <w:rPr>
          <w:rFonts w:ascii="Times New Roman" w:hAnsi="Times New Roman" w:cs="Times New Roman"/>
          <w:sz w:val="28"/>
          <w:szCs w:val="28"/>
        </w:rPr>
      </w:pPr>
    </w:p>
    <w:p w:rsidR="00774685" w:rsidRPr="00367A96" w:rsidRDefault="00774685" w:rsidP="006A65D3">
      <w:pPr>
        <w:jc w:val="center"/>
        <w:rPr>
          <w:rFonts w:ascii="Times New Roman" w:hAnsi="Times New Roman" w:cs="Times New Roman"/>
          <w:i/>
          <w:sz w:val="28"/>
          <w:szCs w:val="28"/>
        </w:rPr>
      </w:pPr>
      <w:r w:rsidRPr="00367A96">
        <w:rPr>
          <w:rFonts w:ascii="Times New Roman" w:hAnsi="Times New Roman" w:cs="Times New Roman"/>
          <w:i/>
          <w:sz w:val="28"/>
          <w:szCs w:val="28"/>
        </w:rPr>
        <w:t>Глава 34</w:t>
      </w:r>
    </w:p>
    <w:p w:rsidR="00774685" w:rsidRPr="00367A96" w:rsidRDefault="00774685" w:rsidP="006A65D3">
      <w:pPr>
        <w:jc w:val="center"/>
        <w:rPr>
          <w:rFonts w:ascii="Times New Roman" w:hAnsi="Times New Roman" w:cs="Times New Roman"/>
          <w:b/>
          <w:sz w:val="28"/>
          <w:szCs w:val="28"/>
        </w:rPr>
      </w:pPr>
      <w:r w:rsidRPr="00367A96">
        <w:rPr>
          <w:rFonts w:ascii="Times New Roman" w:hAnsi="Times New Roman" w:cs="Times New Roman"/>
          <w:b/>
          <w:sz w:val="28"/>
          <w:szCs w:val="28"/>
        </w:rPr>
        <w:t>О разводе, Ироде, богач</w:t>
      </w:r>
      <w:r w:rsidR="006A65D3" w:rsidRPr="00367A96">
        <w:rPr>
          <w:rFonts w:ascii="Times New Roman" w:hAnsi="Times New Roman" w:cs="Times New Roman"/>
          <w:b/>
          <w:sz w:val="28"/>
          <w:szCs w:val="28"/>
        </w:rPr>
        <w:t xml:space="preserve">е в преисподней и лоне Авраама </w:t>
      </w:r>
      <w:r w:rsidRPr="00367A96">
        <w:rPr>
          <w:rFonts w:ascii="Times New Roman" w:hAnsi="Times New Roman" w:cs="Times New Roman"/>
          <w:b/>
          <w:sz w:val="28"/>
          <w:szCs w:val="28"/>
        </w:rPr>
        <w:t>(ср.: Евангелие от Луки, 16:18—31)</w:t>
      </w:r>
    </w:p>
    <w:p w:rsidR="00774685" w:rsidRPr="00367A96" w:rsidRDefault="00774685" w:rsidP="00F4508C">
      <w:pPr>
        <w:jc w:val="both"/>
        <w:rPr>
          <w:rFonts w:ascii="Times New Roman" w:hAnsi="Times New Roman" w:cs="Times New Roman"/>
          <w:sz w:val="28"/>
          <w:szCs w:val="28"/>
        </w:rPr>
      </w:pPr>
      <w:r w:rsidRPr="00367A96">
        <w:rPr>
          <w:rFonts w:ascii="Times New Roman" w:hAnsi="Times New Roman" w:cs="Times New Roman"/>
          <w:sz w:val="28"/>
          <w:szCs w:val="28"/>
        </w:rPr>
        <w:t xml:space="preserve">1. «Но Христос запрещает развод, говоря: </w:t>
      </w:r>
      <w:r w:rsidRPr="00367A96">
        <w:rPr>
          <w:rFonts w:ascii="Times New Roman" w:hAnsi="Times New Roman" w:cs="Times New Roman"/>
          <w:i/>
          <w:sz w:val="28"/>
          <w:szCs w:val="28"/>
        </w:rPr>
        <w:t>Кто разведется</w:t>
      </w:r>
      <w:r w:rsidR="00891F2C" w:rsidRPr="00367A96">
        <w:rPr>
          <w:rFonts w:ascii="Times New Roman" w:hAnsi="Times New Roman" w:cs="Times New Roman"/>
          <w:i/>
          <w:sz w:val="28"/>
          <w:szCs w:val="28"/>
        </w:rPr>
        <w:t xml:space="preserve"> с  </w:t>
      </w:r>
      <w:r w:rsidRPr="00367A96">
        <w:rPr>
          <w:rFonts w:ascii="Times New Roman" w:hAnsi="Times New Roman" w:cs="Times New Roman"/>
          <w:i/>
          <w:sz w:val="28"/>
          <w:szCs w:val="28"/>
        </w:rPr>
        <w:t>женой и возьмет другую, соверши</w:t>
      </w:r>
      <w:r w:rsidR="00920F9B" w:rsidRPr="00367A96">
        <w:rPr>
          <w:rFonts w:ascii="Times New Roman" w:hAnsi="Times New Roman" w:cs="Times New Roman"/>
          <w:i/>
          <w:sz w:val="28"/>
          <w:szCs w:val="28"/>
        </w:rPr>
        <w:t>т прелюбодеяние</w:t>
      </w:r>
      <w:r w:rsidR="00920F9B" w:rsidRPr="00367A96">
        <w:rPr>
          <w:rFonts w:ascii="Times New Roman" w:hAnsi="Times New Roman" w:cs="Times New Roman"/>
          <w:sz w:val="28"/>
          <w:szCs w:val="28"/>
        </w:rPr>
        <w:t xml:space="preserve">, &lt;и&gt; </w:t>
      </w:r>
      <w:r w:rsidR="00920F9B" w:rsidRPr="00367A96">
        <w:rPr>
          <w:rStyle w:val="a5"/>
          <w:rFonts w:ascii="Times New Roman" w:hAnsi="Times New Roman" w:cs="Times New Roman"/>
          <w:color w:val="0070C0"/>
          <w:sz w:val="28"/>
          <w:szCs w:val="28"/>
        </w:rPr>
        <w:footnoteReference w:id="948"/>
      </w:r>
      <w:r w:rsidR="00891F2C" w:rsidRPr="00367A96">
        <w:rPr>
          <w:rFonts w:ascii="Times New Roman" w:hAnsi="Times New Roman" w:cs="Times New Roman"/>
          <w:sz w:val="28"/>
          <w:szCs w:val="28"/>
        </w:rPr>
        <w:t xml:space="preserve"> </w:t>
      </w:r>
      <w:r w:rsidR="00891F2C" w:rsidRPr="00367A96">
        <w:rPr>
          <w:rFonts w:ascii="Times New Roman" w:hAnsi="Times New Roman" w:cs="Times New Roman"/>
          <w:i/>
          <w:sz w:val="28"/>
          <w:szCs w:val="28"/>
        </w:rPr>
        <w:t xml:space="preserve">тот, кто </w:t>
      </w:r>
      <w:r w:rsidRPr="00367A96">
        <w:rPr>
          <w:rFonts w:ascii="Times New Roman" w:hAnsi="Times New Roman" w:cs="Times New Roman"/>
          <w:i/>
          <w:sz w:val="28"/>
          <w:szCs w:val="28"/>
        </w:rPr>
        <w:t xml:space="preserve">женится на разведенной, </w:t>
      </w:r>
      <w:r w:rsidR="00920F9B" w:rsidRPr="00367A96">
        <w:rPr>
          <w:rFonts w:ascii="Times New Roman" w:hAnsi="Times New Roman" w:cs="Times New Roman"/>
          <w:i/>
          <w:sz w:val="28"/>
          <w:szCs w:val="28"/>
        </w:rPr>
        <w:t>также является прелюбодеем</w:t>
      </w:r>
      <w:r w:rsidR="00920F9B" w:rsidRPr="00367A96">
        <w:rPr>
          <w:rFonts w:ascii="Times New Roman" w:hAnsi="Times New Roman" w:cs="Times New Roman"/>
          <w:sz w:val="28"/>
          <w:szCs w:val="28"/>
        </w:rPr>
        <w:t xml:space="preserve">, </w:t>
      </w:r>
      <w:r w:rsidR="00920F9B" w:rsidRPr="00367A96">
        <w:rPr>
          <w:rStyle w:val="a5"/>
          <w:rFonts w:ascii="Times New Roman" w:hAnsi="Times New Roman" w:cs="Times New Roman"/>
          <w:color w:val="0070C0"/>
          <w:sz w:val="28"/>
          <w:szCs w:val="28"/>
        </w:rPr>
        <w:footnoteReference w:id="949"/>
      </w:r>
      <w:r w:rsidR="00891F2C" w:rsidRPr="00367A96">
        <w:rPr>
          <w:rFonts w:ascii="Times New Roman" w:hAnsi="Times New Roman" w:cs="Times New Roman"/>
          <w:sz w:val="28"/>
          <w:szCs w:val="28"/>
        </w:rPr>
        <w:t xml:space="preserve"> — </w:t>
      </w:r>
      <w:r w:rsidRPr="00367A96">
        <w:rPr>
          <w:rFonts w:ascii="Times New Roman" w:hAnsi="Times New Roman" w:cs="Times New Roman"/>
          <w:sz w:val="28"/>
          <w:szCs w:val="28"/>
        </w:rPr>
        <w:t>чтобы и таким образо</w:t>
      </w:r>
      <w:r w:rsidR="00891F2C" w:rsidRPr="00367A96">
        <w:rPr>
          <w:rFonts w:ascii="Times New Roman" w:hAnsi="Times New Roman" w:cs="Times New Roman"/>
          <w:sz w:val="28"/>
          <w:szCs w:val="28"/>
        </w:rPr>
        <w:t xml:space="preserve">м запретить развод, Он делает  </w:t>
      </w:r>
      <w:r w:rsidRPr="00367A96">
        <w:rPr>
          <w:rFonts w:ascii="Times New Roman" w:hAnsi="Times New Roman" w:cs="Times New Roman"/>
          <w:sz w:val="28"/>
          <w:szCs w:val="28"/>
        </w:rPr>
        <w:t xml:space="preserve">непозволительным брак с разведенной, — Моисей же во Второзаконии  разрешил развод: </w:t>
      </w:r>
      <w:r w:rsidRPr="00367A96">
        <w:rPr>
          <w:rFonts w:ascii="Times New Roman" w:hAnsi="Times New Roman" w:cs="Times New Roman"/>
          <w:i/>
          <w:sz w:val="28"/>
          <w:szCs w:val="28"/>
        </w:rPr>
        <w:t>Если кто возьмет жену и будет жить с нею, и  случится ей не найти у него м</w:t>
      </w:r>
      <w:r w:rsidR="00891F2C" w:rsidRPr="00367A96">
        <w:rPr>
          <w:rFonts w:ascii="Times New Roman" w:hAnsi="Times New Roman" w:cs="Times New Roman"/>
          <w:i/>
          <w:sz w:val="28"/>
          <w:szCs w:val="28"/>
        </w:rPr>
        <w:t xml:space="preserve">илость, потому что обнаружится </w:t>
      </w:r>
      <w:r w:rsidRPr="00367A96">
        <w:rPr>
          <w:rFonts w:ascii="Times New Roman" w:hAnsi="Times New Roman" w:cs="Times New Roman"/>
          <w:i/>
          <w:sz w:val="28"/>
          <w:szCs w:val="28"/>
        </w:rPr>
        <w:t>в ней что-нибудь непристойн</w:t>
      </w:r>
      <w:r w:rsidR="00891F2C" w:rsidRPr="00367A96">
        <w:rPr>
          <w:rFonts w:ascii="Times New Roman" w:hAnsi="Times New Roman" w:cs="Times New Roman"/>
          <w:i/>
          <w:sz w:val="28"/>
          <w:szCs w:val="28"/>
        </w:rPr>
        <w:t xml:space="preserve">ое, напишет разводное письмо и </w:t>
      </w:r>
      <w:r w:rsidRPr="00367A96">
        <w:rPr>
          <w:rFonts w:ascii="Times New Roman" w:hAnsi="Times New Roman" w:cs="Times New Roman"/>
          <w:i/>
          <w:sz w:val="28"/>
          <w:szCs w:val="28"/>
        </w:rPr>
        <w:t>даст в руку ее и отпустит ее и</w:t>
      </w:r>
      <w:r w:rsidR="00920F9B" w:rsidRPr="00367A96">
        <w:rPr>
          <w:rFonts w:ascii="Times New Roman" w:hAnsi="Times New Roman" w:cs="Times New Roman"/>
          <w:i/>
          <w:sz w:val="28"/>
          <w:szCs w:val="28"/>
        </w:rPr>
        <w:t>з дома своего</w:t>
      </w:r>
      <w:r w:rsidR="00920F9B" w:rsidRPr="00367A96">
        <w:rPr>
          <w:rFonts w:ascii="Times New Roman" w:hAnsi="Times New Roman" w:cs="Times New Roman"/>
          <w:sz w:val="28"/>
          <w:szCs w:val="28"/>
        </w:rPr>
        <w:t xml:space="preserve">. </w:t>
      </w:r>
      <w:r w:rsidR="00920F9B" w:rsidRPr="00367A96">
        <w:rPr>
          <w:rStyle w:val="a5"/>
          <w:rFonts w:ascii="Times New Roman" w:hAnsi="Times New Roman" w:cs="Times New Roman"/>
          <w:color w:val="0070C0"/>
          <w:sz w:val="28"/>
          <w:szCs w:val="28"/>
        </w:rPr>
        <w:footnoteReference w:id="950"/>
      </w:r>
      <w:r w:rsidR="00891F2C" w:rsidRPr="00367A96">
        <w:rPr>
          <w:rFonts w:ascii="Times New Roman" w:hAnsi="Times New Roman" w:cs="Times New Roman"/>
          <w:sz w:val="28"/>
          <w:szCs w:val="28"/>
        </w:rPr>
        <w:t xml:space="preserve"> Видишь различие </w:t>
      </w:r>
      <w:r w:rsidRPr="00367A96">
        <w:rPr>
          <w:rFonts w:ascii="Times New Roman" w:hAnsi="Times New Roman" w:cs="Times New Roman"/>
          <w:sz w:val="28"/>
          <w:szCs w:val="28"/>
        </w:rPr>
        <w:t>между Законом и Евангели</w:t>
      </w:r>
      <w:r w:rsidR="00891F2C" w:rsidRPr="00367A96">
        <w:rPr>
          <w:rFonts w:ascii="Times New Roman" w:hAnsi="Times New Roman" w:cs="Times New Roman"/>
          <w:sz w:val="28"/>
          <w:szCs w:val="28"/>
        </w:rPr>
        <w:t xml:space="preserve">ем, Моисеем и Христом?» 2.  </w:t>
      </w:r>
      <w:r w:rsidRPr="00367A96">
        <w:rPr>
          <w:rFonts w:ascii="Times New Roman" w:hAnsi="Times New Roman" w:cs="Times New Roman"/>
          <w:sz w:val="28"/>
          <w:szCs w:val="28"/>
        </w:rPr>
        <w:t>Разумеется. Ведь ты не принял то Евангел</w:t>
      </w:r>
      <w:r w:rsidR="00B032C0" w:rsidRPr="00367A96">
        <w:rPr>
          <w:rFonts w:ascii="Times New Roman" w:hAnsi="Times New Roman" w:cs="Times New Roman"/>
          <w:sz w:val="28"/>
          <w:szCs w:val="28"/>
        </w:rPr>
        <w:t>ие, &lt;Евангелие</w:t>
      </w:r>
      <w:r w:rsidR="00891F2C" w:rsidRPr="00367A96">
        <w:rPr>
          <w:rFonts w:ascii="Times New Roman" w:hAnsi="Times New Roman" w:cs="Times New Roman"/>
          <w:sz w:val="28"/>
          <w:szCs w:val="28"/>
        </w:rPr>
        <w:t xml:space="preserve">&gt; той же истины </w:t>
      </w:r>
      <w:r w:rsidRPr="00367A96">
        <w:rPr>
          <w:rFonts w:ascii="Times New Roman" w:hAnsi="Times New Roman" w:cs="Times New Roman"/>
          <w:sz w:val="28"/>
          <w:szCs w:val="28"/>
        </w:rPr>
        <w:t>и Того же Христа, в котором Он,</w:t>
      </w:r>
      <w:r w:rsidR="00891F2C" w:rsidRPr="00367A96">
        <w:rPr>
          <w:rFonts w:ascii="Times New Roman" w:hAnsi="Times New Roman" w:cs="Times New Roman"/>
          <w:sz w:val="28"/>
          <w:szCs w:val="28"/>
        </w:rPr>
        <w:t xml:space="preserve"> запрещая развод, отвечает на  </w:t>
      </w:r>
      <w:r w:rsidRPr="00367A96">
        <w:rPr>
          <w:rFonts w:ascii="Times New Roman" w:hAnsi="Times New Roman" w:cs="Times New Roman"/>
          <w:sz w:val="28"/>
          <w:szCs w:val="28"/>
        </w:rPr>
        <w:t xml:space="preserve">частный вопрос о нем: </w:t>
      </w:r>
      <w:r w:rsidRPr="00367A96">
        <w:rPr>
          <w:rFonts w:ascii="Times New Roman" w:hAnsi="Times New Roman" w:cs="Times New Roman"/>
          <w:i/>
          <w:sz w:val="28"/>
          <w:szCs w:val="28"/>
        </w:rPr>
        <w:t>Моис</w:t>
      </w:r>
      <w:r w:rsidR="00891F2C" w:rsidRPr="00367A96">
        <w:rPr>
          <w:rFonts w:ascii="Times New Roman" w:hAnsi="Times New Roman" w:cs="Times New Roman"/>
          <w:i/>
          <w:sz w:val="28"/>
          <w:szCs w:val="28"/>
        </w:rPr>
        <w:t xml:space="preserve">ей из-за жестокосердия вашего  </w:t>
      </w:r>
      <w:r w:rsidRPr="00367A96">
        <w:rPr>
          <w:rFonts w:ascii="Times New Roman" w:hAnsi="Times New Roman" w:cs="Times New Roman"/>
          <w:i/>
          <w:sz w:val="28"/>
          <w:szCs w:val="28"/>
        </w:rPr>
        <w:t>предписал давать разводное письмо;</w:t>
      </w:r>
      <w:r w:rsidR="00920F9B" w:rsidRPr="00367A96">
        <w:rPr>
          <w:rFonts w:ascii="Times New Roman" w:hAnsi="Times New Roman" w:cs="Times New Roman"/>
          <w:i/>
          <w:sz w:val="28"/>
          <w:szCs w:val="28"/>
        </w:rPr>
        <w:t xml:space="preserve"> от начала же не было так</w:t>
      </w:r>
      <w:r w:rsidR="00920F9B" w:rsidRPr="00367A96">
        <w:rPr>
          <w:rFonts w:ascii="Times New Roman" w:hAnsi="Times New Roman" w:cs="Times New Roman"/>
          <w:sz w:val="28"/>
          <w:szCs w:val="28"/>
        </w:rPr>
        <w:t xml:space="preserve">, </w:t>
      </w:r>
      <w:r w:rsidR="00920F9B" w:rsidRPr="00367A96">
        <w:rPr>
          <w:rStyle w:val="a5"/>
          <w:rFonts w:ascii="Times New Roman" w:hAnsi="Times New Roman" w:cs="Times New Roman"/>
          <w:color w:val="0070C0"/>
          <w:sz w:val="28"/>
          <w:szCs w:val="28"/>
        </w:rPr>
        <w:footnoteReference w:id="951"/>
      </w:r>
      <w:r w:rsidR="00891F2C" w:rsidRPr="00367A96">
        <w:rPr>
          <w:rFonts w:ascii="Times New Roman" w:hAnsi="Times New Roman" w:cs="Times New Roman"/>
          <w:sz w:val="28"/>
          <w:szCs w:val="28"/>
        </w:rPr>
        <w:t xml:space="preserve"> — </w:t>
      </w:r>
      <w:r w:rsidRPr="00367A96">
        <w:rPr>
          <w:rFonts w:ascii="Times New Roman" w:hAnsi="Times New Roman" w:cs="Times New Roman"/>
          <w:sz w:val="28"/>
          <w:szCs w:val="28"/>
        </w:rPr>
        <w:t>поскольку, как известно, Тот,</w:t>
      </w:r>
      <w:r w:rsidR="00891F2C" w:rsidRPr="00367A96">
        <w:rPr>
          <w:rFonts w:ascii="Times New Roman" w:hAnsi="Times New Roman" w:cs="Times New Roman"/>
          <w:sz w:val="28"/>
          <w:szCs w:val="28"/>
        </w:rPr>
        <w:t xml:space="preserve"> Кто создал мужчину и женщину, </w:t>
      </w:r>
      <w:r w:rsidRPr="00367A96">
        <w:rPr>
          <w:rFonts w:ascii="Times New Roman" w:hAnsi="Times New Roman" w:cs="Times New Roman"/>
          <w:sz w:val="28"/>
          <w:szCs w:val="28"/>
        </w:rPr>
        <w:t xml:space="preserve">сказал: </w:t>
      </w:r>
      <w:r w:rsidRPr="00367A96">
        <w:rPr>
          <w:rFonts w:ascii="Times New Roman" w:hAnsi="Times New Roman" w:cs="Times New Roman"/>
          <w:i/>
          <w:sz w:val="28"/>
          <w:szCs w:val="28"/>
        </w:rPr>
        <w:t>будут два в одной плоти</w:t>
      </w:r>
      <w:r w:rsidR="00891F2C" w:rsidRPr="00367A96">
        <w:rPr>
          <w:rFonts w:ascii="Times New Roman" w:hAnsi="Times New Roman" w:cs="Times New Roman"/>
          <w:i/>
          <w:sz w:val="28"/>
          <w:szCs w:val="28"/>
        </w:rPr>
        <w:t xml:space="preserve">; что </w:t>
      </w:r>
      <w:r w:rsidR="00891F2C" w:rsidRPr="00367A96">
        <w:rPr>
          <w:rFonts w:ascii="Times New Roman" w:hAnsi="Times New Roman" w:cs="Times New Roman"/>
          <w:i/>
          <w:sz w:val="28"/>
          <w:szCs w:val="28"/>
        </w:rPr>
        <w:lastRenderedPageBreak/>
        <w:t xml:space="preserve">Бог соединил, человек да </w:t>
      </w:r>
      <w:r w:rsidR="00920F9B" w:rsidRPr="00367A96">
        <w:rPr>
          <w:rFonts w:ascii="Times New Roman" w:hAnsi="Times New Roman" w:cs="Times New Roman"/>
          <w:i/>
          <w:sz w:val="28"/>
          <w:szCs w:val="28"/>
        </w:rPr>
        <w:t>&lt;не&gt; разъединяет.</w:t>
      </w:r>
      <w:r w:rsidR="00920F9B" w:rsidRPr="00367A96">
        <w:rPr>
          <w:rFonts w:ascii="Times New Roman" w:hAnsi="Times New Roman" w:cs="Times New Roman"/>
          <w:sz w:val="28"/>
          <w:szCs w:val="28"/>
        </w:rPr>
        <w:t xml:space="preserve"> </w:t>
      </w:r>
      <w:r w:rsidR="00920F9B" w:rsidRPr="00367A96">
        <w:rPr>
          <w:rStyle w:val="a5"/>
          <w:rFonts w:ascii="Times New Roman" w:hAnsi="Times New Roman" w:cs="Times New Roman"/>
          <w:color w:val="0070C0"/>
          <w:sz w:val="28"/>
          <w:szCs w:val="28"/>
        </w:rPr>
        <w:footnoteReference w:id="952"/>
      </w:r>
      <w:r w:rsidRPr="00367A96">
        <w:rPr>
          <w:rFonts w:ascii="Times New Roman" w:hAnsi="Times New Roman" w:cs="Times New Roman"/>
          <w:sz w:val="28"/>
          <w:szCs w:val="28"/>
        </w:rPr>
        <w:t xml:space="preserve"> 3. Ведь </w:t>
      </w:r>
      <w:r w:rsidR="00891F2C" w:rsidRPr="00367A96">
        <w:rPr>
          <w:rFonts w:ascii="Times New Roman" w:hAnsi="Times New Roman" w:cs="Times New Roman"/>
          <w:sz w:val="28"/>
          <w:szCs w:val="28"/>
        </w:rPr>
        <w:t xml:space="preserve">ответив так, Он и распоряжение </w:t>
      </w:r>
      <w:r w:rsidRPr="00367A96">
        <w:rPr>
          <w:rFonts w:ascii="Times New Roman" w:hAnsi="Times New Roman" w:cs="Times New Roman"/>
          <w:sz w:val="28"/>
          <w:szCs w:val="28"/>
        </w:rPr>
        <w:t>Моисея защитил как Свое, и учение Творца во</w:t>
      </w:r>
      <w:r w:rsidR="00891F2C" w:rsidRPr="00367A96">
        <w:rPr>
          <w:rFonts w:ascii="Times New Roman" w:hAnsi="Times New Roman" w:cs="Times New Roman"/>
          <w:sz w:val="28"/>
          <w:szCs w:val="28"/>
        </w:rPr>
        <w:t xml:space="preserve">сстановил как  </w:t>
      </w:r>
      <w:r w:rsidRPr="00367A96">
        <w:rPr>
          <w:rFonts w:ascii="Times New Roman" w:hAnsi="Times New Roman" w:cs="Times New Roman"/>
          <w:sz w:val="28"/>
          <w:szCs w:val="28"/>
        </w:rPr>
        <w:t>принадлежащий Ему Христос. Но поск</w:t>
      </w:r>
      <w:r w:rsidR="00891F2C" w:rsidRPr="00367A96">
        <w:rPr>
          <w:rFonts w:ascii="Times New Roman" w:hAnsi="Times New Roman" w:cs="Times New Roman"/>
          <w:sz w:val="28"/>
          <w:szCs w:val="28"/>
        </w:rPr>
        <w:t xml:space="preserve">ольку тебя следует опровергать </w:t>
      </w:r>
      <w:r w:rsidRPr="00367A96">
        <w:rPr>
          <w:rFonts w:ascii="Times New Roman" w:hAnsi="Times New Roman" w:cs="Times New Roman"/>
          <w:sz w:val="28"/>
          <w:szCs w:val="28"/>
        </w:rPr>
        <w:t>на основании того, что ты признаёшь</w:t>
      </w:r>
      <w:r w:rsidR="00891F2C" w:rsidRPr="00367A96">
        <w:rPr>
          <w:rFonts w:ascii="Times New Roman" w:hAnsi="Times New Roman" w:cs="Times New Roman"/>
          <w:sz w:val="28"/>
          <w:szCs w:val="28"/>
        </w:rPr>
        <w:t xml:space="preserve">, я буду бороться с тобой так, </w:t>
      </w:r>
      <w:r w:rsidR="00D96410" w:rsidRPr="00367A96">
        <w:rPr>
          <w:rFonts w:ascii="Times New Roman" w:hAnsi="Times New Roman" w:cs="Times New Roman"/>
          <w:sz w:val="28"/>
          <w:szCs w:val="28"/>
        </w:rPr>
        <w:t xml:space="preserve">как если бы &lt;твой&gt; </w:t>
      </w:r>
      <w:r w:rsidR="00D96410" w:rsidRPr="00367A96">
        <w:rPr>
          <w:rStyle w:val="a5"/>
          <w:rFonts w:ascii="Times New Roman" w:hAnsi="Times New Roman" w:cs="Times New Roman"/>
          <w:color w:val="0070C0"/>
          <w:sz w:val="28"/>
          <w:szCs w:val="28"/>
        </w:rPr>
        <w:footnoteReference w:id="953"/>
      </w:r>
      <w:r w:rsidRPr="00367A96">
        <w:rPr>
          <w:rFonts w:ascii="Times New Roman" w:hAnsi="Times New Roman" w:cs="Times New Roman"/>
          <w:sz w:val="28"/>
          <w:szCs w:val="28"/>
        </w:rPr>
        <w:t xml:space="preserve"> Христос был и</w:t>
      </w:r>
      <w:r w:rsidR="00891F2C" w:rsidRPr="00367A96">
        <w:rPr>
          <w:rFonts w:ascii="Times New Roman" w:hAnsi="Times New Roman" w:cs="Times New Roman"/>
          <w:sz w:val="28"/>
          <w:szCs w:val="28"/>
        </w:rPr>
        <w:t xml:space="preserve"> моим: разве он, запрещая брак </w:t>
      </w:r>
      <w:r w:rsidRPr="00367A96">
        <w:rPr>
          <w:rFonts w:ascii="Times New Roman" w:hAnsi="Times New Roman" w:cs="Times New Roman"/>
          <w:sz w:val="28"/>
          <w:szCs w:val="28"/>
        </w:rPr>
        <w:t>и при эт</w:t>
      </w:r>
      <w:r w:rsidR="00D96410" w:rsidRPr="00367A96">
        <w:rPr>
          <w:rFonts w:ascii="Times New Roman" w:hAnsi="Times New Roman" w:cs="Times New Roman"/>
          <w:sz w:val="28"/>
          <w:szCs w:val="28"/>
        </w:rPr>
        <w:t xml:space="preserve">ом являя себя противником Того, </w:t>
      </w:r>
      <w:r w:rsidR="00D96410" w:rsidRPr="00367A96">
        <w:rPr>
          <w:rStyle w:val="a5"/>
          <w:rFonts w:ascii="Times New Roman" w:hAnsi="Times New Roman" w:cs="Times New Roman"/>
          <w:color w:val="0070C0"/>
          <w:sz w:val="28"/>
          <w:szCs w:val="28"/>
        </w:rPr>
        <w:footnoteReference w:id="954"/>
      </w:r>
      <w:r w:rsidRPr="00367A96">
        <w:rPr>
          <w:rFonts w:ascii="Times New Roman" w:hAnsi="Times New Roman" w:cs="Times New Roman"/>
          <w:sz w:val="28"/>
          <w:szCs w:val="28"/>
        </w:rPr>
        <w:t xml:space="preserve"> Кто соединил мужчину и </w:t>
      </w:r>
      <w:r w:rsidR="00BB0CBF" w:rsidRPr="00367A96">
        <w:rPr>
          <w:rFonts w:ascii="Times New Roman" w:hAnsi="Times New Roman" w:cs="Times New Roman"/>
          <w:sz w:val="28"/>
          <w:szCs w:val="28"/>
        </w:rPr>
        <w:t xml:space="preserve">женщину, </w:t>
      </w:r>
      <w:r w:rsidR="00BB0CBF" w:rsidRPr="00367A96">
        <w:rPr>
          <w:rStyle w:val="a5"/>
          <w:rFonts w:ascii="Times New Roman" w:hAnsi="Times New Roman" w:cs="Times New Roman"/>
          <w:color w:val="0070C0"/>
          <w:sz w:val="28"/>
          <w:szCs w:val="28"/>
        </w:rPr>
        <w:footnoteReference w:id="955"/>
      </w:r>
      <w:r w:rsidRPr="00367A96">
        <w:rPr>
          <w:rFonts w:ascii="Times New Roman" w:hAnsi="Times New Roman" w:cs="Times New Roman"/>
          <w:sz w:val="28"/>
          <w:szCs w:val="28"/>
        </w:rPr>
        <w:t xml:space="preserve"> не опра</w:t>
      </w:r>
      <w:r w:rsidR="00F84329" w:rsidRPr="00367A96">
        <w:rPr>
          <w:rFonts w:ascii="Times New Roman" w:hAnsi="Times New Roman" w:cs="Times New Roman"/>
          <w:sz w:val="28"/>
          <w:szCs w:val="28"/>
        </w:rPr>
        <w:t xml:space="preserve">вдывал бы скорее, чем отменял  </w:t>
      </w:r>
      <w:r w:rsidR="00BB0CBF" w:rsidRPr="00367A96">
        <w:rPr>
          <w:rFonts w:ascii="Times New Roman" w:hAnsi="Times New Roman" w:cs="Times New Roman"/>
          <w:sz w:val="28"/>
          <w:szCs w:val="28"/>
        </w:rPr>
        <w:t>распоряжение Моисея &lt;о разводе</w:t>
      </w:r>
      <w:r w:rsidRPr="00367A96">
        <w:rPr>
          <w:rFonts w:ascii="Times New Roman" w:hAnsi="Times New Roman" w:cs="Times New Roman"/>
          <w:sz w:val="28"/>
          <w:szCs w:val="28"/>
        </w:rPr>
        <w:t xml:space="preserve">&gt;? Но что </w:t>
      </w:r>
      <w:r w:rsidR="00F84329" w:rsidRPr="00367A96">
        <w:rPr>
          <w:rFonts w:ascii="Times New Roman" w:hAnsi="Times New Roman" w:cs="Times New Roman"/>
          <w:sz w:val="28"/>
          <w:szCs w:val="28"/>
        </w:rPr>
        <w:t xml:space="preserve">же, пусть этот Христос, учащий </w:t>
      </w:r>
      <w:r w:rsidRPr="00367A96">
        <w:rPr>
          <w:rFonts w:ascii="Times New Roman" w:hAnsi="Times New Roman" w:cs="Times New Roman"/>
          <w:sz w:val="28"/>
          <w:szCs w:val="28"/>
        </w:rPr>
        <w:t>противоположным Моисею и Тво</w:t>
      </w:r>
      <w:r w:rsidR="00F84329" w:rsidRPr="00367A96">
        <w:rPr>
          <w:rFonts w:ascii="Times New Roman" w:hAnsi="Times New Roman" w:cs="Times New Roman"/>
          <w:sz w:val="28"/>
          <w:szCs w:val="28"/>
        </w:rPr>
        <w:t xml:space="preserve">рцу вещам, будет твоим в такой </w:t>
      </w:r>
      <w:r w:rsidRPr="00367A96">
        <w:rPr>
          <w:rFonts w:ascii="Times New Roman" w:hAnsi="Times New Roman" w:cs="Times New Roman"/>
          <w:sz w:val="28"/>
          <w:szCs w:val="28"/>
        </w:rPr>
        <w:t>степени, в какой будет моим, е</w:t>
      </w:r>
      <w:r w:rsidR="00F84329" w:rsidRPr="00367A96">
        <w:rPr>
          <w:rFonts w:ascii="Times New Roman" w:hAnsi="Times New Roman" w:cs="Times New Roman"/>
          <w:sz w:val="28"/>
          <w:szCs w:val="28"/>
        </w:rPr>
        <w:t xml:space="preserve">сли я покажу, что &lt;Он учит&gt; не </w:t>
      </w:r>
      <w:r w:rsidRPr="00367A96">
        <w:rPr>
          <w:rFonts w:ascii="Times New Roman" w:hAnsi="Times New Roman" w:cs="Times New Roman"/>
          <w:sz w:val="28"/>
          <w:szCs w:val="28"/>
        </w:rPr>
        <w:t xml:space="preserve">противоположным вещам. 4. Ибо я </w:t>
      </w:r>
      <w:r w:rsidR="00F84329" w:rsidRPr="00367A96">
        <w:rPr>
          <w:rFonts w:ascii="Times New Roman" w:hAnsi="Times New Roman" w:cs="Times New Roman"/>
          <w:sz w:val="28"/>
          <w:szCs w:val="28"/>
        </w:rPr>
        <w:t xml:space="preserve">утверждаю, что Он тут запретил </w:t>
      </w:r>
      <w:r w:rsidRPr="00367A96">
        <w:rPr>
          <w:rFonts w:ascii="Times New Roman" w:hAnsi="Times New Roman" w:cs="Times New Roman"/>
          <w:sz w:val="28"/>
          <w:szCs w:val="28"/>
        </w:rPr>
        <w:t xml:space="preserve">развод условно: если кто-нибудь </w:t>
      </w:r>
      <w:r w:rsidR="00F84329" w:rsidRPr="00367A96">
        <w:rPr>
          <w:rFonts w:ascii="Times New Roman" w:hAnsi="Times New Roman" w:cs="Times New Roman"/>
          <w:sz w:val="28"/>
          <w:szCs w:val="28"/>
        </w:rPr>
        <w:t xml:space="preserve">отпускает жену для того, чтобы </w:t>
      </w:r>
      <w:r w:rsidRPr="00367A96">
        <w:rPr>
          <w:rFonts w:ascii="Times New Roman" w:hAnsi="Times New Roman" w:cs="Times New Roman"/>
          <w:sz w:val="28"/>
          <w:szCs w:val="28"/>
        </w:rPr>
        <w:t xml:space="preserve">жениться на другой: </w:t>
      </w:r>
      <w:r w:rsidRPr="00367A96">
        <w:rPr>
          <w:rFonts w:ascii="Times New Roman" w:hAnsi="Times New Roman" w:cs="Times New Roman"/>
          <w:i/>
          <w:sz w:val="28"/>
          <w:szCs w:val="28"/>
        </w:rPr>
        <w:t xml:space="preserve">Кто </w:t>
      </w:r>
      <w:r w:rsidR="00F84329" w:rsidRPr="00367A96">
        <w:rPr>
          <w:rFonts w:ascii="Times New Roman" w:hAnsi="Times New Roman" w:cs="Times New Roman"/>
          <w:i/>
          <w:sz w:val="28"/>
          <w:szCs w:val="28"/>
        </w:rPr>
        <w:t>отпустит</w:t>
      </w:r>
      <w:r w:rsidR="00F84329" w:rsidRPr="00367A96">
        <w:rPr>
          <w:rFonts w:ascii="Times New Roman" w:hAnsi="Times New Roman" w:cs="Times New Roman"/>
          <w:sz w:val="28"/>
          <w:szCs w:val="28"/>
        </w:rPr>
        <w:t xml:space="preserve">, — говорит, — </w:t>
      </w:r>
      <w:r w:rsidR="00F84329" w:rsidRPr="00367A96">
        <w:rPr>
          <w:rFonts w:ascii="Times New Roman" w:hAnsi="Times New Roman" w:cs="Times New Roman"/>
          <w:i/>
          <w:sz w:val="28"/>
          <w:szCs w:val="28"/>
        </w:rPr>
        <w:t xml:space="preserve">жену и  </w:t>
      </w:r>
      <w:r w:rsidRPr="00367A96">
        <w:rPr>
          <w:rFonts w:ascii="Times New Roman" w:hAnsi="Times New Roman" w:cs="Times New Roman"/>
          <w:i/>
          <w:sz w:val="28"/>
          <w:szCs w:val="28"/>
        </w:rPr>
        <w:t>женится на другой, совершил п</w:t>
      </w:r>
      <w:r w:rsidR="00F84329" w:rsidRPr="00367A96">
        <w:rPr>
          <w:rFonts w:ascii="Times New Roman" w:hAnsi="Times New Roman" w:cs="Times New Roman"/>
          <w:i/>
          <w:sz w:val="28"/>
          <w:szCs w:val="28"/>
        </w:rPr>
        <w:t xml:space="preserve">релюбодеяние, и кто женится на </w:t>
      </w:r>
      <w:r w:rsidRPr="00367A96">
        <w:rPr>
          <w:rFonts w:ascii="Times New Roman" w:hAnsi="Times New Roman" w:cs="Times New Roman"/>
          <w:i/>
          <w:sz w:val="28"/>
          <w:szCs w:val="28"/>
        </w:rPr>
        <w:t>разведенной, также прелюбо</w:t>
      </w:r>
      <w:r w:rsidR="00BB0CBF" w:rsidRPr="00367A96">
        <w:rPr>
          <w:rFonts w:ascii="Times New Roman" w:hAnsi="Times New Roman" w:cs="Times New Roman"/>
          <w:i/>
          <w:sz w:val="28"/>
          <w:szCs w:val="28"/>
        </w:rPr>
        <w:t>дей</w:t>
      </w:r>
      <w:r w:rsidR="00BB0CBF" w:rsidRPr="00367A96">
        <w:rPr>
          <w:rFonts w:ascii="Times New Roman" w:hAnsi="Times New Roman" w:cs="Times New Roman"/>
          <w:sz w:val="28"/>
          <w:szCs w:val="28"/>
        </w:rPr>
        <w:t xml:space="preserve">; </w:t>
      </w:r>
      <w:r w:rsidR="00BB0CBF" w:rsidRPr="00367A96">
        <w:rPr>
          <w:rStyle w:val="a5"/>
          <w:rFonts w:ascii="Times New Roman" w:hAnsi="Times New Roman" w:cs="Times New Roman"/>
          <w:color w:val="0070C0"/>
          <w:sz w:val="28"/>
          <w:szCs w:val="28"/>
        </w:rPr>
        <w:footnoteReference w:id="956"/>
      </w:r>
      <w:r w:rsidR="00F84329" w:rsidRPr="00367A96">
        <w:rPr>
          <w:rFonts w:ascii="Times New Roman" w:hAnsi="Times New Roman" w:cs="Times New Roman"/>
          <w:sz w:val="28"/>
          <w:szCs w:val="28"/>
        </w:rPr>
        <w:t xml:space="preserve"> &lt;жениться на&gt; разведенной </w:t>
      </w:r>
      <w:r w:rsidRPr="00367A96">
        <w:rPr>
          <w:rFonts w:ascii="Times New Roman" w:hAnsi="Times New Roman" w:cs="Times New Roman"/>
          <w:sz w:val="28"/>
          <w:szCs w:val="28"/>
        </w:rPr>
        <w:t>&lt;запрещено&gt; по той, разум</w:t>
      </w:r>
      <w:r w:rsidR="00F84329" w:rsidRPr="00367A96">
        <w:rPr>
          <w:rFonts w:ascii="Times New Roman" w:hAnsi="Times New Roman" w:cs="Times New Roman"/>
          <w:sz w:val="28"/>
          <w:szCs w:val="28"/>
        </w:rPr>
        <w:t xml:space="preserve">еется, причине, по которой не  </w:t>
      </w:r>
      <w:r w:rsidRPr="00367A96">
        <w:rPr>
          <w:rFonts w:ascii="Times New Roman" w:hAnsi="Times New Roman" w:cs="Times New Roman"/>
          <w:sz w:val="28"/>
          <w:szCs w:val="28"/>
        </w:rPr>
        <w:t>позволено разводиться, чтобы взять дру</w:t>
      </w:r>
      <w:r w:rsidR="00F84329" w:rsidRPr="00367A96">
        <w:rPr>
          <w:rFonts w:ascii="Times New Roman" w:hAnsi="Times New Roman" w:cs="Times New Roman"/>
          <w:sz w:val="28"/>
          <w:szCs w:val="28"/>
        </w:rPr>
        <w:t xml:space="preserve">гую; ведь является прелюбодеем </w:t>
      </w:r>
      <w:r w:rsidRPr="00367A96">
        <w:rPr>
          <w:rFonts w:ascii="Times New Roman" w:hAnsi="Times New Roman" w:cs="Times New Roman"/>
          <w:sz w:val="28"/>
          <w:szCs w:val="28"/>
        </w:rPr>
        <w:t>тот, кто женится на незаконно раз</w:t>
      </w:r>
      <w:r w:rsidR="00F84329" w:rsidRPr="00367A96">
        <w:rPr>
          <w:rFonts w:ascii="Times New Roman" w:hAnsi="Times New Roman" w:cs="Times New Roman"/>
          <w:sz w:val="28"/>
          <w:szCs w:val="28"/>
        </w:rPr>
        <w:t xml:space="preserve">веденной как на неразведенной. </w:t>
      </w:r>
      <w:r w:rsidRPr="00367A96">
        <w:rPr>
          <w:rFonts w:ascii="Times New Roman" w:hAnsi="Times New Roman" w:cs="Times New Roman"/>
          <w:sz w:val="28"/>
          <w:szCs w:val="28"/>
        </w:rPr>
        <w:t>5. Ведь сохраняется брак, кот</w:t>
      </w:r>
      <w:r w:rsidR="00F84329" w:rsidRPr="00367A96">
        <w:rPr>
          <w:rFonts w:ascii="Times New Roman" w:hAnsi="Times New Roman" w:cs="Times New Roman"/>
          <w:sz w:val="28"/>
          <w:szCs w:val="28"/>
        </w:rPr>
        <w:t xml:space="preserve">орый ненадлежащим образом был </w:t>
      </w:r>
      <w:r w:rsidR="00BB0CBF" w:rsidRPr="00367A96">
        <w:rPr>
          <w:rFonts w:ascii="Times New Roman" w:hAnsi="Times New Roman" w:cs="Times New Roman"/>
          <w:sz w:val="28"/>
          <w:szCs w:val="28"/>
        </w:rPr>
        <w:t xml:space="preserve">расторгнут; &lt;а&gt; </w:t>
      </w:r>
      <w:r w:rsidR="00BB0CBF" w:rsidRPr="00367A96">
        <w:rPr>
          <w:rStyle w:val="a5"/>
          <w:rFonts w:ascii="Times New Roman" w:hAnsi="Times New Roman" w:cs="Times New Roman"/>
          <w:color w:val="0070C0"/>
          <w:sz w:val="28"/>
          <w:szCs w:val="28"/>
        </w:rPr>
        <w:footnoteReference w:id="957"/>
      </w:r>
      <w:r w:rsidRPr="00367A96">
        <w:rPr>
          <w:rFonts w:ascii="Times New Roman" w:hAnsi="Times New Roman" w:cs="Times New Roman"/>
          <w:sz w:val="28"/>
          <w:szCs w:val="28"/>
        </w:rPr>
        <w:t xml:space="preserve"> при сохран</w:t>
      </w:r>
      <w:r w:rsidR="00F84329" w:rsidRPr="00367A96">
        <w:rPr>
          <w:rFonts w:ascii="Times New Roman" w:hAnsi="Times New Roman" w:cs="Times New Roman"/>
          <w:sz w:val="28"/>
          <w:szCs w:val="28"/>
        </w:rPr>
        <w:t xml:space="preserve">яющемся браке замужество — это </w:t>
      </w:r>
      <w:r w:rsidRPr="00367A96">
        <w:rPr>
          <w:rFonts w:ascii="Times New Roman" w:hAnsi="Times New Roman" w:cs="Times New Roman"/>
          <w:sz w:val="28"/>
          <w:szCs w:val="28"/>
        </w:rPr>
        <w:t xml:space="preserve">прелюбодеяние. Таким образом, он условно запретил разводиться с женой, а не запретил полностью, то </w:t>
      </w:r>
      <w:r w:rsidR="00F84329" w:rsidRPr="00367A96">
        <w:rPr>
          <w:rFonts w:ascii="Times New Roman" w:hAnsi="Times New Roman" w:cs="Times New Roman"/>
          <w:sz w:val="28"/>
          <w:szCs w:val="28"/>
        </w:rPr>
        <w:t xml:space="preserve">же, что не запретил полностью, </w:t>
      </w:r>
      <w:r w:rsidRPr="00367A96">
        <w:rPr>
          <w:rFonts w:ascii="Times New Roman" w:hAnsi="Times New Roman" w:cs="Times New Roman"/>
          <w:sz w:val="28"/>
          <w:szCs w:val="28"/>
        </w:rPr>
        <w:t>позволил в других случаях, когда о</w:t>
      </w:r>
      <w:r w:rsidR="00F84329" w:rsidRPr="00367A96">
        <w:rPr>
          <w:rFonts w:ascii="Times New Roman" w:hAnsi="Times New Roman" w:cs="Times New Roman"/>
          <w:sz w:val="28"/>
          <w:szCs w:val="28"/>
        </w:rPr>
        <w:t xml:space="preserve">тсутствует причина, по которой </w:t>
      </w:r>
      <w:r w:rsidR="00BB0CBF" w:rsidRPr="00367A96">
        <w:rPr>
          <w:rFonts w:ascii="Times New Roman" w:hAnsi="Times New Roman" w:cs="Times New Roman"/>
          <w:sz w:val="28"/>
          <w:szCs w:val="28"/>
        </w:rPr>
        <w:t xml:space="preserve">запретил; и &lt;вот&gt; </w:t>
      </w:r>
      <w:r w:rsidR="00BB0CBF" w:rsidRPr="00367A96">
        <w:rPr>
          <w:rStyle w:val="a5"/>
          <w:rFonts w:ascii="Times New Roman" w:hAnsi="Times New Roman" w:cs="Times New Roman"/>
          <w:color w:val="0070C0"/>
          <w:sz w:val="28"/>
          <w:szCs w:val="28"/>
        </w:rPr>
        <w:footnoteReference w:id="958"/>
      </w:r>
      <w:r w:rsidRPr="00367A96">
        <w:rPr>
          <w:rFonts w:ascii="Times New Roman" w:hAnsi="Times New Roman" w:cs="Times New Roman"/>
          <w:sz w:val="28"/>
          <w:szCs w:val="28"/>
        </w:rPr>
        <w:t xml:space="preserve"> уже Он </w:t>
      </w:r>
      <w:r w:rsidR="00F84329" w:rsidRPr="00367A96">
        <w:rPr>
          <w:rFonts w:ascii="Times New Roman" w:hAnsi="Times New Roman" w:cs="Times New Roman"/>
          <w:sz w:val="28"/>
          <w:szCs w:val="28"/>
        </w:rPr>
        <w:t xml:space="preserve">учит не противоположным Моисею </w:t>
      </w:r>
      <w:r w:rsidRPr="00367A96">
        <w:rPr>
          <w:rFonts w:ascii="Times New Roman" w:hAnsi="Times New Roman" w:cs="Times New Roman"/>
          <w:sz w:val="28"/>
          <w:szCs w:val="28"/>
        </w:rPr>
        <w:t xml:space="preserve">вещам, предписание которого в </w:t>
      </w:r>
      <w:r w:rsidR="00F84329" w:rsidRPr="00367A96">
        <w:rPr>
          <w:rFonts w:ascii="Times New Roman" w:hAnsi="Times New Roman" w:cs="Times New Roman"/>
          <w:sz w:val="28"/>
          <w:szCs w:val="28"/>
        </w:rPr>
        <w:t xml:space="preserve">некотором отношении сохраняет, </w:t>
      </w:r>
      <w:r w:rsidRPr="00367A96">
        <w:rPr>
          <w:rFonts w:ascii="Times New Roman" w:hAnsi="Times New Roman" w:cs="Times New Roman"/>
          <w:sz w:val="28"/>
          <w:szCs w:val="28"/>
        </w:rPr>
        <w:t>я еще не говорю, подтверждае</w:t>
      </w:r>
      <w:r w:rsidR="00F84329" w:rsidRPr="00367A96">
        <w:rPr>
          <w:rFonts w:ascii="Times New Roman" w:hAnsi="Times New Roman" w:cs="Times New Roman"/>
          <w:sz w:val="28"/>
          <w:szCs w:val="28"/>
        </w:rPr>
        <w:t xml:space="preserve">т. Или если ты отрицаешь, что  </w:t>
      </w:r>
      <w:r w:rsidRPr="00367A96">
        <w:rPr>
          <w:rFonts w:ascii="Times New Roman" w:hAnsi="Times New Roman" w:cs="Times New Roman"/>
          <w:sz w:val="28"/>
          <w:szCs w:val="28"/>
        </w:rPr>
        <w:t>Христос вообще позволяет развод, то каким об</w:t>
      </w:r>
      <w:r w:rsidR="00F84329" w:rsidRPr="00367A96">
        <w:rPr>
          <w:rFonts w:ascii="Times New Roman" w:hAnsi="Times New Roman" w:cs="Times New Roman"/>
          <w:sz w:val="28"/>
          <w:szCs w:val="28"/>
        </w:rPr>
        <w:t xml:space="preserve">разом ты расторгаешь </w:t>
      </w:r>
      <w:r w:rsidRPr="00367A96">
        <w:rPr>
          <w:rFonts w:ascii="Times New Roman" w:hAnsi="Times New Roman" w:cs="Times New Roman"/>
          <w:sz w:val="28"/>
          <w:szCs w:val="28"/>
        </w:rPr>
        <w:t>брак, не соединяя мужчину и жен</w:t>
      </w:r>
      <w:r w:rsidR="00F84329" w:rsidRPr="00367A96">
        <w:rPr>
          <w:rFonts w:ascii="Times New Roman" w:hAnsi="Times New Roman" w:cs="Times New Roman"/>
          <w:sz w:val="28"/>
          <w:szCs w:val="28"/>
        </w:rPr>
        <w:t xml:space="preserve">щину и не допуская к таинствам </w:t>
      </w:r>
      <w:r w:rsidRPr="00367A96">
        <w:rPr>
          <w:rFonts w:ascii="Times New Roman" w:hAnsi="Times New Roman" w:cs="Times New Roman"/>
          <w:sz w:val="28"/>
          <w:szCs w:val="28"/>
        </w:rPr>
        <w:t>Крещения и Евхаристии соединенн</w:t>
      </w:r>
      <w:r w:rsidR="00F84329" w:rsidRPr="00367A96">
        <w:rPr>
          <w:rFonts w:ascii="Times New Roman" w:hAnsi="Times New Roman" w:cs="Times New Roman"/>
          <w:sz w:val="28"/>
          <w:szCs w:val="28"/>
        </w:rPr>
        <w:t xml:space="preserve">ых в другом месте, если они не </w:t>
      </w:r>
      <w:r w:rsidRPr="00367A96">
        <w:rPr>
          <w:rFonts w:ascii="Times New Roman" w:hAnsi="Times New Roman" w:cs="Times New Roman"/>
          <w:sz w:val="28"/>
          <w:szCs w:val="28"/>
        </w:rPr>
        <w:t>сговорятся между собой против</w:t>
      </w:r>
      <w:r w:rsidR="00F84329" w:rsidRPr="00367A96">
        <w:rPr>
          <w:rFonts w:ascii="Times New Roman" w:hAnsi="Times New Roman" w:cs="Times New Roman"/>
          <w:sz w:val="28"/>
          <w:szCs w:val="28"/>
        </w:rPr>
        <w:t xml:space="preserve"> пользования плодами брака как </w:t>
      </w:r>
      <w:r w:rsidRPr="00367A96">
        <w:rPr>
          <w:rFonts w:ascii="Times New Roman" w:hAnsi="Times New Roman" w:cs="Times New Roman"/>
          <w:sz w:val="28"/>
          <w:szCs w:val="28"/>
        </w:rPr>
        <w:t>против Самого Творца? Во всяком случае, что буд</w:t>
      </w:r>
      <w:r w:rsidR="00F84329" w:rsidRPr="00367A96">
        <w:rPr>
          <w:rFonts w:ascii="Times New Roman" w:hAnsi="Times New Roman" w:cs="Times New Roman"/>
          <w:sz w:val="28"/>
          <w:szCs w:val="28"/>
        </w:rPr>
        <w:t xml:space="preserve">ет делать у тебя </w:t>
      </w:r>
      <w:r w:rsidRPr="00367A96">
        <w:rPr>
          <w:rFonts w:ascii="Times New Roman" w:hAnsi="Times New Roman" w:cs="Times New Roman"/>
          <w:sz w:val="28"/>
          <w:szCs w:val="28"/>
        </w:rPr>
        <w:t>супруг, если его жена совершит пр</w:t>
      </w:r>
      <w:r w:rsidR="00F84329" w:rsidRPr="00367A96">
        <w:rPr>
          <w:rFonts w:ascii="Times New Roman" w:hAnsi="Times New Roman" w:cs="Times New Roman"/>
          <w:sz w:val="28"/>
          <w:szCs w:val="28"/>
        </w:rPr>
        <w:t xml:space="preserve">елюбодеяние? Будет жить с ней? </w:t>
      </w:r>
      <w:r w:rsidRPr="00367A96">
        <w:rPr>
          <w:rFonts w:ascii="Times New Roman" w:hAnsi="Times New Roman" w:cs="Times New Roman"/>
          <w:sz w:val="28"/>
          <w:szCs w:val="28"/>
        </w:rPr>
        <w:t>Но &lt;ты знаешь,&gt; что «твой» апос</w:t>
      </w:r>
      <w:r w:rsidR="00F84329" w:rsidRPr="00367A96">
        <w:rPr>
          <w:rFonts w:ascii="Times New Roman" w:hAnsi="Times New Roman" w:cs="Times New Roman"/>
          <w:sz w:val="28"/>
          <w:szCs w:val="28"/>
        </w:rPr>
        <w:t xml:space="preserve">тол не позволяет членам Христа </w:t>
      </w:r>
      <w:r w:rsidR="00BB0CBF" w:rsidRPr="00367A96">
        <w:rPr>
          <w:rFonts w:ascii="Times New Roman" w:hAnsi="Times New Roman" w:cs="Times New Roman"/>
          <w:sz w:val="28"/>
          <w:szCs w:val="28"/>
        </w:rPr>
        <w:t xml:space="preserve">соединяться с блудницей. </w:t>
      </w:r>
      <w:r w:rsidR="00BB0CBF" w:rsidRPr="00367A96">
        <w:rPr>
          <w:rStyle w:val="a5"/>
          <w:rFonts w:ascii="Times New Roman" w:hAnsi="Times New Roman" w:cs="Times New Roman"/>
          <w:color w:val="0070C0"/>
          <w:sz w:val="28"/>
          <w:szCs w:val="28"/>
        </w:rPr>
        <w:lastRenderedPageBreak/>
        <w:footnoteReference w:id="959"/>
      </w:r>
      <w:r w:rsidRPr="00367A96">
        <w:rPr>
          <w:rFonts w:ascii="Times New Roman" w:hAnsi="Times New Roman" w:cs="Times New Roman"/>
          <w:sz w:val="28"/>
          <w:szCs w:val="28"/>
        </w:rPr>
        <w:t xml:space="preserve"> 6. Таким образом, и Христос выступает защитником справедливости р</w:t>
      </w:r>
      <w:r w:rsidR="00DE6426" w:rsidRPr="00367A96">
        <w:rPr>
          <w:rFonts w:ascii="Times New Roman" w:hAnsi="Times New Roman" w:cs="Times New Roman"/>
          <w:sz w:val="28"/>
          <w:szCs w:val="28"/>
        </w:rPr>
        <w:t xml:space="preserve">азвода. На этом основании Его  </w:t>
      </w:r>
      <w:r w:rsidRPr="00367A96">
        <w:rPr>
          <w:rFonts w:ascii="Times New Roman" w:hAnsi="Times New Roman" w:cs="Times New Roman"/>
          <w:sz w:val="28"/>
          <w:szCs w:val="28"/>
        </w:rPr>
        <w:t>поддержку по</w:t>
      </w:r>
      <w:r w:rsidR="009A50CB" w:rsidRPr="00367A96">
        <w:rPr>
          <w:rFonts w:ascii="Times New Roman" w:hAnsi="Times New Roman" w:cs="Times New Roman"/>
          <w:sz w:val="28"/>
          <w:szCs w:val="28"/>
        </w:rPr>
        <w:t xml:space="preserve">лучает уже и Моисей, признающий </w:t>
      </w:r>
      <w:r w:rsidR="009A50CB" w:rsidRPr="00367A96">
        <w:rPr>
          <w:rStyle w:val="a5"/>
          <w:rFonts w:ascii="Times New Roman" w:hAnsi="Times New Roman" w:cs="Times New Roman"/>
          <w:color w:val="0070C0"/>
          <w:sz w:val="28"/>
          <w:szCs w:val="28"/>
        </w:rPr>
        <w:footnoteReference w:id="960"/>
      </w:r>
      <w:r w:rsidRPr="00367A96">
        <w:rPr>
          <w:rFonts w:ascii="Times New Roman" w:hAnsi="Times New Roman" w:cs="Times New Roman"/>
          <w:sz w:val="28"/>
          <w:szCs w:val="28"/>
        </w:rPr>
        <w:t xml:space="preserve"> развод по т</w:t>
      </w:r>
      <w:r w:rsidR="00DE6426" w:rsidRPr="00367A96">
        <w:rPr>
          <w:rFonts w:ascii="Times New Roman" w:hAnsi="Times New Roman" w:cs="Times New Roman"/>
          <w:sz w:val="28"/>
          <w:szCs w:val="28"/>
        </w:rPr>
        <w:t xml:space="preserve">ой же  </w:t>
      </w:r>
      <w:r w:rsidRPr="00367A96">
        <w:rPr>
          <w:rFonts w:ascii="Times New Roman" w:hAnsi="Times New Roman" w:cs="Times New Roman"/>
          <w:sz w:val="28"/>
          <w:szCs w:val="28"/>
        </w:rPr>
        <w:t xml:space="preserve">причине, что и Христос: </w:t>
      </w:r>
      <w:r w:rsidRPr="00367A96">
        <w:rPr>
          <w:rFonts w:ascii="Times New Roman" w:hAnsi="Times New Roman" w:cs="Times New Roman"/>
          <w:i/>
          <w:sz w:val="28"/>
          <w:szCs w:val="28"/>
        </w:rPr>
        <w:t>Если об</w:t>
      </w:r>
      <w:r w:rsidR="00DE6426" w:rsidRPr="00367A96">
        <w:rPr>
          <w:rFonts w:ascii="Times New Roman" w:hAnsi="Times New Roman" w:cs="Times New Roman"/>
          <w:i/>
          <w:sz w:val="28"/>
          <w:szCs w:val="28"/>
        </w:rPr>
        <w:t xml:space="preserve">наружится в женщине что-нибудь </w:t>
      </w:r>
      <w:r w:rsidR="009A50CB" w:rsidRPr="00367A96">
        <w:rPr>
          <w:rFonts w:ascii="Times New Roman" w:hAnsi="Times New Roman" w:cs="Times New Roman"/>
          <w:i/>
          <w:sz w:val="28"/>
          <w:szCs w:val="28"/>
        </w:rPr>
        <w:t>непристойное</w:t>
      </w:r>
      <w:r w:rsidR="009A50CB" w:rsidRPr="00367A96">
        <w:rPr>
          <w:rFonts w:ascii="Times New Roman" w:hAnsi="Times New Roman" w:cs="Times New Roman"/>
          <w:sz w:val="28"/>
          <w:szCs w:val="28"/>
        </w:rPr>
        <w:t xml:space="preserve">. </w:t>
      </w:r>
      <w:r w:rsidR="009A50CB" w:rsidRPr="00367A96">
        <w:rPr>
          <w:rStyle w:val="a5"/>
          <w:rFonts w:ascii="Times New Roman" w:hAnsi="Times New Roman" w:cs="Times New Roman"/>
          <w:color w:val="0070C0"/>
          <w:sz w:val="28"/>
          <w:szCs w:val="28"/>
        </w:rPr>
        <w:footnoteReference w:id="961"/>
      </w:r>
      <w:r w:rsidRPr="00367A96">
        <w:rPr>
          <w:rFonts w:ascii="Times New Roman" w:hAnsi="Times New Roman" w:cs="Times New Roman"/>
          <w:sz w:val="28"/>
          <w:szCs w:val="28"/>
        </w:rPr>
        <w:t xml:space="preserve"> В самом деле, и в</w:t>
      </w:r>
      <w:r w:rsidR="00DE6426" w:rsidRPr="00367A96">
        <w:rPr>
          <w:rFonts w:ascii="Times New Roman" w:hAnsi="Times New Roman" w:cs="Times New Roman"/>
          <w:sz w:val="28"/>
          <w:szCs w:val="28"/>
        </w:rPr>
        <w:t xml:space="preserve"> Евангелии от Матфея &lt;Христос&gt; </w:t>
      </w:r>
      <w:r w:rsidRPr="00367A96">
        <w:rPr>
          <w:rFonts w:ascii="Times New Roman" w:hAnsi="Times New Roman" w:cs="Times New Roman"/>
          <w:sz w:val="28"/>
          <w:szCs w:val="28"/>
        </w:rPr>
        <w:t xml:space="preserve">говорит: </w:t>
      </w:r>
      <w:r w:rsidRPr="00367A96">
        <w:rPr>
          <w:rFonts w:ascii="Times New Roman" w:hAnsi="Times New Roman" w:cs="Times New Roman"/>
          <w:i/>
          <w:sz w:val="28"/>
          <w:szCs w:val="28"/>
        </w:rPr>
        <w:t>Кто разведе</w:t>
      </w:r>
      <w:r w:rsidR="009A50CB" w:rsidRPr="00367A96">
        <w:rPr>
          <w:rFonts w:ascii="Times New Roman" w:hAnsi="Times New Roman" w:cs="Times New Roman"/>
          <w:i/>
          <w:sz w:val="28"/>
          <w:szCs w:val="28"/>
        </w:rPr>
        <w:t xml:space="preserve">тся со своей женой кроме вины </w:t>
      </w:r>
      <w:r w:rsidRPr="00367A96">
        <w:rPr>
          <w:rFonts w:ascii="Times New Roman" w:hAnsi="Times New Roman" w:cs="Times New Roman"/>
          <w:i/>
          <w:sz w:val="28"/>
          <w:szCs w:val="28"/>
        </w:rPr>
        <w:t>прелюбодеяния, заставляет ее пр</w:t>
      </w:r>
      <w:r w:rsidR="009A50CB" w:rsidRPr="00367A96">
        <w:rPr>
          <w:rFonts w:ascii="Times New Roman" w:hAnsi="Times New Roman" w:cs="Times New Roman"/>
          <w:i/>
          <w:sz w:val="28"/>
          <w:szCs w:val="28"/>
        </w:rPr>
        <w:t>елюбодействовать</w:t>
      </w:r>
      <w:r w:rsidR="009A50CB" w:rsidRPr="00367A96">
        <w:rPr>
          <w:rFonts w:ascii="Times New Roman" w:hAnsi="Times New Roman" w:cs="Times New Roman"/>
          <w:sz w:val="28"/>
          <w:szCs w:val="28"/>
        </w:rPr>
        <w:t xml:space="preserve">. </w:t>
      </w:r>
      <w:r w:rsidR="009A50CB" w:rsidRPr="00367A96">
        <w:rPr>
          <w:rStyle w:val="a5"/>
          <w:rFonts w:ascii="Times New Roman" w:hAnsi="Times New Roman" w:cs="Times New Roman"/>
          <w:color w:val="0070C0"/>
          <w:sz w:val="28"/>
          <w:szCs w:val="28"/>
        </w:rPr>
        <w:footnoteReference w:id="962"/>
      </w:r>
      <w:r w:rsidR="00DE6426" w:rsidRPr="00367A96">
        <w:rPr>
          <w:rFonts w:ascii="Times New Roman" w:hAnsi="Times New Roman" w:cs="Times New Roman"/>
          <w:sz w:val="28"/>
          <w:szCs w:val="28"/>
        </w:rPr>
        <w:t xml:space="preserve"> Также и тот  </w:t>
      </w:r>
      <w:r w:rsidRPr="00367A96">
        <w:rPr>
          <w:rFonts w:ascii="Times New Roman" w:hAnsi="Times New Roman" w:cs="Times New Roman"/>
          <w:sz w:val="28"/>
          <w:szCs w:val="28"/>
        </w:rPr>
        <w:t xml:space="preserve">объявляется прелюбодеем, кто женится на </w:t>
      </w:r>
      <w:r w:rsidR="00DE6426" w:rsidRPr="00367A96">
        <w:rPr>
          <w:rFonts w:ascii="Times New Roman" w:hAnsi="Times New Roman" w:cs="Times New Roman"/>
          <w:sz w:val="28"/>
          <w:szCs w:val="28"/>
        </w:rPr>
        <w:t xml:space="preserve">разведенной. Впрочем, если нет </w:t>
      </w:r>
      <w:r w:rsidRPr="00367A96">
        <w:rPr>
          <w:rFonts w:ascii="Times New Roman" w:hAnsi="Times New Roman" w:cs="Times New Roman"/>
          <w:sz w:val="28"/>
          <w:szCs w:val="28"/>
        </w:rPr>
        <w:t>вины прелюбодеяния, то и Творец</w:t>
      </w:r>
      <w:r w:rsidR="00DE6426" w:rsidRPr="00367A96">
        <w:rPr>
          <w:rFonts w:ascii="Times New Roman" w:hAnsi="Times New Roman" w:cs="Times New Roman"/>
          <w:sz w:val="28"/>
          <w:szCs w:val="28"/>
        </w:rPr>
        <w:t xml:space="preserve"> не разъединяет соединенное Им </w:t>
      </w:r>
      <w:r w:rsidRPr="00367A96">
        <w:rPr>
          <w:rFonts w:ascii="Times New Roman" w:hAnsi="Times New Roman" w:cs="Times New Roman"/>
          <w:sz w:val="28"/>
          <w:szCs w:val="28"/>
        </w:rPr>
        <w:t xml:space="preserve">Самим, поскольку тот же Моисей </w:t>
      </w:r>
      <w:r w:rsidR="00DE6426" w:rsidRPr="00367A96">
        <w:rPr>
          <w:rFonts w:ascii="Times New Roman" w:hAnsi="Times New Roman" w:cs="Times New Roman"/>
          <w:sz w:val="28"/>
          <w:szCs w:val="28"/>
        </w:rPr>
        <w:t xml:space="preserve">в другом месте утверждает, что </w:t>
      </w:r>
      <w:r w:rsidR="009A50CB" w:rsidRPr="00367A96">
        <w:rPr>
          <w:rFonts w:ascii="Times New Roman" w:hAnsi="Times New Roman" w:cs="Times New Roman"/>
          <w:sz w:val="28"/>
          <w:szCs w:val="28"/>
        </w:rPr>
        <w:t xml:space="preserve">тот, кто женится </w:t>
      </w:r>
      <w:r w:rsidR="009A50CB" w:rsidRPr="00367A96">
        <w:rPr>
          <w:rStyle w:val="a5"/>
          <w:rFonts w:ascii="Times New Roman" w:hAnsi="Times New Roman" w:cs="Times New Roman"/>
          <w:color w:val="0070C0"/>
          <w:sz w:val="28"/>
          <w:szCs w:val="28"/>
        </w:rPr>
        <w:footnoteReference w:id="963"/>
      </w:r>
      <w:r w:rsidRPr="00367A96">
        <w:rPr>
          <w:rFonts w:ascii="Times New Roman" w:hAnsi="Times New Roman" w:cs="Times New Roman"/>
          <w:sz w:val="28"/>
          <w:szCs w:val="28"/>
        </w:rPr>
        <w:t xml:space="preserve"> из-за соверше</w:t>
      </w:r>
      <w:r w:rsidR="00DE6426" w:rsidRPr="00367A96">
        <w:rPr>
          <w:rFonts w:ascii="Times New Roman" w:hAnsi="Times New Roman" w:cs="Times New Roman"/>
          <w:sz w:val="28"/>
          <w:szCs w:val="28"/>
        </w:rPr>
        <w:t xml:space="preserve">нного &lt;им&gt; насилия, никогда не </w:t>
      </w:r>
      <w:r w:rsidRPr="00367A96">
        <w:rPr>
          <w:rFonts w:ascii="Times New Roman" w:hAnsi="Times New Roman" w:cs="Times New Roman"/>
          <w:sz w:val="28"/>
          <w:szCs w:val="28"/>
        </w:rPr>
        <w:t>см</w:t>
      </w:r>
      <w:r w:rsidR="00854D25" w:rsidRPr="00367A96">
        <w:rPr>
          <w:rFonts w:ascii="Times New Roman" w:hAnsi="Times New Roman" w:cs="Times New Roman"/>
          <w:sz w:val="28"/>
          <w:szCs w:val="28"/>
        </w:rPr>
        <w:t xml:space="preserve">ожет развестись с женой. </w:t>
      </w:r>
      <w:r w:rsidR="00854D25" w:rsidRPr="00367A96">
        <w:rPr>
          <w:rStyle w:val="a5"/>
          <w:rFonts w:ascii="Times New Roman" w:hAnsi="Times New Roman" w:cs="Times New Roman"/>
          <w:color w:val="0070C0"/>
          <w:sz w:val="28"/>
          <w:szCs w:val="28"/>
        </w:rPr>
        <w:footnoteReference w:id="964"/>
      </w:r>
      <w:r w:rsidRPr="00367A96">
        <w:rPr>
          <w:rFonts w:ascii="Times New Roman" w:hAnsi="Times New Roman" w:cs="Times New Roman"/>
          <w:sz w:val="28"/>
          <w:szCs w:val="28"/>
        </w:rPr>
        <w:t xml:space="preserve"> 7. А</w:t>
      </w:r>
      <w:r w:rsidR="00DE6426" w:rsidRPr="00367A96">
        <w:rPr>
          <w:rFonts w:ascii="Times New Roman" w:hAnsi="Times New Roman" w:cs="Times New Roman"/>
          <w:sz w:val="28"/>
          <w:szCs w:val="28"/>
        </w:rPr>
        <w:t xml:space="preserve"> если брак, заключенный из-за  </w:t>
      </w:r>
      <w:r w:rsidRPr="00367A96">
        <w:rPr>
          <w:rFonts w:ascii="Times New Roman" w:hAnsi="Times New Roman" w:cs="Times New Roman"/>
          <w:sz w:val="28"/>
          <w:szCs w:val="28"/>
        </w:rPr>
        <w:t>насилия, сохранится, ско</w:t>
      </w:r>
      <w:r w:rsidR="00DE6426" w:rsidRPr="00367A96">
        <w:rPr>
          <w:rFonts w:ascii="Times New Roman" w:hAnsi="Times New Roman" w:cs="Times New Roman"/>
          <w:sz w:val="28"/>
          <w:szCs w:val="28"/>
        </w:rPr>
        <w:t xml:space="preserve">ль более &lt;должен сохраняться&gt;  </w:t>
      </w:r>
      <w:r w:rsidRPr="00367A96">
        <w:rPr>
          <w:rFonts w:ascii="Times New Roman" w:hAnsi="Times New Roman" w:cs="Times New Roman"/>
          <w:sz w:val="28"/>
          <w:szCs w:val="28"/>
        </w:rPr>
        <w:t>заключенный добровольно, по взаимном</w:t>
      </w:r>
      <w:r w:rsidR="00DE6426" w:rsidRPr="00367A96">
        <w:rPr>
          <w:rFonts w:ascii="Times New Roman" w:hAnsi="Times New Roman" w:cs="Times New Roman"/>
          <w:sz w:val="28"/>
          <w:szCs w:val="28"/>
        </w:rPr>
        <w:t xml:space="preserve">у согласию? Что подтверждает и </w:t>
      </w:r>
      <w:r w:rsidRPr="00367A96">
        <w:rPr>
          <w:rFonts w:ascii="Times New Roman" w:hAnsi="Times New Roman" w:cs="Times New Roman"/>
          <w:sz w:val="28"/>
          <w:szCs w:val="28"/>
        </w:rPr>
        <w:t xml:space="preserve">пророческий авторитет: </w:t>
      </w:r>
      <w:r w:rsidRPr="00367A96">
        <w:rPr>
          <w:rFonts w:ascii="Times New Roman" w:hAnsi="Times New Roman" w:cs="Times New Roman"/>
          <w:i/>
          <w:sz w:val="28"/>
          <w:szCs w:val="28"/>
        </w:rPr>
        <w:t>С же</w:t>
      </w:r>
      <w:r w:rsidR="00854D25" w:rsidRPr="00367A96">
        <w:rPr>
          <w:rFonts w:ascii="Times New Roman" w:hAnsi="Times New Roman" w:cs="Times New Roman"/>
          <w:i/>
          <w:sz w:val="28"/>
          <w:szCs w:val="28"/>
        </w:rPr>
        <w:t>ной юности твоей не разводись</w:t>
      </w:r>
      <w:r w:rsidR="00854D25" w:rsidRPr="00367A96">
        <w:rPr>
          <w:rFonts w:ascii="Times New Roman" w:hAnsi="Times New Roman" w:cs="Times New Roman"/>
          <w:sz w:val="28"/>
          <w:szCs w:val="28"/>
        </w:rPr>
        <w:t xml:space="preserve">. </w:t>
      </w:r>
      <w:r w:rsidR="00854D25" w:rsidRPr="00367A96">
        <w:rPr>
          <w:rStyle w:val="a5"/>
          <w:rFonts w:ascii="Times New Roman" w:hAnsi="Times New Roman" w:cs="Times New Roman"/>
          <w:color w:val="0070C0"/>
          <w:sz w:val="28"/>
          <w:szCs w:val="28"/>
        </w:rPr>
        <w:footnoteReference w:id="965"/>
      </w:r>
      <w:r w:rsidR="00DE6426" w:rsidRPr="00367A96">
        <w:rPr>
          <w:rFonts w:ascii="Times New Roman" w:hAnsi="Times New Roman" w:cs="Times New Roman"/>
          <w:sz w:val="28"/>
          <w:szCs w:val="28"/>
        </w:rPr>
        <w:t xml:space="preserve"> </w:t>
      </w:r>
      <w:r w:rsidRPr="00367A96">
        <w:rPr>
          <w:rFonts w:ascii="Times New Roman" w:hAnsi="Times New Roman" w:cs="Times New Roman"/>
          <w:sz w:val="28"/>
          <w:szCs w:val="28"/>
        </w:rPr>
        <w:t xml:space="preserve">Итак, есть у тебя Христос, по </w:t>
      </w:r>
      <w:r w:rsidR="00DE6426" w:rsidRPr="00367A96">
        <w:rPr>
          <w:rFonts w:ascii="Times New Roman" w:hAnsi="Times New Roman" w:cs="Times New Roman"/>
          <w:sz w:val="28"/>
          <w:szCs w:val="28"/>
        </w:rPr>
        <w:t xml:space="preserve">Своей воле везде следующий по  </w:t>
      </w:r>
      <w:r w:rsidRPr="00367A96">
        <w:rPr>
          <w:rFonts w:ascii="Times New Roman" w:hAnsi="Times New Roman" w:cs="Times New Roman"/>
          <w:sz w:val="28"/>
          <w:szCs w:val="28"/>
        </w:rPr>
        <w:t>стопам Творца, как разрешая развод,</w:t>
      </w:r>
      <w:r w:rsidR="00DE6426" w:rsidRPr="00367A96">
        <w:rPr>
          <w:rFonts w:ascii="Times New Roman" w:hAnsi="Times New Roman" w:cs="Times New Roman"/>
          <w:sz w:val="28"/>
          <w:szCs w:val="28"/>
        </w:rPr>
        <w:t xml:space="preserve"> так и запрещая его. Он у тебя </w:t>
      </w:r>
      <w:r w:rsidRPr="00367A96">
        <w:rPr>
          <w:rFonts w:ascii="Times New Roman" w:hAnsi="Times New Roman" w:cs="Times New Roman"/>
          <w:sz w:val="28"/>
          <w:szCs w:val="28"/>
        </w:rPr>
        <w:t>оказывается, с какой стороны ни</w:t>
      </w:r>
      <w:r w:rsidR="00DE6426" w:rsidRPr="00367A96">
        <w:rPr>
          <w:rFonts w:ascii="Times New Roman" w:hAnsi="Times New Roman" w:cs="Times New Roman"/>
          <w:sz w:val="28"/>
          <w:szCs w:val="28"/>
        </w:rPr>
        <w:t xml:space="preserve"> посмотришь, также промыслите</w:t>
      </w:r>
      <w:r w:rsidRPr="00367A96">
        <w:rPr>
          <w:rFonts w:ascii="Times New Roman" w:hAnsi="Times New Roman" w:cs="Times New Roman"/>
          <w:sz w:val="28"/>
          <w:szCs w:val="28"/>
        </w:rPr>
        <w:t xml:space="preserve">лем брака, который Он не желает, </w:t>
      </w:r>
      <w:r w:rsidR="00DE6426" w:rsidRPr="00367A96">
        <w:rPr>
          <w:rFonts w:ascii="Times New Roman" w:hAnsi="Times New Roman" w:cs="Times New Roman"/>
          <w:sz w:val="28"/>
          <w:szCs w:val="28"/>
        </w:rPr>
        <w:t xml:space="preserve">запрещая развод, ни разрушать, </w:t>
      </w:r>
      <w:r w:rsidRPr="00367A96">
        <w:rPr>
          <w:rFonts w:ascii="Times New Roman" w:hAnsi="Times New Roman" w:cs="Times New Roman"/>
          <w:sz w:val="28"/>
          <w:szCs w:val="28"/>
        </w:rPr>
        <w:t>ни, допуская расторжение, с бесче</w:t>
      </w:r>
      <w:r w:rsidR="00DE6426" w:rsidRPr="00367A96">
        <w:rPr>
          <w:rFonts w:ascii="Times New Roman" w:hAnsi="Times New Roman" w:cs="Times New Roman"/>
          <w:sz w:val="28"/>
          <w:szCs w:val="28"/>
        </w:rPr>
        <w:t xml:space="preserve">стьем в этом случае сохранять. </w:t>
      </w:r>
      <w:r w:rsidRPr="00367A96">
        <w:rPr>
          <w:rFonts w:ascii="Times New Roman" w:hAnsi="Times New Roman" w:cs="Times New Roman"/>
          <w:sz w:val="28"/>
          <w:szCs w:val="28"/>
        </w:rPr>
        <w:t>Устыдись, не соединяющий тех</w:t>
      </w:r>
      <w:r w:rsidR="00DE6426" w:rsidRPr="00367A96">
        <w:rPr>
          <w:rFonts w:ascii="Times New Roman" w:hAnsi="Times New Roman" w:cs="Times New Roman"/>
          <w:sz w:val="28"/>
          <w:szCs w:val="28"/>
        </w:rPr>
        <w:t xml:space="preserve">, которых соединил даже «твой» </w:t>
      </w:r>
      <w:r w:rsidRPr="00367A96">
        <w:rPr>
          <w:rFonts w:ascii="Times New Roman" w:hAnsi="Times New Roman" w:cs="Times New Roman"/>
          <w:sz w:val="28"/>
          <w:szCs w:val="28"/>
        </w:rPr>
        <w:t>Христос; устыдись, разъединяющ</w:t>
      </w:r>
      <w:r w:rsidR="00DE6426" w:rsidRPr="00367A96">
        <w:rPr>
          <w:rFonts w:ascii="Times New Roman" w:hAnsi="Times New Roman" w:cs="Times New Roman"/>
          <w:sz w:val="28"/>
          <w:szCs w:val="28"/>
        </w:rPr>
        <w:t xml:space="preserve">ий &lt;их&gt; без той вины, по какой </w:t>
      </w:r>
      <w:r w:rsidRPr="00367A96">
        <w:rPr>
          <w:rFonts w:ascii="Times New Roman" w:hAnsi="Times New Roman" w:cs="Times New Roman"/>
          <w:sz w:val="28"/>
          <w:szCs w:val="28"/>
        </w:rPr>
        <w:t>пожелал &lt;их&gt; разъединять и «твой» Христос. 8. Я должен теперь показать и то, откуда Господь выве</w:t>
      </w:r>
      <w:r w:rsidR="00DE6426" w:rsidRPr="00367A96">
        <w:rPr>
          <w:rFonts w:ascii="Times New Roman" w:hAnsi="Times New Roman" w:cs="Times New Roman"/>
          <w:sz w:val="28"/>
          <w:szCs w:val="28"/>
        </w:rPr>
        <w:t xml:space="preserve">л это изречение и для чего его </w:t>
      </w:r>
      <w:r w:rsidRPr="00367A96">
        <w:rPr>
          <w:rFonts w:ascii="Times New Roman" w:hAnsi="Times New Roman" w:cs="Times New Roman"/>
          <w:sz w:val="28"/>
          <w:szCs w:val="28"/>
        </w:rPr>
        <w:t xml:space="preserve">использовал. Ибо таким образом </w:t>
      </w:r>
      <w:r w:rsidR="00DE6426" w:rsidRPr="00367A96">
        <w:rPr>
          <w:rFonts w:ascii="Times New Roman" w:hAnsi="Times New Roman" w:cs="Times New Roman"/>
          <w:sz w:val="28"/>
          <w:szCs w:val="28"/>
        </w:rPr>
        <w:t xml:space="preserve">станет более ясным, что Он не  </w:t>
      </w:r>
      <w:r w:rsidRPr="00367A96">
        <w:rPr>
          <w:rFonts w:ascii="Times New Roman" w:hAnsi="Times New Roman" w:cs="Times New Roman"/>
          <w:sz w:val="28"/>
          <w:szCs w:val="28"/>
        </w:rPr>
        <w:t>стремился к ниспровержению Моис</w:t>
      </w:r>
      <w:r w:rsidR="00DE6426" w:rsidRPr="00367A96">
        <w:rPr>
          <w:rFonts w:ascii="Times New Roman" w:hAnsi="Times New Roman" w:cs="Times New Roman"/>
          <w:sz w:val="28"/>
          <w:szCs w:val="28"/>
        </w:rPr>
        <w:t xml:space="preserve">ея, неожиданно помещая в текст </w:t>
      </w:r>
      <w:r w:rsidRPr="00367A96">
        <w:rPr>
          <w:rFonts w:ascii="Times New Roman" w:hAnsi="Times New Roman" w:cs="Times New Roman"/>
          <w:sz w:val="28"/>
          <w:szCs w:val="28"/>
        </w:rPr>
        <w:t xml:space="preserve">указание на развод, ибо не неожиданно оно появилось, коренясь в </w:t>
      </w:r>
      <w:r w:rsidR="008039C2" w:rsidRPr="00367A96">
        <w:rPr>
          <w:rFonts w:ascii="Times New Roman" w:hAnsi="Times New Roman" w:cs="Times New Roman"/>
          <w:sz w:val="28"/>
          <w:szCs w:val="28"/>
        </w:rPr>
        <w:t xml:space="preserve">том же упоминании Иоанна. </w:t>
      </w:r>
      <w:r w:rsidR="008039C2" w:rsidRPr="00367A96">
        <w:rPr>
          <w:rStyle w:val="a5"/>
          <w:rFonts w:ascii="Times New Roman" w:hAnsi="Times New Roman" w:cs="Times New Roman"/>
          <w:color w:val="0070C0"/>
          <w:sz w:val="28"/>
          <w:szCs w:val="28"/>
        </w:rPr>
        <w:footnoteReference w:id="966"/>
      </w:r>
      <w:r w:rsidRPr="00367A96">
        <w:rPr>
          <w:rFonts w:ascii="Times New Roman" w:hAnsi="Times New Roman" w:cs="Times New Roman"/>
          <w:sz w:val="28"/>
          <w:szCs w:val="28"/>
        </w:rPr>
        <w:t xml:space="preserve"> Ве</w:t>
      </w:r>
      <w:r w:rsidR="008C005E" w:rsidRPr="00367A96">
        <w:rPr>
          <w:rFonts w:ascii="Times New Roman" w:hAnsi="Times New Roman" w:cs="Times New Roman"/>
          <w:sz w:val="28"/>
          <w:szCs w:val="28"/>
        </w:rPr>
        <w:t xml:space="preserve">дь Иоанн, обличая Ирода за то, </w:t>
      </w:r>
      <w:r w:rsidRPr="00367A96">
        <w:rPr>
          <w:rFonts w:ascii="Times New Roman" w:hAnsi="Times New Roman" w:cs="Times New Roman"/>
          <w:sz w:val="28"/>
          <w:szCs w:val="28"/>
        </w:rPr>
        <w:t>что тот вопреки Закону женился н</w:t>
      </w:r>
      <w:r w:rsidR="008039C2" w:rsidRPr="00367A96">
        <w:rPr>
          <w:rFonts w:ascii="Times New Roman" w:hAnsi="Times New Roman" w:cs="Times New Roman"/>
          <w:sz w:val="28"/>
          <w:szCs w:val="28"/>
        </w:rPr>
        <w:t xml:space="preserve">а жене своего умершего брата, </w:t>
      </w:r>
      <w:r w:rsidR="008039C2" w:rsidRPr="00367A96">
        <w:rPr>
          <w:rStyle w:val="a5"/>
          <w:rFonts w:ascii="Times New Roman" w:hAnsi="Times New Roman" w:cs="Times New Roman"/>
          <w:color w:val="0070C0"/>
          <w:sz w:val="28"/>
          <w:szCs w:val="28"/>
        </w:rPr>
        <w:footnoteReference w:id="967"/>
      </w:r>
      <w:r w:rsidR="008C005E" w:rsidRPr="00367A96">
        <w:rPr>
          <w:rFonts w:ascii="Times New Roman" w:hAnsi="Times New Roman" w:cs="Times New Roman"/>
          <w:sz w:val="28"/>
          <w:szCs w:val="28"/>
        </w:rPr>
        <w:t xml:space="preserve"> </w:t>
      </w:r>
      <w:r w:rsidRPr="00367A96">
        <w:rPr>
          <w:rFonts w:ascii="Times New Roman" w:hAnsi="Times New Roman" w:cs="Times New Roman"/>
          <w:sz w:val="28"/>
          <w:szCs w:val="28"/>
        </w:rPr>
        <w:t>имевшего от нее дочь, — хотя За</w:t>
      </w:r>
      <w:r w:rsidR="008039C2" w:rsidRPr="00367A96">
        <w:rPr>
          <w:rFonts w:ascii="Times New Roman" w:hAnsi="Times New Roman" w:cs="Times New Roman"/>
          <w:sz w:val="28"/>
          <w:szCs w:val="28"/>
        </w:rPr>
        <w:t>кон позволял это &lt;</w:t>
      </w:r>
      <w:r w:rsidR="008C005E" w:rsidRPr="00367A96">
        <w:rPr>
          <w:rFonts w:ascii="Times New Roman" w:hAnsi="Times New Roman" w:cs="Times New Roman"/>
          <w:sz w:val="28"/>
          <w:szCs w:val="28"/>
        </w:rPr>
        <w:t xml:space="preserve">женитьбу на </w:t>
      </w:r>
      <w:r w:rsidRPr="00367A96">
        <w:rPr>
          <w:rFonts w:ascii="Times New Roman" w:hAnsi="Times New Roman" w:cs="Times New Roman"/>
          <w:sz w:val="28"/>
          <w:szCs w:val="28"/>
        </w:rPr>
        <w:t>сестре брата&gt;, более того, предписы</w:t>
      </w:r>
      <w:r w:rsidR="008C005E" w:rsidRPr="00367A96">
        <w:rPr>
          <w:rFonts w:ascii="Times New Roman" w:hAnsi="Times New Roman" w:cs="Times New Roman"/>
          <w:sz w:val="28"/>
          <w:szCs w:val="28"/>
        </w:rPr>
        <w:t xml:space="preserve">вал, — лишь в том случае, если </w:t>
      </w:r>
      <w:r w:rsidRPr="00367A96">
        <w:rPr>
          <w:rFonts w:ascii="Times New Roman" w:hAnsi="Times New Roman" w:cs="Times New Roman"/>
          <w:sz w:val="28"/>
          <w:szCs w:val="28"/>
        </w:rPr>
        <w:t xml:space="preserve">брат умирал бездетным, — дабы к нему его братом и от его ребра &lt;т. е. его жены&gt; приложилось </w:t>
      </w:r>
      <w:r w:rsidR="008039C2" w:rsidRPr="00367A96">
        <w:rPr>
          <w:rFonts w:ascii="Times New Roman" w:hAnsi="Times New Roman" w:cs="Times New Roman"/>
          <w:sz w:val="28"/>
          <w:szCs w:val="28"/>
        </w:rPr>
        <w:t xml:space="preserve">семя, </w:t>
      </w:r>
      <w:r w:rsidR="008039C2" w:rsidRPr="00367A96">
        <w:rPr>
          <w:rStyle w:val="a5"/>
          <w:rFonts w:ascii="Times New Roman" w:hAnsi="Times New Roman" w:cs="Times New Roman"/>
          <w:color w:val="0070C0"/>
          <w:sz w:val="28"/>
          <w:szCs w:val="28"/>
        </w:rPr>
        <w:footnoteReference w:id="968"/>
      </w:r>
      <w:r w:rsidR="008C005E" w:rsidRPr="00367A96">
        <w:rPr>
          <w:rFonts w:ascii="Times New Roman" w:hAnsi="Times New Roman" w:cs="Times New Roman"/>
          <w:sz w:val="28"/>
          <w:szCs w:val="28"/>
        </w:rPr>
        <w:t xml:space="preserve"> — был этим </w:t>
      </w:r>
      <w:r w:rsidR="008C005E" w:rsidRPr="00367A96">
        <w:rPr>
          <w:rFonts w:ascii="Times New Roman" w:hAnsi="Times New Roman" w:cs="Times New Roman"/>
          <w:sz w:val="28"/>
          <w:szCs w:val="28"/>
        </w:rPr>
        <w:lastRenderedPageBreak/>
        <w:t xml:space="preserve">самым Иродом </w:t>
      </w:r>
      <w:r w:rsidR="008039C2" w:rsidRPr="00367A96">
        <w:rPr>
          <w:rFonts w:ascii="Times New Roman" w:hAnsi="Times New Roman" w:cs="Times New Roman"/>
          <w:sz w:val="28"/>
          <w:szCs w:val="28"/>
        </w:rPr>
        <w:t xml:space="preserve">брошен в темницу, </w:t>
      </w:r>
      <w:r w:rsidR="008039C2" w:rsidRPr="00367A96">
        <w:rPr>
          <w:rStyle w:val="a5"/>
          <w:rFonts w:ascii="Times New Roman" w:hAnsi="Times New Roman" w:cs="Times New Roman"/>
          <w:color w:val="0070C0"/>
          <w:sz w:val="28"/>
          <w:szCs w:val="28"/>
        </w:rPr>
        <w:footnoteReference w:id="969"/>
      </w:r>
      <w:r w:rsidRPr="00367A96">
        <w:rPr>
          <w:rFonts w:ascii="Times New Roman" w:hAnsi="Times New Roman" w:cs="Times New Roman"/>
          <w:sz w:val="28"/>
          <w:szCs w:val="28"/>
        </w:rPr>
        <w:t xml:space="preserve"> а впоследствии</w:t>
      </w:r>
      <w:r w:rsidR="008039C2" w:rsidRPr="00367A96">
        <w:rPr>
          <w:rFonts w:ascii="Times New Roman" w:hAnsi="Times New Roman" w:cs="Times New Roman"/>
          <w:sz w:val="28"/>
          <w:szCs w:val="28"/>
        </w:rPr>
        <w:t xml:space="preserve"> и убит. </w:t>
      </w:r>
      <w:r w:rsidR="008039C2" w:rsidRPr="00367A96">
        <w:rPr>
          <w:rStyle w:val="a5"/>
          <w:rFonts w:ascii="Times New Roman" w:hAnsi="Times New Roman" w:cs="Times New Roman"/>
          <w:color w:val="0070C0"/>
          <w:sz w:val="28"/>
          <w:szCs w:val="28"/>
        </w:rPr>
        <w:footnoteReference w:id="970"/>
      </w:r>
      <w:r w:rsidR="008C005E" w:rsidRPr="00367A96">
        <w:rPr>
          <w:rFonts w:ascii="Times New Roman" w:hAnsi="Times New Roman" w:cs="Times New Roman"/>
          <w:sz w:val="28"/>
          <w:szCs w:val="28"/>
        </w:rPr>
        <w:t xml:space="preserve"> 9. Итак, упомянув об </w:t>
      </w:r>
      <w:r w:rsidRPr="00367A96">
        <w:rPr>
          <w:rFonts w:ascii="Times New Roman" w:hAnsi="Times New Roman" w:cs="Times New Roman"/>
          <w:sz w:val="28"/>
          <w:szCs w:val="28"/>
        </w:rPr>
        <w:t>Иоанне, Господь, из-за этой, конечн</w:t>
      </w:r>
      <w:r w:rsidR="008039C2" w:rsidRPr="00367A96">
        <w:rPr>
          <w:rFonts w:ascii="Times New Roman" w:hAnsi="Times New Roman" w:cs="Times New Roman"/>
          <w:sz w:val="28"/>
          <w:szCs w:val="28"/>
        </w:rPr>
        <w:t xml:space="preserve">о, его гибели воспламенившись </w:t>
      </w:r>
      <w:r w:rsidR="008039C2" w:rsidRPr="00367A96">
        <w:rPr>
          <w:rStyle w:val="a5"/>
          <w:rFonts w:ascii="Times New Roman" w:hAnsi="Times New Roman" w:cs="Times New Roman"/>
          <w:color w:val="0070C0"/>
          <w:sz w:val="28"/>
          <w:szCs w:val="28"/>
        </w:rPr>
        <w:footnoteReference w:id="971"/>
      </w:r>
      <w:r w:rsidR="008C005E" w:rsidRPr="00367A96">
        <w:rPr>
          <w:rFonts w:ascii="Times New Roman" w:hAnsi="Times New Roman" w:cs="Times New Roman"/>
          <w:sz w:val="28"/>
          <w:szCs w:val="28"/>
        </w:rPr>
        <w:t xml:space="preserve"> &lt;гневом</w:t>
      </w:r>
      <w:r w:rsidRPr="00367A96">
        <w:rPr>
          <w:rFonts w:ascii="Times New Roman" w:hAnsi="Times New Roman" w:cs="Times New Roman"/>
          <w:sz w:val="28"/>
          <w:szCs w:val="28"/>
        </w:rPr>
        <w:t>&gt;, обратил образы</w:t>
      </w:r>
      <w:r w:rsidR="008C005E" w:rsidRPr="00367A96">
        <w:rPr>
          <w:rFonts w:ascii="Times New Roman" w:hAnsi="Times New Roman" w:cs="Times New Roman"/>
          <w:sz w:val="28"/>
          <w:szCs w:val="28"/>
        </w:rPr>
        <w:t xml:space="preserve"> запрещенного Законом брака и  </w:t>
      </w:r>
      <w:r w:rsidRPr="00367A96">
        <w:rPr>
          <w:rFonts w:ascii="Times New Roman" w:hAnsi="Times New Roman" w:cs="Times New Roman"/>
          <w:sz w:val="28"/>
          <w:szCs w:val="28"/>
        </w:rPr>
        <w:t>прелюбодеяния против Ирода, объявл</w:t>
      </w:r>
      <w:r w:rsidR="008C005E" w:rsidRPr="00367A96">
        <w:rPr>
          <w:rFonts w:ascii="Times New Roman" w:hAnsi="Times New Roman" w:cs="Times New Roman"/>
          <w:sz w:val="28"/>
          <w:szCs w:val="28"/>
        </w:rPr>
        <w:t xml:space="preserve">яя прелюбодеем даже того, кто  </w:t>
      </w:r>
      <w:r w:rsidR="008039C2" w:rsidRPr="00367A96">
        <w:rPr>
          <w:rFonts w:ascii="Times New Roman" w:hAnsi="Times New Roman" w:cs="Times New Roman"/>
          <w:sz w:val="28"/>
          <w:szCs w:val="28"/>
        </w:rPr>
        <w:t xml:space="preserve">женился на отпущенной мужем, </w:t>
      </w:r>
      <w:r w:rsidR="008039C2" w:rsidRPr="00367A96">
        <w:rPr>
          <w:rStyle w:val="a5"/>
          <w:rFonts w:ascii="Times New Roman" w:hAnsi="Times New Roman" w:cs="Times New Roman"/>
          <w:color w:val="0070C0"/>
          <w:sz w:val="28"/>
          <w:szCs w:val="28"/>
        </w:rPr>
        <w:footnoteReference w:id="972"/>
      </w:r>
      <w:r w:rsidRPr="00367A96">
        <w:rPr>
          <w:rFonts w:ascii="Times New Roman" w:hAnsi="Times New Roman" w:cs="Times New Roman"/>
          <w:sz w:val="28"/>
          <w:szCs w:val="28"/>
        </w:rPr>
        <w:t xml:space="preserve"> </w:t>
      </w:r>
      <w:r w:rsidR="008C005E" w:rsidRPr="00367A96">
        <w:rPr>
          <w:rFonts w:ascii="Times New Roman" w:hAnsi="Times New Roman" w:cs="Times New Roman"/>
          <w:sz w:val="28"/>
          <w:szCs w:val="28"/>
        </w:rPr>
        <w:t xml:space="preserve">дабы сделать еще более тяжкой  </w:t>
      </w:r>
      <w:r w:rsidRPr="00367A96">
        <w:rPr>
          <w:rFonts w:ascii="Times New Roman" w:hAnsi="Times New Roman" w:cs="Times New Roman"/>
          <w:sz w:val="28"/>
          <w:szCs w:val="28"/>
        </w:rPr>
        <w:t>нечестивость Ирода, который жени</w:t>
      </w:r>
      <w:r w:rsidR="008C005E" w:rsidRPr="00367A96">
        <w:rPr>
          <w:rFonts w:ascii="Times New Roman" w:hAnsi="Times New Roman" w:cs="Times New Roman"/>
          <w:sz w:val="28"/>
          <w:szCs w:val="28"/>
        </w:rPr>
        <w:t xml:space="preserve">лся на отпущенной мужем — не в </w:t>
      </w:r>
      <w:r w:rsidRPr="00367A96">
        <w:rPr>
          <w:rFonts w:ascii="Times New Roman" w:hAnsi="Times New Roman" w:cs="Times New Roman"/>
          <w:sz w:val="28"/>
          <w:szCs w:val="28"/>
        </w:rPr>
        <w:t>меньшей степени посредством раст</w:t>
      </w:r>
      <w:r w:rsidR="008C005E" w:rsidRPr="00367A96">
        <w:rPr>
          <w:rFonts w:ascii="Times New Roman" w:hAnsi="Times New Roman" w:cs="Times New Roman"/>
          <w:sz w:val="28"/>
          <w:szCs w:val="28"/>
        </w:rPr>
        <w:t xml:space="preserve">оржения брака, чем посредством </w:t>
      </w:r>
      <w:r w:rsidRPr="00367A96">
        <w:rPr>
          <w:rFonts w:ascii="Times New Roman" w:hAnsi="Times New Roman" w:cs="Times New Roman"/>
          <w:sz w:val="28"/>
          <w:szCs w:val="28"/>
        </w:rPr>
        <w:t>смер</w:t>
      </w:r>
      <w:r w:rsidR="008039C2" w:rsidRPr="00367A96">
        <w:rPr>
          <w:rFonts w:ascii="Times New Roman" w:hAnsi="Times New Roman" w:cs="Times New Roman"/>
          <w:sz w:val="28"/>
          <w:szCs w:val="28"/>
        </w:rPr>
        <w:t xml:space="preserve">ти, </w:t>
      </w:r>
      <w:r w:rsidR="008039C2" w:rsidRPr="00367A96">
        <w:rPr>
          <w:rStyle w:val="a5"/>
          <w:rFonts w:ascii="Times New Roman" w:hAnsi="Times New Roman" w:cs="Times New Roman"/>
          <w:color w:val="0070C0"/>
          <w:sz w:val="28"/>
          <w:szCs w:val="28"/>
        </w:rPr>
        <w:footnoteReference w:id="973"/>
      </w:r>
      <w:r w:rsidRPr="00367A96">
        <w:rPr>
          <w:rFonts w:ascii="Times New Roman" w:hAnsi="Times New Roman" w:cs="Times New Roman"/>
          <w:sz w:val="28"/>
          <w:szCs w:val="28"/>
        </w:rPr>
        <w:t xml:space="preserve"> — а так как этот брат имел о</w:t>
      </w:r>
      <w:r w:rsidR="008C005E" w:rsidRPr="00367A96">
        <w:rPr>
          <w:rFonts w:ascii="Times New Roman" w:hAnsi="Times New Roman" w:cs="Times New Roman"/>
          <w:sz w:val="28"/>
          <w:szCs w:val="28"/>
        </w:rPr>
        <w:t xml:space="preserve">т нее дочь, то хотя бы на этом </w:t>
      </w:r>
      <w:r w:rsidR="00046A16" w:rsidRPr="00367A96">
        <w:rPr>
          <w:rFonts w:ascii="Times New Roman" w:hAnsi="Times New Roman" w:cs="Times New Roman"/>
          <w:sz w:val="28"/>
          <w:szCs w:val="28"/>
        </w:rPr>
        <w:t>основании &lt;Ирод поступил</w:t>
      </w:r>
      <w:r w:rsidRPr="00367A96">
        <w:rPr>
          <w:rFonts w:ascii="Times New Roman" w:hAnsi="Times New Roman" w:cs="Times New Roman"/>
          <w:sz w:val="28"/>
          <w:szCs w:val="28"/>
        </w:rPr>
        <w:t>&gt; п</w:t>
      </w:r>
      <w:r w:rsidR="00D7449F" w:rsidRPr="00367A96">
        <w:rPr>
          <w:rFonts w:ascii="Times New Roman" w:hAnsi="Times New Roman" w:cs="Times New Roman"/>
          <w:sz w:val="28"/>
          <w:szCs w:val="28"/>
        </w:rPr>
        <w:t>ротивозаконно, — &lt;женился</w:t>
      </w:r>
      <w:r w:rsidR="008C005E" w:rsidRPr="00367A96">
        <w:rPr>
          <w:rFonts w:ascii="Times New Roman" w:hAnsi="Times New Roman" w:cs="Times New Roman"/>
          <w:sz w:val="28"/>
          <w:szCs w:val="28"/>
        </w:rPr>
        <w:t xml:space="preserve">&gt; по </w:t>
      </w:r>
      <w:r w:rsidRPr="00367A96">
        <w:rPr>
          <w:rFonts w:ascii="Times New Roman" w:hAnsi="Times New Roman" w:cs="Times New Roman"/>
          <w:sz w:val="28"/>
          <w:szCs w:val="28"/>
        </w:rPr>
        <w:t xml:space="preserve">велению похоти, а не Закона, </w:t>
      </w:r>
      <w:r w:rsidR="008C005E" w:rsidRPr="00367A96">
        <w:rPr>
          <w:rFonts w:ascii="Times New Roman" w:hAnsi="Times New Roman" w:cs="Times New Roman"/>
          <w:sz w:val="28"/>
          <w:szCs w:val="28"/>
        </w:rPr>
        <w:t xml:space="preserve">и поэтому убил также пророка,  </w:t>
      </w:r>
      <w:r w:rsidRPr="00367A96">
        <w:rPr>
          <w:rFonts w:ascii="Times New Roman" w:hAnsi="Times New Roman" w:cs="Times New Roman"/>
          <w:sz w:val="28"/>
          <w:szCs w:val="28"/>
        </w:rPr>
        <w:t>защитника Закона. 10. То, что я о</w:t>
      </w:r>
      <w:r w:rsidR="00312E9B" w:rsidRPr="00367A96">
        <w:rPr>
          <w:rFonts w:ascii="Times New Roman" w:hAnsi="Times New Roman" w:cs="Times New Roman"/>
          <w:sz w:val="28"/>
          <w:szCs w:val="28"/>
        </w:rPr>
        <w:t>бсуди</w:t>
      </w:r>
      <w:r w:rsidR="008C005E" w:rsidRPr="00367A96">
        <w:rPr>
          <w:rFonts w:ascii="Times New Roman" w:hAnsi="Times New Roman" w:cs="Times New Roman"/>
          <w:sz w:val="28"/>
          <w:szCs w:val="28"/>
        </w:rPr>
        <w:t xml:space="preserve">л сие, будет полезно для  </w:t>
      </w:r>
      <w:r w:rsidRPr="00367A96">
        <w:rPr>
          <w:rFonts w:ascii="Times New Roman" w:hAnsi="Times New Roman" w:cs="Times New Roman"/>
          <w:sz w:val="28"/>
          <w:szCs w:val="28"/>
        </w:rPr>
        <w:t>следующего рассказа о богаче, страдающе</w:t>
      </w:r>
      <w:r w:rsidR="008C005E" w:rsidRPr="00367A96">
        <w:rPr>
          <w:rFonts w:ascii="Times New Roman" w:hAnsi="Times New Roman" w:cs="Times New Roman"/>
          <w:sz w:val="28"/>
          <w:szCs w:val="28"/>
        </w:rPr>
        <w:t xml:space="preserve">м в преисподней, и о бедняке,  </w:t>
      </w:r>
      <w:r w:rsidR="008039C2" w:rsidRPr="00367A96">
        <w:rPr>
          <w:rFonts w:ascii="Times New Roman" w:hAnsi="Times New Roman" w:cs="Times New Roman"/>
          <w:sz w:val="28"/>
          <w:szCs w:val="28"/>
        </w:rPr>
        <w:t xml:space="preserve">покоящемся на лоне Авраама. </w:t>
      </w:r>
      <w:r w:rsidR="008039C2" w:rsidRPr="00367A96">
        <w:rPr>
          <w:rStyle w:val="a5"/>
          <w:rFonts w:ascii="Times New Roman" w:hAnsi="Times New Roman" w:cs="Times New Roman"/>
          <w:color w:val="0070C0"/>
          <w:sz w:val="28"/>
          <w:szCs w:val="28"/>
        </w:rPr>
        <w:footnoteReference w:id="974"/>
      </w:r>
      <w:r w:rsidRPr="00367A96">
        <w:rPr>
          <w:rFonts w:ascii="Times New Roman" w:hAnsi="Times New Roman" w:cs="Times New Roman"/>
          <w:sz w:val="28"/>
          <w:szCs w:val="28"/>
        </w:rPr>
        <w:t xml:space="preserve"> В самом</w:t>
      </w:r>
      <w:r w:rsidR="008C005E" w:rsidRPr="00367A96">
        <w:rPr>
          <w:rFonts w:ascii="Times New Roman" w:hAnsi="Times New Roman" w:cs="Times New Roman"/>
          <w:sz w:val="28"/>
          <w:szCs w:val="28"/>
        </w:rPr>
        <w:t xml:space="preserve"> деле, этот рассказ в том, что </w:t>
      </w:r>
      <w:r w:rsidRPr="00367A96">
        <w:rPr>
          <w:rFonts w:ascii="Times New Roman" w:hAnsi="Times New Roman" w:cs="Times New Roman"/>
          <w:sz w:val="28"/>
          <w:szCs w:val="28"/>
        </w:rPr>
        <w:t>касается внешней формы Писани</w:t>
      </w:r>
      <w:r w:rsidR="008C005E" w:rsidRPr="00367A96">
        <w:rPr>
          <w:rFonts w:ascii="Times New Roman" w:hAnsi="Times New Roman" w:cs="Times New Roman"/>
          <w:sz w:val="28"/>
          <w:szCs w:val="28"/>
        </w:rPr>
        <w:t xml:space="preserve">я, явлен неожиданно, в том же, </w:t>
      </w:r>
      <w:r w:rsidRPr="00367A96">
        <w:rPr>
          <w:rFonts w:ascii="Times New Roman" w:hAnsi="Times New Roman" w:cs="Times New Roman"/>
          <w:sz w:val="28"/>
          <w:szCs w:val="28"/>
        </w:rPr>
        <w:t>что касается направления мысли, он тесно связан с упоминанием об Иоанне, подвергшемся дурн</w:t>
      </w:r>
      <w:r w:rsidR="00046A16" w:rsidRPr="00367A96">
        <w:rPr>
          <w:rFonts w:ascii="Times New Roman" w:hAnsi="Times New Roman" w:cs="Times New Roman"/>
          <w:sz w:val="28"/>
          <w:szCs w:val="28"/>
        </w:rPr>
        <w:t xml:space="preserve">ому обращению, и с язвительным </w:t>
      </w:r>
      <w:r w:rsidRPr="00367A96">
        <w:rPr>
          <w:rFonts w:ascii="Times New Roman" w:hAnsi="Times New Roman" w:cs="Times New Roman"/>
          <w:sz w:val="28"/>
          <w:szCs w:val="28"/>
        </w:rPr>
        <w:t>укором Ироду, дурно женив</w:t>
      </w:r>
      <w:r w:rsidR="00046A16" w:rsidRPr="00367A96">
        <w:rPr>
          <w:rFonts w:ascii="Times New Roman" w:hAnsi="Times New Roman" w:cs="Times New Roman"/>
          <w:sz w:val="28"/>
          <w:szCs w:val="28"/>
        </w:rPr>
        <w:t xml:space="preserve">шемуся; &lt;рассказ,&gt; описывающий </w:t>
      </w:r>
      <w:r w:rsidRPr="00367A96">
        <w:rPr>
          <w:rFonts w:ascii="Times New Roman" w:hAnsi="Times New Roman" w:cs="Times New Roman"/>
          <w:sz w:val="28"/>
          <w:szCs w:val="28"/>
        </w:rPr>
        <w:t>конец того и другого: мучения Иро</w:t>
      </w:r>
      <w:r w:rsidR="00046A16" w:rsidRPr="00367A96">
        <w:rPr>
          <w:rFonts w:ascii="Times New Roman" w:hAnsi="Times New Roman" w:cs="Times New Roman"/>
          <w:sz w:val="28"/>
          <w:szCs w:val="28"/>
        </w:rPr>
        <w:t xml:space="preserve">да и утешение Иоанна, дабы уже </w:t>
      </w:r>
      <w:r w:rsidRPr="00367A96">
        <w:rPr>
          <w:rFonts w:ascii="Times New Roman" w:hAnsi="Times New Roman" w:cs="Times New Roman"/>
          <w:sz w:val="28"/>
          <w:szCs w:val="28"/>
        </w:rPr>
        <w:t xml:space="preserve">и Ирод услышал: </w:t>
      </w:r>
      <w:r w:rsidRPr="00367A96">
        <w:rPr>
          <w:rFonts w:ascii="Times New Roman" w:hAnsi="Times New Roman" w:cs="Times New Roman"/>
          <w:i/>
          <w:sz w:val="28"/>
          <w:szCs w:val="28"/>
        </w:rPr>
        <w:t>Есть там</w:t>
      </w:r>
      <w:r w:rsidR="00094664" w:rsidRPr="00367A96">
        <w:rPr>
          <w:rFonts w:ascii="Times New Roman" w:hAnsi="Times New Roman" w:cs="Times New Roman"/>
          <w:i/>
          <w:sz w:val="28"/>
          <w:szCs w:val="28"/>
        </w:rPr>
        <w:t xml:space="preserve"> </w:t>
      </w:r>
      <w:r w:rsidRPr="00367A96">
        <w:rPr>
          <w:rFonts w:ascii="Times New Roman" w:hAnsi="Times New Roman" w:cs="Times New Roman"/>
          <w:i/>
          <w:sz w:val="28"/>
          <w:szCs w:val="28"/>
        </w:rPr>
        <w:t>Моисей</w:t>
      </w:r>
      <w:r w:rsidR="008233CE" w:rsidRPr="00367A96">
        <w:rPr>
          <w:rFonts w:ascii="Times New Roman" w:hAnsi="Times New Roman" w:cs="Times New Roman"/>
          <w:i/>
          <w:sz w:val="28"/>
          <w:szCs w:val="28"/>
        </w:rPr>
        <w:t xml:space="preserve"> и пророки, пусть их слушают</w:t>
      </w:r>
      <w:r w:rsidR="008233CE" w:rsidRPr="00367A96">
        <w:rPr>
          <w:rFonts w:ascii="Times New Roman" w:hAnsi="Times New Roman" w:cs="Times New Roman"/>
          <w:sz w:val="28"/>
          <w:szCs w:val="28"/>
        </w:rPr>
        <w:t xml:space="preserve">. </w:t>
      </w:r>
      <w:r w:rsidR="008233CE" w:rsidRPr="00367A96">
        <w:rPr>
          <w:rStyle w:val="a5"/>
          <w:rFonts w:ascii="Times New Roman" w:hAnsi="Times New Roman" w:cs="Times New Roman"/>
          <w:color w:val="0070C0"/>
          <w:sz w:val="28"/>
          <w:szCs w:val="28"/>
        </w:rPr>
        <w:footnoteReference w:id="975"/>
      </w:r>
      <w:r w:rsidR="00046A16" w:rsidRPr="00367A96">
        <w:rPr>
          <w:rFonts w:ascii="Times New Roman" w:hAnsi="Times New Roman" w:cs="Times New Roman"/>
          <w:sz w:val="28"/>
          <w:szCs w:val="28"/>
        </w:rPr>
        <w:t xml:space="preserve"> </w:t>
      </w:r>
      <w:r w:rsidRPr="00367A96">
        <w:rPr>
          <w:rFonts w:ascii="Times New Roman" w:hAnsi="Times New Roman" w:cs="Times New Roman"/>
          <w:sz w:val="28"/>
          <w:szCs w:val="28"/>
        </w:rPr>
        <w:t>11. Но Маркион поворачива</w:t>
      </w:r>
      <w:r w:rsidR="00046A16" w:rsidRPr="00367A96">
        <w:rPr>
          <w:rFonts w:ascii="Times New Roman" w:hAnsi="Times New Roman" w:cs="Times New Roman"/>
          <w:sz w:val="28"/>
          <w:szCs w:val="28"/>
        </w:rPr>
        <w:t xml:space="preserve">ет в другую сторону, а именно  </w:t>
      </w:r>
      <w:r w:rsidRPr="00367A96">
        <w:rPr>
          <w:rFonts w:ascii="Times New Roman" w:hAnsi="Times New Roman" w:cs="Times New Roman"/>
          <w:sz w:val="28"/>
          <w:szCs w:val="28"/>
        </w:rPr>
        <w:t>помещает в преисподней то и другое в</w:t>
      </w:r>
      <w:r w:rsidR="00046A16" w:rsidRPr="00367A96">
        <w:rPr>
          <w:rFonts w:ascii="Times New Roman" w:hAnsi="Times New Roman" w:cs="Times New Roman"/>
          <w:sz w:val="28"/>
          <w:szCs w:val="28"/>
        </w:rPr>
        <w:t xml:space="preserve">оздаяние Творца, заключающееся </w:t>
      </w:r>
      <w:r w:rsidRPr="00367A96">
        <w:rPr>
          <w:rFonts w:ascii="Times New Roman" w:hAnsi="Times New Roman" w:cs="Times New Roman"/>
          <w:sz w:val="28"/>
          <w:szCs w:val="28"/>
        </w:rPr>
        <w:t>в мучениях или в утешении, уста</w:t>
      </w:r>
      <w:r w:rsidR="00046A16" w:rsidRPr="00367A96">
        <w:rPr>
          <w:rFonts w:ascii="Times New Roman" w:hAnsi="Times New Roman" w:cs="Times New Roman"/>
          <w:sz w:val="28"/>
          <w:szCs w:val="28"/>
        </w:rPr>
        <w:t xml:space="preserve">новленное для тех, которые  </w:t>
      </w:r>
      <w:r w:rsidRPr="00367A96">
        <w:rPr>
          <w:rFonts w:ascii="Times New Roman" w:hAnsi="Times New Roman" w:cs="Times New Roman"/>
          <w:sz w:val="28"/>
          <w:szCs w:val="28"/>
        </w:rPr>
        <w:t>были послушны Закону и пророкам, ло</w:t>
      </w:r>
      <w:r w:rsidR="00046A16" w:rsidRPr="00367A96">
        <w:rPr>
          <w:rFonts w:ascii="Times New Roman" w:hAnsi="Times New Roman" w:cs="Times New Roman"/>
          <w:sz w:val="28"/>
          <w:szCs w:val="28"/>
        </w:rPr>
        <w:t xml:space="preserve">но же и гавань своего Христа и </w:t>
      </w:r>
      <w:r w:rsidRPr="00367A96">
        <w:rPr>
          <w:rFonts w:ascii="Times New Roman" w:hAnsi="Times New Roman" w:cs="Times New Roman"/>
          <w:sz w:val="28"/>
          <w:szCs w:val="28"/>
        </w:rPr>
        <w:t>бога делает небесными. Мы ответ</w:t>
      </w:r>
      <w:r w:rsidR="008233CE" w:rsidRPr="00367A96">
        <w:rPr>
          <w:rFonts w:ascii="Times New Roman" w:hAnsi="Times New Roman" w:cs="Times New Roman"/>
          <w:sz w:val="28"/>
          <w:szCs w:val="28"/>
        </w:rPr>
        <w:t xml:space="preserve">им и &lt;на&gt; </w:t>
      </w:r>
      <w:r w:rsidR="008233CE" w:rsidRPr="00367A96">
        <w:rPr>
          <w:rStyle w:val="a5"/>
          <w:rFonts w:ascii="Times New Roman" w:hAnsi="Times New Roman" w:cs="Times New Roman"/>
          <w:color w:val="0070C0"/>
          <w:sz w:val="28"/>
          <w:szCs w:val="28"/>
        </w:rPr>
        <w:footnoteReference w:id="976"/>
      </w:r>
      <w:r w:rsidR="00046A16" w:rsidRPr="00367A96">
        <w:rPr>
          <w:rFonts w:ascii="Times New Roman" w:hAnsi="Times New Roman" w:cs="Times New Roman"/>
          <w:sz w:val="28"/>
          <w:szCs w:val="28"/>
        </w:rPr>
        <w:t xml:space="preserve"> это, поскольку само </w:t>
      </w:r>
      <w:r w:rsidRPr="00367A96">
        <w:rPr>
          <w:rFonts w:ascii="Times New Roman" w:hAnsi="Times New Roman" w:cs="Times New Roman"/>
          <w:sz w:val="28"/>
          <w:szCs w:val="28"/>
        </w:rPr>
        <w:t>Св. Писание обличает глаза того</w:t>
      </w:r>
      <w:r w:rsidR="00046A16" w:rsidRPr="00367A96">
        <w:rPr>
          <w:rFonts w:ascii="Times New Roman" w:hAnsi="Times New Roman" w:cs="Times New Roman"/>
          <w:sz w:val="28"/>
          <w:szCs w:val="28"/>
        </w:rPr>
        <w:t xml:space="preserve">, кто в преисподней распознаёт </w:t>
      </w:r>
      <w:r w:rsidRPr="00367A96">
        <w:rPr>
          <w:rFonts w:ascii="Times New Roman" w:hAnsi="Times New Roman" w:cs="Times New Roman"/>
          <w:sz w:val="28"/>
          <w:szCs w:val="28"/>
        </w:rPr>
        <w:t>&lt;предназначенное&gt; для бедняка лоно</w:t>
      </w:r>
      <w:r w:rsidR="00046A16" w:rsidRPr="00367A96">
        <w:rPr>
          <w:rFonts w:ascii="Times New Roman" w:hAnsi="Times New Roman" w:cs="Times New Roman"/>
          <w:sz w:val="28"/>
          <w:szCs w:val="28"/>
        </w:rPr>
        <w:t xml:space="preserve"> Авраама. Ведь одно, как мне </w:t>
      </w:r>
      <w:r w:rsidRPr="00367A96">
        <w:rPr>
          <w:rFonts w:ascii="Times New Roman" w:hAnsi="Times New Roman" w:cs="Times New Roman"/>
          <w:sz w:val="28"/>
          <w:szCs w:val="28"/>
        </w:rPr>
        <w:t xml:space="preserve">кажется, — преисподняя, другое </w:t>
      </w:r>
      <w:r w:rsidR="00046A16" w:rsidRPr="00367A96">
        <w:rPr>
          <w:rFonts w:ascii="Times New Roman" w:hAnsi="Times New Roman" w:cs="Times New Roman"/>
          <w:sz w:val="28"/>
          <w:szCs w:val="28"/>
        </w:rPr>
        <w:t xml:space="preserve">— лоно Авраама. Действительно, </w:t>
      </w:r>
      <w:r w:rsidR="008233CE" w:rsidRPr="00367A96">
        <w:rPr>
          <w:rFonts w:ascii="Times New Roman" w:hAnsi="Times New Roman" w:cs="Times New Roman"/>
          <w:sz w:val="28"/>
          <w:szCs w:val="28"/>
        </w:rPr>
        <w:t>&lt;Писание</w:t>
      </w:r>
      <w:r w:rsidRPr="00367A96">
        <w:rPr>
          <w:rFonts w:ascii="Times New Roman" w:hAnsi="Times New Roman" w:cs="Times New Roman"/>
          <w:sz w:val="28"/>
          <w:szCs w:val="28"/>
        </w:rPr>
        <w:t xml:space="preserve">&gt; говорит, что великая </w:t>
      </w:r>
      <w:r w:rsidR="00046A16" w:rsidRPr="00367A96">
        <w:rPr>
          <w:rFonts w:ascii="Times New Roman" w:hAnsi="Times New Roman" w:cs="Times New Roman"/>
          <w:sz w:val="28"/>
          <w:szCs w:val="28"/>
        </w:rPr>
        <w:t xml:space="preserve">бездна разделяет эти области и </w:t>
      </w:r>
      <w:r w:rsidRPr="00367A96">
        <w:rPr>
          <w:rFonts w:ascii="Times New Roman" w:hAnsi="Times New Roman" w:cs="Times New Roman"/>
          <w:sz w:val="28"/>
          <w:szCs w:val="28"/>
        </w:rPr>
        <w:t>препятствует переходу с обеих сто</w:t>
      </w:r>
      <w:r w:rsidR="008233CE" w:rsidRPr="00367A96">
        <w:rPr>
          <w:rFonts w:ascii="Times New Roman" w:hAnsi="Times New Roman" w:cs="Times New Roman"/>
          <w:sz w:val="28"/>
          <w:szCs w:val="28"/>
        </w:rPr>
        <w:t xml:space="preserve">рон. </w:t>
      </w:r>
      <w:r w:rsidR="008233CE" w:rsidRPr="00367A96">
        <w:rPr>
          <w:rStyle w:val="a5"/>
          <w:rFonts w:ascii="Times New Roman" w:hAnsi="Times New Roman" w:cs="Times New Roman"/>
          <w:color w:val="0070C0"/>
          <w:sz w:val="28"/>
          <w:szCs w:val="28"/>
        </w:rPr>
        <w:footnoteReference w:id="977"/>
      </w:r>
      <w:r w:rsidR="008233CE" w:rsidRPr="00367A96">
        <w:rPr>
          <w:rFonts w:ascii="Times New Roman" w:hAnsi="Times New Roman" w:cs="Times New Roman"/>
          <w:sz w:val="28"/>
          <w:szCs w:val="28"/>
        </w:rPr>
        <w:t xml:space="preserve"> </w:t>
      </w:r>
      <w:r w:rsidR="00046A16" w:rsidRPr="00367A96">
        <w:rPr>
          <w:rFonts w:ascii="Times New Roman" w:hAnsi="Times New Roman" w:cs="Times New Roman"/>
          <w:sz w:val="28"/>
          <w:szCs w:val="28"/>
        </w:rPr>
        <w:t xml:space="preserve">12. Но богач не поднял бы </w:t>
      </w:r>
      <w:r w:rsidR="008233CE" w:rsidRPr="00367A96">
        <w:rPr>
          <w:rFonts w:ascii="Times New Roman" w:hAnsi="Times New Roman" w:cs="Times New Roman"/>
          <w:sz w:val="28"/>
          <w:szCs w:val="28"/>
        </w:rPr>
        <w:t xml:space="preserve">глаза и притом издали, </w:t>
      </w:r>
      <w:r w:rsidR="008233CE" w:rsidRPr="00367A96">
        <w:rPr>
          <w:rStyle w:val="a5"/>
          <w:rFonts w:ascii="Times New Roman" w:hAnsi="Times New Roman" w:cs="Times New Roman"/>
          <w:color w:val="0070C0"/>
          <w:sz w:val="28"/>
          <w:szCs w:val="28"/>
        </w:rPr>
        <w:footnoteReference w:id="978"/>
      </w:r>
      <w:r w:rsidRPr="00367A96">
        <w:rPr>
          <w:rFonts w:ascii="Times New Roman" w:hAnsi="Times New Roman" w:cs="Times New Roman"/>
          <w:sz w:val="28"/>
          <w:szCs w:val="28"/>
        </w:rPr>
        <w:t xml:space="preserve"> если бы реч</w:t>
      </w:r>
      <w:r w:rsidR="00046A16" w:rsidRPr="00367A96">
        <w:rPr>
          <w:rFonts w:ascii="Times New Roman" w:hAnsi="Times New Roman" w:cs="Times New Roman"/>
          <w:sz w:val="28"/>
          <w:szCs w:val="28"/>
        </w:rPr>
        <w:t>ь не шла о более высоком &lt;мес</w:t>
      </w:r>
      <w:r w:rsidRPr="00367A96">
        <w:rPr>
          <w:rFonts w:ascii="Times New Roman" w:hAnsi="Times New Roman" w:cs="Times New Roman"/>
          <w:sz w:val="28"/>
          <w:szCs w:val="28"/>
        </w:rPr>
        <w:t xml:space="preserve">те&gt; и об </w:t>
      </w:r>
      <w:r w:rsidRPr="00367A96">
        <w:rPr>
          <w:rFonts w:ascii="Times New Roman" w:hAnsi="Times New Roman" w:cs="Times New Roman"/>
          <w:sz w:val="28"/>
          <w:szCs w:val="28"/>
        </w:rPr>
        <w:lastRenderedPageBreak/>
        <w:t>удаленной глубине, &lt;глядя</w:t>
      </w:r>
      <w:r w:rsidR="00046A16" w:rsidRPr="00367A96">
        <w:rPr>
          <w:rFonts w:ascii="Times New Roman" w:hAnsi="Times New Roman" w:cs="Times New Roman"/>
          <w:sz w:val="28"/>
          <w:szCs w:val="28"/>
        </w:rPr>
        <w:t xml:space="preserve">&gt; через то огромное расстояние </w:t>
      </w:r>
      <w:r w:rsidRPr="00367A96">
        <w:rPr>
          <w:rFonts w:ascii="Times New Roman" w:hAnsi="Times New Roman" w:cs="Times New Roman"/>
          <w:sz w:val="28"/>
          <w:szCs w:val="28"/>
        </w:rPr>
        <w:t>между возвышенностью и безд</w:t>
      </w:r>
      <w:r w:rsidR="00046A16" w:rsidRPr="00367A96">
        <w:rPr>
          <w:rFonts w:ascii="Times New Roman" w:hAnsi="Times New Roman" w:cs="Times New Roman"/>
          <w:sz w:val="28"/>
          <w:szCs w:val="28"/>
        </w:rPr>
        <w:t xml:space="preserve">ной. Из этого становится ясно  </w:t>
      </w:r>
      <w:r w:rsidRPr="00367A96">
        <w:rPr>
          <w:rFonts w:ascii="Times New Roman" w:hAnsi="Times New Roman" w:cs="Times New Roman"/>
          <w:sz w:val="28"/>
          <w:szCs w:val="28"/>
        </w:rPr>
        <w:t>любому разумному человеку, который ког</w:t>
      </w:r>
      <w:r w:rsidR="008233CE" w:rsidRPr="00367A96">
        <w:rPr>
          <w:rFonts w:ascii="Times New Roman" w:hAnsi="Times New Roman" w:cs="Times New Roman"/>
          <w:sz w:val="28"/>
          <w:szCs w:val="28"/>
        </w:rPr>
        <w:t xml:space="preserve">да-либо слыхал об Элисии, </w:t>
      </w:r>
      <w:r w:rsidR="008233CE" w:rsidRPr="00367A96">
        <w:rPr>
          <w:rStyle w:val="a5"/>
          <w:rFonts w:ascii="Times New Roman" w:hAnsi="Times New Roman" w:cs="Times New Roman"/>
          <w:color w:val="0070C0"/>
          <w:sz w:val="28"/>
          <w:szCs w:val="28"/>
        </w:rPr>
        <w:footnoteReference w:id="979"/>
      </w:r>
      <w:r w:rsidR="00046A16" w:rsidRPr="00367A96">
        <w:rPr>
          <w:rFonts w:ascii="Times New Roman" w:hAnsi="Times New Roman" w:cs="Times New Roman"/>
          <w:sz w:val="28"/>
          <w:szCs w:val="28"/>
        </w:rPr>
        <w:t xml:space="preserve"> что </w:t>
      </w:r>
      <w:r w:rsidRPr="00367A96">
        <w:rPr>
          <w:rFonts w:ascii="Times New Roman" w:hAnsi="Times New Roman" w:cs="Times New Roman"/>
          <w:sz w:val="28"/>
          <w:szCs w:val="28"/>
        </w:rPr>
        <w:t>имеется некоторый находящийс</w:t>
      </w:r>
      <w:r w:rsidR="00046A16" w:rsidRPr="00367A96">
        <w:rPr>
          <w:rFonts w:ascii="Times New Roman" w:hAnsi="Times New Roman" w:cs="Times New Roman"/>
          <w:sz w:val="28"/>
          <w:szCs w:val="28"/>
        </w:rPr>
        <w:t xml:space="preserve">я в определенном месте предел, </w:t>
      </w:r>
      <w:r w:rsidRPr="00367A96">
        <w:rPr>
          <w:rFonts w:ascii="Times New Roman" w:hAnsi="Times New Roman" w:cs="Times New Roman"/>
          <w:sz w:val="28"/>
          <w:szCs w:val="28"/>
        </w:rPr>
        <w:t>который назван лоном Авраама</w:t>
      </w:r>
      <w:r w:rsidR="00046A16" w:rsidRPr="00367A96">
        <w:rPr>
          <w:rFonts w:ascii="Times New Roman" w:hAnsi="Times New Roman" w:cs="Times New Roman"/>
          <w:sz w:val="28"/>
          <w:szCs w:val="28"/>
        </w:rPr>
        <w:t xml:space="preserve">, для принятия душ его сыновей </w:t>
      </w:r>
      <w:r w:rsidRPr="00367A96">
        <w:rPr>
          <w:rFonts w:ascii="Times New Roman" w:hAnsi="Times New Roman" w:cs="Times New Roman"/>
          <w:sz w:val="28"/>
          <w:szCs w:val="28"/>
        </w:rPr>
        <w:t>даже из &lt;языческих&gt; народов</w:t>
      </w:r>
      <w:r w:rsidR="00046A16" w:rsidRPr="00367A96">
        <w:rPr>
          <w:rFonts w:ascii="Times New Roman" w:hAnsi="Times New Roman" w:cs="Times New Roman"/>
          <w:sz w:val="28"/>
          <w:szCs w:val="28"/>
        </w:rPr>
        <w:t xml:space="preserve"> — отца, как известно, многих  </w:t>
      </w:r>
      <w:r w:rsidR="008233CE" w:rsidRPr="00367A96">
        <w:rPr>
          <w:rFonts w:ascii="Times New Roman" w:hAnsi="Times New Roman" w:cs="Times New Roman"/>
          <w:sz w:val="28"/>
          <w:szCs w:val="28"/>
        </w:rPr>
        <w:t xml:space="preserve">народов, </w:t>
      </w:r>
      <w:r w:rsidR="008233CE" w:rsidRPr="00367A96">
        <w:rPr>
          <w:rStyle w:val="a5"/>
          <w:rFonts w:ascii="Times New Roman" w:hAnsi="Times New Roman" w:cs="Times New Roman"/>
          <w:color w:val="0070C0"/>
          <w:sz w:val="28"/>
          <w:szCs w:val="28"/>
        </w:rPr>
        <w:footnoteReference w:id="980"/>
      </w:r>
      <w:r w:rsidRPr="00367A96">
        <w:rPr>
          <w:rFonts w:ascii="Times New Roman" w:hAnsi="Times New Roman" w:cs="Times New Roman"/>
          <w:sz w:val="28"/>
          <w:szCs w:val="28"/>
        </w:rPr>
        <w:t xml:space="preserve"> подлежащих причислению к ро</w:t>
      </w:r>
      <w:r w:rsidR="008233CE" w:rsidRPr="00367A96">
        <w:rPr>
          <w:rFonts w:ascii="Times New Roman" w:hAnsi="Times New Roman" w:cs="Times New Roman"/>
          <w:sz w:val="28"/>
          <w:szCs w:val="28"/>
        </w:rPr>
        <w:t xml:space="preserve">ду Авраама [и] </w:t>
      </w:r>
      <w:r w:rsidR="008233CE" w:rsidRPr="00367A96">
        <w:rPr>
          <w:rStyle w:val="a5"/>
          <w:rFonts w:ascii="Times New Roman" w:hAnsi="Times New Roman" w:cs="Times New Roman"/>
          <w:color w:val="0070C0"/>
          <w:sz w:val="28"/>
          <w:szCs w:val="28"/>
        </w:rPr>
        <w:footnoteReference w:id="981"/>
      </w:r>
      <w:r w:rsidR="00046A16" w:rsidRPr="00367A96">
        <w:rPr>
          <w:rFonts w:ascii="Times New Roman" w:hAnsi="Times New Roman" w:cs="Times New Roman"/>
          <w:sz w:val="28"/>
          <w:szCs w:val="28"/>
        </w:rPr>
        <w:t xml:space="preserve"> в соответствии </w:t>
      </w:r>
      <w:r w:rsidRPr="00367A96">
        <w:rPr>
          <w:rFonts w:ascii="Times New Roman" w:hAnsi="Times New Roman" w:cs="Times New Roman"/>
          <w:sz w:val="28"/>
          <w:szCs w:val="28"/>
        </w:rPr>
        <w:t>с той же верой, благодаря которой и</w:t>
      </w:r>
      <w:r w:rsidR="008233CE" w:rsidRPr="00367A96">
        <w:rPr>
          <w:rFonts w:ascii="Times New Roman" w:hAnsi="Times New Roman" w:cs="Times New Roman"/>
          <w:sz w:val="28"/>
          <w:szCs w:val="28"/>
        </w:rPr>
        <w:t xml:space="preserve"> Авраам поверил Богу, </w:t>
      </w:r>
      <w:r w:rsidR="008233CE" w:rsidRPr="00367A96">
        <w:rPr>
          <w:rStyle w:val="a5"/>
          <w:rFonts w:ascii="Times New Roman" w:hAnsi="Times New Roman" w:cs="Times New Roman"/>
          <w:color w:val="0070C0"/>
          <w:sz w:val="28"/>
          <w:szCs w:val="28"/>
        </w:rPr>
        <w:footnoteReference w:id="982"/>
      </w:r>
      <w:r w:rsidRPr="00367A96">
        <w:rPr>
          <w:rFonts w:ascii="Times New Roman" w:hAnsi="Times New Roman" w:cs="Times New Roman"/>
          <w:sz w:val="28"/>
          <w:szCs w:val="28"/>
        </w:rPr>
        <w:t xml:space="preserve"> не под </w:t>
      </w:r>
      <w:r w:rsidR="0025546D" w:rsidRPr="00367A96">
        <w:rPr>
          <w:rFonts w:ascii="Times New Roman" w:hAnsi="Times New Roman" w:cs="Times New Roman"/>
          <w:sz w:val="28"/>
          <w:szCs w:val="28"/>
        </w:rPr>
        <w:t xml:space="preserve">ярмом Закона </w:t>
      </w:r>
      <w:r w:rsidR="0025546D" w:rsidRPr="00367A96">
        <w:rPr>
          <w:rStyle w:val="a5"/>
          <w:rFonts w:ascii="Times New Roman" w:hAnsi="Times New Roman" w:cs="Times New Roman"/>
          <w:color w:val="0070C0"/>
          <w:sz w:val="28"/>
          <w:szCs w:val="28"/>
        </w:rPr>
        <w:footnoteReference w:id="983"/>
      </w:r>
      <w:r w:rsidRPr="00367A96">
        <w:rPr>
          <w:rFonts w:ascii="Times New Roman" w:hAnsi="Times New Roman" w:cs="Times New Roman"/>
          <w:sz w:val="28"/>
          <w:szCs w:val="28"/>
        </w:rPr>
        <w:t xml:space="preserve"> и без знака обрезания.</w:t>
      </w:r>
      <w:r w:rsidR="0025546D" w:rsidRPr="00367A96">
        <w:rPr>
          <w:rFonts w:ascii="Times New Roman" w:hAnsi="Times New Roman" w:cs="Times New Roman"/>
          <w:sz w:val="28"/>
          <w:szCs w:val="28"/>
        </w:rPr>
        <w:t xml:space="preserve"> </w:t>
      </w:r>
      <w:r w:rsidR="0025546D" w:rsidRPr="00367A96">
        <w:rPr>
          <w:rStyle w:val="a5"/>
          <w:rFonts w:ascii="Times New Roman" w:hAnsi="Times New Roman" w:cs="Times New Roman"/>
          <w:color w:val="0070C0"/>
          <w:sz w:val="28"/>
          <w:szCs w:val="28"/>
        </w:rPr>
        <w:footnoteReference w:id="984"/>
      </w:r>
      <w:r w:rsidR="0025546D" w:rsidRPr="00367A96">
        <w:rPr>
          <w:rFonts w:ascii="Times New Roman" w:hAnsi="Times New Roman" w:cs="Times New Roman"/>
          <w:sz w:val="28"/>
          <w:szCs w:val="28"/>
        </w:rPr>
        <w:t xml:space="preserve"> 13. Итак, * </w:t>
      </w:r>
      <w:r w:rsidR="0025546D" w:rsidRPr="00367A96">
        <w:rPr>
          <w:rStyle w:val="a5"/>
          <w:rFonts w:ascii="Times New Roman" w:hAnsi="Times New Roman" w:cs="Times New Roman"/>
          <w:color w:val="0070C0"/>
          <w:sz w:val="28"/>
          <w:szCs w:val="28"/>
        </w:rPr>
        <w:footnoteReference w:id="985"/>
      </w:r>
      <w:r w:rsidR="00761112" w:rsidRPr="00367A96">
        <w:rPr>
          <w:rFonts w:ascii="Times New Roman" w:hAnsi="Times New Roman" w:cs="Times New Roman"/>
          <w:sz w:val="28"/>
          <w:szCs w:val="28"/>
        </w:rPr>
        <w:t xml:space="preserve"> что эта область, </w:t>
      </w:r>
      <w:r w:rsidRPr="00367A96">
        <w:rPr>
          <w:rFonts w:ascii="Times New Roman" w:hAnsi="Times New Roman" w:cs="Times New Roman"/>
          <w:sz w:val="28"/>
          <w:szCs w:val="28"/>
        </w:rPr>
        <w:t>назовем ее лоном Авраама, н</w:t>
      </w:r>
      <w:r w:rsidR="00761112" w:rsidRPr="00367A96">
        <w:rPr>
          <w:rFonts w:ascii="Times New Roman" w:hAnsi="Times New Roman" w:cs="Times New Roman"/>
          <w:sz w:val="28"/>
          <w:szCs w:val="28"/>
        </w:rPr>
        <w:t xml:space="preserve">е будучи еще небесной, однако  </w:t>
      </w:r>
      <w:r w:rsidRPr="00367A96">
        <w:rPr>
          <w:rFonts w:ascii="Times New Roman" w:hAnsi="Times New Roman" w:cs="Times New Roman"/>
          <w:sz w:val="28"/>
          <w:szCs w:val="28"/>
        </w:rPr>
        <w:t>являясь более высокой, чем преисподня</w:t>
      </w:r>
      <w:r w:rsidR="00761112" w:rsidRPr="00367A96">
        <w:rPr>
          <w:rFonts w:ascii="Times New Roman" w:hAnsi="Times New Roman" w:cs="Times New Roman"/>
          <w:sz w:val="28"/>
          <w:szCs w:val="28"/>
        </w:rPr>
        <w:t xml:space="preserve">я, пока предоставляет утешение </w:t>
      </w:r>
      <w:r w:rsidRPr="00367A96">
        <w:rPr>
          <w:rFonts w:ascii="Times New Roman" w:hAnsi="Times New Roman" w:cs="Times New Roman"/>
          <w:sz w:val="28"/>
          <w:szCs w:val="28"/>
        </w:rPr>
        <w:t>душам праведников, доко</w:t>
      </w:r>
      <w:r w:rsidR="00761112" w:rsidRPr="00367A96">
        <w:rPr>
          <w:rFonts w:ascii="Times New Roman" w:hAnsi="Times New Roman" w:cs="Times New Roman"/>
          <w:sz w:val="28"/>
          <w:szCs w:val="28"/>
        </w:rPr>
        <w:t xml:space="preserve">ле уничтожение вселенной не  </w:t>
      </w:r>
      <w:r w:rsidRPr="00367A96">
        <w:rPr>
          <w:rFonts w:ascii="Times New Roman" w:hAnsi="Times New Roman" w:cs="Times New Roman"/>
          <w:sz w:val="28"/>
          <w:szCs w:val="28"/>
        </w:rPr>
        <w:t>произведет, делая воздаяние полным, вос</w:t>
      </w:r>
      <w:r w:rsidR="00761112" w:rsidRPr="00367A96">
        <w:rPr>
          <w:rFonts w:ascii="Times New Roman" w:hAnsi="Times New Roman" w:cs="Times New Roman"/>
          <w:sz w:val="28"/>
          <w:szCs w:val="28"/>
        </w:rPr>
        <w:t xml:space="preserve">кресение всех, поскольку тогда </w:t>
      </w:r>
      <w:r w:rsidR="0025546D" w:rsidRPr="00367A96">
        <w:rPr>
          <w:rFonts w:ascii="Times New Roman" w:hAnsi="Times New Roman" w:cs="Times New Roman"/>
          <w:sz w:val="28"/>
          <w:szCs w:val="28"/>
        </w:rPr>
        <w:t xml:space="preserve">откроется небесное обетование </w:t>
      </w:r>
      <w:r w:rsidR="0025546D" w:rsidRPr="00367A96">
        <w:rPr>
          <w:rStyle w:val="a5"/>
          <w:rFonts w:ascii="Times New Roman" w:hAnsi="Times New Roman" w:cs="Times New Roman"/>
          <w:color w:val="0070C0"/>
          <w:sz w:val="28"/>
          <w:szCs w:val="28"/>
        </w:rPr>
        <w:footnoteReference w:id="986"/>
      </w:r>
      <w:r w:rsidR="00761112" w:rsidRPr="00367A96">
        <w:rPr>
          <w:rFonts w:ascii="Times New Roman" w:hAnsi="Times New Roman" w:cs="Times New Roman"/>
          <w:sz w:val="28"/>
          <w:szCs w:val="28"/>
        </w:rPr>
        <w:t xml:space="preserve"> — на которое Маркион заявляет </w:t>
      </w:r>
      <w:r w:rsidRPr="00367A96">
        <w:rPr>
          <w:rFonts w:ascii="Times New Roman" w:hAnsi="Times New Roman" w:cs="Times New Roman"/>
          <w:sz w:val="28"/>
          <w:szCs w:val="28"/>
        </w:rPr>
        <w:t>претензию от лица своего &lt;</w:t>
      </w:r>
      <w:r w:rsidR="00761112" w:rsidRPr="00367A96">
        <w:rPr>
          <w:rFonts w:ascii="Times New Roman" w:hAnsi="Times New Roman" w:cs="Times New Roman"/>
          <w:sz w:val="28"/>
          <w:szCs w:val="28"/>
        </w:rPr>
        <w:t>бога</w:t>
      </w:r>
      <w:r w:rsidR="0025546D" w:rsidRPr="00367A96">
        <w:rPr>
          <w:rFonts w:ascii="Times New Roman" w:hAnsi="Times New Roman" w:cs="Times New Roman"/>
          <w:sz w:val="28"/>
          <w:szCs w:val="28"/>
        </w:rPr>
        <w:t xml:space="preserve">&gt;, </w:t>
      </w:r>
      <w:r w:rsidR="0025546D" w:rsidRPr="00367A96">
        <w:rPr>
          <w:rStyle w:val="a5"/>
          <w:rFonts w:ascii="Times New Roman" w:hAnsi="Times New Roman" w:cs="Times New Roman"/>
          <w:color w:val="0070C0"/>
          <w:sz w:val="28"/>
          <w:szCs w:val="28"/>
        </w:rPr>
        <w:footnoteReference w:id="987"/>
      </w:r>
      <w:r w:rsidR="00761112" w:rsidRPr="00367A96">
        <w:rPr>
          <w:rFonts w:ascii="Times New Roman" w:hAnsi="Times New Roman" w:cs="Times New Roman"/>
          <w:sz w:val="28"/>
          <w:szCs w:val="28"/>
        </w:rPr>
        <w:t xml:space="preserve"> словно бы оно не было  </w:t>
      </w:r>
      <w:r w:rsidRPr="00367A96">
        <w:rPr>
          <w:rFonts w:ascii="Times New Roman" w:hAnsi="Times New Roman" w:cs="Times New Roman"/>
          <w:sz w:val="28"/>
          <w:szCs w:val="28"/>
        </w:rPr>
        <w:t>об</w:t>
      </w:r>
      <w:r w:rsidR="008F1E0A" w:rsidRPr="00367A96">
        <w:rPr>
          <w:rFonts w:ascii="Times New Roman" w:hAnsi="Times New Roman" w:cs="Times New Roman"/>
          <w:sz w:val="28"/>
          <w:szCs w:val="28"/>
        </w:rPr>
        <w:t>ъявлено Творцом, — &lt;обетование,</w:t>
      </w:r>
      <w:r w:rsidRPr="00367A96">
        <w:rPr>
          <w:rFonts w:ascii="Times New Roman" w:hAnsi="Times New Roman" w:cs="Times New Roman"/>
          <w:sz w:val="28"/>
          <w:szCs w:val="28"/>
        </w:rPr>
        <w:t xml:space="preserve">&gt; для </w:t>
      </w:r>
      <w:r w:rsidR="00761112" w:rsidRPr="00367A96">
        <w:rPr>
          <w:rFonts w:ascii="Times New Roman" w:hAnsi="Times New Roman" w:cs="Times New Roman"/>
          <w:sz w:val="28"/>
          <w:szCs w:val="28"/>
        </w:rPr>
        <w:t xml:space="preserve">которого Христос созидает Свое </w:t>
      </w:r>
      <w:r w:rsidRPr="00367A96">
        <w:rPr>
          <w:rFonts w:ascii="Times New Roman" w:hAnsi="Times New Roman" w:cs="Times New Roman"/>
          <w:sz w:val="28"/>
          <w:szCs w:val="28"/>
        </w:rPr>
        <w:t>восхождение на небо, согласно Оси</w:t>
      </w:r>
      <w:r w:rsidR="0025546D" w:rsidRPr="00367A96">
        <w:rPr>
          <w:rFonts w:ascii="Times New Roman" w:hAnsi="Times New Roman" w:cs="Times New Roman"/>
          <w:sz w:val="28"/>
          <w:szCs w:val="28"/>
        </w:rPr>
        <w:t xml:space="preserve">и, </w:t>
      </w:r>
      <w:r w:rsidR="0025546D" w:rsidRPr="00367A96">
        <w:rPr>
          <w:rStyle w:val="a5"/>
          <w:rFonts w:ascii="Times New Roman" w:hAnsi="Times New Roman" w:cs="Times New Roman"/>
          <w:color w:val="0070C0"/>
          <w:sz w:val="28"/>
          <w:szCs w:val="28"/>
        </w:rPr>
        <w:footnoteReference w:id="988"/>
      </w:r>
      <w:r w:rsidR="00761112" w:rsidRPr="00367A96">
        <w:rPr>
          <w:rFonts w:ascii="Times New Roman" w:hAnsi="Times New Roman" w:cs="Times New Roman"/>
          <w:sz w:val="28"/>
          <w:szCs w:val="28"/>
        </w:rPr>
        <w:t xml:space="preserve"> разумеется, для Своих, где </w:t>
      </w:r>
      <w:r w:rsidRPr="00367A96">
        <w:rPr>
          <w:rFonts w:ascii="Times New Roman" w:hAnsi="Times New Roman" w:cs="Times New Roman"/>
          <w:sz w:val="28"/>
          <w:szCs w:val="28"/>
        </w:rPr>
        <w:t xml:space="preserve">есть и место вечное, о котором &lt;говорит&gt; Исайя: Кто возвестит </w:t>
      </w:r>
      <w:r w:rsidR="0025546D" w:rsidRPr="00367A96">
        <w:rPr>
          <w:rFonts w:ascii="Times New Roman" w:hAnsi="Times New Roman" w:cs="Times New Roman"/>
          <w:sz w:val="28"/>
          <w:szCs w:val="28"/>
        </w:rPr>
        <w:t xml:space="preserve">вам о месте вечном? </w:t>
      </w:r>
      <w:r w:rsidR="0025546D" w:rsidRPr="00367A96">
        <w:rPr>
          <w:rStyle w:val="a5"/>
          <w:rFonts w:ascii="Times New Roman" w:hAnsi="Times New Roman" w:cs="Times New Roman"/>
          <w:color w:val="0070C0"/>
          <w:sz w:val="28"/>
          <w:szCs w:val="28"/>
        </w:rPr>
        <w:footnoteReference w:id="989"/>
      </w:r>
      <w:r w:rsidR="0025546D" w:rsidRPr="00367A96">
        <w:rPr>
          <w:rFonts w:ascii="Times New Roman" w:hAnsi="Times New Roman" w:cs="Times New Roman"/>
          <w:sz w:val="28"/>
          <w:szCs w:val="28"/>
        </w:rPr>
        <w:t xml:space="preserve"> </w:t>
      </w:r>
      <w:r w:rsidRPr="00367A96">
        <w:rPr>
          <w:rFonts w:ascii="Times New Roman" w:hAnsi="Times New Roman" w:cs="Times New Roman"/>
          <w:sz w:val="28"/>
          <w:szCs w:val="28"/>
        </w:rPr>
        <w:t xml:space="preserve">14. Разумеется, это может быть лишь  Христос, </w:t>
      </w:r>
      <w:r w:rsidRPr="00367A96">
        <w:rPr>
          <w:rFonts w:ascii="Times New Roman" w:hAnsi="Times New Roman" w:cs="Times New Roman"/>
          <w:i/>
          <w:sz w:val="28"/>
          <w:szCs w:val="28"/>
        </w:rPr>
        <w:t>шествующий в правде, гла</w:t>
      </w:r>
      <w:r w:rsidR="00761112" w:rsidRPr="00367A96">
        <w:rPr>
          <w:rFonts w:ascii="Times New Roman" w:hAnsi="Times New Roman" w:cs="Times New Roman"/>
          <w:i/>
          <w:sz w:val="28"/>
          <w:szCs w:val="28"/>
        </w:rPr>
        <w:t xml:space="preserve">голющий о пути правильном, </w:t>
      </w:r>
      <w:r w:rsidRPr="00367A96">
        <w:rPr>
          <w:rFonts w:ascii="Times New Roman" w:hAnsi="Times New Roman" w:cs="Times New Roman"/>
          <w:i/>
          <w:sz w:val="28"/>
          <w:szCs w:val="28"/>
        </w:rPr>
        <w:t>ненавидящий несправедливост</w:t>
      </w:r>
      <w:r w:rsidR="0025546D" w:rsidRPr="00367A96">
        <w:rPr>
          <w:rFonts w:ascii="Times New Roman" w:hAnsi="Times New Roman" w:cs="Times New Roman"/>
          <w:i/>
          <w:sz w:val="28"/>
          <w:szCs w:val="28"/>
        </w:rPr>
        <w:t>ь и беззаконие</w:t>
      </w:r>
      <w:r w:rsidR="0025546D" w:rsidRPr="00367A96">
        <w:rPr>
          <w:rFonts w:ascii="Times New Roman" w:hAnsi="Times New Roman" w:cs="Times New Roman"/>
          <w:sz w:val="28"/>
          <w:szCs w:val="28"/>
        </w:rPr>
        <w:t xml:space="preserve">. </w:t>
      </w:r>
      <w:r w:rsidR="0025546D" w:rsidRPr="00367A96">
        <w:rPr>
          <w:rStyle w:val="a5"/>
          <w:rFonts w:ascii="Times New Roman" w:hAnsi="Times New Roman" w:cs="Times New Roman"/>
          <w:color w:val="0070C0"/>
          <w:sz w:val="28"/>
          <w:szCs w:val="28"/>
        </w:rPr>
        <w:footnoteReference w:id="990"/>
      </w:r>
      <w:r w:rsidR="00761112" w:rsidRPr="00367A96">
        <w:rPr>
          <w:rFonts w:ascii="Times New Roman" w:hAnsi="Times New Roman" w:cs="Times New Roman"/>
          <w:sz w:val="28"/>
          <w:szCs w:val="28"/>
        </w:rPr>
        <w:t xml:space="preserve"> А если дается  </w:t>
      </w:r>
      <w:r w:rsidRPr="00367A96">
        <w:rPr>
          <w:rFonts w:ascii="Times New Roman" w:hAnsi="Times New Roman" w:cs="Times New Roman"/>
          <w:sz w:val="28"/>
          <w:szCs w:val="28"/>
        </w:rPr>
        <w:t>обетование о вечном месте и созидаетс</w:t>
      </w:r>
      <w:r w:rsidR="00761112" w:rsidRPr="00367A96">
        <w:rPr>
          <w:rFonts w:ascii="Times New Roman" w:hAnsi="Times New Roman" w:cs="Times New Roman"/>
          <w:sz w:val="28"/>
          <w:szCs w:val="28"/>
        </w:rPr>
        <w:t xml:space="preserve">я восхождение на небо Творцом, </w:t>
      </w:r>
      <w:r w:rsidRPr="00367A96">
        <w:rPr>
          <w:rFonts w:ascii="Times New Roman" w:hAnsi="Times New Roman" w:cs="Times New Roman"/>
          <w:sz w:val="28"/>
          <w:szCs w:val="28"/>
        </w:rPr>
        <w:t>обещавшим также, что семя</w:t>
      </w:r>
      <w:r w:rsidR="00761112" w:rsidRPr="00367A96">
        <w:rPr>
          <w:rFonts w:ascii="Times New Roman" w:hAnsi="Times New Roman" w:cs="Times New Roman"/>
          <w:sz w:val="28"/>
          <w:szCs w:val="28"/>
        </w:rPr>
        <w:t xml:space="preserve"> Авраама будет «словно звезды  </w:t>
      </w:r>
      <w:r w:rsidR="0025546D" w:rsidRPr="00367A96">
        <w:rPr>
          <w:rFonts w:ascii="Times New Roman" w:hAnsi="Times New Roman" w:cs="Times New Roman"/>
          <w:sz w:val="28"/>
          <w:szCs w:val="28"/>
        </w:rPr>
        <w:t xml:space="preserve">небесные», </w:t>
      </w:r>
      <w:r w:rsidR="0025546D" w:rsidRPr="00367A96">
        <w:rPr>
          <w:rStyle w:val="a5"/>
          <w:rFonts w:ascii="Times New Roman" w:hAnsi="Times New Roman" w:cs="Times New Roman"/>
          <w:color w:val="0070C0"/>
          <w:sz w:val="28"/>
          <w:szCs w:val="28"/>
        </w:rPr>
        <w:footnoteReference w:id="991"/>
      </w:r>
      <w:r w:rsidRPr="00367A96">
        <w:rPr>
          <w:rFonts w:ascii="Times New Roman" w:hAnsi="Times New Roman" w:cs="Times New Roman"/>
          <w:sz w:val="28"/>
          <w:szCs w:val="28"/>
        </w:rPr>
        <w:t xml:space="preserve"> конечно, вследствие небесного о</w:t>
      </w:r>
      <w:r w:rsidR="00761112" w:rsidRPr="00367A96">
        <w:rPr>
          <w:rFonts w:ascii="Times New Roman" w:hAnsi="Times New Roman" w:cs="Times New Roman"/>
          <w:sz w:val="28"/>
          <w:szCs w:val="28"/>
        </w:rPr>
        <w:t xml:space="preserve">бетования, то почему при </w:t>
      </w:r>
      <w:r w:rsidRPr="00367A96">
        <w:rPr>
          <w:rFonts w:ascii="Times New Roman" w:hAnsi="Times New Roman" w:cs="Times New Roman"/>
          <w:sz w:val="28"/>
          <w:szCs w:val="28"/>
        </w:rPr>
        <w:t>сохранении этого обетовани</w:t>
      </w:r>
      <w:r w:rsidR="00761112" w:rsidRPr="00367A96">
        <w:rPr>
          <w:rFonts w:ascii="Times New Roman" w:hAnsi="Times New Roman" w:cs="Times New Roman"/>
          <w:sz w:val="28"/>
          <w:szCs w:val="28"/>
        </w:rPr>
        <w:t xml:space="preserve">я не может быть названо лоном  </w:t>
      </w:r>
      <w:r w:rsidRPr="00367A96">
        <w:rPr>
          <w:rFonts w:ascii="Times New Roman" w:hAnsi="Times New Roman" w:cs="Times New Roman"/>
          <w:sz w:val="28"/>
          <w:szCs w:val="28"/>
        </w:rPr>
        <w:t>Авраама некое временное вместилище</w:t>
      </w:r>
      <w:r w:rsidR="00761112" w:rsidRPr="00367A96">
        <w:rPr>
          <w:rFonts w:ascii="Times New Roman" w:hAnsi="Times New Roman" w:cs="Times New Roman"/>
          <w:sz w:val="28"/>
          <w:szCs w:val="28"/>
        </w:rPr>
        <w:t xml:space="preserve"> душ верных, в котором бы уже  </w:t>
      </w:r>
      <w:r w:rsidRPr="00367A96">
        <w:rPr>
          <w:rFonts w:ascii="Times New Roman" w:hAnsi="Times New Roman" w:cs="Times New Roman"/>
          <w:sz w:val="28"/>
          <w:szCs w:val="28"/>
        </w:rPr>
        <w:t>намечался образ будущего и подгото</w:t>
      </w:r>
      <w:r w:rsidR="00761112" w:rsidRPr="00367A96">
        <w:rPr>
          <w:rFonts w:ascii="Times New Roman" w:hAnsi="Times New Roman" w:cs="Times New Roman"/>
          <w:sz w:val="28"/>
          <w:szCs w:val="28"/>
        </w:rPr>
        <w:t xml:space="preserve">влялось бы некое белое одеяние </w:t>
      </w:r>
      <w:r w:rsidRPr="00367A96">
        <w:rPr>
          <w:rFonts w:ascii="Times New Roman" w:hAnsi="Times New Roman" w:cs="Times New Roman"/>
          <w:sz w:val="28"/>
          <w:szCs w:val="28"/>
        </w:rPr>
        <w:t>обоих судов? 15. Увещевая также вас, ере</w:t>
      </w:r>
      <w:r w:rsidR="00761112" w:rsidRPr="00367A96">
        <w:rPr>
          <w:rFonts w:ascii="Times New Roman" w:hAnsi="Times New Roman" w:cs="Times New Roman"/>
          <w:sz w:val="28"/>
          <w:szCs w:val="28"/>
        </w:rPr>
        <w:t xml:space="preserve">тиков, пока вы еще  </w:t>
      </w:r>
      <w:r w:rsidR="0025546D" w:rsidRPr="00367A96">
        <w:rPr>
          <w:rFonts w:ascii="Times New Roman" w:hAnsi="Times New Roman" w:cs="Times New Roman"/>
          <w:sz w:val="28"/>
          <w:szCs w:val="28"/>
        </w:rPr>
        <w:t xml:space="preserve">живы, * </w:t>
      </w:r>
      <w:r w:rsidR="0025546D" w:rsidRPr="00367A96">
        <w:rPr>
          <w:rStyle w:val="a5"/>
          <w:rFonts w:ascii="Times New Roman" w:hAnsi="Times New Roman" w:cs="Times New Roman"/>
          <w:color w:val="0070C0"/>
          <w:sz w:val="28"/>
          <w:szCs w:val="28"/>
        </w:rPr>
        <w:footnoteReference w:id="992"/>
      </w:r>
      <w:r w:rsidR="0025546D" w:rsidRPr="00367A96">
        <w:rPr>
          <w:rFonts w:ascii="Times New Roman" w:hAnsi="Times New Roman" w:cs="Times New Roman"/>
          <w:sz w:val="28"/>
          <w:szCs w:val="28"/>
        </w:rPr>
        <w:t xml:space="preserve"> Моисея и пророков, </w:t>
      </w:r>
      <w:r w:rsidR="0025546D" w:rsidRPr="00367A96">
        <w:rPr>
          <w:rStyle w:val="a5"/>
          <w:rFonts w:ascii="Times New Roman" w:hAnsi="Times New Roman" w:cs="Times New Roman"/>
          <w:color w:val="0070C0"/>
          <w:sz w:val="28"/>
          <w:szCs w:val="28"/>
        </w:rPr>
        <w:footnoteReference w:id="993"/>
      </w:r>
      <w:r w:rsidRPr="00367A96">
        <w:rPr>
          <w:rFonts w:ascii="Times New Roman" w:hAnsi="Times New Roman" w:cs="Times New Roman"/>
          <w:sz w:val="28"/>
          <w:szCs w:val="28"/>
        </w:rPr>
        <w:t xml:space="preserve"> проповедующих одного </w:t>
      </w:r>
      <w:r w:rsidRPr="00367A96">
        <w:rPr>
          <w:rFonts w:ascii="Times New Roman" w:hAnsi="Times New Roman" w:cs="Times New Roman"/>
          <w:sz w:val="28"/>
          <w:szCs w:val="28"/>
        </w:rPr>
        <w:lastRenderedPageBreak/>
        <w:t>Бога—Творца, проповедующих и одного принадлеж</w:t>
      </w:r>
      <w:r w:rsidR="00895406" w:rsidRPr="00367A96">
        <w:rPr>
          <w:rFonts w:ascii="Times New Roman" w:hAnsi="Times New Roman" w:cs="Times New Roman"/>
          <w:sz w:val="28"/>
          <w:szCs w:val="28"/>
        </w:rPr>
        <w:t xml:space="preserve">ащего Ему Христа, и оба суда — </w:t>
      </w:r>
      <w:r w:rsidRPr="00367A96">
        <w:rPr>
          <w:rFonts w:ascii="Times New Roman" w:hAnsi="Times New Roman" w:cs="Times New Roman"/>
          <w:sz w:val="28"/>
          <w:szCs w:val="28"/>
        </w:rPr>
        <w:t>кары и спасения вечного, — нах</w:t>
      </w:r>
      <w:r w:rsidR="00895406" w:rsidRPr="00367A96">
        <w:rPr>
          <w:rFonts w:ascii="Times New Roman" w:hAnsi="Times New Roman" w:cs="Times New Roman"/>
          <w:sz w:val="28"/>
          <w:szCs w:val="28"/>
        </w:rPr>
        <w:t xml:space="preserve">одящиеся у единственного Бога, Который убивает и животворит. </w:t>
      </w:r>
      <w:r w:rsidR="00895406" w:rsidRPr="00367A96">
        <w:rPr>
          <w:rStyle w:val="a5"/>
          <w:rFonts w:ascii="Times New Roman" w:hAnsi="Times New Roman" w:cs="Times New Roman"/>
          <w:color w:val="0070C0"/>
          <w:sz w:val="28"/>
          <w:szCs w:val="28"/>
        </w:rPr>
        <w:footnoteReference w:id="994"/>
      </w:r>
      <w:r w:rsidRPr="00367A96">
        <w:rPr>
          <w:rFonts w:ascii="Times New Roman" w:hAnsi="Times New Roman" w:cs="Times New Roman"/>
          <w:sz w:val="28"/>
          <w:szCs w:val="28"/>
        </w:rPr>
        <w:t xml:space="preserve"> </w:t>
      </w:r>
      <w:r w:rsidR="00895406" w:rsidRPr="00367A96">
        <w:rPr>
          <w:rFonts w:ascii="Times New Roman" w:hAnsi="Times New Roman" w:cs="Times New Roman"/>
          <w:sz w:val="28"/>
          <w:szCs w:val="28"/>
        </w:rPr>
        <w:t>«Конечно же, — говорит &lt;Марки</w:t>
      </w:r>
      <w:r w:rsidRPr="00367A96">
        <w:rPr>
          <w:rFonts w:ascii="Times New Roman" w:hAnsi="Times New Roman" w:cs="Times New Roman"/>
          <w:sz w:val="28"/>
          <w:szCs w:val="28"/>
        </w:rPr>
        <w:t>он&gt;, — напоминание нашего бо</w:t>
      </w:r>
      <w:r w:rsidR="00895406" w:rsidRPr="00367A96">
        <w:rPr>
          <w:rFonts w:ascii="Times New Roman" w:hAnsi="Times New Roman" w:cs="Times New Roman"/>
          <w:sz w:val="28"/>
          <w:szCs w:val="28"/>
        </w:rPr>
        <w:t xml:space="preserve">га повелело с неба слушать не  </w:t>
      </w:r>
      <w:r w:rsidRPr="00367A96">
        <w:rPr>
          <w:rFonts w:ascii="Times New Roman" w:hAnsi="Times New Roman" w:cs="Times New Roman"/>
          <w:sz w:val="28"/>
          <w:szCs w:val="28"/>
        </w:rPr>
        <w:t xml:space="preserve">Моисея и пророков, но Христа: </w:t>
      </w:r>
      <w:r w:rsidRPr="00367A96">
        <w:rPr>
          <w:rFonts w:ascii="Times New Roman" w:hAnsi="Times New Roman" w:cs="Times New Roman"/>
          <w:i/>
          <w:sz w:val="28"/>
          <w:szCs w:val="28"/>
        </w:rPr>
        <w:t xml:space="preserve">Его </w:t>
      </w:r>
      <w:r w:rsidR="00DA1F11" w:rsidRPr="00367A96">
        <w:rPr>
          <w:rFonts w:ascii="Times New Roman" w:hAnsi="Times New Roman" w:cs="Times New Roman"/>
          <w:i/>
          <w:sz w:val="28"/>
          <w:szCs w:val="28"/>
        </w:rPr>
        <w:t>слушайте</w:t>
      </w:r>
      <w:r w:rsidR="00895406" w:rsidRPr="00367A96">
        <w:rPr>
          <w:rFonts w:ascii="Times New Roman" w:hAnsi="Times New Roman" w:cs="Times New Roman"/>
          <w:sz w:val="28"/>
          <w:szCs w:val="28"/>
        </w:rPr>
        <w:t xml:space="preserve">. </w:t>
      </w:r>
      <w:r w:rsidR="00895406" w:rsidRPr="00367A96">
        <w:rPr>
          <w:rStyle w:val="a5"/>
          <w:rFonts w:ascii="Times New Roman" w:hAnsi="Times New Roman" w:cs="Times New Roman"/>
          <w:color w:val="0070C0"/>
          <w:sz w:val="28"/>
          <w:szCs w:val="28"/>
        </w:rPr>
        <w:footnoteReference w:id="995"/>
      </w:r>
      <w:r w:rsidR="00895406" w:rsidRPr="00367A96">
        <w:rPr>
          <w:rFonts w:ascii="Times New Roman" w:hAnsi="Times New Roman" w:cs="Times New Roman"/>
          <w:sz w:val="28"/>
          <w:szCs w:val="28"/>
        </w:rPr>
        <w:t xml:space="preserve"> &lt;И сделало так&gt; с  </w:t>
      </w:r>
      <w:r w:rsidRPr="00367A96">
        <w:rPr>
          <w:rFonts w:ascii="Times New Roman" w:hAnsi="Times New Roman" w:cs="Times New Roman"/>
          <w:sz w:val="28"/>
          <w:szCs w:val="28"/>
        </w:rPr>
        <w:t>полным основанием. Ведь тогда апо</w:t>
      </w:r>
      <w:r w:rsidR="00895406" w:rsidRPr="00367A96">
        <w:rPr>
          <w:rFonts w:ascii="Times New Roman" w:hAnsi="Times New Roman" w:cs="Times New Roman"/>
          <w:sz w:val="28"/>
          <w:szCs w:val="28"/>
        </w:rPr>
        <w:t xml:space="preserve">столы уже достаточно послушали </w:t>
      </w:r>
      <w:r w:rsidRPr="00367A96">
        <w:rPr>
          <w:rFonts w:ascii="Times New Roman" w:hAnsi="Times New Roman" w:cs="Times New Roman"/>
          <w:sz w:val="28"/>
          <w:szCs w:val="28"/>
        </w:rPr>
        <w:t>Моисея и пророков, последовав з</w:t>
      </w:r>
      <w:r w:rsidR="00895406" w:rsidRPr="00367A96">
        <w:rPr>
          <w:rFonts w:ascii="Times New Roman" w:hAnsi="Times New Roman" w:cs="Times New Roman"/>
          <w:sz w:val="28"/>
          <w:szCs w:val="28"/>
        </w:rPr>
        <w:t xml:space="preserve">а Христом благодаря тому, что  </w:t>
      </w:r>
      <w:r w:rsidRPr="00367A96">
        <w:rPr>
          <w:rFonts w:ascii="Times New Roman" w:hAnsi="Times New Roman" w:cs="Times New Roman"/>
          <w:sz w:val="28"/>
          <w:szCs w:val="28"/>
        </w:rPr>
        <w:t xml:space="preserve">поверили Моисею и пророкам. 16. И </w:t>
      </w:r>
      <w:r w:rsidR="00895406" w:rsidRPr="00367A96">
        <w:rPr>
          <w:rFonts w:ascii="Times New Roman" w:hAnsi="Times New Roman" w:cs="Times New Roman"/>
          <w:sz w:val="28"/>
          <w:szCs w:val="28"/>
        </w:rPr>
        <w:t xml:space="preserve">Петр не сподобился бы сказать: </w:t>
      </w:r>
      <w:r w:rsidRPr="00367A96">
        <w:rPr>
          <w:rFonts w:ascii="Times New Roman" w:hAnsi="Times New Roman" w:cs="Times New Roman"/>
          <w:i/>
          <w:sz w:val="28"/>
          <w:szCs w:val="28"/>
        </w:rPr>
        <w:t>Т</w:t>
      </w:r>
      <w:r w:rsidR="00895406" w:rsidRPr="00367A96">
        <w:rPr>
          <w:rFonts w:ascii="Times New Roman" w:hAnsi="Times New Roman" w:cs="Times New Roman"/>
          <w:i/>
          <w:sz w:val="28"/>
          <w:szCs w:val="28"/>
        </w:rPr>
        <w:t>ы есть Христос</w:t>
      </w:r>
      <w:r w:rsidR="00895406" w:rsidRPr="00367A96">
        <w:rPr>
          <w:rFonts w:ascii="Times New Roman" w:hAnsi="Times New Roman" w:cs="Times New Roman"/>
          <w:sz w:val="28"/>
          <w:szCs w:val="28"/>
        </w:rPr>
        <w:t xml:space="preserve">, </w:t>
      </w:r>
      <w:r w:rsidR="00895406" w:rsidRPr="00367A96">
        <w:rPr>
          <w:rStyle w:val="a5"/>
          <w:rFonts w:ascii="Times New Roman" w:hAnsi="Times New Roman" w:cs="Times New Roman"/>
          <w:color w:val="0070C0"/>
          <w:sz w:val="28"/>
          <w:szCs w:val="28"/>
        </w:rPr>
        <w:footnoteReference w:id="996"/>
      </w:r>
      <w:r w:rsidRPr="00367A96">
        <w:rPr>
          <w:rFonts w:ascii="Times New Roman" w:hAnsi="Times New Roman" w:cs="Times New Roman"/>
          <w:sz w:val="28"/>
          <w:szCs w:val="28"/>
        </w:rPr>
        <w:t xml:space="preserve"> — если </w:t>
      </w:r>
      <w:r w:rsidR="00895406" w:rsidRPr="00367A96">
        <w:rPr>
          <w:rFonts w:ascii="Times New Roman" w:hAnsi="Times New Roman" w:cs="Times New Roman"/>
          <w:sz w:val="28"/>
          <w:szCs w:val="28"/>
        </w:rPr>
        <w:t xml:space="preserve">бы прежде не услышал Моисея и  </w:t>
      </w:r>
      <w:r w:rsidRPr="00367A96">
        <w:rPr>
          <w:rFonts w:ascii="Times New Roman" w:hAnsi="Times New Roman" w:cs="Times New Roman"/>
          <w:sz w:val="28"/>
          <w:szCs w:val="28"/>
        </w:rPr>
        <w:t>пророков и не поверил бы им, еди</w:t>
      </w:r>
      <w:r w:rsidR="00895406" w:rsidRPr="00367A96">
        <w:rPr>
          <w:rFonts w:ascii="Times New Roman" w:hAnsi="Times New Roman" w:cs="Times New Roman"/>
          <w:sz w:val="28"/>
          <w:szCs w:val="28"/>
        </w:rPr>
        <w:t xml:space="preserve">нственным, которые до сих пор  </w:t>
      </w:r>
      <w:r w:rsidRPr="00367A96">
        <w:rPr>
          <w:rFonts w:ascii="Times New Roman" w:hAnsi="Times New Roman" w:cs="Times New Roman"/>
          <w:sz w:val="28"/>
          <w:szCs w:val="28"/>
        </w:rPr>
        <w:t>возвещали Христа. Итак, эта их вера</w:t>
      </w:r>
      <w:r w:rsidR="00895406" w:rsidRPr="00367A96">
        <w:rPr>
          <w:rFonts w:ascii="Times New Roman" w:hAnsi="Times New Roman" w:cs="Times New Roman"/>
          <w:sz w:val="28"/>
          <w:szCs w:val="28"/>
        </w:rPr>
        <w:t xml:space="preserve"> заслужила быть подтвержденной </w:t>
      </w:r>
      <w:r w:rsidRPr="00367A96">
        <w:rPr>
          <w:rFonts w:ascii="Times New Roman" w:hAnsi="Times New Roman" w:cs="Times New Roman"/>
          <w:sz w:val="28"/>
          <w:szCs w:val="28"/>
        </w:rPr>
        <w:t>даже гласом с неба, повелевающ</w:t>
      </w:r>
      <w:r w:rsidR="00895406" w:rsidRPr="00367A96">
        <w:rPr>
          <w:rFonts w:ascii="Times New Roman" w:hAnsi="Times New Roman" w:cs="Times New Roman"/>
          <w:sz w:val="28"/>
          <w:szCs w:val="28"/>
        </w:rPr>
        <w:t xml:space="preserve">им слушать Того, о Котором они </w:t>
      </w:r>
      <w:r w:rsidRPr="00367A96">
        <w:rPr>
          <w:rFonts w:ascii="Times New Roman" w:hAnsi="Times New Roman" w:cs="Times New Roman"/>
          <w:sz w:val="28"/>
          <w:szCs w:val="28"/>
        </w:rPr>
        <w:t>ранее узнали как о благове</w:t>
      </w:r>
      <w:r w:rsidR="00895406" w:rsidRPr="00367A96">
        <w:rPr>
          <w:rFonts w:ascii="Times New Roman" w:hAnsi="Times New Roman" w:cs="Times New Roman"/>
          <w:sz w:val="28"/>
          <w:szCs w:val="28"/>
        </w:rPr>
        <w:t xml:space="preserve">ствующем мир, благовествующем  блага, </w:t>
      </w:r>
      <w:r w:rsidR="00895406" w:rsidRPr="00367A96">
        <w:rPr>
          <w:rStyle w:val="a5"/>
          <w:rFonts w:ascii="Times New Roman" w:hAnsi="Times New Roman" w:cs="Times New Roman"/>
          <w:color w:val="0070C0"/>
          <w:sz w:val="28"/>
          <w:szCs w:val="28"/>
        </w:rPr>
        <w:footnoteReference w:id="997"/>
      </w:r>
      <w:r w:rsidRPr="00367A96">
        <w:rPr>
          <w:rFonts w:ascii="Times New Roman" w:hAnsi="Times New Roman" w:cs="Times New Roman"/>
          <w:sz w:val="28"/>
          <w:szCs w:val="28"/>
        </w:rPr>
        <w:t xml:space="preserve"> возвещающем о вечном ме</w:t>
      </w:r>
      <w:r w:rsidR="00895406" w:rsidRPr="00367A96">
        <w:rPr>
          <w:rFonts w:ascii="Times New Roman" w:hAnsi="Times New Roman" w:cs="Times New Roman"/>
          <w:sz w:val="28"/>
          <w:szCs w:val="28"/>
        </w:rPr>
        <w:t xml:space="preserve">сте, </w:t>
      </w:r>
      <w:r w:rsidR="00895406" w:rsidRPr="00367A96">
        <w:rPr>
          <w:rStyle w:val="a5"/>
          <w:rFonts w:ascii="Times New Roman" w:hAnsi="Times New Roman" w:cs="Times New Roman"/>
          <w:color w:val="0070C0"/>
          <w:sz w:val="28"/>
          <w:szCs w:val="28"/>
        </w:rPr>
        <w:footnoteReference w:id="998"/>
      </w:r>
      <w:r w:rsidR="00895406" w:rsidRPr="00367A96">
        <w:rPr>
          <w:rFonts w:ascii="Times New Roman" w:hAnsi="Times New Roman" w:cs="Times New Roman"/>
          <w:sz w:val="28"/>
          <w:szCs w:val="28"/>
        </w:rPr>
        <w:t xml:space="preserve"> созидающем для них Свое  восхождение на небо. </w:t>
      </w:r>
      <w:r w:rsidR="00895406" w:rsidRPr="00367A96">
        <w:rPr>
          <w:rStyle w:val="a5"/>
          <w:rFonts w:ascii="Times New Roman" w:hAnsi="Times New Roman" w:cs="Times New Roman"/>
          <w:color w:val="0070C0"/>
          <w:sz w:val="28"/>
          <w:szCs w:val="28"/>
        </w:rPr>
        <w:footnoteReference w:id="999"/>
      </w:r>
      <w:r w:rsidR="00895406" w:rsidRPr="00367A96">
        <w:rPr>
          <w:rFonts w:ascii="Times New Roman" w:hAnsi="Times New Roman" w:cs="Times New Roman"/>
          <w:sz w:val="28"/>
          <w:szCs w:val="28"/>
        </w:rPr>
        <w:t xml:space="preserve"> </w:t>
      </w:r>
      <w:r w:rsidRPr="00367A96">
        <w:rPr>
          <w:rFonts w:ascii="Times New Roman" w:hAnsi="Times New Roman" w:cs="Times New Roman"/>
          <w:sz w:val="28"/>
          <w:szCs w:val="28"/>
        </w:rPr>
        <w:t xml:space="preserve">17. В преисподней же сказано: </w:t>
      </w:r>
      <w:r w:rsidRPr="00367A96">
        <w:rPr>
          <w:rFonts w:ascii="Times New Roman" w:hAnsi="Times New Roman" w:cs="Times New Roman"/>
          <w:i/>
          <w:sz w:val="28"/>
          <w:szCs w:val="28"/>
        </w:rPr>
        <w:t>Есть там  Моис</w:t>
      </w:r>
      <w:r w:rsidR="00895406" w:rsidRPr="00367A96">
        <w:rPr>
          <w:rFonts w:ascii="Times New Roman" w:hAnsi="Times New Roman" w:cs="Times New Roman"/>
          <w:i/>
          <w:sz w:val="28"/>
          <w:szCs w:val="28"/>
        </w:rPr>
        <w:t>ей и пророки, пусть их слушают</w:t>
      </w:r>
      <w:r w:rsidR="00895406" w:rsidRPr="00367A96">
        <w:rPr>
          <w:rFonts w:ascii="Times New Roman" w:hAnsi="Times New Roman" w:cs="Times New Roman"/>
          <w:sz w:val="28"/>
          <w:szCs w:val="28"/>
        </w:rPr>
        <w:t xml:space="preserve">, </w:t>
      </w:r>
      <w:r w:rsidR="00895406" w:rsidRPr="00367A96">
        <w:rPr>
          <w:rStyle w:val="a5"/>
          <w:rFonts w:ascii="Times New Roman" w:hAnsi="Times New Roman" w:cs="Times New Roman"/>
          <w:color w:val="0070C0"/>
          <w:sz w:val="28"/>
          <w:szCs w:val="28"/>
        </w:rPr>
        <w:footnoteReference w:id="1000"/>
      </w:r>
      <w:r w:rsidRPr="00367A96">
        <w:rPr>
          <w:rFonts w:ascii="Times New Roman" w:hAnsi="Times New Roman" w:cs="Times New Roman"/>
          <w:sz w:val="28"/>
          <w:szCs w:val="28"/>
        </w:rPr>
        <w:t xml:space="preserve"> — о тех, которые совсем не верили или вери</w:t>
      </w:r>
      <w:r w:rsidR="00895406" w:rsidRPr="00367A96">
        <w:rPr>
          <w:rFonts w:ascii="Times New Roman" w:hAnsi="Times New Roman" w:cs="Times New Roman"/>
          <w:sz w:val="28"/>
          <w:szCs w:val="28"/>
        </w:rPr>
        <w:t xml:space="preserve">ли не так </w:t>
      </w:r>
      <w:r w:rsidR="00895406" w:rsidRPr="00367A96">
        <w:rPr>
          <w:rStyle w:val="a5"/>
          <w:rFonts w:ascii="Times New Roman" w:hAnsi="Times New Roman" w:cs="Times New Roman"/>
          <w:color w:val="0070C0"/>
          <w:sz w:val="28"/>
          <w:szCs w:val="28"/>
        </w:rPr>
        <w:footnoteReference w:id="1001"/>
      </w:r>
      <w:r w:rsidRPr="00367A96">
        <w:rPr>
          <w:rFonts w:ascii="Times New Roman" w:hAnsi="Times New Roman" w:cs="Times New Roman"/>
          <w:sz w:val="28"/>
          <w:szCs w:val="28"/>
        </w:rPr>
        <w:t xml:space="preserve"> &lt;в то&gt;, что Моисеем и пророками  возвещены посмертные наказания</w:t>
      </w:r>
      <w:r w:rsidR="00895406" w:rsidRPr="00367A96">
        <w:rPr>
          <w:rFonts w:ascii="Times New Roman" w:hAnsi="Times New Roman" w:cs="Times New Roman"/>
          <w:sz w:val="28"/>
          <w:szCs w:val="28"/>
        </w:rPr>
        <w:t xml:space="preserve"> за чванство богатствами и за  </w:t>
      </w:r>
      <w:r w:rsidRPr="00367A96">
        <w:rPr>
          <w:rFonts w:ascii="Times New Roman" w:hAnsi="Times New Roman" w:cs="Times New Roman"/>
          <w:sz w:val="28"/>
          <w:szCs w:val="28"/>
        </w:rPr>
        <w:t>хвастовство роскошью, назначены же Т</w:t>
      </w:r>
      <w:r w:rsidR="00895406" w:rsidRPr="00367A96">
        <w:rPr>
          <w:rFonts w:ascii="Times New Roman" w:hAnsi="Times New Roman" w:cs="Times New Roman"/>
          <w:sz w:val="28"/>
          <w:szCs w:val="28"/>
        </w:rPr>
        <w:t xml:space="preserve">ем Богом, Который с престолов  низвергает властителей </w:t>
      </w:r>
      <w:r w:rsidR="00895406" w:rsidRPr="00367A96">
        <w:rPr>
          <w:rStyle w:val="a5"/>
          <w:rFonts w:ascii="Times New Roman" w:hAnsi="Times New Roman" w:cs="Times New Roman"/>
          <w:color w:val="0070C0"/>
          <w:sz w:val="28"/>
          <w:szCs w:val="28"/>
        </w:rPr>
        <w:footnoteReference w:id="1002"/>
      </w:r>
      <w:r w:rsidRPr="00367A96">
        <w:rPr>
          <w:rFonts w:ascii="Times New Roman" w:hAnsi="Times New Roman" w:cs="Times New Roman"/>
          <w:sz w:val="28"/>
          <w:szCs w:val="28"/>
        </w:rPr>
        <w:t xml:space="preserve"> и поднимае</w:t>
      </w:r>
      <w:r w:rsidR="00895406" w:rsidRPr="00367A96">
        <w:rPr>
          <w:rFonts w:ascii="Times New Roman" w:hAnsi="Times New Roman" w:cs="Times New Roman"/>
          <w:sz w:val="28"/>
          <w:szCs w:val="28"/>
        </w:rPr>
        <w:t xml:space="preserve">т из навоза бедняков. </w:t>
      </w:r>
      <w:r w:rsidR="00895406" w:rsidRPr="00367A96">
        <w:rPr>
          <w:rStyle w:val="a5"/>
          <w:rFonts w:ascii="Times New Roman" w:hAnsi="Times New Roman" w:cs="Times New Roman"/>
          <w:color w:val="0070C0"/>
          <w:sz w:val="28"/>
          <w:szCs w:val="28"/>
        </w:rPr>
        <w:footnoteReference w:id="1003"/>
      </w:r>
      <w:r w:rsidR="00895406" w:rsidRPr="00367A96">
        <w:rPr>
          <w:rFonts w:ascii="Times New Roman" w:hAnsi="Times New Roman" w:cs="Times New Roman"/>
          <w:sz w:val="28"/>
          <w:szCs w:val="28"/>
        </w:rPr>
        <w:t xml:space="preserve"> Итак,  </w:t>
      </w:r>
      <w:r w:rsidRPr="00367A96">
        <w:rPr>
          <w:rFonts w:ascii="Times New Roman" w:hAnsi="Times New Roman" w:cs="Times New Roman"/>
          <w:sz w:val="28"/>
          <w:szCs w:val="28"/>
        </w:rPr>
        <w:t>поскольку несхо</w:t>
      </w:r>
      <w:r w:rsidR="00895406" w:rsidRPr="00367A96">
        <w:rPr>
          <w:rFonts w:ascii="Times New Roman" w:hAnsi="Times New Roman" w:cs="Times New Roman"/>
          <w:sz w:val="28"/>
          <w:szCs w:val="28"/>
        </w:rPr>
        <w:t xml:space="preserve">дство того и другого </w:t>
      </w:r>
      <w:r w:rsidR="00895406" w:rsidRPr="00367A96">
        <w:rPr>
          <w:rStyle w:val="a5"/>
          <w:rFonts w:ascii="Times New Roman" w:hAnsi="Times New Roman" w:cs="Times New Roman"/>
          <w:color w:val="0070C0"/>
          <w:sz w:val="28"/>
          <w:szCs w:val="28"/>
        </w:rPr>
        <w:footnoteReference w:id="1004"/>
      </w:r>
      <w:r w:rsidRPr="00367A96">
        <w:rPr>
          <w:rFonts w:ascii="Times New Roman" w:hAnsi="Times New Roman" w:cs="Times New Roman"/>
          <w:sz w:val="28"/>
          <w:szCs w:val="28"/>
        </w:rPr>
        <w:t xml:space="preserve"> </w:t>
      </w:r>
      <w:r w:rsidR="00916952" w:rsidRPr="00367A96">
        <w:rPr>
          <w:rFonts w:ascii="Times New Roman" w:hAnsi="Times New Roman" w:cs="Times New Roman"/>
          <w:sz w:val="28"/>
          <w:szCs w:val="28"/>
        </w:rPr>
        <w:t xml:space="preserve">приговора соответствует Творцу, </w:t>
      </w:r>
      <w:r w:rsidRPr="00367A96">
        <w:rPr>
          <w:rFonts w:ascii="Times New Roman" w:hAnsi="Times New Roman" w:cs="Times New Roman"/>
          <w:sz w:val="28"/>
          <w:szCs w:val="28"/>
        </w:rPr>
        <w:t>нужно устанавливать различие не между божествами, а межд</w:t>
      </w:r>
      <w:r w:rsidR="00F4508C" w:rsidRPr="00367A96">
        <w:rPr>
          <w:rFonts w:ascii="Times New Roman" w:hAnsi="Times New Roman" w:cs="Times New Roman"/>
          <w:sz w:val="28"/>
          <w:szCs w:val="28"/>
        </w:rPr>
        <w:t xml:space="preserve">у  </w:t>
      </w:r>
      <w:r w:rsidRPr="00367A96">
        <w:rPr>
          <w:rFonts w:ascii="Times New Roman" w:hAnsi="Times New Roman" w:cs="Times New Roman"/>
          <w:sz w:val="28"/>
          <w:szCs w:val="28"/>
        </w:rPr>
        <w:t xml:space="preserve">рассматриваемыми предметами. </w:t>
      </w:r>
    </w:p>
    <w:p w:rsidR="00F4508C" w:rsidRPr="00367A96" w:rsidRDefault="00F4508C" w:rsidP="00F4508C">
      <w:pPr>
        <w:jc w:val="both"/>
        <w:rPr>
          <w:rFonts w:ascii="Times New Roman" w:hAnsi="Times New Roman" w:cs="Times New Roman"/>
          <w:sz w:val="28"/>
          <w:szCs w:val="28"/>
        </w:rPr>
      </w:pPr>
    </w:p>
    <w:p w:rsidR="00F4508C" w:rsidRPr="00367A96" w:rsidRDefault="00F4508C" w:rsidP="00F4508C">
      <w:pPr>
        <w:jc w:val="both"/>
        <w:rPr>
          <w:rFonts w:ascii="Times New Roman" w:hAnsi="Times New Roman" w:cs="Times New Roman"/>
          <w:sz w:val="28"/>
          <w:szCs w:val="28"/>
        </w:rPr>
      </w:pPr>
    </w:p>
    <w:p w:rsidR="00774685" w:rsidRPr="00367A96" w:rsidRDefault="00774685" w:rsidP="00F4508C">
      <w:pPr>
        <w:jc w:val="center"/>
        <w:rPr>
          <w:rFonts w:ascii="Times New Roman" w:hAnsi="Times New Roman" w:cs="Times New Roman"/>
          <w:i/>
          <w:sz w:val="28"/>
          <w:szCs w:val="28"/>
        </w:rPr>
      </w:pPr>
      <w:r w:rsidRPr="00367A96">
        <w:rPr>
          <w:rFonts w:ascii="Times New Roman" w:hAnsi="Times New Roman" w:cs="Times New Roman"/>
          <w:i/>
          <w:sz w:val="28"/>
          <w:szCs w:val="28"/>
        </w:rPr>
        <w:t>Глава 35</w:t>
      </w:r>
    </w:p>
    <w:p w:rsidR="00774685" w:rsidRPr="00367A96" w:rsidRDefault="00F4508C" w:rsidP="00F4508C">
      <w:pPr>
        <w:jc w:val="center"/>
        <w:rPr>
          <w:rFonts w:ascii="Times New Roman" w:hAnsi="Times New Roman" w:cs="Times New Roman"/>
          <w:b/>
          <w:sz w:val="28"/>
          <w:szCs w:val="28"/>
        </w:rPr>
      </w:pPr>
      <w:r w:rsidRPr="00367A96">
        <w:rPr>
          <w:rFonts w:ascii="Times New Roman" w:hAnsi="Times New Roman" w:cs="Times New Roman"/>
          <w:b/>
          <w:sz w:val="28"/>
          <w:szCs w:val="28"/>
        </w:rPr>
        <w:t xml:space="preserve">Об обличении и прощении брата, </w:t>
      </w:r>
      <w:r w:rsidR="00774685" w:rsidRPr="00367A96">
        <w:rPr>
          <w:rFonts w:ascii="Times New Roman" w:hAnsi="Times New Roman" w:cs="Times New Roman"/>
          <w:b/>
          <w:sz w:val="28"/>
          <w:szCs w:val="28"/>
        </w:rPr>
        <w:t>об исцелении прокаж</w:t>
      </w:r>
      <w:r w:rsidRPr="00367A96">
        <w:rPr>
          <w:rFonts w:ascii="Times New Roman" w:hAnsi="Times New Roman" w:cs="Times New Roman"/>
          <w:b/>
          <w:sz w:val="28"/>
          <w:szCs w:val="28"/>
        </w:rPr>
        <w:t xml:space="preserve">енных, о Царствии Божьем и др. </w:t>
      </w:r>
      <w:r w:rsidR="00774685" w:rsidRPr="00367A96">
        <w:rPr>
          <w:rFonts w:ascii="Times New Roman" w:hAnsi="Times New Roman" w:cs="Times New Roman"/>
          <w:b/>
          <w:sz w:val="28"/>
          <w:szCs w:val="28"/>
        </w:rPr>
        <w:t>(ср.: Евангелие от Луки. Гл. 17)</w:t>
      </w:r>
    </w:p>
    <w:p w:rsidR="00774685" w:rsidRPr="00367A96" w:rsidRDefault="00774685" w:rsidP="00C563C7">
      <w:pPr>
        <w:jc w:val="both"/>
        <w:rPr>
          <w:rFonts w:ascii="Times New Roman" w:hAnsi="Times New Roman" w:cs="Times New Roman"/>
          <w:sz w:val="28"/>
          <w:szCs w:val="28"/>
        </w:rPr>
      </w:pPr>
      <w:r w:rsidRPr="00367A96">
        <w:rPr>
          <w:rFonts w:ascii="Times New Roman" w:hAnsi="Times New Roman" w:cs="Times New Roman"/>
          <w:sz w:val="28"/>
          <w:szCs w:val="28"/>
        </w:rPr>
        <w:lastRenderedPageBreak/>
        <w:t>1. Обратившись там же к</w:t>
      </w:r>
      <w:r w:rsidR="00F4508C" w:rsidRPr="00367A96">
        <w:rPr>
          <w:rFonts w:ascii="Times New Roman" w:hAnsi="Times New Roman" w:cs="Times New Roman"/>
          <w:sz w:val="28"/>
          <w:szCs w:val="28"/>
        </w:rPr>
        <w:t xml:space="preserve"> ученикам, Он говорит «Горе!»  </w:t>
      </w:r>
      <w:r w:rsidRPr="00367A96">
        <w:rPr>
          <w:rFonts w:ascii="Times New Roman" w:hAnsi="Times New Roman" w:cs="Times New Roman"/>
          <w:sz w:val="28"/>
          <w:szCs w:val="28"/>
        </w:rPr>
        <w:t xml:space="preserve">виновнику соблазнов: ему было бы лучше, </w:t>
      </w:r>
      <w:r w:rsidR="00F4508C" w:rsidRPr="00367A96">
        <w:rPr>
          <w:rFonts w:ascii="Times New Roman" w:hAnsi="Times New Roman" w:cs="Times New Roman"/>
          <w:sz w:val="28"/>
          <w:szCs w:val="28"/>
        </w:rPr>
        <w:t xml:space="preserve">если бы он не родился или с </w:t>
      </w:r>
      <w:r w:rsidRPr="00367A96">
        <w:rPr>
          <w:rFonts w:ascii="Times New Roman" w:hAnsi="Times New Roman" w:cs="Times New Roman"/>
          <w:sz w:val="28"/>
          <w:szCs w:val="28"/>
        </w:rPr>
        <w:t>привязанным к шее мельни</w:t>
      </w:r>
      <w:r w:rsidR="00F4508C" w:rsidRPr="00367A96">
        <w:rPr>
          <w:rFonts w:ascii="Times New Roman" w:hAnsi="Times New Roman" w:cs="Times New Roman"/>
          <w:sz w:val="28"/>
          <w:szCs w:val="28"/>
        </w:rPr>
        <w:t xml:space="preserve">чным жерновом был бы брошен в  </w:t>
      </w:r>
      <w:r w:rsidRPr="00367A96">
        <w:rPr>
          <w:rFonts w:ascii="Times New Roman" w:hAnsi="Times New Roman" w:cs="Times New Roman"/>
          <w:sz w:val="28"/>
          <w:szCs w:val="28"/>
        </w:rPr>
        <w:t>бездну, чем если бы он соблазнил одно</w:t>
      </w:r>
      <w:r w:rsidR="00916952" w:rsidRPr="00367A96">
        <w:rPr>
          <w:rFonts w:ascii="Times New Roman" w:hAnsi="Times New Roman" w:cs="Times New Roman"/>
          <w:sz w:val="28"/>
          <w:szCs w:val="28"/>
        </w:rPr>
        <w:t xml:space="preserve">го из этих малых, </w:t>
      </w:r>
      <w:r w:rsidR="00916952" w:rsidRPr="00367A96">
        <w:rPr>
          <w:rStyle w:val="a5"/>
          <w:rFonts w:ascii="Times New Roman" w:hAnsi="Times New Roman" w:cs="Times New Roman"/>
          <w:color w:val="0070C0"/>
          <w:sz w:val="28"/>
          <w:szCs w:val="28"/>
        </w:rPr>
        <w:footnoteReference w:id="1005"/>
      </w:r>
      <w:r w:rsidR="00F4508C" w:rsidRPr="00367A96">
        <w:rPr>
          <w:rFonts w:ascii="Times New Roman" w:hAnsi="Times New Roman" w:cs="Times New Roman"/>
          <w:sz w:val="28"/>
          <w:szCs w:val="28"/>
        </w:rPr>
        <w:t xml:space="preserve"> конечно, из </w:t>
      </w:r>
      <w:r w:rsidRPr="00367A96">
        <w:rPr>
          <w:rFonts w:ascii="Times New Roman" w:hAnsi="Times New Roman" w:cs="Times New Roman"/>
          <w:sz w:val="28"/>
          <w:szCs w:val="28"/>
        </w:rPr>
        <w:t>Его учеников. Посмотри, каки</w:t>
      </w:r>
      <w:r w:rsidR="00F4508C" w:rsidRPr="00367A96">
        <w:rPr>
          <w:rFonts w:ascii="Times New Roman" w:hAnsi="Times New Roman" w:cs="Times New Roman"/>
          <w:sz w:val="28"/>
          <w:szCs w:val="28"/>
        </w:rPr>
        <w:t xml:space="preserve">м наказанием Он угрожает. Ведь </w:t>
      </w:r>
      <w:r w:rsidRPr="00367A96">
        <w:rPr>
          <w:rFonts w:ascii="Times New Roman" w:hAnsi="Times New Roman" w:cs="Times New Roman"/>
          <w:sz w:val="28"/>
          <w:szCs w:val="28"/>
        </w:rPr>
        <w:t>никто другой не будет мстить за соблазнени</w:t>
      </w:r>
      <w:r w:rsidR="00F4508C" w:rsidRPr="00367A96">
        <w:rPr>
          <w:rFonts w:ascii="Times New Roman" w:hAnsi="Times New Roman" w:cs="Times New Roman"/>
          <w:sz w:val="28"/>
          <w:szCs w:val="28"/>
        </w:rPr>
        <w:t xml:space="preserve">е Его учеников. 2.  </w:t>
      </w:r>
      <w:r w:rsidRPr="00367A96">
        <w:rPr>
          <w:rFonts w:ascii="Times New Roman" w:hAnsi="Times New Roman" w:cs="Times New Roman"/>
          <w:sz w:val="28"/>
          <w:szCs w:val="28"/>
        </w:rPr>
        <w:t>Признай, следовательно, Его и Суд</w:t>
      </w:r>
      <w:r w:rsidR="00F4508C" w:rsidRPr="00367A96">
        <w:rPr>
          <w:rFonts w:ascii="Times New Roman" w:hAnsi="Times New Roman" w:cs="Times New Roman"/>
          <w:sz w:val="28"/>
          <w:szCs w:val="28"/>
        </w:rPr>
        <w:t xml:space="preserve">ией, и Тем, Кто провозглашает  </w:t>
      </w:r>
      <w:r w:rsidRPr="00367A96">
        <w:rPr>
          <w:rFonts w:ascii="Times New Roman" w:hAnsi="Times New Roman" w:cs="Times New Roman"/>
          <w:sz w:val="28"/>
          <w:szCs w:val="28"/>
        </w:rPr>
        <w:t xml:space="preserve">заботу о Своих с тем волнением, с </w:t>
      </w:r>
      <w:r w:rsidR="00F4508C" w:rsidRPr="00367A96">
        <w:rPr>
          <w:rFonts w:ascii="Times New Roman" w:hAnsi="Times New Roman" w:cs="Times New Roman"/>
          <w:sz w:val="28"/>
          <w:szCs w:val="28"/>
        </w:rPr>
        <w:t xml:space="preserve">каким ранее и Творец: </w:t>
      </w:r>
      <w:r w:rsidR="00F4508C" w:rsidRPr="00367A96">
        <w:rPr>
          <w:rFonts w:ascii="Times New Roman" w:hAnsi="Times New Roman" w:cs="Times New Roman"/>
          <w:i/>
          <w:sz w:val="28"/>
          <w:szCs w:val="28"/>
        </w:rPr>
        <w:t xml:space="preserve">Тот, кто </w:t>
      </w:r>
      <w:r w:rsidRPr="00367A96">
        <w:rPr>
          <w:rFonts w:ascii="Times New Roman" w:hAnsi="Times New Roman" w:cs="Times New Roman"/>
          <w:i/>
          <w:sz w:val="28"/>
          <w:szCs w:val="28"/>
        </w:rPr>
        <w:t>прикоснется к вам, прикоснется</w:t>
      </w:r>
      <w:r w:rsidR="00916952" w:rsidRPr="00367A96">
        <w:rPr>
          <w:rFonts w:ascii="Times New Roman" w:hAnsi="Times New Roman" w:cs="Times New Roman"/>
          <w:i/>
          <w:sz w:val="28"/>
          <w:szCs w:val="28"/>
        </w:rPr>
        <w:t xml:space="preserve"> как бы к зенице глаза Моего</w:t>
      </w:r>
      <w:r w:rsidR="00916952" w:rsidRPr="00367A96">
        <w:rPr>
          <w:rFonts w:ascii="Times New Roman" w:hAnsi="Times New Roman" w:cs="Times New Roman"/>
          <w:sz w:val="28"/>
          <w:szCs w:val="28"/>
        </w:rPr>
        <w:t xml:space="preserve">. </w:t>
      </w:r>
      <w:r w:rsidR="00916952" w:rsidRPr="00367A96">
        <w:rPr>
          <w:rStyle w:val="a5"/>
          <w:rFonts w:ascii="Times New Roman" w:hAnsi="Times New Roman" w:cs="Times New Roman"/>
          <w:color w:val="0070C0"/>
          <w:sz w:val="28"/>
          <w:szCs w:val="28"/>
        </w:rPr>
        <w:footnoteReference w:id="1006"/>
      </w:r>
      <w:r w:rsidR="00F4508C" w:rsidRPr="00367A96">
        <w:rPr>
          <w:rFonts w:ascii="Times New Roman" w:hAnsi="Times New Roman" w:cs="Times New Roman"/>
          <w:sz w:val="28"/>
          <w:szCs w:val="28"/>
        </w:rPr>
        <w:t xml:space="preserve"> </w:t>
      </w:r>
      <w:r w:rsidRPr="00367A96">
        <w:rPr>
          <w:rFonts w:ascii="Times New Roman" w:hAnsi="Times New Roman" w:cs="Times New Roman"/>
          <w:sz w:val="28"/>
          <w:szCs w:val="28"/>
        </w:rPr>
        <w:t>Одно и т</w:t>
      </w:r>
      <w:r w:rsidR="00080EE6" w:rsidRPr="00367A96">
        <w:rPr>
          <w:rFonts w:ascii="Times New Roman" w:hAnsi="Times New Roman" w:cs="Times New Roman"/>
          <w:sz w:val="28"/>
          <w:szCs w:val="28"/>
        </w:rPr>
        <w:t>о же чувство Одного и Того же &lt;</w:t>
      </w:r>
      <w:r w:rsidRPr="00367A96">
        <w:rPr>
          <w:rFonts w:ascii="Times New Roman" w:hAnsi="Times New Roman" w:cs="Times New Roman"/>
          <w:sz w:val="28"/>
          <w:szCs w:val="28"/>
        </w:rPr>
        <w:t>го</w:t>
      </w:r>
      <w:r w:rsidR="00080EE6" w:rsidRPr="00367A96">
        <w:rPr>
          <w:rFonts w:ascii="Times New Roman" w:hAnsi="Times New Roman" w:cs="Times New Roman"/>
          <w:sz w:val="28"/>
          <w:szCs w:val="28"/>
        </w:rPr>
        <w:t>ворящего</w:t>
      </w:r>
      <w:r w:rsidR="00F4508C" w:rsidRPr="00367A96">
        <w:rPr>
          <w:rFonts w:ascii="Times New Roman" w:hAnsi="Times New Roman" w:cs="Times New Roman"/>
          <w:sz w:val="28"/>
          <w:szCs w:val="28"/>
        </w:rPr>
        <w:t xml:space="preserve">&gt;. Он велит </w:t>
      </w:r>
      <w:r w:rsidR="00916952" w:rsidRPr="00367A96">
        <w:rPr>
          <w:rFonts w:ascii="Times New Roman" w:hAnsi="Times New Roman" w:cs="Times New Roman"/>
          <w:sz w:val="28"/>
          <w:szCs w:val="28"/>
        </w:rPr>
        <w:t xml:space="preserve">бранить согрешающего брата; </w:t>
      </w:r>
      <w:r w:rsidR="00916952" w:rsidRPr="00367A96">
        <w:rPr>
          <w:rStyle w:val="a5"/>
          <w:rFonts w:ascii="Times New Roman" w:hAnsi="Times New Roman" w:cs="Times New Roman"/>
          <w:color w:val="0070C0"/>
          <w:sz w:val="28"/>
          <w:szCs w:val="28"/>
        </w:rPr>
        <w:footnoteReference w:id="1007"/>
      </w:r>
      <w:r w:rsidRPr="00367A96">
        <w:rPr>
          <w:rFonts w:ascii="Times New Roman" w:hAnsi="Times New Roman" w:cs="Times New Roman"/>
          <w:sz w:val="28"/>
          <w:szCs w:val="28"/>
        </w:rPr>
        <w:t xml:space="preserve"> тот,</w:t>
      </w:r>
      <w:r w:rsidR="00F4508C" w:rsidRPr="00367A96">
        <w:rPr>
          <w:rFonts w:ascii="Times New Roman" w:hAnsi="Times New Roman" w:cs="Times New Roman"/>
          <w:sz w:val="28"/>
          <w:szCs w:val="28"/>
        </w:rPr>
        <w:t xml:space="preserve"> кто не сделал этого, конечно, </w:t>
      </w:r>
      <w:r w:rsidRPr="00367A96">
        <w:rPr>
          <w:rFonts w:ascii="Times New Roman" w:hAnsi="Times New Roman" w:cs="Times New Roman"/>
          <w:sz w:val="28"/>
          <w:szCs w:val="28"/>
        </w:rPr>
        <w:t>провинился, или из-за ненависти</w:t>
      </w:r>
      <w:r w:rsidR="00F4508C" w:rsidRPr="00367A96">
        <w:rPr>
          <w:rFonts w:ascii="Times New Roman" w:hAnsi="Times New Roman" w:cs="Times New Roman"/>
          <w:sz w:val="28"/>
          <w:szCs w:val="28"/>
        </w:rPr>
        <w:t xml:space="preserve"> желая, чтобы брат оставался в </w:t>
      </w:r>
      <w:r w:rsidRPr="00367A96">
        <w:rPr>
          <w:rFonts w:ascii="Times New Roman" w:hAnsi="Times New Roman" w:cs="Times New Roman"/>
          <w:sz w:val="28"/>
          <w:szCs w:val="28"/>
        </w:rPr>
        <w:t xml:space="preserve">грехе, или из-за лицеприятия щадя </w:t>
      </w:r>
      <w:r w:rsidR="00916952" w:rsidRPr="00367A96">
        <w:rPr>
          <w:rFonts w:ascii="Times New Roman" w:hAnsi="Times New Roman" w:cs="Times New Roman"/>
          <w:sz w:val="28"/>
          <w:szCs w:val="28"/>
        </w:rPr>
        <w:t xml:space="preserve">его: есть у тебя </w:t>
      </w:r>
      <w:r w:rsidR="00916952" w:rsidRPr="00367A96">
        <w:rPr>
          <w:rStyle w:val="a5"/>
          <w:rFonts w:ascii="Times New Roman" w:hAnsi="Times New Roman" w:cs="Times New Roman"/>
          <w:color w:val="0070C0"/>
          <w:sz w:val="28"/>
          <w:szCs w:val="28"/>
        </w:rPr>
        <w:footnoteReference w:id="1008"/>
      </w:r>
      <w:r w:rsidR="00F4508C" w:rsidRPr="00367A96">
        <w:rPr>
          <w:rFonts w:ascii="Times New Roman" w:hAnsi="Times New Roman" w:cs="Times New Roman"/>
          <w:sz w:val="28"/>
          <w:szCs w:val="28"/>
        </w:rPr>
        <w:t xml:space="preserve"> книга Левит: </w:t>
      </w:r>
      <w:r w:rsidRPr="00367A96">
        <w:rPr>
          <w:rFonts w:ascii="Times New Roman" w:hAnsi="Times New Roman" w:cs="Times New Roman"/>
          <w:i/>
          <w:sz w:val="28"/>
          <w:szCs w:val="28"/>
        </w:rPr>
        <w:t xml:space="preserve">Не испытывай ненависти к брату твоему в </w:t>
      </w:r>
      <w:r w:rsidR="00F4508C" w:rsidRPr="00367A96">
        <w:rPr>
          <w:rFonts w:ascii="Times New Roman" w:hAnsi="Times New Roman" w:cs="Times New Roman"/>
          <w:i/>
          <w:sz w:val="28"/>
          <w:szCs w:val="28"/>
        </w:rPr>
        <w:t xml:space="preserve">душе твоей,  </w:t>
      </w:r>
      <w:r w:rsidRPr="00367A96">
        <w:rPr>
          <w:rFonts w:ascii="Times New Roman" w:hAnsi="Times New Roman" w:cs="Times New Roman"/>
          <w:i/>
          <w:sz w:val="28"/>
          <w:szCs w:val="28"/>
        </w:rPr>
        <w:t>обличением обличи ближнего твое</w:t>
      </w:r>
      <w:r w:rsidR="00F4508C" w:rsidRPr="00367A96">
        <w:rPr>
          <w:rFonts w:ascii="Times New Roman" w:hAnsi="Times New Roman" w:cs="Times New Roman"/>
          <w:i/>
          <w:sz w:val="28"/>
          <w:szCs w:val="28"/>
        </w:rPr>
        <w:t>го</w:t>
      </w:r>
      <w:r w:rsidR="00F4508C" w:rsidRPr="00367A96">
        <w:rPr>
          <w:rFonts w:ascii="Times New Roman" w:hAnsi="Times New Roman" w:cs="Times New Roman"/>
          <w:sz w:val="28"/>
          <w:szCs w:val="28"/>
        </w:rPr>
        <w:t xml:space="preserve">, — конечно, и брата, — </w:t>
      </w:r>
      <w:r w:rsidR="00F4508C" w:rsidRPr="00367A96">
        <w:rPr>
          <w:rFonts w:ascii="Times New Roman" w:hAnsi="Times New Roman" w:cs="Times New Roman"/>
          <w:i/>
          <w:sz w:val="28"/>
          <w:szCs w:val="28"/>
        </w:rPr>
        <w:t xml:space="preserve">и не </w:t>
      </w:r>
      <w:r w:rsidR="00916952" w:rsidRPr="00367A96">
        <w:rPr>
          <w:rFonts w:ascii="Times New Roman" w:hAnsi="Times New Roman" w:cs="Times New Roman"/>
          <w:i/>
          <w:sz w:val="28"/>
          <w:szCs w:val="28"/>
        </w:rPr>
        <w:t>примешь из-за него грех</w:t>
      </w:r>
      <w:r w:rsidR="00916952" w:rsidRPr="00367A96">
        <w:rPr>
          <w:rFonts w:ascii="Times New Roman" w:hAnsi="Times New Roman" w:cs="Times New Roman"/>
          <w:sz w:val="28"/>
          <w:szCs w:val="28"/>
        </w:rPr>
        <w:t xml:space="preserve">. </w:t>
      </w:r>
      <w:r w:rsidR="00916952" w:rsidRPr="00367A96">
        <w:rPr>
          <w:rStyle w:val="a5"/>
          <w:rFonts w:ascii="Times New Roman" w:hAnsi="Times New Roman" w:cs="Times New Roman"/>
          <w:color w:val="0070C0"/>
          <w:sz w:val="28"/>
          <w:szCs w:val="28"/>
        </w:rPr>
        <w:footnoteReference w:id="1009"/>
      </w:r>
      <w:r w:rsidRPr="00367A96">
        <w:rPr>
          <w:rFonts w:ascii="Times New Roman" w:hAnsi="Times New Roman" w:cs="Times New Roman"/>
          <w:sz w:val="28"/>
          <w:szCs w:val="28"/>
        </w:rPr>
        <w:t xml:space="preserve"> 3. И неу</w:t>
      </w:r>
      <w:r w:rsidR="00F4508C" w:rsidRPr="00367A96">
        <w:rPr>
          <w:rFonts w:ascii="Times New Roman" w:hAnsi="Times New Roman" w:cs="Times New Roman"/>
          <w:sz w:val="28"/>
          <w:szCs w:val="28"/>
        </w:rPr>
        <w:t xml:space="preserve">дивительно, если так учит Тот, </w:t>
      </w:r>
      <w:r w:rsidRPr="00367A96">
        <w:rPr>
          <w:rFonts w:ascii="Times New Roman" w:hAnsi="Times New Roman" w:cs="Times New Roman"/>
          <w:sz w:val="28"/>
          <w:szCs w:val="28"/>
        </w:rPr>
        <w:t>Кто также и скот брата твоего, когда найдешь блуждающим по  дороге, запрещает тебе пре</w:t>
      </w:r>
      <w:r w:rsidR="00916952" w:rsidRPr="00367A96">
        <w:rPr>
          <w:rFonts w:ascii="Times New Roman" w:hAnsi="Times New Roman" w:cs="Times New Roman"/>
          <w:sz w:val="28"/>
          <w:szCs w:val="28"/>
        </w:rPr>
        <w:t xml:space="preserve">зирать и не отводить его брату, </w:t>
      </w:r>
      <w:r w:rsidR="00916952" w:rsidRPr="00367A96">
        <w:rPr>
          <w:rStyle w:val="a5"/>
          <w:rFonts w:ascii="Times New Roman" w:hAnsi="Times New Roman" w:cs="Times New Roman"/>
          <w:color w:val="0070C0"/>
          <w:sz w:val="28"/>
          <w:szCs w:val="28"/>
        </w:rPr>
        <w:footnoteReference w:id="1010"/>
      </w:r>
      <w:r w:rsidRPr="00367A96">
        <w:rPr>
          <w:rFonts w:ascii="Times New Roman" w:hAnsi="Times New Roman" w:cs="Times New Roman"/>
          <w:sz w:val="28"/>
          <w:szCs w:val="28"/>
        </w:rPr>
        <w:t xml:space="preserve"> не говоря уже о приведении его самого в чувство. Но Он велит прощать  брату, согрешивш</w:t>
      </w:r>
      <w:r w:rsidR="007E307C" w:rsidRPr="00367A96">
        <w:rPr>
          <w:rFonts w:ascii="Times New Roman" w:hAnsi="Times New Roman" w:cs="Times New Roman"/>
          <w:sz w:val="28"/>
          <w:szCs w:val="28"/>
        </w:rPr>
        <w:t xml:space="preserve">ему против тебя, даже семь раз. </w:t>
      </w:r>
      <w:r w:rsidR="007E307C" w:rsidRPr="00367A96">
        <w:rPr>
          <w:rStyle w:val="a5"/>
          <w:rFonts w:ascii="Times New Roman" w:hAnsi="Times New Roman" w:cs="Times New Roman"/>
          <w:color w:val="0070C0"/>
          <w:sz w:val="28"/>
          <w:szCs w:val="28"/>
        </w:rPr>
        <w:footnoteReference w:id="1011"/>
      </w:r>
      <w:r w:rsidRPr="00367A96">
        <w:rPr>
          <w:rFonts w:ascii="Times New Roman" w:hAnsi="Times New Roman" w:cs="Times New Roman"/>
          <w:sz w:val="28"/>
          <w:szCs w:val="28"/>
        </w:rPr>
        <w:t xml:space="preserve"> Недостаточно,  разумеется. Ведь о большем &lt;сказано&gt; у Творца, Который и меру не устанавливает, </w:t>
      </w:r>
      <w:r w:rsidR="00E13C1C" w:rsidRPr="00367A96">
        <w:rPr>
          <w:rFonts w:ascii="Times New Roman" w:hAnsi="Times New Roman" w:cs="Times New Roman"/>
          <w:sz w:val="28"/>
          <w:szCs w:val="28"/>
        </w:rPr>
        <w:t>назначая &lt;</w:t>
      </w:r>
      <w:r w:rsidRPr="00367A96">
        <w:rPr>
          <w:rFonts w:ascii="Times New Roman" w:hAnsi="Times New Roman" w:cs="Times New Roman"/>
          <w:sz w:val="28"/>
          <w:szCs w:val="28"/>
        </w:rPr>
        <w:t xml:space="preserve">прощение&gt; до бесконечности: </w:t>
      </w:r>
      <w:r w:rsidRPr="00367A96">
        <w:rPr>
          <w:rFonts w:ascii="Times New Roman" w:hAnsi="Times New Roman" w:cs="Times New Roman"/>
          <w:i/>
          <w:sz w:val="28"/>
          <w:szCs w:val="28"/>
        </w:rPr>
        <w:t xml:space="preserve">Не помни </w:t>
      </w:r>
      <w:r w:rsidR="007E307C" w:rsidRPr="00367A96">
        <w:rPr>
          <w:rFonts w:ascii="Times New Roman" w:hAnsi="Times New Roman" w:cs="Times New Roman"/>
          <w:i/>
          <w:sz w:val="28"/>
          <w:szCs w:val="28"/>
        </w:rPr>
        <w:t>зла от брата</w:t>
      </w:r>
      <w:r w:rsidR="007E307C" w:rsidRPr="00367A96">
        <w:rPr>
          <w:rFonts w:ascii="Times New Roman" w:hAnsi="Times New Roman" w:cs="Times New Roman"/>
          <w:sz w:val="28"/>
          <w:szCs w:val="28"/>
        </w:rPr>
        <w:t xml:space="preserve">, </w:t>
      </w:r>
      <w:r w:rsidR="007E307C" w:rsidRPr="00367A96">
        <w:rPr>
          <w:rStyle w:val="a5"/>
          <w:rFonts w:ascii="Times New Roman" w:hAnsi="Times New Roman" w:cs="Times New Roman"/>
          <w:color w:val="0070C0"/>
          <w:sz w:val="28"/>
          <w:szCs w:val="28"/>
        </w:rPr>
        <w:footnoteReference w:id="1012"/>
      </w:r>
      <w:r w:rsidRPr="00367A96">
        <w:rPr>
          <w:rFonts w:ascii="Times New Roman" w:hAnsi="Times New Roman" w:cs="Times New Roman"/>
          <w:sz w:val="28"/>
          <w:szCs w:val="28"/>
        </w:rPr>
        <w:t xml:space="preserve"> — и поручает предоставлять его не просящему &lt;только&gt;, но и непросящему. Ведь Он желает, чтобы ты не прощал обиду, но забывал ее. 4. Узнать, сколь обширное истолкование, касающееся видов этой боле</w:t>
      </w:r>
      <w:r w:rsidR="007E307C" w:rsidRPr="00367A96">
        <w:rPr>
          <w:rFonts w:ascii="Times New Roman" w:hAnsi="Times New Roman" w:cs="Times New Roman"/>
          <w:sz w:val="28"/>
          <w:szCs w:val="28"/>
        </w:rPr>
        <w:t xml:space="preserve">зни и осмотра первосвященником, </w:t>
      </w:r>
      <w:r w:rsidR="007E307C" w:rsidRPr="00367A96">
        <w:rPr>
          <w:rStyle w:val="a5"/>
          <w:rFonts w:ascii="Times New Roman" w:hAnsi="Times New Roman" w:cs="Times New Roman"/>
          <w:color w:val="0070C0"/>
          <w:sz w:val="28"/>
          <w:szCs w:val="28"/>
        </w:rPr>
        <w:footnoteReference w:id="1013"/>
      </w:r>
      <w:r w:rsidRPr="00367A96">
        <w:rPr>
          <w:rFonts w:ascii="Times New Roman" w:hAnsi="Times New Roman" w:cs="Times New Roman"/>
          <w:sz w:val="28"/>
          <w:szCs w:val="28"/>
        </w:rPr>
        <w:t xml:space="preserve"> может быть дано закону о прока</w:t>
      </w:r>
      <w:r w:rsidR="00E13C1C" w:rsidRPr="00367A96">
        <w:rPr>
          <w:rFonts w:ascii="Times New Roman" w:hAnsi="Times New Roman" w:cs="Times New Roman"/>
          <w:sz w:val="28"/>
          <w:szCs w:val="28"/>
        </w:rPr>
        <w:t>женных, будет нашим делом, &lt;де</w:t>
      </w:r>
      <w:r w:rsidRPr="00367A96">
        <w:rPr>
          <w:rFonts w:ascii="Times New Roman" w:hAnsi="Times New Roman" w:cs="Times New Roman"/>
          <w:sz w:val="28"/>
          <w:szCs w:val="28"/>
        </w:rPr>
        <w:t>лом же&gt; Маркиона — противопоставить этому мелочность Закона, чтобы и здесь подтвердить, что Христос является его  противником, оставляющим позади все предписания Закона также при  лечении десяти прокаженных, которых, просто приказав им идти, дабы показаться священникам, Он очистил в пути без прикосновения уже и без слова, безмолвной</w:t>
      </w:r>
      <w:r w:rsidR="007E307C" w:rsidRPr="00367A96">
        <w:rPr>
          <w:rFonts w:ascii="Times New Roman" w:hAnsi="Times New Roman" w:cs="Times New Roman"/>
          <w:sz w:val="28"/>
          <w:szCs w:val="28"/>
        </w:rPr>
        <w:t xml:space="preserve"> властью и одной </w:t>
      </w:r>
      <w:r w:rsidR="007E307C" w:rsidRPr="00367A96">
        <w:rPr>
          <w:rFonts w:ascii="Times New Roman" w:hAnsi="Times New Roman" w:cs="Times New Roman"/>
          <w:sz w:val="28"/>
          <w:szCs w:val="28"/>
        </w:rPr>
        <w:lastRenderedPageBreak/>
        <w:t xml:space="preserve">лишь волей. </w:t>
      </w:r>
      <w:r w:rsidR="007E307C" w:rsidRPr="00367A96">
        <w:rPr>
          <w:rStyle w:val="a5"/>
          <w:rFonts w:ascii="Times New Roman" w:hAnsi="Times New Roman" w:cs="Times New Roman"/>
          <w:color w:val="0070C0"/>
          <w:sz w:val="28"/>
          <w:szCs w:val="28"/>
        </w:rPr>
        <w:footnoteReference w:id="1014"/>
      </w:r>
      <w:r w:rsidRPr="00367A96">
        <w:rPr>
          <w:rFonts w:ascii="Times New Roman" w:hAnsi="Times New Roman" w:cs="Times New Roman"/>
          <w:sz w:val="28"/>
          <w:szCs w:val="28"/>
        </w:rPr>
        <w:t xml:space="preserve"> 5.  Словно является необходимым — после того как Христос однажды был объявлен исцеляющим недуги и болезни и это было подтверждено делами — рассуждать о свойствах лечения или вызывать Творца во Христе перед лице Закона, если Он что-нибудь исполнил иначе, чем предписал по Закону, поскольку, разумеется, Господь творит Сам по Себе и</w:t>
      </w:r>
      <w:r w:rsidR="00E13C1C" w:rsidRPr="00367A96">
        <w:rPr>
          <w:rFonts w:ascii="Times New Roman" w:hAnsi="Times New Roman" w:cs="Times New Roman"/>
          <w:sz w:val="28"/>
          <w:szCs w:val="28"/>
        </w:rPr>
        <w:t>ли через Сына иначе, чем &lt;через</w:t>
      </w:r>
      <w:r w:rsidRPr="00367A96">
        <w:rPr>
          <w:rFonts w:ascii="Times New Roman" w:hAnsi="Times New Roman" w:cs="Times New Roman"/>
          <w:sz w:val="28"/>
          <w:szCs w:val="28"/>
        </w:rPr>
        <w:t>&gt; Своих слуг —  пророков, особенно свидетельства силы и власти, которые, будучи более славными и действенными как принадлежащие Ему лично, могут отличаться от сотворенных Его помощниками. Но о вещах такого рода уже было сказано в другом месте, в приведенном  ранее доказательстве. 6. Далее, даже если Он заявил ранее, что  много было тогда прокаженных в Израиле, во дни пророка Елисея, и никто из них не о</w:t>
      </w:r>
      <w:r w:rsidR="007E307C" w:rsidRPr="00367A96">
        <w:rPr>
          <w:rFonts w:ascii="Times New Roman" w:hAnsi="Times New Roman" w:cs="Times New Roman"/>
          <w:sz w:val="28"/>
          <w:szCs w:val="28"/>
        </w:rPr>
        <w:t xml:space="preserve">чистился, кроме Немана-сирийца, </w:t>
      </w:r>
      <w:r w:rsidR="007E307C" w:rsidRPr="00367A96">
        <w:rPr>
          <w:rStyle w:val="a5"/>
          <w:rFonts w:ascii="Times New Roman" w:hAnsi="Times New Roman" w:cs="Times New Roman"/>
          <w:color w:val="0070C0"/>
          <w:sz w:val="28"/>
          <w:szCs w:val="28"/>
        </w:rPr>
        <w:footnoteReference w:id="1015"/>
      </w:r>
      <w:r w:rsidRPr="00367A96">
        <w:rPr>
          <w:rFonts w:ascii="Times New Roman" w:hAnsi="Times New Roman" w:cs="Times New Roman"/>
          <w:sz w:val="28"/>
          <w:szCs w:val="28"/>
        </w:rPr>
        <w:t xml:space="preserve"> то, разумеется, количество не говорит о различии богов для ниспровержения  Творца, исцеляющего одного, и для предпочтения Того, Который  очистил десятерых. Ибо кто усомнится в том, что более  многочисленные &lt;скорее&gt; могут быть исцеленными Тем, Кто исцелил одного, чем десять — тем, который никогда прежде не исцелил ни одного? 7. Но Он этим заявлением обвиняет, прежде всего, неверие или гордыню Израиля, потому что, хотя много было там прокаженных и не было нужды в пророках, когда было возвещено свидетельство, никто не устремился к Богу, действующему в пророке. Итак,  поскольку Он Сам был подлинным понтификом Бога Отца, Он  надзирал за ними в соответствии с тайным в Законе, указывающем на Христа как на истинного Судию и Очищающего людей от скверны. Но и то, что было явным в Законе, Он &lt;им&gt; предписывает:  </w:t>
      </w:r>
      <w:r w:rsidRPr="00367A96">
        <w:rPr>
          <w:rFonts w:ascii="Times New Roman" w:hAnsi="Times New Roman" w:cs="Times New Roman"/>
          <w:i/>
          <w:sz w:val="28"/>
          <w:szCs w:val="28"/>
        </w:rPr>
        <w:t>П</w:t>
      </w:r>
      <w:r w:rsidR="00A3220A" w:rsidRPr="00367A96">
        <w:rPr>
          <w:rFonts w:ascii="Times New Roman" w:hAnsi="Times New Roman" w:cs="Times New Roman"/>
          <w:i/>
          <w:sz w:val="28"/>
          <w:szCs w:val="28"/>
        </w:rPr>
        <w:t>ойдите, покажитесь священникам</w:t>
      </w:r>
      <w:r w:rsidR="00A3220A" w:rsidRPr="00367A96">
        <w:rPr>
          <w:rFonts w:ascii="Times New Roman" w:hAnsi="Times New Roman" w:cs="Times New Roman"/>
          <w:sz w:val="28"/>
          <w:szCs w:val="28"/>
        </w:rPr>
        <w:t xml:space="preserve">. </w:t>
      </w:r>
      <w:r w:rsidR="00A3220A" w:rsidRPr="00367A96">
        <w:rPr>
          <w:rStyle w:val="a5"/>
          <w:rFonts w:ascii="Times New Roman" w:hAnsi="Times New Roman" w:cs="Times New Roman"/>
          <w:color w:val="0070C0"/>
          <w:sz w:val="28"/>
          <w:szCs w:val="28"/>
        </w:rPr>
        <w:footnoteReference w:id="1016"/>
      </w:r>
      <w:r w:rsidRPr="00367A96">
        <w:rPr>
          <w:rFonts w:ascii="Times New Roman" w:hAnsi="Times New Roman" w:cs="Times New Roman"/>
          <w:sz w:val="28"/>
          <w:szCs w:val="28"/>
        </w:rPr>
        <w:t xml:space="preserve"> Почему &lt;Он так велел&gt;, если Он намеревался очистить их прежде? Неужели как насмешник над Законом &lt;Он сделал так, &gt; чтобы показать исцеленным в пути, что Закон вместе с самими священниками ничтожен? 8. Пусть тот, кому Христос будет казаться настолько полным предрассудков</w:t>
      </w:r>
      <w:r w:rsidR="00A3220A" w:rsidRPr="00367A96">
        <w:rPr>
          <w:rFonts w:ascii="Times New Roman" w:hAnsi="Times New Roman" w:cs="Times New Roman"/>
          <w:sz w:val="28"/>
          <w:szCs w:val="28"/>
        </w:rPr>
        <w:t xml:space="preserve">, </w:t>
      </w:r>
      <w:r w:rsidR="00A3220A" w:rsidRPr="00367A96">
        <w:rPr>
          <w:rStyle w:val="a5"/>
          <w:rFonts w:ascii="Times New Roman" w:hAnsi="Times New Roman" w:cs="Times New Roman"/>
          <w:color w:val="0070C0"/>
          <w:sz w:val="28"/>
          <w:szCs w:val="28"/>
        </w:rPr>
        <w:footnoteReference w:id="1017"/>
      </w:r>
      <w:r w:rsidRPr="00367A96">
        <w:rPr>
          <w:rFonts w:ascii="Times New Roman" w:hAnsi="Times New Roman" w:cs="Times New Roman"/>
          <w:sz w:val="28"/>
          <w:szCs w:val="28"/>
        </w:rPr>
        <w:t xml:space="preserve"> считает что хочет. Конечно же, должно быть найдено более  достойное и более подходящее для веры истолкование: они излечились потому, что послушались, получив приказ идти, согласно Закону, к священникам. Ибо невероятно, чтобы исполнители Закона  заслужили исцеление от ниспровергателя Закона. Но почему Он не  предписал ничег</w:t>
      </w:r>
      <w:r w:rsidR="00A3220A" w:rsidRPr="00367A96">
        <w:rPr>
          <w:rFonts w:ascii="Times New Roman" w:hAnsi="Times New Roman" w:cs="Times New Roman"/>
          <w:sz w:val="28"/>
          <w:szCs w:val="28"/>
        </w:rPr>
        <w:t xml:space="preserve">о такого </w:t>
      </w:r>
      <w:r w:rsidR="00A3220A" w:rsidRPr="00367A96">
        <w:rPr>
          <w:rFonts w:ascii="Times New Roman" w:hAnsi="Times New Roman" w:cs="Times New Roman"/>
          <w:sz w:val="28"/>
          <w:szCs w:val="28"/>
        </w:rPr>
        <w:lastRenderedPageBreak/>
        <w:t xml:space="preserve">прежнему прокаженному? </w:t>
      </w:r>
      <w:r w:rsidR="00A3220A" w:rsidRPr="00367A96">
        <w:rPr>
          <w:rStyle w:val="a5"/>
          <w:rFonts w:ascii="Times New Roman" w:hAnsi="Times New Roman" w:cs="Times New Roman"/>
          <w:color w:val="0070C0"/>
          <w:sz w:val="28"/>
          <w:szCs w:val="28"/>
        </w:rPr>
        <w:footnoteReference w:id="1018"/>
      </w:r>
      <w:r w:rsidRPr="00367A96">
        <w:rPr>
          <w:rFonts w:ascii="Times New Roman" w:hAnsi="Times New Roman" w:cs="Times New Roman"/>
          <w:color w:val="0070C0"/>
          <w:sz w:val="28"/>
          <w:szCs w:val="28"/>
        </w:rPr>
        <w:t xml:space="preserve"> </w:t>
      </w:r>
      <w:r w:rsidRPr="00367A96">
        <w:rPr>
          <w:rFonts w:ascii="Times New Roman" w:hAnsi="Times New Roman" w:cs="Times New Roman"/>
          <w:sz w:val="28"/>
          <w:szCs w:val="28"/>
        </w:rPr>
        <w:t>Потому что и  Елисей не &lt;пр</w:t>
      </w:r>
      <w:r w:rsidR="00A3220A" w:rsidRPr="00367A96">
        <w:rPr>
          <w:rFonts w:ascii="Times New Roman" w:hAnsi="Times New Roman" w:cs="Times New Roman"/>
          <w:sz w:val="28"/>
          <w:szCs w:val="28"/>
        </w:rPr>
        <w:t xml:space="preserve">едписал ничего&gt; сирийцу Неману; </w:t>
      </w:r>
      <w:r w:rsidR="00A3220A" w:rsidRPr="00367A96">
        <w:rPr>
          <w:rStyle w:val="a5"/>
          <w:rFonts w:ascii="Times New Roman" w:hAnsi="Times New Roman" w:cs="Times New Roman"/>
          <w:color w:val="0070C0"/>
          <w:sz w:val="28"/>
          <w:szCs w:val="28"/>
        </w:rPr>
        <w:footnoteReference w:id="1019"/>
      </w:r>
      <w:r w:rsidRPr="00367A96">
        <w:rPr>
          <w:rFonts w:ascii="Times New Roman" w:hAnsi="Times New Roman" w:cs="Times New Roman"/>
          <w:sz w:val="28"/>
          <w:szCs w:val="28"/>
        </w:rPr>
        <w:t xml:space="preserve"> и, одн</w:t>
      </w:r>
      <w:r w:rsidR="00A3220A" w:rsidRPr="00367A96">
        <w:rPr>
          <w:rFonts w:ascii="Times New Roman" w:hAnsi="Times New Roman" w:cs="Times New Roman"/>
          <w:sz w:val="28"/>
          <w:szCs w:val="28"/>
        </w:rPr>
        <w:t>ако, из этого не следует, что &lt;</w:t>
      </w:r>
      <w:r w:rsidRPr="00367A96">
        <w:rPr>
          <w:rFonts w:ascii="Times New Roman" w:hAnsi="Times New Roman" w:cs="Times New Roman"/>
          <w:sz w:val="28"/>
          <w:szCs w:val="28"/>
        </w:rPr>
        <w:t xml:space="preserve">Елисей&gt; не принадлежал Творцу. Я ответил  достаточно, но тот, кто верит, понимает также нечто более глубокое. 9. Что же, узнай и причины &lt;такого способа очищения&gt;. Дело </w:t>
      </w:r>
      <w:r w:rsidR="007A0B7A" w:rsidRPr="00367A96">
        <w:rPr>
          <w:rFonts w:ascii="Times New Roman" w:hAnsi="Times New Roman" w:cs="Times New Roman"/>
          <w:sz w:val="28"/>
          <w:szCs w:val="28"/>
        </w:rPr>
        <w:t xml:space="preserve">происходило в Самарии, </w:t>
      </w:r>
      <w:r w:rsidR="007A0B7A" w:rsidRPr="00367A96">
        <w:rPr>
          <w:rStyle w:val="a5"/>
          <w:rFonts w:ascii="Times New Roman" w:hAnsi="Times New Roman" w:cs="Times New Roman"/>
          <w:color w:val="0070C0"/>
          <w:sz w:val="28"/>
          <w:szCs w:val="28"/>
        </w:rPr>
        <w:footnoteReference w:id="1020"/>
      </w:r>
      <w:r w:rsidRPr="00367A96">
        <w:rPr>
          <w:rFonts w:ascii="Times New Roman" w:hAnsi="Times New Roman" w:cs="Times New Roman"/>
          <w:sz w:val="28"/>
          <w:szCs w:val="28"/>
        </w:rPr>
        <w:t xml:space="preserve"> откуда, между прочим, был и один из </w:t>
      </w:r>
      <w:r w:rsidR="007A0B7A" w:rsidRPr="00367A96">
        <w:rPr>
          <w:rFonts w:ascii="Times New Roman" w:hAnsi="Times New Roman" w:cs="Times New Roman"/>
          <w:sz w:val="28"/>
          <w:szCs w:val="28"/>
        </w:rPr>
        <w:t xml:space="preserve">прокаженных. </w:t>
      </w:r>
      <w:r w:rsidR="007A0B7A" w:rsidRPr="00367A96">
        <w:rPr>
          <w:rStyle w:val="a5"/>
          <w:rFonts w:ascii="Times New Roman" w:hAnsi="Times New Roman" w:cs="Times New Roman"/>
          <w:color w:val="0070C0"/>
          <w:sz w:val="28"/>
          <w:szCs w:val="28"/>
        </w:rPr>
        <w:footnoteReference w:id="1021"/>
      </w:r>
      <w:r w:rsidRPr="00367A96">
        <w:rPr>
          <w:rFonts w:ascii="Times New Roman" w:hAnsi="Times New Roman" w:cs="Times New Roman"/>
          <w:sz w:val="28"/>
          <w:szCs w:val="28"/>
        </w:rPr>
        <w:t xml:space="preserve"> Самария же отложилась от Израиля, получив этот раскол от девяти колен, которые, будучи отторгнутыми пророком Ахием, были </w:t>
      </w:r>
      <w:r w:rsidR="007A0B7A" w:rsidRPr="00367A96">
        <w:rPr>
          <w:rFonts w:ascii="Times New Roman" w:hAnsi="Times New Roman" w:cs="Times New Roman"/>
          <w:sz w:val="28"/>
          <w:szCs w:val="28"/>
        </w:rPr>
        <w:t xml:space="preserve">расселены Иеровоамом в Самарии. </w:t>
      </w:r>
      <w:r w:rsidR="007A0B7A" w:rsidRPr="00367A96">
        <w:rPr>
          <w:rStyle w:val="a5"/>
          <w:rFonts w:ascii="Times New Roman" w:hAnsi="Times New Roman" w:cs="Times New Roman"/>
          <w:color w:val="0070C0"/>
          <w:sz w:val="28"/>
          <w:szCs w:val="28"/>
        </w:rPr>
        <w:footnoteReference w:id="1022"/>
      </w:r>
      <w:r w:rsidRPr="00367A96">
        <w:rPr>
          <w:rFonts w:ascii="Times New Roman" w:hAnsi="Times New Roman" w:cs="Times New Roman"/>
          <w:sz w:val="28"/>
          <w:szCs w:val="28"/>
        </w:rPr>
        <w:t xml:space="preserve"> Да и вообще  самаритяне всегда гордились своими горами и колодцами отцов, как в Евангелии от Иоанна та самаритянка в беседе с Господом у  колодца</w:t>
      </w:r>
      <w:r w:rsidR="007A0B7A" w:rsidRPr="00367A96">
        <w:rPr>
          <w:rFonts w:ascii="Times New Roman" w:hAnsi="Times New Roman" w:cs="Times New Roman"/>
          <w:sz w:val="28"/>
          <w:szCs w:val="28"/>
        </w:rPr>
        <w:t xml:space="preserve"> &lt;говорит&gt;: </w:t>
      </w:r>
      <w:r w:rsidR="007A0B7A" w:rsidRPr="00367A96">
        <w:rPr>
          <w:rFonts w:ascii="Times New Roman" w:hAnsi="Times New Roman" w:cs="Times New Roman"/>
          <w:i/>
          <w:sz w:val="28"/>
          <w:szCs w:val="28"/>
        </w:rPr>
        <w:t>Неужели Ты больше?</w:t>
      </w:r>
      <w:r w:rsidR="007A0B7A" w:rsidRPr="00367A96">
        <w:rPr>
          <w:rFonts w:ascii="Times New Roman" w:hAnsi="Times New Roman" w:cs="Times New Roman"/>
          <w:sz w:val="28"/>
          <w:szCs w:val="28"/>
        </w:rPr>
        <w:t xml:space="preserve"> </w:t>
      </w:r>
      <w:r w:rsidR="007A0B7A" w:rsidRPr="00367A96">
        <w:rPr>
          <w:rStyle w:val="a5"/>
          <w:rFonts w:ascii="Times New Roman" w:hAnsi="Times New Roman" w:cs="Times New Roman"/>
          <w:color w:val="0070C0"/>
          <w:sz w:val="28"/>
          <w:szCs w:val="28"/>
        </w:rPr>
        <w:footnoteReference w:id="1023"/>
      </w:r>
      <w:r w:rsidRPr="00367A96">
        <w:rPr>
          <w:rFonts w:ascii="Times New Roman" w:hAnsi="Times New Roman" w:cs="Times New Roman"/>
          <w:sz w:val="28"/>
          <w:szCs w:val="28"/>
        </w:rPr>
        <w:t xml:space="preserve"> — 10. и то, что следует за этими словами; и опять: </w:t>
      </w:r>
      <w:r w:rsidRPr="00367A96">
        <w:rPr>
          <w:rFonts w:ascii="Times New Roman" w:hAnsi="Times New Roman" w:cs="Times New Roman"/>
          <w:i/>
          <w:sz w:val="28"/>
          <w:szCs w:val="28"/>
        </w:rPr>
        <w:t>Отцы наши на этой горе поклонялись, а вы говорите, что с</w:t>
      </w:r>
      <w:r w:rsidR="007A0B7A" w:rsidRPr="00367A96">
        <w:rPr>
          <w:rFonts w:ascii="Times New Roman" w:hAnsi="Times New Roman" w:cs="Times New Roman"/>
          <w:i/>
          <w:sz w:val="28"/>
          <w:szCs w:val="28"/>
        </w:rPr>
        <w:t>ледует поклоняться в Иерусалиме</w:t>
      </w:r>
      <w:r w:rsidR="007A0B7A" w:rsidRPr="00367A96">
        <w:rPr>
          <w:rFonts w:ascii="Times New Roman" w:hAnsi="Times New Roman" w:cs="Times New Roman"/>
          <w:sz w:val="28"/>
          <w:szCs w:val="28"/>
        </w:rPr>
        <w:t xml:space="preserve">. </w:t>
      </w:r>
      <w:r w:rsidR="007A0B7A" w:rsidRPr="00367A96">
        <w:rPr>
          <w:rStyle w:val="a5"/>
          <w:rFonts w:ascii="Times New Roman" w:hAnsi="Times New Roman" w:cs="Times New Roman"/>
          <w:color w:val="0070C0"/>
          <w:sz w:val="28"/>
          <w:szCs w:val="28"/>
        </w:rPr>
        <w:footnoteReference w:id="1024"/>
      </w:r>
      <w:r w:rsidRPr="00367A96">
        <w:rPr>
          <w:rFonts w:ascii="Times New Roman" w:hAnsi="Times New Roman" w:cs="Times New Roman"/>
          <w:sz w:val="28"/>
          <w:szCs w:val="28"/>
        </w:rPr>
        <w:t xml:space="preserve"> Итак, Тот, Который через Исайю сказал «Горе!» тем, которые полагают </w:t>
      </w:r>
      <w:r w:rsidR="007A0B7A" w:rsidRPr="00367A96">
        <w:rPr>
          <w:rFonts w:ascii="Times New Roman" w:hAnsi="Times New Roman" w:cs="Times New Roman"/>
          <w:sz w:val="28"/>
          <w:szCs w:val="28"/>
        </w:rPr>
        <w:t xml:space="preserve">надежду в горе Самарии, </w:t>
      </w:r>
      <w:r w:rsidR="007A0B7A" w:rsidRPr="00367A96">
        <w:rPr>
          <w:rStyle w:val="a5"/>
          <w:rFonts w:ascii="Times New Roman" w:hAnsi="Times New Roman" w:cs="Times New Roman"/>
          <w:color w:val="0070C0"/>
          <w:sz w:val="28"/>
          <w:szCs w:val="28"/>
        </w:rPr>
        <w:footnoteReference w:id="1025"/>
      </w:r>
      <w:r w:rsidRPr="00367A96">
        <w:rPr>
          <w:rFonts w:ascii="Times New Roman" w:hAnsi="Times New Roman" w:cs="Times New Roman"/>
          <w:sz w:val="28"/>
          <w:szCs w:val="28"/>
        </w:rPr>
        <w:t xml:space="preserve"> уже удостоив восстановить ее, с  определенным намерением приказывает показать себя священникам — разумеется, находящимся лишь там, где и Храм, подчиняя — ибо </w:t>
      </w:r>
      <w:r w:rsidR="007A0B7A" w:rsidRPr="00367A96">
        <w:rPr>
          <w:rFonts w:ascii="Times New Roman" w:hAnsi="Times New Roman" w:cs="Times New Roman"/>
          <w:sz w:val="28"/>
          <w:szCs w:val="28"/>
        </w:rPr>
        <w:t xml:space="preserve">от иудеев спасение </w:t>
      </w:r>
      <w:r w:rsidR="007A0B7A" w:rsidRPr="00367A96">
        <w:rPr>
          <w:rStyle w:val="a5"/>
          <w:rFonts w:ascii="Times New Roman" w:hAnsi="Times New Roman" w:cs="Times New Roman"/>
          <w:color w:val="0070C0"/>
          <w:sz w:val="28"/>
          <w:szCs w:val="28"/>
        </w:rPr>
        <w:footnoteReference w:id="1026"/>
      </w:r>
      <w:r w:rsidRPr="00367A96">
        <w:rPr>
          <w:rFonts w:ascii="Times New Roman" w:hAnsi="Times New Roman" w:cs="Times New Roman"/>
          <w:sz w:val="28"/>
          <w:szCs w:val="28"/>
        </w:rPr>
        <w:t xml:space="preserve"> — Самарию Иудее: хотя и самаритяне суть израильтяне, &lt;но&gt; </w:t>
      </w:r>
      <w:r w:rsidR="007A0B7A" w:rsidRPr="00367A96">
        <w:rPr>
          <w:rFonts w:ascii="Times New Roman" w:hAnsi="Times New Roman" w:cs="Times New Roman"/>
          <w:sz w:val="28"/>
          <w:szCs w:val="28"/>
        </w:rPr>
        <w:t xml:space="preserve">ведь всё обетование колену Иуды </w:t>
      </w:r>
      <w:r w:rsidR="007A0B7A" w:rsidRPr="00367A96">
        <w:rPr>
          <w:rStyle w:val="a5"/>
          <w:rFonts w:ascii="Times New Roman" w:hAnsi="Times New Roman" w:cs="Times New Roman"/>
          <w:color w:val="0070C0"/>
          <w:sz w:val="28"/>
          <w:szCs w:val="28"/>
        </w:rPr>
        <w:footnoteReference w:id="1027"/>
      </w:r>
      <w:r w:rsidRPr="00367A96">
        <w:rPr>
          <w:rFonts w:ascii="Times New Roman" w:hAnsi="Times New Roman" w:cs="Times New Roman"/>
          <w:sz w:val="28"/>
          <w:szCs w:val="28"/>
        </w:rPr>
        <w:t xml:space="preserve"> было  </w:t>
      </w:r>
      <w:r w:rsidR="007A0B7A" w:rsidRPr="00367A96">
        <w:rPr>
          <w:rFonts w:ascii="Times New Roman" w:hAnsi="Times New Roman" w:cs="Times New Roman"/>
          <w:sz w:val="28"/>
          <w:szCs w:val="28"/>
        </w:rPr>
        <w:t xml:space="preserve">[Христос], </w:t>
      </w:r>
      <w:r w:rsidR="007A0B7A" w:rsidRPr="00367A96">
        <w:rPr>
          <w:rStyle w:val="a5"/>
          <w:rFonts w:ascii="Times New Roman" w:hAnsi="Times New Roman" w:cs="Times New Roman"/>
          <w:color w:val="0070C0"/>
          <w:sz w:val="28"/>
          <w:szCs w:val="28"/>
        </w:rPr>
        <w:footnoteReference w:id="1028"/>
      </w:r>
      <w:r w:rsidRPr="00367A96">
        <w:rPr>
          <w:rFonts w:ascii="Times New Roman" w:hAnsi="Times New Roman" w:cs="Times New Roman"/>
          <w:sz w:val="28"/>
          <w:szCs w:val="28"/>
        </w:rPr>
        <w:t xml:space="preserve"> — чтобы &lt;прокаженные&gt; знали, что в Иерусалиме есть и священники, и Храм, и корень религии, и источник, а не колодец спасения. 11. По этой причине Он, когда увидел их признавшими необходимость исполнения Закона в Иерусалиме, подлежащих уже оправданию по вере, исцелил не по установленному Законом  порядку. Поэтому Он, удивившись, что сей человек — самаритянин, один из десяти — вспомнил, освободившись &lt;от болезни&gt;, о  необходимости благодарить Бога, не </w:t>
      </w:r>
      <w:r w:rsidR="00567DF7" w:rsidRPr="00367A96">
        <w:rPr>
          <w:rFonts w:ascii="Times New Roman" w:hAnsi="Times New Roman" w:cs="Times New Roman"/>
          <w:sz w:val="28"/>
          <w:szCs w:val="28"/>
        </w:rPr>
        <w:t xml:space="preserve">поручает ему принести дар в соответствии с Законом, </w:t>
      </w:r>
      <w:r w:rsidR="00567DF7" w:rsidRPr="00367A96">
        <w:rPr>
          <w:rStyle w:val="a5"/>
          <w:rFonts w:ascii="Times New Roman" w:hAnsi="Times New Roman" w:cs="Times New Roman"/>
          <w:color w:val="0070C0"/>
          <w:sz w:val="28"/>
          <w:szCs w:val="28"/>
        </w:rPr>
        <w:footnoteReference w:id="1029"/>
      </w:r>
      <w:r w:rsidRPr="00367A96">
        <w:rPr>
          <w:rFonts w:ascii="Times New Roman" w:hAnsi="Times New Roman" w:cs="Times New Roman"/>
          <w:sz w:val="28"/>
          <w:szCs w:val="28"/>
        </w:rPr>
        <w:t xml:space="preserve"> так как он принес уже достаточно, воздав хвалу Богу, поскольку именно такового понимания Закона и  желал Господь. Но какому же богу воздал благодарение самаритянин, когда и </w:t>
      </w:r>
      <w:r w:rsidRPr="00367A96">
        <w:rPr>
          <w:rFonts w:ascii="Times New Roman" w:hAnsi="Times New Roman" w:cs="Times New Roman"/>
          <w:sz w:val="28"/>
          <w:szCs w:val="28"/>
        </w:rPr>
        <w:lastRenderedPageBreak/>
        <w:t xml:space="preserve">израильтянин до сих пор не имеет понятия о другом боге? Кому иному, если не Тому, Кому все исцеленные Христом  прежде? И </w:t>
      </w:r>
      <w:r w:rsidR="00567DF7" w:rsidRPr="00367A96">
        <w:rPr>
          <w:rFonts w:ascii="Times New Roman" w:hAnsi="Times New Roman" w:cs="Times New Roman"/>
          <w:sz w:val="28"/>
          <w:szCs w:val="28"/>
        </w:rPr>
        <w:t xml:space="preserve">услышал: </w:t>
      </w:r>
      <w:r w:rsidR="00567DF7" w:rsidRPr="00367A96">
        <w:rPr>
          <w:rFonts w:ascii="Times New Roman" w:hAnsi="Times New Roman" w:cs="Times New Roman"/>
          <w:i/>
          <w:sz w:val="28"/>
          <w:szCs w:val="28"/>
        </w:rPr>
        <w:t>Вера твоя спасла тебя</w:t>
      </w:r>
      <w:r w:rsidR="00567DF7" w:rsidRPr="00367A96">
        <w:rPr>
          <w:rFonts w:ascii="Times New Roman" w:hAnsi="Times New Roman" w:cs="Times New Roman"/>
          <w:sz w:val="28"/>
          <w:szCs w:val="28"/>
        </w:rPr>
        <w:t xml:space="preserve">, </w:t>
      </w:r>
      <w:r w:rsidR="00567DF7" w:rsidRPr="00367A96">
        <w:rPr>
          <w:rStyle w:val="a5"/>
          <w:rFonts w:ascii="Times New Roman" w:hAnsi="Times New Roman" w:cs="Times New Roman"/>
          <w:color w:val="0070C0"/>
          <w:sz w:val="28"/>
          <w:szCs w:val="28"/>
        </w:rPr>
        <w:footnoteReference w:id="1030"/>
      </w:r>
      <w:r w:rsidRPr="00367A96">
        <w:rPr>
          <w:rFonts w:ascii="Times New Roman" w:hAnsi="Times New Roman" w:cs="Times New Roman"/>
          <w:sz w:val="28"/>
          <w:szCs w:val="28"/>
        </w:rPr>
        <w:t xml:space="preserve"> — так как понял, что должен совершать истинное приношение всемогущему Богу, а именно благодарение, при истинном Храме и истинном его  Понтифике — Христе. 12. Но и фарисеи не могут казаться вопрошающими Господа о царствии другого бога: когда оно придет, — пока  Христом н</w:t>
      </w:r>
      <w:r w:rsidR="00567DF7" w:rsidRPr="00367A96">
        <w:rPr>
          <w:rFonts w:ascii="Times New Roman" w:hAnsi="Times New Roman" w:cs="Times New Roman"/>
          <w:sz w:val="28"/>
          <w:szCs w:val="28"/>
        </w:rPr>
        <w:t>е был возвещен иной бог, и Он &lt;не может казаться</w:t>
      </w:r>
      <w:r w:rsidRPr="00367A96">
        <w:rPr>
          <w:rFonts w:ascii="Times New Roman" w:hAnsi="Times New Roman" w:cs="Times New Roman"/>
          <w:sz w:val="28"/>
          <w:szCs w:val="28"/>
        </w:rPr>
        <w:t xml:space="preserve">&gt;  ответившим о царствии другого бога, а не Того, о Котором был спрошен. </w:t>
      </w:r>
      <w:r w:rsidRPr="00367A96">
        <w:rPr>
          <w:rFonts w:ascii="Times New Roman" w:hAnsi="Times New Roman" w:cs="Times New Roman"/>
          <w:i/>
          <w:sz w:val="28"/>
          <w:szCs w:val="28"/>
        </w:rPr>
        <w:t>Не приходит</w:t>
      </w:r>
      <w:r w:rsidRPr="00367A96">
        <w:rPr>
          <w:rFonts w:ascii="Times New Roman" w:hAnsi="Times New Roman" w:cs="Times New Roman"/>
          <w:sz w:val="28"/>
          <w:szCs w:val="28"/>
        </w:rPr>
        <w:t xml:space="preserve">, — говорит, — </w:t>
      </w:r>
      <w:r w:rsidRPr="00367A96">
        <w:rPr>
          <w:rFonts w:ascii="Times New Roman" w:hAnsi="Times New Roman" w:cs="Times New Roman"/>
          <w:i/>
          <w:sz w:val="28"/>
          <w:szCs w:val="28"/>
        </w:rPr>
        <w:t xml:space="preserve">Царствие Божье вместе с  лицезрением его, и не говорят: Вот здесь, вот там; ибо вот, Царствие </w:t>
      </w:r>
      <w:r w:rsidR="00567DF7" w:rsidRPr="00367A96">
        <w:rPr>
          <w:rFonts w:ascii="Times New Roman" w:hAnsi="Times New Roman" w:cs="Times New Roman"/>
          <w:i/>
          <w:sz w:val="28"/>
          <w:szCs w:val="28"/>
        </w:rPr>
        <w:t>Божье внутри вас есть</w:t>
      </w:r>
      <w:r w:rsidRPr="00367A96">
        <w:rPr>
          <w:rFonts w:ascii="Times New Roman" w:hAnsi="Times New Roman" w:cs="Times New Roman"/>
          <w:i/>
          <w:sz w:val="28"/>
          <w:szCs w:val="28"/>
        </w:rPr>
        <w:t>.</w:t>
      </w:r>
      <w:r w:rsidR="00567DF7" w:rsidRPr="00367A96">
        <w:rPr>
          <w:rFonts w:ascii="Times New Roman" w:hAnsi="Times New Roman" w:cs="Times New Roman"/>
          <w:sz w:val="28"/>
          <w:szCs w:val="28"/>
        </w:rPr>
        <w:t xml:space="preserve"> </w:t>
      </w:r>
      <w:r w:rsidR="00567DF7" w:rsidRPr="00367A96">
        <w:rPr>
          <w:rStyle w:val="a5"/>
          <w:rFonts w:ascii="Times New Roman" w:hAnsi="Times New Roman" w:cs="Times New Roman"/>
          <w:color w:val="0070C0"/>
          <w:sz w:val="28"/>
          <w:szCs w:val="28"/>
        </w:rPr>
        <w:footnoteReference w:id="1031"/>
      </w:r>
      <w:r w:rsidRPr="00367A96">
        <w:rPr>
          <w:rFonts w:ascii="Times New Roman" w:hAnsi="Times New Roman" w:cs="Times New Roman"/>
          <w:sz w:val="28"/>
          <w:szCs w:val="28"/>
        </w:rPr>
        <w:t xml:space="preserve"> Кто будет истолковывать слова «внутри вас есть» иначе, чем в том смысле, что оно под рукой, в вашей  власти, если послушаете, если исполните Божью заповедь? 13. А если в заповеди есть Царствие Божье, поставь рядом, согласно нашим  антитезисам, Моисея, и получается одно высказывание. </w:t>
      </w:r>
      <w:r w:rsidRPr="00367A96">
        <w:rPr>
          <w:rFonts w:ascii="Times New Roman" w:hAnsi="Times New Roman" w:cs="Times New Roman"/>
          <w:i/>
          <w:sz w:val="28"/>
          <w:szCs w:val="28"/>
        </w:rPr>
        <w:t>Заповедь</w:t>
      </w:r>
      <w:r w:rsidRPr="00367A96">
        <w:rPr>
          <w:rFonts w:ascii="Times New Roman" w:hAnsi="Times New Roman" w:cs="Times New Roman"/>
          <w:sz w:val="28"/>
          <w:szCs w:val="28"/>
        </w:rPr>
        <w:t xml:space="preserve">, — говорит он, — </w:t>
      </w:r>
      <w:r w:rsidRPr="00367A96">
        <w:rPr>
          <w:rFonts w:ascii="Times New Roman" w:hAnsi="Times New Roman" w:cs="Times New Roman"/>
          <w:i/>
          <w:sz w:val="28"/>
          <w:szCs w:val="28"/>
        </w:rPr>
        <w:t>не в вышине и не далеко от тебя. Она не в небе, чтобы ты мог говорить: кто взойдет на небо и спустит нам ее, и мы, услышав ее, исполним ее? И не за морем она, чтобы ты мог говорить: кто переплывет море и возьмет ее для нас, и мы, услышав ее, исполним ее? Близко к тебе слово — в устах твоих и в сердце твоем, и в ру</w:t>
      </w:r>
      <w:r w:rsidR="00567DF7" w:rsidRPr="00367A96">
        <w:rPr>
          <w:rFonts w:ascii="Times New Roman" w:hAnsi="Times New Roman" w:cs="Times New Roman"/>
          <w:i/>
          <w:sz w:val="28"/>
          <w:szCs w:val="28"/>
        </w:rPr>
        <w:t>ках твоих, чтобы исполнять его</w:t>
      </w:r>
      <w:r w:rsidR="00567DF7" w:rsidRPr="00367A96">
        <w:rPr>
          <w:rFonts w:ascii="Times New Roman" w:hAnsi="Times New Roman" w:cs="Times New Roman"/>
          <w:sz w:val="28"/>
          <w:szCs w:val="28"/>
        </w:rPr>
        <w:t xml:space="preserve">, </w:t>
      </w:r>
      <w:r w:rsidR="00567DF7" w:rsidRPr="00367A96">
        <w:rPr>
          <w:rStyle w:val="a5"/>
          <w:rFonts w:ascii="Times New Roman" w:hAnsi="Times New Roman" w:cs="Times New Roman"/>
          <w:color w:val="0070C0"/>
          <w:sz w:val="28"/>
          <w:szCs w:val="28"/>
        </w:rPr>
        <w:footnoteReference w:id="1032"/>
      </w:r>
      <w:r w:rsidRPr="00367A96">
        <w:rPr>
          <w:rFonts w:ascii="Times New Roman" w:hAnsi="Times New Roman" w:cs="Times New Roman"/>
          <w:sz w:val="28"/>
          <w:szCs w:val="28"/>
        </w:rPr>
        <w:t xml:space="preserve"> — это будет значить: «не здесь и не там, ибо вот, Царствие Божье внутри вас есть». 14. Следующие слова препятствуют еретической дерзости доказывать, что Господь ответил им о Царствии Творца, о котором Его спрашивали, а не о Своем. Ведь говоря, что Сыну надлежит прежде многое претерпеть и быть отвергнутым до Своего  </w:t>
      </w:r>
      <w:r w:rsidR="00A44567" w:rsidRPr="00367A96">
        <w:rPr>
          <w:rFonts w:ascii="Times New Roman" w:hAnsi="Times New Roman" w:cs="Times New Roman"/>
          <w:sz w:val="28"/>
          <w:szCs w:val="28"/>
        </w:rPr>
        <w:t xml:space="preserve">пришествия, </w:t>
      </w:r>
      <w:r w:rsidR="00A44567" w:rsidRPr="00367A96">
        <w:rPr>
          <w:rStyle w:val="a5"/>
          <w:rFonts w:ascii="Times New Roman" w:hAnsi="Times New Roman" w:cs="Times New Roman"/>
          <w:color w:val="0070C0"/>
          <w:sz w:val="28"/>
          <w:szCs w:val="28"/>
        </w:rPr>
        <w:footnoteReference w:id="1033"/>
      </w:r>
      <w:r w:rsidRPr="00367A96">
        <w:rPr>
          <w:rFonts w:ascii="Times New Roman" w:hAnsi="Times New Roman" w:cs="Times New Roman"/>
          <w:sz w:val="28"/>
          <w:szCs w:val="28"/>
        </w:rPr>
        <w:t xml:space="preserve"> во время которого и Царствие откроется так, как оно есть, &lt;Христос&gt; показывает и Царствие, о котором ответил, Своим, ожидавшим Его страстей и отвержения. Являясь же Тем, Кому предстояло быть отверженным, а после этого признанным и  принятым, и превознесенным, Он даже само слово отверженным взял оттуда, где в иносказании у Давида о камне предсказывались оба Его откровения: первое — отвергаемое, второе — прославляемое. 15. </w:t>
      </w:r>
      <w:r w:rsidRPr="00367A96">
        <w:rPr>
          <w:rFonts w:ascii="Times New Roman" w:hAnsi="Times New Roman" w:cs="Times New Roman"/>
          <w:i/>
          <w:sz w:val="28"/>
          <w:szCs w:val="28"/>
        </w:rPr>
        <w:t>Камень</w:t>
      </w:r>
      <w:r w:rsidRPr="00367A96">
        <w:rPr>
          <w:rFonts w:ascii="Times New Roman" w:hAnsi="Times New Roman" w:cs="Times New Roman"/>
          <w:sz w:val="28"/>
          <w:szCs w:val="28"/>
        </w:rPr>
        <w:t xml:space="preserve">, — говорит, — </w:t>
      </w:r>
      <w:r w:rsidRPr="00367A96">
        <w:rPr>
          <w:rFonts w:ascii="Times New Roman" w:hAnsi="Times New Roman" w:cs="Times New Roman"/>
          <w:i/>
          <w:sz w:val="28"/>
          <w:szCs w:val="28"/>
        </w:rPr>
        <w:t>который отвергли строители,  сделался главою</w:t>
      </w:r>
      <w:r w:rsidR="00A44567" w:rsidRPr="00367A96">
        <w:rPr>
          <w:rFonts w:ascii="Times New Roman" w:hAnsi="Times New Roman" w:cs="Times New Roman"/>
          <w:i/>
          <w:sz w:val="28"/>
          <w:szCs w:val="28"/>
        </w:rPr>
        <w:t xml:space="preserve"> угла; это сделалось от Господа</w:t>
      </w:r>
      <w:r w:rsidR="00A44567" w:rsidRPr="00367A96">
        <w:rPr>
          <w:rFonts w:ascii="Times New Roman" w:hAnsi="Times New Roman" w:cs="Times New Roman"/>
          <w:sz w:val="28"/>
          <w:szCs w:val="28"/>
        </w:rPr>
        <w:t xml:space="preserve">. </w:t>
      </w:r>
      <w:r w:rsidR="00A44567" w:rsidRPr="00367A96">
        <w:rPr>
          <w:rStyle w:val="a5"/>
          <w:rFonts w:ascii="Times New Roman" w:hAnsi="Times New Roman" w:cs="Times New Roman"/>
          <w:color w:val="0070C0"/>
          <w:sz w:val="28"/>
          <w:szCs w:val="28"/>
        </w:rPr>
        <w:footnoteReference w:id="1034"/>
      </w:r>
      <w:r w:rsidRPr="00367A96">
        <w:rPr>
          <w:rFonts w:ascii="Times New Roman" w:hAnsi="Times New Roman" w:cs="Times New Roman"/>
          <w:sz w:val="28"/>
          <w:szCs w:val="28"/>
        </w:rPr>
        <w:t xml:space="preserve"> Ведь это —  </w:t>
      </w:r>
      <w:r w:rsidR="00A44567" w:rsidRPr="00367A96">
        <w:rPr>
          <w:rFonts w:ascii="Times New Roman" w:hAnsi="Times New Roman" w:cs="Times New Roman"/>
          <w:sz w:val="28"/>
          <w:szCs w:val="28"/>
        </w:rPr>
        <w:t xml:space="preserve">глупо, если мы верим, </w:t>
      </w:r>
      <w:r w:rsidR="00A44567" w:rsidRPr="00367A96">
        <w:rPr>
          <w:rStyle w:val="a5"/>
          <w:rFonts w:ascii="Times New Roman" w:hAnsi="Times New Roman" w:cs="Times New Roman"/>
          <w:color w:val="0070C0"/>
          <w:sz w:val="28"/>
          <w:szCs w:val="28"/>
        </w:rPr>
        <w:footnoteReference w:id="1035"/>
      </w:r>
      <w:r w:rsidRPr="00367A96">
        <w:rPr>
          <w:rFonts w:ascii="Times New Roman" w:hAnsi="Times New Roman" w:cs="Times New Roman"/>
          <w:sz w:val="28"/>
          <w:szCs w:val="28"/>
        </w:rPr>
        <w:t xml:space="preserve"> что Бог </w:t>
      </w:r>
      <w:r w:rsidRPr="00367A96">
        <w:rPr>
          <w:rFonts w:ascii="Times New Roman" w:hAnsi="Times New Roman" w:cs="Times New Roman"/>
          <w:sz w:val="28"/>
          <w:szCs w:val="28"/>
        </w:rPr>
        <w:lastRenderedPageBreak/>
        <w:t xml:space="preserve">предсказал поругание или славу  </w:t>
      </w:r>
      <w:r w:rsidR="00A44567" w:rsidRPr="00367A96">
        <w:rPr>
          <w:rFonts w:ascii="Times New Roman" w:hAnsi="Times New Roman" w:cs="Times New Roman"/>
          <w:sz w:val="28"/>
          <w:szCs w:val="28"/>
        </w:rPr>
        <w:t xml:space="preserve">твердого камня </w:t>
      </w:r>
      <w:r w:rsidR="00A44567" w:rsidRPr="00367A96">
        <w:rPr>
          <w:rStyle w:val="a5"/>
          <w:rFonts w:ascii="Times New Roman" w:hAnsi="Times New Roman" w:cs="Times New Roman"/>
          <w:color w:val="0070C0"/>
          <w:sz w:val="28"/>
          <w:szCs w:val="28"/>
        </w:rPr>
        <w:footnoteReference w:id="1036"/>
      </w:r>
      <w:r w:rsidRPr="00367A96">
        <w:rPr>
          <w:rFonts w:ascii="Times New Roman" w:hAnsi="Times New Roman" w:cs="Times New Roman"/>
          <w:color w:val="0070C0"/>
          <w:sz w:val="28"/>
          <w:szCs w:val="28"/>
        </w:rPr>
        <w:t xml:space="preserve"> </w:t>
      </w:r>
      <w:r w:rsidRPr="00367A96">
        <w:rPr>
          <w:rFonts w:ascii="Times New Roman" w:hAnsi="Times New Roman" w:cs="Times New Roman"/>
          <w:sz w:val="28"/>
          <w:szCs w:val="28"/>
        </w:rPr>
        <w:t>некоего, чтобы не о Том возвестить под видом камня, о Котором воз</w:t>
      </w:r>
      <w:r w:rsidR="00A44567" w:rsidRPr="00367A96">
        <w:rPr>
          <w:rFonts w:ascii="Times New Roman" w:hAnsi="Times New Roman" w:cs="Times New Roman"/>
          <w:sz w:val="28"/>
          <w:szCs w:val="28"/>
        </w:rPr>
        <w:t xml:space="preserve">вестил ранее и под видом скалы, </w:t>
      </w:r>
      <w:r w:rsidR="00A44567" w:rsidRPr="00367A96">
        <w:rPr>
          <w:rStyle w:val="a5"/>
          <w:rFonts w:ascii="Times New Roman" w:hAnsi="Times New Roman" w:cs="Times New Roman"/>
          <w:color w:val="0070C0"/>
          <w:sz w:val="28"/>
          <w:szCs w:val="28"/>
        </w:rPr>
        <w:footnoteReference w:id="1037"/>
      </w:r>
      <w:r w:rsidR="00A44567" w:rsidRPr="00367A96">
        <w:rPr>
          <w:rFonts w:ascii="Times New Roman" w:hAnsi="Times New Roman" w:cs="Times New Roman"/>
          <w:sz w:val="28"/>
          <w:szCs w:val="28"/>
        </w:rPr>
        <w:t xml:space="preserve"> и под видом горы. </w:t>
      </w:r>
      <w:r w:rsidR="00A44567" w:rsidRPr="00367A96">
        <w:rPr>
          <w:rStyle w:val="a5"/>
          <w:rFonts w:ascii="Times New Roman" w:hAnsi="Times New Roman" w:cs="Times New Roman"/>
          <w:color w:val="0070C0"/>
          <w:sz w:val="28"/>
          <w:szCs w:val="28"/>
        </w:rPr>
        <w:footnoteReference w:id="1038"/>
      </w:r>
      <w:r w:rsidRPr="00367A96">
        <w:rPr>
          <w:rFonts w:ascii="Times New Roman" w:hAnsi="Times New Roman" w:cs="Times New Roman"/>
          <w:sz w:val="28"/>
          <w:szCs w:val="28"/>
        </w:rPr>
        <w:t xml:space="preserve"> Но если &lt;Маркионов Христос&gt; говорит о своем пришествии,  почему его с ужасными и жуткими днями Ноя и Лота сравнивает бог </w:t>
      </w:r>
      <w:r w:rsidR="00A44567" w:rsidRPr="00367A96">
        <w:rPr>
          <w:rFonts w:ascii="Times New Roman" w:hAnsi="Times New Roman" w:cs="Times New Roman"/>
          <w:sz w:val="28"/>
          <w:szCs w:val="28"/>
        </w:rPr>
        <w:t xml:space="preserve">кроткий и мягкий? </w:t>
      </w:r>
      <w:r w:rsidR="00A44567" w:rsidRPr="00367A96">
        <w:rPr>
          <w:rStyle w:val="a5"/>
          <w:rFonts w:ascii="Times New Roman" w:hAnsi="Times New Roman" w:cs="Times New Roman"/>
          <w:color w:val="0070C0"/>
          <w:sz w:val="28"/>
          <w:szCs w:val="28"/>
        </w:rPr>
        <w:footnoteReference w:id="1039"/>
      </w:r>
      <w:r w:rsidRPr="00367A96">
        <w:rPr>
          <w:rFonts w:ascii="Times New Roman" w:hAnsi="Times New Roman" w:cs="Times New Roman"/>
          <w:sz w:val="28"/>
          <w:szCs w:val="28"/>
        </w:rPr>
        <w:t xml:space="preserve"> Поче</w:t>
      </w:r>
      <w:r w:rsidR="00A44567" w:rsidRPr="00367A96">
        <w:rPr>
          <w:rFonts w:ascii="Times New Roman" w:hAnsi="Times New Roman" w:cs="Times New Roman"/>
          <w:sz w:val="28"/>
          <w:szCs w:val="28"/>
        </w:rPr>
        <w:t xml:space="preserve">му убеждает помнить жену Лотову </w:t>
      </w:r>
      <w:r w:rsidR="00A44567" w:rsidRPr="00367A96">
        <w:rPr>
          <w:rStyle w:val="a5"/>
          <w:rFonts w:ascii="Times New Roman" w:hAnsi="Times New Roman" w:cs="Times New Roman"/>
          <w:color w:val="0070C0"/>
          <w:sz w:val="28"/>
          <w:szCs w:val="28"/>
        </w:rPr>
        <w:footnoteReference w:id="1040"/>
      </w:r>
      <w:r w:rsidRPr="00367A96">
        <w:rPr>
          <w:rFonts w:ascii="Times New Roman" w:hAnsi="Times New Roman" w:cs="Times New Roman"/>
          <w:color w:val="0070C0"/>
          <w:sz w:val="28"/>
          <w:szCs w:val="28"/>
        </w:rPr>
        <w:t xml:space="preserve"> </w:t>
      </w:r>
      <w:r w:rsidRPr="00367A96">
        <w:rPr>
          <w:rFonts w:ascii="Times New Roman" w:hAnsi="Times New Roman" w:cs="Times New Roman"/>
          <w:sz w:val="28"/>
          <w:szCs w:val="28"/>
        </w:rPr>
        <w:t xml:space="preserve">— которая не безнаказанно презрела заповедь Творца, — если Он не придет с судом отмщения за Свои заповеди? 16. Даже если он (бог Маркиона) мстит, как и Тот (Творец), если судит, то он не должен был наставлять меня посредством свидетельств Того, Которого  ниспровергает, дабы не создавалось впечатление, что меня наставляет Тот. Если же и здесь он говорит не о своем пришествии, но о  пришествии иудейского Христа, давайте и теперь еще ждать, не будет ли он предвещать о своем, считая пока, что Он принадлежит Тому, </w:t>
      </w:r>
      <w:r w:rsidR="00C563C7" w:rsidRPr="00367A96">
        <w:rPr>
          <w:rFonts w:ascii="Times New Roman" w:hAnsi="Times New Roman" w:cs="Times New Roman"/>
          <w:sz w:val="28"/>
          <w:szCs w:val="28"/>
        </w:rPr>
        <w:t xml:space="preserve">Которого предвещает повсюду. </w:t>
      </w:r>
      <w:r w:rsidR="00C563C7" w:rsidRPr="00367A96">
        <w:rPr>
          <w:rStyle w:val="a5"/>
          <w:rFonts w:ascii="Times New Roman" w:hAnsi="Times New Roman" w:cs="Times New Roman"/>
          <w:color w:val="0070C0"/>
          <w:sz w:val="28"/>
          <w:szCs w:val="28"/>
        </w:rPr>
        <w:footnoteReference w:id="1041"/>
      </w:r>
      <w:r w:rsidRPr="00367A96">
        <w:rPr>
          <w:rFonts w:ascii="Times New Roman" w:hAnsi="Times New Roman" w:cs="Times New Roman"/>
          <w:sz w:val="28"/>
          <w:szCs w:val="28"/>
        </w:rPr>
        <w:t xml:space="preserve"> </w:t>
      </w:r>
    </w:p>
    <w:p w:rsidR="00C563C7" w:rsidRPr="00367A96" w:rsidRDefault="00C563C7" w:rsidP="00774685">
      <w:pPr>
        <w:rPr>
          <w:rFonts w:ascii="Times New Roman" w:hAnsi="Times New Roman" w:cs="Times New Roman"/>
          <w:sz w:val="28"/>
          <w:szCs w:val="28"/>
        </w:rPr>
      </w:pPr>
    </w:p>
    <w:p w:rsidR="00C563C7" w:rsidRPr="00367A96" w:rsidRDefault="00C563C7" w:rsidP="00774685">
      <w:pPr>
        <w:rPr>
          <w:rFonts w:ascii="Times New Roman" w:hAnsi="Times New Roman" w:cs="Times New Roman"/>
          <w:sz w:val="28"/>
          <w:szCs w:val="28"/>
        </w:rPr>
      </w:pPr>
    </w:p>
    <w:p w:rsidR="00774685" w:rsidRPr="00367A96" w:rsidRDefault="00774685" w:rsidP="00C563C7">
      <w:pPr>
        <w:jc w:val="center"/>
        <w:rPr>
          <w:rFonts w:ascii="Times New Roman" w:hAnsi="Times New Roman" w:cs="Times New Roman"/>
          <w:i/>
          <w:sz w:val="28"/>
          <w:szCs w:val="28"/>
        </w:rPr>
      </w:pPr>
      <w:r w:rsidRPr="00367A96">
        <w:rPr>
          <w:rFonts w:ascii="Times New Roman" w:hAnsi="Times New Roman" w:cs="Times New Roman"/>
          <w:i/>
          <w:sz w:val="28"/>
          <w:szCs w:val="28"/>
        </w:rPr>
        <w:t>Глава 36</w:t>
      </w:r>
    </w:p>
    <w:p w:rsidR="00774685" w:rsidRPr="00367A96" w:rsidRDefault="00774685" w:rsidP="00C563C7">
      <w:pPr>
        <w:jc w:val="center"/>
        <w:rPr>
          <w:rFonts w:ascii="Times New Roman" w:hAnsi="Times New Roman" w:cs="Times New Roman"/>
          <w:b/>
          <w:sz w:val="28"/>
          <w:szCs w:val="28"/>
        </w:rPr>
      </w:pPr>
      <w:r w:rsidRPr="00367A96">
        <w:rPr>
          <w:rFonts w:ascii="Times New Roman" w:hAnsi="Times New Roman" w:cs="Times New Roman"/>
          <w:b/>
          <w:sz w:val="28"/>
          <w:szCs w:val="28"/>
        </w:rPr>
        <w:t>О притчах про судью и про мытаря и фарисея, о достижении жизни вечной, об исцелении слепого, взывавшего к Сыну Давида (ср.: Евангелие от Луки. Гл. 18)</w:t>
      </w:r>
    </w:p>
    <w:p w:rsidR="00774685" w:rsidRPr="00367A96" w:rsidRDefault="00774685" w:rsidP="00B71CD5">
      <w:pPr>
        <w:jc w:val="both"/>
        <w:rPr>
          <w:rFonts w:ascii="Times New Roman" w:hAnsi="Times New Roman" w:cs="Times New Roman"/>
          <w:i/>
          <w:sz w:val="28"/>
          <w:szCs w:val="28"/>
        </w:rPr>
      </w:pPr>
      <w:r w:rsidRPr="00367A96">
        <w:rPr>
          <w:rFonts w:ascii="Times New Roman" w:hAnsi="Times New Roman" w:cs="Times New Roman"/>
          <w:sz w:val="28"/>
          <w:szCs w:val="28"/>
        </w:rPr>
        <w:t>1. В самом деле, предписывая упорство и настойчивость в  молитве, Он предлагает притчу о судье, принужденном  настойчивостью и упорством до</w:t>
      </w:r>
      <w:r w:rsidR="00C563C7" w:rsidRPr="00367A96">
        <w:rPr>
          <w:rFonts w:ascii="Times New Roman" w:hAnsi="Times New Roman" w:cs="Times New Roman"/>
          <w:sz w:val="28"/>
          <w:szCs w:val="28"/>
        </w:rPr>
        <w:t xml:space="preserve">кучливых просьб вдовы внять ей. </w:t>
      </w:r>
      <w:r w:rsidR="00C563C7" w:rsidRPr="00367A96">
        <w:rPr>
          <w:rStyle w:val="a5"/>
          <w:rFonts w:ascii="Times New Roman" w:hAnsi="Times New Roman" w:cs="Times New Roman"/>
          <w:color w:val="0070C0"/>
          <w:sz w:val="28"/>
          <w:szCs w:val="28"/>
        </w:rPr>
        <w:footnoteReference w:id="1042"/>
      </w:r>
      <w:r w:rsidRPr="00367A96">
        <w:rPr>
          <w:rFonts w:ascii="Times New Roman" w:hAnsi="Times New Roman" w:cs="Times New Roman"/>
          <w:sz w:val="28"/>
          <w:szCs w:val="28"/>
        </w:rPr>
        <w:t xml:space="preserve">  Следовательно, Он показывает, что надо умолять Бога-Судию, а не Его, если Он &lt;, по твоему мнению,&gt; не является судьей. Но О</w:t>
      </w:r>
      <w:r w:rsidR="00C563C7" w:rsidRPr="00367A96">
        <w:rPr>
          <w:rFonts w:ascii="Times New Roman" w:hAnsi="Times New Roman" w:cs="Times New Roman"/>
          <w:sz w:val="28"/>
          <w:szCs w:val="28"/>
        </w:rPr>
        <w:t xml:space="preserve">н &lt;и&gt; </w:t>
      </w:r>
      <w:r w:rsidR="00C563C7" w:rsidRPr="00367A96">
        <w:rPr>
          <w:rStyle w:val="a5"/>
          <w:rFonts w:ascii="Times New Roman" w:hAnsi="Times New Roman" w:cs="Times New Roman"/>
          <w:color w:val="0070C0"/>
          <w:sz w:val="28"/>
          <w:szCs w:val="28"/>
        </w:rPr>
        <w:footnoteReference w:id="1043"/>
      </w:r>
      <w:r w:rsidRPr="00367A96">
        <w:rPr>
          <w:rFonts w:ascii="Times New Roman" w:hAnsi="Times New Roman" w:cs="Times New Roman"/>
          <w:sz w:val="28"/>
          <w:szCs w:val="28"/>
        </w:rPr>
        <w:t xml:space="preserve">  </w:t>
      </w:r>
      <w:r w:rsidR="00C563C7" w:rsidRPr="00367A96">
        <w:rPr>
          <w:rFonts w:ascii="Times New Roman" w:hAnsi="Times New Roman" w:cs="Times New Roman"/>
          <w:sz w:val="28"/>
          <w:szCs w:val="28"/>
        </w:rPr>
        <w:t xml:space="preserve">добавил, что Бог </w:t>
      </w:r>
      <w:r w:rsidR="00C563C7" w:rsidRPr="00367A96">
        <w:rPr>
          <w:rStyle w:val="a5"/>
          <w:rFonts w:ascii="Times New Roman" w:hAnsi="Times New Roman" w:cs="Times New Roman"/>
          <w:color w:val="0070C0"/>
          <w:sz w:val="28"/>
          <w:szCs w:val="28"/>
        </w:rPr>
        <w:footnoteReference w:id="1044"/>
      </w:r>
      <w:r w:rsidRPr="00367A96">
        <w:rPr>
          <w:rFonts w:ascii="Times New Roman" w:hAnsi="Times New Roman" w:cs="Times New Roman"/>
          <w:sz w:val="28"/>
          <w:szCs w:val="28"/>
        </w:rPr>
        <w:t xml:space="preserve"> сотвор</w:t>
      </w:r>
      <w:r w:rsidR="00C563C7" w:rsidRPr="00367A96">
        <w:rPr>
          <w:rFonts w:ascii="Times New Roman" w:hAnsi="Times New Roman" w:cs="Times New Roman"/>
          <w:sz w:val="28"/>
          <w:szCs w:val="28"/>
        </w:rPr>
        <w:t xml:space="preserve">ит отмщение за избранных Своих. </w:t>
      </w:r>
      <w:r w:rsidR="00C563C7" w:rsidRPr="00367A96">
        <w:rPr>
          <w:rStyle w:val="a5"/>
          <w:rFonts w:ascii="Times New Roman" w:hAnsi="Times New Roman" w:cs="Times New Roman"/>
          <w:color w:val="0070C0"/>
          <w:sz w:val="28"/>
          <w:szCs w:val="28"/>
        </w:rPr>
        <w:footnoteReference w:id="1045"/>
      </w:r>
      <w:r w:rsidRPr="00367A96">
        <w:rPr>
          <w:rFonts w:ascii="Times New Roman" w:hAnsi="Times New Roman" w:cs="Times New Roman"/>
          <w:sz w:val="28"/>
          <w:szCs w:val="28"/>
        </w:rPr>
        <w:t xml:space="preserve">  Следовательно, если Мст</w:t>
      </w:r>
      <w:r w:rsidR="00C563C7" w:rsidRPr="00367A96">
        <w:rPr>
          <w:rFonts w:ascii="Times New Roman" w:hAnsi="Times New Roman" w:cs="Times New Roman"/>
          <w:sz w:val="28"/>
          <w:szCs w:val="28"/>
        </w:rPr>
        <w:t xml:space="preserve">ителем будет Тот, Кто и </w:t>
      </w:r>
      <w:r w:rsidR="00C563C7" w:rsidRPr="00367A96">
        <w:rPr>
          <w:rFonts w:ascii="Times New Roman" w:hAnsi="Times New Roman" w:cs="Times New Roman"/>
          <w:sz w:val="28"/>
          <w:szCs w:val="28"/>
        </w:rPr>
        <w:lastRenderedPageBreak/>
        <w:t xml:space="preserve">Судией, </w:t>
      </w:r>
      <w:r w:rsidR="00C563C7" w:rsidRPr="00367A96">
        <w:rPr>
          <w:rStyle w:val="a5"/>
          <w:rFonts w:ascii="Times New Roman" w:hAnsi="Times New Roman" w:cs="Times New Roman"/>
          <w:color w:val="0070C0"/>
          <w:sz w:val="28"/>
          <w:szCs w:val="28"/>
        </w:rPr>
        <w:footnoteReference w:id="1046"/>
      </w:r>
      <w:r w:rsidRPr="00367A96">
        <w:rPr>
          <w:rFonts w:ascii="Times New Roman" w:hAnsi="Times New Roman" w:cs="Times New Roman"/>
          <w:sz w:val="28"/>
          <w:szCs w:val="28"/>
        </w:rPr>
        <w:t xml:space="preserve"> то, стало быть, &lt;Христос&gt; признал Творца лучшим Богом, изображая Его  Мстителем за избранных Своих, вопиющих к Нему день и ночь. Во  всяком случае, когда Он вводит в повествование Храм Творца и  описывает двух молящихся с различным душевным настроем, фарисея в гордыне и мытаря в смирении, &lt;говоря,&gt; что один ушел из-за этого отв</w:t>
      </w:r>
      <w:r w:rsidR="00C563C7" w:rsidRPr="00367A96">
        <w:rPr>
          <w:rFonts w:ascii="Times New Roman" w:hAnsi="Times New Roman" w:cs="Times New Roman"/>
          <w:sz w:val="28"/>
          <w:szCs w:val="28"/>
        </w:rPr>
        <w:t xml:space="preserve">ергнутым, другой — оправданным, </w:t>
      </w:r>
      <w:r w:rsidR="00C563C7" w:rsidRPr="00367A96">
        <w:rPr>
          <w:rStyle w:val="a5"/>
          <w:rFonts w:ascii="Times New Roman" w:hAnsi="Times New Roman" w:cs="Times New Roman"/>
          <w:color w:val="0070C0"/>
          <w:sz w:val="28"/>
          <w:szCs w:val="28"/>
        </w:rPr>
        <w:footnoteReference w:id="1047"/>
      </w:r>
      <w:r w:rsidRPr="00367A96">
        <w:rPr>
          <w:rFonts w:ascii="Times New Roman" w:hAnsi="Times New Roman" w:cs="Times New Roman"/>
          <w:sz w:val="28"/>
          <w:szCs w:val="28"/>
        </w:rPr>
        <w:t xml:space="preserve"> уча таким образом, конечно, как надо молиться, Он утверждает и здесь, что надо  молиться Тому, от Которого им предстояло принять уже учение о  молитве, отвергающее гордыню и оправдывающее смирение. 2. Я не обнаруживаю у Христа ни храма, ни молящихся, ни суда, которые принадлежали бы другому богу, а не Творцу: Он велит молиться Ему в смире</w:t>
      </w:r>
      <w:r w:rsidR="001B28D6" w:rsidRPr="00367A96">
        <w:rPr>
          <w:rFonts w:ascii="Times New Roman" w:hAnsi="Times New Roman" w:cs="Times New Roman"/>
          <w:sz w:val="28"/>
          <w:szCs w:val="28"/>
        </w:rPr>
        <w:t xml:space="preserve">нии как поднимающему смиренных, </w:t>
      </w:r>
      <w:r w:rsidR="001B28D6" w:rsidRPr="00367A96">
        <w:rPr>
          <w:rStyle w:val="a5"/>
          <w:rFonts w:ascii="Times New Roman" w:hAnsi="Times New Roman" w:cs="Times New Roman"/>
          <w:color w:val="0070C0"/>
          <w:sz w:val="28"/>
          <w:szCs w:val="28"/>
        </w:rPr>
        <w:footnoteReference w:id="1048"/>
      </w:r>
      <w:r w:rsidRPr="00367A96">
        <w:rPr>
          <w:rFonts w:ascii="Times New Roman" w:hAnsi="Times New Roman" w:cs="Times New Roman"/>
          <w:sz w:val="28"/>
          <w:szCs w:val="28"/>
        </w:rPr>
        <w:t xml:space="preserve"> не в гордыне, как низвергающему гор</w:t>
      </w:r>
      <w:r w:rsidR="001B28D6" w:rsidRPr="00367A96">
        <w:rPr>
          <w:rFonts w:ascii="Times New Roman" w:hAnsi="Times New Roman" w:cs="Times New Roman"/>
          <w:sz w:val="28"/>
          <w:szCs w:val="28"/>
        </w:rPr>
        <w:t xml:space="preserve">дых. </w:t>
      </w:r>
      <w:r w:rsidR="001B28D6" w:rsidRPr="00367A96">
        <w:rPr>
          <w:rStyle w:val="a5"/>
          <w:rFonts w:ascii="Times New Roman" w:hAnsi="Times New Roman" w:cs="Times New Roman"/>
          <w:sz w:val="28"/>
          <w:szCs w:val="28"/>
        </w:rPr>
        <w:footnoteReference w:id="1049"/>
      </w:r>
      <w:r w:rsidRPr="00367A96">
        <w:rPr>
          <w:rFonts w:ascii="Times New Roman" w:hAnsi="Times New Roman" w:cs="Times New Roman"/>
          <w:sz w:val="28"/>
          <w:szCs w:val="28"/>
        </w:rPr>
        <w:t xml:space="preserve"> Кого другого, кому нужно было бы  молиться, Он показывает мне? Как молиться? С какой надеждой? Думаю, никого. Действительно, мы доказали, что та молитва,  которой Он научил, соответствует Творцу. Иное дело, если он, как бог наилучший и благой сам по себе, не хочет, чтобы ему  молились. 3. «Но кто является наилучшим, если, — говорит, — не один </w:t>
      </w:r>
      <w:r w:rsidR="001B28D6" w:rsidRPr="00367A96">
        <w:rPr>
          <w:rFonts w:ascii="Times New Roman" w:hAnsi="Times New Roman" w:cs="Times New Roman"/>
          <w:sz w:val="28"/>
          <w:szCs w:val="28"/>
        </w:rPr>
        <w:t xml:space="preserve">Бог?» </w:t>
      </w:r>
      <w:r w:rsidR="001B28D6" w:rsidRPr="00367A96">
        <w:rPr>
          <w:rStyle w:val="a5"/>
          <w:rFonts w:ascii="Times New Roman" w:hAnsi="Times New Roman" w:cs="Times New Roman"/>
          <w:color w:val="0070C0"/>
          <w:sz w:val="28"/>
          <w:szCs w:val="28"/>
        </w:rPr>
        <w:footnoteReference w:id="1050"/>
      </w:r>
      <w:r w:rsidRPr="00367A96">
        <w:rPr>
          <w:rFonts w:ascii="Times New Roman" w:hAnsi="Times New Roman" w:cs="Times New Roman"/>
          <w:sz w:val="28"/>
          <w:szCs w:val="28"/>
        </w:rPr>
        <w:t xml:space="preserve"> Речь идет не о том, что Он показал одного из двух богов наилучшим; но &lt;Он утверждает,&gt; что есть «один» единственный наилучший Бог, Который, таким образом, является одним  наилучшим, будучи единственным Богом. И, конечно, наилучший Тот, Который посылает дождь на праведных и неправедных и  заставляет солнце Сво</w:t>
      </w:r>
      <w:r w:rsidR="001B28D6" w:rsidRPr="00367A96">
        <w:rPr>
          <w:rFonts w:ascii="Times New Roman" w:hAnsi="Times New Roman" w:cs="Times New Roman"/>
          <w:sz w:val="28"/>
          <w:szCs w:val="28"/>
        </w:rPr>
        <w:t xml:space="preserve">е всходить над добрыми и злыми, </w:t>
      </w:r>
      <w:r w:rsidR="001B28D6" w:rsidRPr="00367A96">
        <w:rPr>
          <w:rStyle w:val="a5"/>
          <w:rFonts w:ascii="Times New Roman" w:hAnsi="Times New Roman" w:cs="Times New Roman"/>
          <w:color w:val="0070C0"/>
          <w:sz w:val="28"/>
          <w:szCs w:val="28"/>
        </w:rPr>
        <w:footnoteReference w:id="1051"/>
      </w:r>
      <w:r w:rsidRPr="00367A96">
        <w:rPr>
          <w:rFonts w:ascii="Times New Roman" w:hAnsi="Times New Roman" w:cs="Times New Roman"/>
          <w:sz w:val="28"/>
          <w:szCs w:val="28"/>
        </w:rPr>
        <w:t xml:space="preserve"> терпя, питая и  поддерживая даже маркионитов. 4. Далее, спрошенный неким  человеком: </w:t>
      </w:r>
      <w:r w:rsidRPr="00367A96">
        <w:rPr>
          <w:rFonts w:ascii="Times New Roman" w:hAnsi="Times New Roman" w:cs="Times New Roman"/>
          <w:i/>
          <w:sz w:val="28"/>
          <w:szCs w:val="28"/>
        </w:rPr>
        <w:t>Учитель благой, чт</w:t>
      </w:r>
      <w:r w:rsidR="001B28D6" w:rsidRPr="00367A96">
        <w:rPr>
          <w:rFonts w:ascii="Times New Roman" w:hAnsi="Times New Roman" w:cs="Times New Roman"/>
          <w:i/>
          <w:sz w:val="28"/>
          <w:szCs w:val="28"/>
        </w:rPr>
        <w:t>о делая, я обрету вечную жизнь?</w:t>
      </w:r>
      <w:r w:rsidR="001B28D6" w:rsidRPr="00367A96">
        <w:rPr>
          <w:rFonts w:ascii="Times New Roman" w:hAnsi="Times New Roman" w:cs="Times New Roman"/>
          <w:sz w:val="28"/>
          <w:szCs w:val="28"/>
        </w:rPr>
        <w:t xml:space="preserve"> </w:t>
      </w:r>
      <w:r w:rsidR="001B28D6" w:rsidRPr="00367A96">
        <w:rPr>
          <w:rStyle w:val="a5"/>
          <w:rFonts w:ascii="Times New Roman" w:hAnsi="Times New Roman" w:cs="Times New Roman"/>
          <w:color w:val="0070C0"/>
          <w:sz w:val="28"/>
          <w:szCs w:val="28"/>
        </w:rPr>
        <w:footnoteReference w:id="1052"/>
      </w:r>
      <w:r w:rsidRPr="00367A96">
        <w:rPr>
          <w:rFonts w:ascii="Times New Roman" w:hAnsi="Times New Roman" w:cs="Times New Roman"/>
          <w:sz w:val="28"/>
          <w:szCs w:val="28"/>
        </w:rPr>
        <w:t xml:space="preserve"> — Он потребовал ответа относительно заповедей Творца — знает </w:t>
      </w:r>
      <w:r w:rsidR="001B28D6" w:rsidRPr="00367A96">
        <w:rPr>
          <w:rFonts w:ascii="Times New Roman" w:hAnsi="Times New Roman" w:cs="Times New Roman"/>
          <w:sz w:val="28"/>
          <w:szCs w:val="28"/>
        </w:rPr>
        <w:t xml:space="preserve">ли тот их, </w:t>
      </w:r>
      <w:r w:rsidR="001B28D6" w:rsidRPr="00367A96">
        <w:rPr>
          <w:rStyle w:val="a5"/>
          <w:rFonts w:ascii="Times New Roman" w:hAnsi="Times New Roman" w:cs="Times New Roman"/>
          <w:color w:val="0070C0"/>
          <w:sz w:val="28"/>
          <w:szCs w:val="28"/>
        </w:rPr>
        <w:footnoteReference w:id="1053"/>
      </w:r>
      <w:r w:rsidRPr="00367A96">
        <w:rPr>
          <w:rFonts w:ascii="Times New Roman" w:hAnsi="Times New Roman" w:cs="Times New Roman"/>
          <w:sz w:val="28"/>
          <w:szCs w:val="28"/>
        </w:rPr>
        <w:t xml:space="preserve"> т. е. исполняет ли, — чтобы засвидетельствовать, что вечная жизнь достигается заповедями Творца; и после того, как тот подтвердил, что все главны</w:t>
      </w:r>
      <w:r w:rsidR="001B28D6" w:rsidRPr="00367A96">
        <w:rPr>
          <w:rFonts w:ascii="Times New Roman" w:hAnsi="Times New Roman" w:cs="Times New Roman"/>
          <w:sz w:val="28"/>
          <w:szCs w:val="28"/>
        </w:rPr>
        <w:t xml:space="preserve">е &lt;заповеди&gt; сохранил с юности, </w:t>
      </w:r>
      <w:r w:rsidR="001B28D6" w:rsidRPr="00367A96">
        <w:rPr>
          <w:rStyle w:val="a5"/>
          <w:rFonts w:ascii="Times New Roman" w:hAnsi="Times New Roman" w:cs="Times New Roman"/>
          <w:color w:val="0070C0"/>
          <w:sz w:val="28"/>
          <w:szCs w:val="28"/>
        </w:rPr>
        <w:footnoteReference w:id="1054"/>
      </w:r>
      <w:r w:rsidRPr="00367A96">
        <w:rPr>
          <w:rFonts w:ascii="Times New Roman" w:hAnsi="Times New Roman" w:cs="Times New Roman"/>
          <w:sz w:val="28"/>
          <w:szCs w:val="28"/>
        </w:rPr>
        <w:t xml:space="preserve"> &lt;Христос&gt; говорит: </w:t>
      </w:r>
      <w:r w:rsidRPr="00367A96">
        <w:rPr>
          <w:rFonts w:ascii="Times New Roman" w:hAnsi="Times New Roman" w:cs="Times New Roman"/>
          <w:i/>
          <w:sz w:val="28"/>
          <w:szCs w:val="28"/>
        </w:rPr>
        <w:t xml:space="preserve">Одного тебе недостает: все, что имеешь, продай и отдай бедным, и будешь иметь сокровище на небе, </w:t>
      </w:r>
      <w:r w:rsidRPr="00367A96">
        <w:rPr>
          <w:rFonts w:ascii="Times New Roman" w:hAnsi="Times New Roman" w:cs="Times New Roman"/>
          <w:i/>
          <w:sz w:val="28"/>
          <w:szCs w:val="28"/>
        </w:rPr>
        <w:lastRenderedPageBreak/>
        <w:t xml:space="preserve">и </w:t>
      </w:r>
      <w:r w:rsidR="002138F6" w:rsidRPr="00367A96">
        <w:rPr>
          <w:rFonts w:ascii="Times New Roman" w:hAnsi="Times New Roman" w:cs="Times New Roman"/>
          <w:i/>
          <w:sz w:val="28"/>
          <w:szCs w:val="28"/>
        </w:rPr>
        <w:t>приходи, следуй за Мной.</w:t>
      </w:r>
      <w:r w:rsidR="002138F6" w:rsidRPr="00367A96">
        <w:rPr>
          <w:rFonts w:ascii="Times New Roman" w:hAnsi="Times New Roman" w:cs="Times New Roman"/>
          <w:sz w:val="28"/>
          <w:szCs w:val="28"/>
        </w:rPr>
        <w:t xml:space="preserve"> </w:t>
      </w:r>
      <w:r w:rsidR="002138F6" w:rsidRPr="00367A96">
        <w:rPr>
          <w:rStyle w:val="a5"/>
          <w:rFonts w:ascii="Times New Roman" w:hAnsi="Times New Roman" w:cs="Times New Roman"/>
          <w:color w:val="0070C0"/>
          <w:sz w:val="28"/>
          <w:szCs w:val="28"/>
        </w:rPr>
        <w:footnoteReference w:id="1055"/>
      </w:r>
      <w:r w:rsidRPr="00367A96">
        <w:rPr>
          <w:rFonts w:ascii="Times New Roman" w:hAnsi="Times New Roman" w:cs="Times New Roman"/>
          <w:sz w:val="28"/>
          <w:szCs w:val="28"/>
        </w:rPr>
        <w:t xml:space="preserve"> 5. Да</w:t>
      </w:r>
      <w:r w:rsidR="002138F6" w:rsidRPr="00367A96">
        <w:rPr>
          <w:rFonts w:ascii="Times New Roman" w:hAnsi="Times New Roman" w:cs="Times New Roman"/>
          <w:sz w:val="28"/>
          <w:szCs w:val="28"/>
        </w:rPr>
        <w:t>вай, Маркион и все «сострадате</w:t>
      </w:r>
      <w:r w:rsidRPr="00367A96">
        <w:rPr>
          <w:rFonts w:ascii="Times New Roman" w:hAnsi="Times New Roman" w:cs="Times New Roman"/>
          <w:sz w:val="28"/>
          <w:szCs w:val="28"/>
        </w:rPr>
        <w:t xml:space="preserve">ли» и </w:t>
      </w:r>
      <w:r w:rsidR="002138F6" w:rsidRPr="00367A96">
        <w:rPr>
          <w:rFonts w:ascii="Times New Roman" w:hAnsi="Times New Roman" w:cs="Times New Roman"/>
          <w:sz w:val="28"/>
          <w:szCs w:val="28"/>
        </w:rPr>
        <w:t xml:space="preserve">«соненавистники» </w:t>
      </w:r>
      <w:r w:rsidR="002138F6" w:rsidRPr="00367A96">
        <w:rPr>
          <w:rStyle w:val="a5"/>
          <w:rFonts w:ascii="Times New Roman" w:hAnsi="Times New Roman" w:cs="Times New Roman"/>
          <w:color w:val="0070C0"/>
          <w:sz w:val="28"/>
          <w:szCs w:val="28"/>
        </w:rPr>
        <w:footnoteReference w:id="1056"/>
      </w:r>
      <w:r w:rsidRPr="00367A96">
        <w:rPr>
          <w:rFonts w:ascii="Times New Roman" w:hAnsi="Times New Roman" w:cs="Times New Roman"/>
          <w:sz w:val="28"/>
          <w:szCs w:val="28"/>
        </w:rPr>
        <w:t xml:space="preserve"> с ним, еретики, что вы дерзнете сказать? Отменил ли Христос прежние заповеди: не убивать, не  прелюбодействовать, не красть, не говорить ложного свид</w:t>
      </w:r>
      <w:r w:rsidR="00834911" w:rsidRPr="00367A96">
        <w:rPr>
          <w:rFonts w:ascii="Times New Roman" w:hAnsi="Times New Roman" w:cs="Times New Roman"/>
          <w:sz w:val="28"/>
          <w:szCs w:val="28"/>
        </w:rPr>
        <w:t xml:space="preserve">етельства,  любить отца и мать, </w:t>
      </w:r>
      <w:r w:rsidR="00834911" w:rsidRPr="00367A96">
        <w:rPr>
          <w:rStyle w:val="a5"/>
          <w:rFonts w:ascii="Times New Roman" w:hAnsi="Times New Roman" w:cs="Times New Roman"/>
          <w:color w:val="0070C0"/>
          <w:sz w:val="28"/>
          <w:szCs w:val="28"/>
        </w:rPr>
        <w:footnoteReference w:id="1057"/>
      </w:r>
      <w:r w:rsidRPr="00367A96">
        <w:rPr>
          <w:rFonts w:ascii="Times New Roman" w:hAnsi="Times New Roman" w:cs="Times New Roman"/>
          <w:sz w:val="28"/>
          <w:szCs w:val="28"/>
        </w:rPr>
        <w:t xml:space="preserve"> — или и их сохранил, и то, что отсутствовало, добавил — хотя и эта заповедь щедрой раздачи нуждающимся  рассыпана повсюду в Законе и пророках, — дабы того,  отличающегося тщеславием хранителя заповедей, обличить как готового считать деньги гораздо более ценными &lt;, чем заповеди&gt;? 6. Остается,  следовательно, и здесь, в Евангелии, нетронутым &lt;изречение&gt;: </w:t>
      </w:r>
      <w:r w:rsidRPr="00367A96">
        <w:rPr>
          <w:rFonts w:ascii="Times New Roman" w:hAnsi="Times New Roman" w:cs="Times New Roman"/>
          <w:i/>
          <w:sz w:val="28"/>
          <w:szCs w:val="28"/>
        </w:rPr>
        <w:t>Я</w:t>
      </w:r>
      <w:r w:rsidR="0022178D" w:rsidRPr="00367A96">
        <w:rPr>
          <w:rFonts w:ascii="Times New Roman" w:hAnsi="Times New Roman" w:cs="Times New Roman"/>
          <w:i/>
          <w:sz w:val="28"/>
          <w:szCs w:val="28"/>
        </w:rPr>
        <w:t xml:space="preserve"> </w:t>
      </w:r>
      <w:r w:rsidRPr="00367A96">
        <w:rPr>
          <w:rFonts w:ascii="Times New Roman" w:hAnsi="Times New Roman" w:cs="Times New Roman"/>
          <w:i/>
          <w:sz w:val="28"/>
          <w:szCs w:val="28"/>
        </w:rPr>
        <w:t xml:space="preserve">не  пришел нарушить Закон </w:t>
      </w:r>
      <w:r w:rsidR="00834911" w:rsidRPr="00367A96">
        <w:rPr>
          <w:rFonts w:ascii="Times New Roman" w:hAnsi="Times New Roman" w:cs="Times New Roman"/>
          <w:i/>
          <w:sz w:val="28"/>
          <w:szCs w:val="28"/>
        </w:rPr>
        <w:t>и пророков, но скорее исполнить.</w:t>
      </w:r>
      <w:r w:rsidR="00834911" w:rsidRPr="00367A96">
        <w:rPr>
          <w:rFonts w:ascii="Times New Roman" w:hAnsi="Times New Roman" w:cs="Times New Roman"/>
          <w:sz w:val="28"/>
          <w:szCs w:val="28"/>
        </w:rPr>
        <w:t xml:space="preserve"> </w:t>
      </w:r>
      <w:r w:rsidR="00834911" w:rsidRPr="00367A96">
        <w:rPr>
          <w:rStyle w:val="a5"/>
          <w:rFonts w:ascii="Times New Roman" w:hAnsi="Times New Roman" w:cs="Times New Roman"/>
          <w:color w:val="0070C0"/>
          <w:sz w:val="28"/>
          <w:szCs w:val="28"/>
        </w:rPr>
        <w:footnoteReference w:id="1058"/>
      </w:r>
      <w:r w:rsidRPr="00367A96">
        <w:rPr>
          <w:rFonts w:ascii="Times New Roman" w:hAnsi="Times New Roman" w:cs="Times New Roman"/>
          <w:color w:val="0070C0"/>
          <w:sz w:val="28"/>
          <w:szCs w:val="28"/>
        </w:rPr>
        <w:t xml:space="preserve"> </w:t>
      </w:r>
      <w:r w:rsidRPr="00367A96">
        <w:rPr>
          <w:rFonts w:ascii="Times New Roman" w:hAnsi="Times New Roman" w:cs="Times New Roman"/>
          <w:sz w:val="28"/>
          <w:szCs w:val="28"/>
        </w:rPr>
        <w:t xml:space="preserve"> Одновременно Он устранил сомнения относительно прочего,</w:t>
      </w:r>
      <w:r w:rsidR="00834911" w:rsidRPr="00367A96">
        <w:rPr>
          <w:rFonts w:ascii="Times New Roman" w:hAnsi="Times New Roman" w:cs="Times New Roman"/>
          <w:sz w:val="28"/>
          <w:szCs w:val="28"/>
        </w:rPr>
        <w:t xml:space="preserve"> ясно показав, что и имя «Бога» </w:t>
      </w:r>
      <w:r w:rsidR="00834911" w:rsidRPr="00367A96">
        <w:rPr>
          <w:rStyle w:val="a5"/>
          <w:rFonts w:ascii="Times New Roman" w:hAnsi="Times New Roman" w:cs="Times New Roman"/>
          <w:color w:val="0070C0"/>
          <w:sz w:val="28"/>
          <w:szCs w:val="28"/>
        </w:rPr>
        <w:footnoteReference w:id="1059"/>
      </w:r>
      <w:r w:rsidR="00834911" w:rsidRPr="00367A96">
        <w:rPr>
          <w:rFonts w:ascii="Times New Roman" w:hAnsi="Times New Roman" w:cs="Times New Roman"/>
          <w:sz w:val="28"/>
          <w:szCs w:val="28"/>
        </w:rPr>
        <w:t xml:space="preserve"> и «наилучшего», </w:t>
      </w:r>
      <w:r w:rsidR="00834911" w:rsidRPr="00367A96">
        <w:rPr>
          <w:rStyle w:val="a5"/>
          <w:rFonts w:ascii="Times New Roman" w:hAnsi="Times New Roman" w:cs="Times New Roman"/>
          <w:color w:val="0070C0"/>
          <w:sz w:val="28"/>
          <w:szCs w:val="28"/>
        </w:rPr>
        <w:footnoteReference w:id="1060"/>
      </w:r>
      <w:r w:rsidR="00834911" w:rsidRPr="00367A96">
        <w:rPr>
          <w:rFonts w:ascii="Times New Roman" w:hAnsi="Times New Roman" w:cs="Times New Roman"/>
          <w:sz w:val="28"/>
          <w:szCs w:val="28"/>
        </w:rPr>
        <w:t xml:space="preserve"> и «жизнь вечная», </w:t>
      </w:r>
      <w:r w:rsidR="00834911" w:rsidRPr="00367A96">
        <w:rPr>
          <w:rStyle w:val="a5"/>
          <w:rFonts w:ascii="Times New Roman" w:hAnsi="Times New Roman" w:cs="Times New Roman"/>
          <w:color w:val="0070C0"/>
          <w:sz w:val="28"/>
          <w:szCs w:val="28"/>
        </w:rPr>
        <w:footnoteReference w:id="1061"/>
      </w:r>
      <w:r w:rsidR="00834911" w:rsidRPr="00367A96">
        <w:rPr>
          <w:rFonts w:ascii="Times New Roman" w:hAnsi="Times New Roman" w:cs="Times New Roman"/>
          <w:sz w:val="28"/>
          <w:szCs w:val="28"/>
        </w:rPr>
        <w:t xml:space="preserve"> и  «сокровище в небе», </w:t>
      </w:r>
      <w:r w:rsidR="00834911" w:rsidRPr="00367A96">
        <w:rPr>
          <w:rStyle w:val="a5"/>
          <w:rFonts w:ascii="Times New Roman" w:hAnsi="Times New Roman" w:cs="Times New Roman"/>
          <w:color w:val="0070C0"/>
          <w:sz w:val="28"/>
          <w:szCs w:val="28"/>
        </w:rPr>
        <w:footnoteReference w:id="1062"/>
      </w:r>
      <w:r w:rsidRPr="00367A96">
        <w:rPr>
          <w:rFonts w:ascii="Times New Roman" w:hAnsi="Times New Roman" w:cs="Times New Roman"/>
          <w:sz w:val="28"/>
          <w:szCs w:val="28"/>
        </w:rPr>
        <w:t xml:space="preserve"> и Он Сам принадлежат Одному, заповеди Которого Он, восполнив, и сохранил, и расширил, подлежащий также  узнаванию в соответствии со словами Михея, говорящего в этом месте: </w:t>
      </w:r>
      <w:r w:rsidRPr="00367A96">
        <w:rPr>
          <w:rFonts w:ascii="Times New Roman" w:hAnsi="Times New Roman" w:cs="Times New Roman"/>
          <w:i/>
          <w:sz w:val="28"/>
          <w:szCs w:val="28"/>
        </w:rPr>
        <w:t>Возвестил ли тебе человек, что есть благо? Или что от тебя требует Господь, если ни творить правосудие, любить  милосердие и быть готовым сле</w:t>
      </w:r>
      <w:r w:rsidR="00834911" w:rsidRPr="00367A96">
        <w:rPr>
          <w:rFonts w:ascii="Times New Roman" w:hAnsi="Times New Roman" w:cs="Times New Roman"/>
          <w:i/>
          <w:sz w:val="28"/>
          <w:szCs w:val="28"/>
        </w:rPr>
        <w:t>довать за Господом Богом твоим?</w:t>
      </w:r>
      <w:r w:rsidR="00834911" w:rsidRPr="00367A96">
        <w:rPr>
          <w:rFonts w:ascii="Times New Roman" w:hAnsi="Times New Roman" w:cs="Times New Roman"/>
          <w:sz w:val="28"/>
          <w:szCs w:val="28"/>
        </w:rPr>
        <w:t xml:space="preserve"> </w:t>
      </w:r>
      <w:r w:rsidR="00834911" w:rsidRPr="00367A96">
        <w:rPr>
          <w:rStyle w:val="a5"/>
          <w:rFonts w:ascii="Times New Roman" w:hAnsi="Times New Roman" w:cs="Times New Roman"/>
          <w:color w:val="0070C0"/>
          <w:sz w:val="28"/>
          <w:szCs w:val="28"/>
        </w:rPr>
        <w:footnoteReference w:id="1063"/>
      </w:r>
      <w:r w:rsidRPr="00367A96">
        <w:rPr>
          <w:rFonts w:ascii="Times New Roman" w:hAnsi="Times New Roman" w:cs="Times New Roman"/>
          <w:sz w:val="28"/>
          <w:szCs w:val="28"/>
        </w:rPr>
        <w:t xml:space="preserve"> 7. Ведь «человек» есть Христос, возвещающий, что есть благо, &lt;а именно&gt; знание Закона: Заповеди, — говорит, — знаешь; «творить правосудие»: Продай, — говор</w:t>
      </w:r>
      <w:r w:rsidR="004522CB" w:rsidRPr="00367A96">
        <w:rPr>
          <w:rFonts w:ascii="Times New Roman" w:hAnsi="Times New Roman" w:cs="Times New Roman"/>
          <w:sz w:val="28"/>
          <w:szCs w:val="28"/>
        </w:rPr>
        <w:t>ит, — что имеешь; «любить мило</w:t>
      </w:r>
      <w:r w:rsidRPr="00367A96">
        <w:rPr>
          <w:rFonts w:ascii="Times New Roman" w:hAnsi="Times New Roman" w:cs="Times New Roman"/>
          <w:sz w:val="28"/>
          <w:szCs w:val="28"/>
        </w:rPr>
        <w:t>сердие»: и отдай, — говорит</w:t>
      </w:r>
      <w:r w:rsidR="00BA400A" w:rsidRPr="00367A96">
        <w:rPr>
          <w:rFonts w:ascii="Times New Roman" w:hAnsi="Times New Roman" w:cs="Times New Roman"/>
          <w:sz w:val="28"/>
          <w:szCs w:val="28"/>
        </w:rPr>
        <w:t xml:space="preserve">, — нуждающимся; «быть готовым </w:t>
      </w:r>
      <w:r w:rsidRPr="00367A96">
        <w:rPr>
          <w:rFonts w:ascii="Times New Roman" w:hAnsi="Times New Roman" w:cs="Times New Roman"/>
          <w:sz w:val="28"/>
          <w:szCs w:val="28"/>
        </w:rPr>
        <w:t>идти с Господом»: и приходи, — гов</w:t>
      </w:r>
      <w:r w:rsidR="00BA400A" w:rsidRPr="00367A96">
        <w:rPr>
          <w:rFonts w:ascii="Times New Roman" w:hAnsi="Times New Roman" w:cs="Times New Roman"/>
          <w:sz w:val="28"/>
          <w:szCs w:val="28"/>
        </w:rPr>
        <w:t xml:space="preserve">орит,—следуй за Мной. </w:t>
      </w:r>
      <w:r w:rsidR="00BA400A" w:rsidRPr="00367A96">
        <w:rPr>
          <w:rStyle w:val="a5"/>
          <w:rFonts w:ascii="Times New Roman" w:hAnsi="Times New Roman" w:cs="Times New Roman"/>
          <w:color w:val="0070C0"/>
          <w:sz w:val="28"/>
          <w:szCs w:val="28"/>
        </w:rPr>
        <w:footnoteReference w:id="1064"/>
      </w:r>
      <w:r w:rsidR="00BA400A" w:rsidRPr="00367A96">
        <w:rPr>
          <w:rFonts w:ascii="Times New Roman" w:hAnsi="Times New Roman" w:cs="Times New Roman"/>
          <w:sz w:val="28"/>
          <w:szCs w:val="28"/>
        </w:rPr>
        <w:t xml:space="preserve"> 8. Столь </w:t>
      </w:r>
      <w:r w:rsidRPr="00367A96">
        <w:rPr>
          <w:rFonts w:ascii="Times New Roman" w:hAnsi="Times New Roman" w:cs="Times New Roman"/>
          <w:sz w:val="28"/>
          <w:szCs w:val="28"/>
        </w:rPr>
        <w:t>явно разделенным на колена, на</w:t>
      </w:r>
      <w:r w:rsidR="00BA400A" w:rsidRPr="00367A96">
        <w:rPr>
          <w:rFonts w:ascii="Times New Roman" w:hAnsi="Times New Roman" w:cs="Times New Roman"/>
          <w:sz w:val="28"/>
          <w:szCs w:val="28"/>
        </w:rPr>
        <w:t xml:space="preserve">роды, семейства и дома было с  </w:t>
      </w:r>
      <w:r w:rsidRPr="00367A96">
        <w:rPr>
          <w:rFonts w:ascii="Times New Roman" w:hAnsi="Times New Roman" w:cs="Times New Roman"/>
          <w:sz w:val="28"/>
          <w:szCs w:val="28"/>
        </w:rPr>
        <w:t>самого начала племя иудейское, что</w:t>
      </w:r>
      <w:r w:rsidR="00BA400A" w:rsidRPr="00367A96">
        <w:rPr>
          <w:rFonts w:ascii="Times New Roman" w:hAnsi="Times New Roman" w:cs="Times New Roman"/>
          <w:sz w:val="28"/>
          <w:szCs w:val="28"/>
        </w:rPr>
        <w:t xml:space="preserve"> никто не смог бы с легкостью  </w:t>
      </w:r>
      <w:r w:rsidRPr="00367A96">
        <w:rPr>
          <w:rFonts w:ascii="Times New Roman" w:hAnsi="Times New Roman" w:cs="Times New Roman"/>
          <w:sz w:val="28"/>
          <w:szCs w:val="28"/>
        </w:rPr>
        <w:t>остаться неизвестным по</w:t>
      </w:r>
      <w:r w:rsidR="00BA400A" w:rsidRPr="00367A96">
        <w:rPr>
          <w:rFonts w:ascii="Times New Roman" w:hAnsi="Times New Roman" w:cs="Times New Roman"/>
          <w:sz w:val="28"/>
          <w:szCs w:val="28"/>
        </w:rPr>
        <w:t xml:space="preserve"> происхождению, хотя бы из-за  </w:t>
      </w:r>
      <w:r w:rsidRPr="00367A96">
        <w:rPr>
          <w:rFonts w:ascii="Times New Roman" w:hAnsi="Times New Roman" w:cs="Times New Roman"/>
          <w:sz w:val="28"/>
          <w:szCs w:val="28"/>
        </w:rPr>
        <w:t>&lt;существования составленных&gt; недавно списк</w:t>
      </w:r>
      <w:r w:rsidR="00BA400A" w:rsidRPr="00367A96">
        <w:rPr>
          <w:rFonts w:ascii="Times New Roman" w:hAnsi="Times New Roman" w:cs="Times New Roman"/>
          <w:sz w:val="28"/>
          <w:szCs w:val="28"/>
        </w:rPr>
        <w:t xml:space="preserve">ов Августовой переписи, до сих </w:t>
      </w:r>
      <w:r w:rsidRPr="00367A96">
        <w:rPr>
          <w:rFonts w:ascii="Times New Roman" w:hAnsi="Times New Roman" w:cs="Times New Roman"/>
          <w:sz w:val="28"/>
          <w:szCs w:val="28"/>
        </w:rPr>
        <w:t>пор, вероятно, висящих у всех н</w:t>
      </w:r>
      <w:r w:rsidR="00BA400A" w:rsidRPr="00367A96">
        <w:rPr>
          <w:rFonts w:ascii="Times New Roman" w:hAnsi="Times New Roman" w:cs="Times New Roman"/>
          <w:sz w:val="28"/>
          <w:szCs w:val="28"/>
        </w:rPr>
        <w:t xml:space="preserve">а виду. У Иисуса же Маркиона — &lt;хотя&gt; </w:t>
      </w:r>
      <w:r w:rsidR="00BA400A" w:rsidRPr="00367A96">
        <w:rPr>
          <w:rStyle w:val="a5"/>
          <w:rFonts w:ascii="Times New Roman" w:hAnsi="Times New Roman" w:cs="Times New Roman"/>
          <w:color w:val="0070C0"/>
          <w:sz w:val="28"/>
          <w:szCs w:val="28"/>
        </w:rPr>
        <w:footnoteReference w:id="1065"/>
      </w:r>
      <w:r w:rsidRPr="00367A96">
        <w:rPr>
          <w:rFonts w:ascii="Times New Roman" w:hAnsi="Times New Roman" w:cs="Times New Roman"/>
          <w:sz w:val="28"/>
          <w:szCs w:val="28"/>
        </w:rPr>
        <w:t xml:space="preserve"> и не возникало сомнен</w:t>
      </w:r>
      <w:r w:rsidR="00BA400A" w:rsidRPr="00367A96">
        <w:rPr>
          <w:rFonts w:ascii="Times New Roman" w:hAnsi="Times New Roman" w:cs="Times New Roman"/>
          <w:sz w:val="28"/>
          <w:szCs w:val="28"/>
        </w:rPr>
        <w:t xml:space="preserve">ий относительно рождения того, </w:t>
      </w:r>
      <w:r w:rsidRPr="00367A96">
        <w:rPr>
          <w:rFonts w:ascii="Times New Roman" w:hAnsi="Times New Roman" w:cs="Times New Roman"/>
          <w:sz w:val="28"/>
          <w:szCs w:val="28"/>
        </w:rPr>
        <w:t>который казался человеком, — к</w:t>
      </w:r>
      <w:r w:rsidR="00BA400A" w:rsidRPr="00367A96">
        <w:rPr>
          <w:rFonts w:ascii="Times New Roman" w:hAnsi="Times New Roman" w:cs="Times New Roman"/>
          <w:sz w:val="28"/>
          <w:szCs w:val="28"/>
        </w:rPr>
        <w:t xml:space="preserve">онечно, как у </w:t>
      </w:r>
      <w:r w:rsidR="00BA400A" w:rsidRPr="00367A96">
        <w:rPr>
          <w:rFonts w:ascii="Times New Roman" w:hAnsi="Times New Roman" w:cs="Times New Roman"/>
          <w:sz w:val="28"/>
          <w:szCs w:val="28"/>
        </w:rPr>
        <w:lastRenderedPageBreak/>
        <w:t xml:space="preserve">нерожденного, не </w:t>
      </w:r>
      <w:r w:rsidRPr="00367A96">
        <w:rPr>
          <w:rFonts w:ascii="Times New Roman" w:hAnsi="Times New Roman" w:cs="Times New Roman"/>
          <w:sz w:val="28"/>
          <w:szCs w:val="28"/>
        </w:rPr>
        <w:t>могло быть никакой родословно</w:t>
      </w:r>
      <w:r w:rsidR="00BA400A" w:rsidRPr="00367A96">
        <w:rPr>
          <w:rFonts w:ascii="Times New Roman" w:hAnsi="Times New Roman" w:cs="Times New Roman"/>
          <w:sz w:val="28"/>
          <w:szCs w:val="28"/>
        </w:rPr>
        <w:t xml:space="preserve">й в обществе, но он должен был </w:t>
      </w:r>
      <w:r w:rsidRPr="00367A96">
        <w:rPr>
          <w:rFonts w:ascii="Times New Roman" w:hAnsi="Times New Roman" w:cs="Times New Roman"/>
          <w:sz w:val="28"/>
          <w:szCs w:val="28"/>
        </w:rPr>
        <w:t>считаться одним из тех, ко</w:t>
      </w:r>
      <w:r w:rsidR="00BA400A" w:rsidRPr="00367A96">
        <w:rPr>
          <w:rFonts w:ascii="Times New Roman" w:hAnsi="Times New Roman" w:cs="Times New Roman"/>
          <w:sz w:val="28"/>
          <w:szCs w:val="28"/>
        </w:rPr>
        <w:t xml:space="preserve">торые так или иначе считались  </w:t>
      </w:r>
      <w:r w:rsidRPr="00367A96">
        <w:rPr>
          <w:rFonts w:ascii="Times New Roman" w:hAnsi="Times New Roman" w:cs="Times New Roman"/>
          <w:sz w:val="28"/>
          <w:szCs w:val="28"/>
        </w:rPr>
        <w:t>неизвестными. 9. Итак, когда тот слеп</w:t>
      </w:r>
      <w:r w:rsidR="00BA400A" w:rsidRPr="00367A96">
        <w:rPr>
          <w:rFonts w:ascii="Times New Roman" w:hAnsi="Times New Roman" w:cs="Times New Roman"/>
          <w:sz w:val="28"/>
          <w:szCs w:val="28"/>
        </w:rPr>
        <w:t xml:space="preserve">ой услышал, что Он идет мимо,  </w:t>
      </w:r>
      <w:r w:rsidRPr="00367A96">
        <w:rPr>
          <w:rFonts w:ascii="Times New Roman" w:hAnsi="Times New Roman" w:cs="Times New Roman"/>
          <w:sz w:val="28"/>
          <w:szCs w:val="28"/>
        </w:rPr>
        <w:t xml:space="preserve">почему воскликнул: </w:t>
      </w:r>
      <w:r w:rsidRPr="00367A96">
        <w:rPr>
          <w:rFonts w:ascii="Times New Roman" w:hAnsi="Times New Roman" w:cs="Times New Roman"/>
          <w:i/>
          <w:sz w:val="28"/>
          <w:szCs w:val="28"/>
        </w:rPr>
        <w:t>Иисусе, Сыне</w:t>
      </w:r>
      <w:r w:rsidR="00BA400A" w:rsidRPr="00367A96">
        <w:rPr>
          <w:rFonts w:ascii="Times New Roman" w:hAnsi="Times New Roman" w:cs="Times New Roman"/>
          <w:i/>
          <w:sz w:val="28"/>
          <w:szCs w:val="28"/>
        </w:rPr>
        <w:t xml:space="preserve"> Давидов, помилуй меня</w:t>
      </w:r>
      <w:r w:rsidR="00BA400A" w:rsidRPr="00367A96">
        <w:rPr>
          <w:rFonts w:ascii="Times New Roman" w:hAnsi="Times New Roman" w:cs="Times New Roman"/>
          <w:sz w:val="28"/>
          <w:szCs w:val="28"/>
        </w:rPr>
        <w:t xml:space="preserve"> </w:t>
      </w:r>
      <w:r w:rsidR="00BA400A" w:rsidRPr="00367A96">
        <w:rPr>
          <w:rStyle w:val="a5"/>
          <w:rFonts w:ascii="Times New Roman" w:hAnsi="Times New Roman" w:cs="Times New Roman"/>
          <w:color w:val="0070C0"/>
          <w:sz w:val="28"/>
          <w:szCs w:val="28"/>
        </w:rPr>
        <w:footnoteReference w:id="1066"/>
      </w:r>
      <w:r w:rsidR="00BA400A" w:rsidRPr="00367A96">
        <w:rPr>
          <w:rFonts w:ascii="Times New Roman" w:hAnsi="Times New Roman" w:cs="Times New Roman"/>
          <w:sz w:val="28"/>
          <w:szCs w:val="28"/>
        </w:rPr>
        <w:t xml:space="preserve"> — если </w:t>
      </w:r>
      <w:r w:rsidRPr="00367A96">
        <w:rPr>
          <w:rFonts w:ascii="Times New Roman" w:hAnsi="Times New Roman" w:cs="Times New Roman"/>
          <w:sz w:val="28"/>
          <w:szCs w:val="28"/>
        </w:rPr>
        <w:t xml:space="preserve">не потому, что Он Сыном </w:t>
      </w:r>
      <w:r w:rsidR="00BA400A" w:rsidRPr="00367A96">
        <w:rPr>
          <w:rFonts w:ascii="Times New Roman" w:hAnsi="Times New Roman" w:cs="Times New Roman"/>
          <w:sz w:val="28"/>
          <w:szCs w:val="28"/>
        </w:rPr>
        <w:t xml:space="preserve">Давида, т. е. происходящим из  </w:t>
      </w:r>
      <w:r w:rsidRPr="00367A96">
        <w:rPr>
          <w:rFonts w:ascii="Times New Roman" w:hAnsi="Times New Roman" w:cs="Times New Roman"/>
          <w:sz w:val="28"/>
          <w:szCs w:val="28"/>
        </w:rPr>
        <w:t>семейства Давида, считался не случайн</w:t>
      </w:r>
      <w:r w:rsidR="00BA400A" w:rsidRPr="00367A96">
        <w:rPr>
          <w:rFonts w:ascii="Times New Roman" w:hAnsi="Times New Roman" w:cs="Times New Roman"/>
          <w:sz w:val="28"/>
          <w:szCs w:val="28"/>
        </w:rPr>
        <w:t xml:space="preserve">о: через Матерь и братьев, </w:t>
      </w:r>
      <w:r w:rsidR="00BA400A" w:rsidRPr="00367A96">
        <w:rPr>
          <w:rStyle w:val="a5"/>
          <w:rFonts w:ascii="Times New Roman" w:hAnsi="Times New Roman" w:cs="Times New Roman"/>
          <w:color w:val="0070C0"/>
          <w:sz w:val="28"/>
          <w:szCs w:val="28"/>
        </w:rPr>
        <w:footnoteReference w:id="1067"/>
      </w:r>
      <w:r w:rsidR="00BA400A" w:rsidRPr="00367A96">
        <w:rPr>
          <w:rFonts w:ascii="Times New Roman" w:hAnsi="Times New Roman" w:cs="Times New Roman"/>
          <w:sz w:val="28"/>
          <w:szCs w:val="28"/>
        </w:rPr>
        <w:t xml:space="preserve"> о  </w:t>
      </w:r>
      <w:r w:rsidRPr="00367A96">
        <w:rPr>
          <w:rFonts w:ascii="Times New Roman" w:hAnsi="Times New Roman" w:cs="Times New Roman"/>
          <w:sz w:val="28"/>
          <w:szCs w:val="28"/>
        </w:rPr>
        <w:t xml:space="preserve">которых некогда, конечно, благодаря &lt;их&gt; известности, ему (слепому) было сообщено? «Но шедшие впереди бранили слепого, чтобы он </w:t>
      </w:r>
      <w:r w:rsidR="00BA400A" w:rsidRPr="00367A96">
        <w:rPr>
          <w:rFonts w:ascii="Times New Roman" w:hAnsi="Times New Roman" w:cs="Times New Roman"/>
          <w:sz w:val="28"/>
          <w:szCs w:val="28"/>
        </w:rPr>
        <w:t xml:space="preserve">замолчал». </w:t>
      </w:r>
      <w:r w:rsidR="00BA400A" w:rsidRPr="00367A96">
        <w:rPr>
          <w:rStyle w:val="a5"/>
          <w:rFonts w:ascii="Times New Roman" w:hAnsi="Times New Roman" w:cs="Times New Roman"/>
          <w:color w:val="0070C0"/>
          <w:sz w:val="28"/>
          <w:szCs w:val="28"/>
        </w:rPr>
        <w:footnoteReference w:id="1068"/>
      </w:r>
      <w:r w:rsidRPr="00367A96">
        <w:rPr>
          <w:rFonts w:ascii="Times New Roman" w:hAnsi="Times New Roman" w:cs="Times New Roman"/>
          <w:sz w:val="28"/>
          <w:szCs w:val="28"/>
        </w:rPr>
        <w:t xml:space="preserve"> Заслуженно, ибо он шумел</w:t>
      </w:r>
      <w:r w:rsidR="00BA400A" w:rsidRPr="00367A96">
        <w:rPr>
          <w:rFonts w:ascii="Times New Roman" w:hAnsi="Times New Roman" w:cs="Times New Roman"/>
          <w:sz w:val="28"/>
          <w:szCs w:val="28"/>
        </w:rPr>
        <w:t xml:space="preserve">, а не из-за того, что он лгал </w:t>
      </w:r>
      <w:r w:rsidRPr="00367A96">
        <w:rPr>
          <w:rFonts w:ascii="Times New Roman" w:hAnsi="Times New Roman" w:cs="Times New Roman"/>
          <w:sz w:val="28"/>
          <w:szCs w:val="28"/>
        </w:rPr>
        <w:t>относительно Сына Давида. Или &lt;, если</w:t>
      </w:r>
      <w:r w:rsidR="00BA400A" w:rsidRPr="00367A96">
        <w:rPr>
          <w:rFonts w:ascii="Times New Roman" w:hAnsi="Times New Roman" w:cs="Times New Roman"/>
          <w:sz w:val="28"/>
          <w:szCs w:val="28"/>
        </w:rPr>
        <w:t xml:space="preserve"> ты не согласен, &gt; докажи, что </w:t>
      </w:r>
      <w:r w:rsidRPr="00367A96">
        <w:rPr>
          <w:rFonts w:ascii="Times New Roman" w:hAnsi="Times New Roman" w:cs="Times New Roman"/>
          <w:sz w:val="28"/>
          <w:szCs w:val="28"/>
        </w:rPr>
        <w:t>те бранившие знали, что Ии</w:t>
      </w:r>
      <w:r w:rsidR="00BA400A" w:rsidRPr="00367A96">
        <w:rPr>
          <w:rFonts w:ascii="Times New Roman" w:hAnsi="Times New Roman" w:cs="Times New Roman"/>
          <w:sz w:val="28"/>
          <w:szCs w:val="28"/>
        </w:rPr>
        <w:t xml:space="preserve">сус не был Сыном Давида, дабы  </w:t>
      </w:r>
      <w:r w:rsidRPr="00367A96">
        <w:rPr>
          <w:rFonts w:ascii="Times New Roman" w:hAnsi="Times New Roman" w:cs="Times New Roman"/>
          <w:sz w:val="28"/>
          <w:szCs w:val="28"/>
        </w:rPr>
        <w:t>считалось, что они поэтому предпис</w:t>
      </w:r>
      <w:r w:rsidR="00BA400A" w:rsidRPr="00367A96">
        <w:rPr>
          <w:rFonts w:ascii="Times New Roman" w:hAnsi="Times New Roman" w:cs="Times New Roman"/>
          <w:sz w:val="28"/>
          <w:szCs w:val="28"/>
        </w:rPr>
        <w:t xml:space="preserve">ывали слепому молчание. 10. Но </w:t>
      </w:r>
      <w:r w:rsidRPr="00367A96">
        <w:rPr>
          <w:rFonts w:ascii="Times New Roman" w:hAnsi="Times New Roman" w:cs="Times New Roman"/>
          <w:sz w:val="28"/>
          <w:szCs w:val="28"/>
        </w:rPr>
        <w:t>даже если бы ты доказы</w:t>
      </w:r>
      <w:r w:rsidR="00BA400A" w:rsidRPr="00367A96">
        <w:rPr>
          <w:rFonts w:ascii="Times New Roman" w:hAnsi="Times New Roman" w:cs="Times New Roman"/>
          <w:sz w:val="28"/>
          <w:szCs w:val="28"/>
        </w:rPr>
        <w:t xml:space="preserve">вал &lt;это&gt;, тебе легче было бы  </w:t>
      </w:r>
      <w:r w:rsidR="00BF1298" w:rsidRPr="00367A96">
        <w:rPr>
          <w:rFonts w:ascii="Times New Roman" w:hAnsi="Times New Roman" w:cs="Times New Roman"/>
          <w:sz w:val="28"/>
          <w:szCs w:val="28"/>
        </w:rPr>
        <w:t xml:space="preserve">предположить </w:t>
      </w:r>
      <w:r w:rsidR="00BF1298" w:rsidRPr="00367A96">
        <w:rPr>
          <w:rStyle w:val="a5"/>
          <w:rFonts w:ascii="Times New Roman" w:hAnsi="Times New Roman" w:cs="Times New Roman"/>
          <w:color w:val="0070C0"/>
          <w:sz w:val="28"/>
          <w:szCs w:val="28"/>
        </w:rPr>
        <w:footnoteReference w:id="1069"/>
      </w:r>
      <w:r w:rsidRPr="00367A96">
        <w:rPr>
          <w:rFonts w:ascii="Times New Roman" w:hAnsi="Times New Roman" w:cs="Times New Roman"/>
          <w:sz w:val="28"/>
          <w:szCs w:val="28"/>
        </w:rPr>
        <w:t xml:space="preserve"> то, что они не знали, чем то, </w:t>
      </w:r>
      <w:r w:rsidR="00BA400A" w:rsidRPr="00367A96">
        <w:rPr>
          <w:rFonts w:ascii="Times New Roman" w:hAnsi="Times New Roman" w:cs="Times New Roman"/>
          <w:sz w:val="28"/>
          <w:szCs w:val="28"/>
        </w:rPr>
        <w:t xml:space="preserve">что Господь мог терпеть ложное </w:t>
      </w:r>
      <w:r w:rsidRPr="00367A96">
        <w:rPr>
          <w:rFonts w:ascii="Times New Roman" w:hAnsi="Times New Roman" w:cs="Times New Roman"/>
          <w:sz w:val="28"/>
          <w:szCs w:val="28"/>
        </w:rPr>
        <w:t>возвещение о Себе. «Но терпели</w:t>
      </w:r>
      <w:r w:rsidR="00BA400A" w:rsidRPr="00367A96">
        <w:rPr>
          <w:rFonts w:ascii="Times New Roman" w:hAnsi="Times New Roman" w:cs="Times New Roman"/>
          <w:sz w:val="28"/>
          <w:szCs w:val="28"/>
        </w:rPr>
        <w:t xml:space="preserve">в Господь». Но, однако, он не  </w:t>
      </w:r>
      <w:r w:rsidRPr="00367A96">
        <w:rPr>
          <w:rFonts w:ascii="Times New Roman" w:hAnsi="Times New Roman" w:cs="Times New Roman"/>
          <w:sz w:val="28"/>
          <w:szCs w:val="28"/>
        </w:rPr>
        <w:t>защитник заблуждения. Напротив, он, разоблачитель Творца, как мог не устранить прежде эту слепо</w:t>
      </w:r>
      <w:r w:rsidR="00401C38" w:rsidRPr="00367A96">
        <w:rPr>
          <w:rFonts w:ascii="Times New Roman" w:hAnsi="Times New Roman" w:cs="Times New Roman"/>
          <w:sz w:val="28"/>
          <w:szCs w:val="28"/>
        </w:rPr>
        <w:t xml:space="preserve">ту сего человека, чтобы впредь </w:t>
      </w:r>
      <w:r w:rsidRPr="00367A96">
        <w:rPr>
          <w:rFonts w:ascii="Times New Roman" w:hAnsi="Times New Roman" w:cs="Times New Roman"/>
          <w:sz w:val="28"/>
          <w:szCs w:val="28"/>
        </w:rPr>
        <w:t>тот не считал Иисуса Сыном Дави</w:t>
      </w:r>
      <w:r w:rsidR="00401C38" w:rsidRPr="00367A96">
        <w:rPr>
          <w:rFonts w:ascii="Times New Roman" w:hAnsi="Times New Roman" w:cs="Times New Roman"/>
          <w:sz w:val="28"/>
          <w:szCs w:val="28"/>
        </w:rPr>
        <w:t xml:space="preserve">да? Но, чтобы вы не бесславили </w:t>
      </w:r>
      <w:r w:rsidRPr="00367A96">
        <w:rPr>
          <w:rFonts w:ascii="Times New Roman" w:hAnsi="Times New Roman" w:cs="Times New Roman"/>
          <w:sz w:val="28"/>
          <w:szCs w:val="28"/>
        </w:rPr>
        <w:t>Его терпения и не приписывал</w:t>
      </w:r>
      <w:r w:rsidR="00401C38" w:rsidRPr="00367A96">
        <w:rPr>
          <w:rFonts w:ascii="Times New Roman" w:hAnsi="Times New Roman" w:cs="Times New Roman"/>
          <w:sz w:val="28"/>
          <w:szCs w:val="28"/>
        </w:rPr>
        <w:t xml:space="preserve">и Ему никакого притворства [,  </w:t>
      </w:r>
      <w:r w:rsidRPr="00367A96">
        <w:rPr>
          <w:rFonts w:ascii="Times New Roman" w:hAnsi="Times New Roman" w:cs="Times New Roman"/>
          <w:sz w:val="28"/>
          <w:szCs w:val="28"/>
        </w:rPr>
        <w:t>чтобы вы не отрицали, что Он — Сын</w:t>
      </w:r>
      <w:r w:rsidR="00401C38" w:rsidRPr="00367A96">
        <w:rPr>
          <w:rFonts w:ascii="Times New Roman" w:hAnsi="Times New Roman" w:cs="Times New Roman"/>
          <w:sz w:val="28"/>
          <w:szCs w:val="28"/>
        </w:rPr>
        <w:t xml:space="preserve"> </w:t>
      </w:r>
      <w:r w:rsidR="005A3E5A" w:rsidRPr="00367A96">
        <w:rPr>
          <w:rFonts w:ascii="Times New Roman" w:hAnsi="Times New Roman" w:cs="Times New Roman"/>
          <w:sz w:val="28"/>
          <w:szCs w:val="28"/>
        </w:rPr>
        <w:t xml:space="preserve">Давидов], </w:t>
      </w:r>
      <w:r w:rsidR="005A3E5A" w:rsidRPr="00367A96">
        <w:rPr>
          <w:rStyle w:val="a5"/>
          <w:rFonts w:ascii="Times New Roman" w:hAnsi="Times New Roman" w:cs="Times New Roman"/>
          <w:color w:val="0070C0"/>
          <w:sz w:val="28"/>
          <w:szCs w:val="28"/>
        </w:rPr>
        <w:footnoteReference w:id="1070"/>
      </w:r>
      <w:r w:rsidR="00401C38" w:rsidRPr="00367A96">
        <w:rPr>
          <w:rFonts w:ascii="Times New Roman" w:hAnsi="Times New Roman" w:cs="Times New Roman"/>
          <w:sz w:val="28"/>
          <w:szCs w:val="28"/>
        </w:rPr>
        <w:t xml:space="preserve"> Он совершенно ясно </w:t>
      </w:r>
      <w:r w:rsidRPr="00367A96">
        <w:rPr>
          <w:rFonts w:ascii="Times New Roman" w:hAnsi="Times New Roman" w:cs="Times New Roman"/>
          <w:sz w:val="28"/>
          <w:szCs w:val="28"/>
        </w:rPr>
        <w:t>подтвердил возвещение сл</w:t>
      </w:r>
      <w:r w:rsidR="00401C38" w:rsidRPr="00367A96">
        <w:rPr>
          <w:rFonts w:ascii="Times New Roman" w:hAnsi="Times New Roman" w:cs="Times New Roman"/>
          <w:sz w:val="28"/>
          <w:szCs w:val="28"/>
        </w:rPr>
        <w:t xml:space="preserve">епого и самим заключающимся в  </w:t>
      </w:r>
      <w:r w:rsidRPr="00367A96">
        <w:rPr>
          <w:rFonts w:ascii="Times New Roman" w:hAnsi="Times New Roman" w:cs="Times New Roman"/>
          <w:sz w:val="28"/>
          <w:szCs w:val="28"/>
        </w:rPr>
        <w:t>исцелении воз</w:t>
      </w:r>
      <w:r w:rsidR="005A3E5A" w:rsidRPr="00367A96">
        <w:rPr>
          <w:rFonts w:ascii="Times New Roman" w:hAnsi="Times New Roman" w:cs="Times New Roman"/>
          <w:sz w:val="28"/>
          <w:szCs w:val="28"/>
        </w:rPr>
        <w:t xml:space="preserve">награждением, </w:t>
      </w:r>
      <w:r w:rsidR="005A3E5A" w:rsidRPr="00367A96">
        <w:rPr>
          <w:rStyle w:val="a5"/>
          <w:rFonts w:ascii="Times New Roman" w:hAnsi="Times New Roman" w:cs="Times New Roman"/>
          <w:color w:val="0070C0"/>
          <w:sz w:val="28"/>
          <w:szCs w:val="28"/>
        </w:rPr>
        <w:footnoteReference w:id="1071"/>
      </w:r>
      <w:r w:rsidRPr="00367A96">
        <w:rPr>
          <w:rFonts w:ascii="Times New Roman" w:hAnsi="Times New Roman" w:cs="Times New Roman"/>
          <w:sz w:val="28"/>
          <w:szCs w:val="28"/>
        </w:rPr>
        <w:t xml:space="preserve"> и удостоверением веры: </w:t>
      </w:r>
      <w:r w:rsidRPr="00367A96">
        <w:rPr>
          <w:rFonts w:ascii="Times New Roman" w:hAnsi="Times New Roman" w:cs="Times New Roman"/>
          <w:i/>
          <w:sz w:val="28"/>
          <w:szCs w:val="28"/>
        </w:rPr>
        <w:t>Вера</w:t>
      </w:r>
      <w:r w:rsidRPr="00367A96">
        <w:rPr>
          <w:rFonts w:ascii="Times New Roman" w:hAnsi="Times New Roman" w:cs="Times New Roman"/>
          <w:sz w:val="28"/>
          <w:szCs w:val="28"/>
        </w:rPr>
        <w:t xml:space="preserve">, —  </w:t>
      </w:r>
      <w:r w:rsidR="005A3E5A" w:rsidRPr="00367A96">
        <w:rPr>
          <w:rFonts w:ascii="Times New Roman" w:hAnsi="Times New Roman" w:cs="Times New Roman"/>
          <w:sz w:val="28"/>
          <w:szCs w:val="28"/>
        </w:rPr>
        <w:t xml:space="preserve">говорит, — </w:t>
      </w:r>
      <w:r w:rsidR="005A3E5A" w:rsidRPr="00367A96">
        <w:rPr>
          <w:rFonts w:ascii="Times New Roman" w:hAnsi="Times New Roman" w:cs="Times New Roman"/>
          <w:i/>
          <w:sz w:val="28"/>
          <w:szCs w:val="28"/>
        </w:rPr>
        <w:t>твоя спасла тебя</w:t>
      </w:r>
      <w:r w:rsidR="005A3E5A" w:rsidRPr="00367A96">
        <w:rPr>
          <w:rFonts w:ascii="Times New Roman" w:hAnsi="Times New Roman" w:cs="Times New Roman"/>
          <w:sz w:val="28"/>
          <w:szCs w:val="28"/>
        </w:rPr>
        <w:t xml:space="preserve">. </w:t>
      </w:r>
      <w:r w:rsidR="005A3E5A" w:rsidRPr="00367A96">
        <w:rPr>
          <w:rStyle w:val="a5"/>
          <w:rFonts w:ascii="Times New Roman" w:hAnsi="Times New Roman" w:cs="Times New Roman"/>
          <w:color w:val="0070C0"/>
          <w:sz w:val="28"/>
          <w:szCs w:val="28"/>
        </w:rPr>
        <w:footnoteReference w:id="1072"/>
      </w:r>
      <w:r w:rsidRPr="00367A96">
        <w:rPr>
          <w:rFonts w:ascii="Times New Roman" w:hAnsi="Times New Roman" w:cs="Times New Roman"/>
          <w:sz w:val="28"/>
          <w:szCs w:val="28"/>
        </w:rPr>
        <w:t xml:space="preserve"> 11. Во</w:t>
      </w:r>
      <w:r w:rsidR="00401C38" w:rsidRPr="00367A96">
        <w:rPr>
          <w:rFonts w:ascii="Times New Roman" w:hAnsi="Times New Roman" w:cs="Times New Roman"/>
          <w:sz w:val="28"/>
          <w:szCs w:val="28"/>
        </w:rPr>
        <w:t xml:space="preserve"> что, по твоему мнению, слепой </w:t>
      </w:r>
      <w:r w:rsidRPr="00367A96">
        <w:rPr>
          <w:rFonts w:ascii="Times New Roman" w:hAnsi="Times New Roman" w:cs="Times New Roman"/>
          <w:sz w:val="28"/>
          <w:szCs w:val="28"/>
        </w:rPr>
        <w:t>веровал? В то, что Иису</w:t>
      </w:r>
      <w:r w:rsidR="00401C38" w:rsidRPr="00367A96">
        <w:rPr>
          <w:rFonts w:ascii="Times New Roman" w:hAnsi="Times New Roman" w:cs="Times New Roman"/>
          <w:sz w:val="28"/>
          <w:szCs w:val="28"/>
        </w:rPr>
        <w:t xml:space="preserve">с спустился от иного бога для  </w:t>
      </w:r>
      <w:r w:rsidRPr="00367A96">
        <w:rPr>
          <w:rFonts w:ascii="Times New Roman" w:hAnsi="Times New Roman" w:cs="Times New Roman"/>
          <w:sz w:val="28"/>
          <w:szCs w:val="28"/>
        </w:rPr>
        <w:t>разоблачения Творца, для ниспровержени</w:t>
      </w:r>
      <w:r w:rsidR="00401C38" w:rsidRPr="00367A96">
        <w:rPr>
          <w:rFonts w:ascii="Times New Roman" w:hAnsi="Times New Roman" w:cs="Times New Roman"/>
          <w:sz w:val="28"/>
          <w:szCs w:val="28"/>
        </w:rPr>
        <w:t xml:space="preserve">я Закона и пророков? Что Он не </w:t>
      </w:r>
      <w:r w:rsidRPr="00367A96">
        <w:rPr>
          <w:rFonts w:ascii="Times New Roman" w:hAnsi="Times New Roman" w:cs="Times New Roman"/>
          <w:sz w:val="28"/>
          <w:szCs w:val="28"/>
        </w:rPr>
        <w:t>Тот, Который был предопределен</w:t>
      </w:r>
      <w:r w:rsidR="005A3E5A" w:rsidRPr="00367A96">
        <w:rPr>
          <w:rFonts w:ascii="Times New Roman" w:hAnsi="Times New Roman" w:cs="Times New Roman"/>
          <w:sz w:val="28"/>
          <w:szCs w:val="28"/>
        </w:rPr>
        <w:t xml:space="preserve"> от корня Иессеева </w:t>
      </w:r>
      <w:r w:rsidR="005A3E5A" w:rsidRPr="00367A96">
        <w:rPr>
          <w:rStyle w:val="a5"/>
          <w:rFonts w:ascii="Times New Roman" w:hAnsi="Times New Roman" w:cs="Times New Roman"/>
          <w:color w:val="0070C0"/>
          <w:sz w:val="28"/>
          <w:szCs w:val="28"/>
        </w:rPr>
        <w:footnoteReference w:id="1073"/>
      </w:r>
      <w:r w:rsidR="00401C38" w:rsidRPr="00367A96">
        <w:rPr>
          <w:rFonts w:ascii="Times New Roman" w:hAnsi="Times New Roman" w:cs="Times New Roman"/>
          <w:sz w:val="28"/>
          <w:szCs w:val="28"/>
        </w:rPr>
        <w:t xml:space="preserve"> и от плода </w:t>
      </w:r>
      <w:r w:rsidR="005A3E5A" w:rsidRPr="00367A96">
        <w:rPr>
          <w:rFonts w:ascii="Times New Roman" w:hAnsi="Times New Roman" w:cs="Times New Roman"/>
          <w:sz w:val="28"/>
          <w:szCs w:val="28"/>
        </w:rPr>
        <w:t xml:space="preserve">чресл Давида, </w:t>
      </w:r>
      <w:r w:rsidR="005A3E5A" w:rsidRPr="00367A96">
        <w:rPr>
          <w:rStyle w:val="a5"/>
          <w:rFonts w:ascii="Times New Roman" w:hAnsi="Times New Roman" w:cs="Times New Roman"/>
          <w:color w:val="0070C0"/>
          <w:sz w:val="28"/>
          <w:szCs w:val="28"/>
        </w:rPr>
        <w:footnoteReference w:id="1074"/>
      </w:r>
      <w:r w:rsidRPr="00367A96">
        <w:rPr>
          <w:rFonts w:ascii="Times New Roman" w:hAnsi="Times New Roman" w:cs="Times New Roman"/>
          <w:sz w:val="28"/>
          <w:szCs w:val="28"/>
        </w:rPr>
        <w:t xml:space="preserve"> воздающий также</w:t>
      </w:r>
      <w:r w:rsidR="005A3E5A" w:rsidRPr="00367A96">
        <w:rPr>
          <w:rFonts w:ascii="Times New Roman" w:hAnsi="Times New Roman" w:cs="Times New Roman"/>
          <w:sz w:val="28"/>
          <w:szCs w:val="28"/>
        </w:rPr>
        <w:t xml:space="preserve"> слепым? </w:t>
      </w:r>
      <w:r w:rsidR="005A3E5A" w:rsidRPr="00367A96">
        <w:rPr>
          <w:rStyle w:val="a5"/>
          <w:rFonts w:ascii="Times New Roman" w:hAnsi="Times New Roman" w:cs="Times New Roman"/>
          <w:color w:val="0070C0"/>
          <w:sz w:val="28"/>
          <w:szCs w:val="28"/>
        </w:rPr>
        <w:footnoteReference w:id="1075"/>
      </w:r>
      <w:r w:rsidR="00401C38" w:rsidRPr="00367A96">
        <w:rPr>
          <w:rFonts w:ascii="Times New Roman" w:hAnsi="Times New Roman" w:cs="Times New Roman"/>
          <w:sz w:val="28"/>
          <w:szCs w:val="28"/>
        </w:rPr>
        <w:t xml:space="preserve"> Но, думаю, тогда еще </w:t>
      </w:r>
      <w:r w:rsidRPr="00367A96">
        <w:rPr>
          <w:rFonts w:ascii="Times New Roman" w:hAnsi="Times New Roman" w:cs="Times New Roman"/>
          <w:sz w:val="28"/>
          <w:szCs w:val="28"/>
        </w:rPr>
        <w:t>не было такого рода слепых, к</w:t>
      </w:r>
      <w:r w:rsidR="00401C38" w:rsidRPr="00367A96">
        <w:rPr>
          <w:rFonts w:ascii="Times New Roman" w:hAnsi="Times New Roman" w:cs="Times New Roman"/>
          <w:sz w:val="28"/>
          <w:szCs w:val="28"/>
        </w:rPr>
        <w:t xml:space="preserve">аков Маркион, чтобы такой была </w:t>
      </w:r>
      <w:r w:rsidRPr="00367A96">
        <w:rPr>
          <w:rFonts w:ascii="Times New Roman" w:hAnsi="Times New Roman" w:cs="Times New Roman"/>
          <w:sz w:val="28"/>
          <w:szCs w:val="28"/>
        </w:rPr>
        <w:t>вера того слепого, которой о</w:t>
      </w:r>
      <w:r w:rsidR="00401C38" w:rsidRPr="00367A96">
        <w:rPr>
          <w:rFonts w:ascii="Times New Roman" w:hAnsi="Times New Roman" w:cs="Times New Roman"/>
          <w:sz w:val="28"/>
          <w:szCs w:val="28"/>
        </w:rPr>
        <w:t xml:space="preserve">н проникся, когда воскликнул:  </w:t>
      </w:r>
      <w:r w:rsidRPr="00367A96">
        <w:rPr>
          <w:rFonts w:ascii="Times New Roman" w:hAnsi="Times New Roman" w:cs="Times New Roman"/>
          <w:i/>
          <w:sz w:val="28"/>
          <w:szCs w:val="28"/>
        </w:rPr>
        <w:t>Иисусе, Сыне Давидов</w:t>
      </w:r>
      <w:r w:rsidRPr="00367A96">
        <w:rPr>
          <w:rFonts w:ascii="Times New Roman" w:hAnsi="Times New Roman" w:cs="Times New Roman"/>
          <w:sz w:val="28"/>
          <w:szCs w:val="28"/>
        </w:rPr>
        <w:t>. 12. Тот з</w:t>
      </w:r>
      <w:r w:rsidR="00401C38" w:rsidRPr="00367A96">
        <w:rPr>
          <w:rFonts w:ascii="Times New Roman" w:hAnsi="Times New Roman" w:cs="Times New Roman"/>
          <w:sz w:val="28"/>
          <w:szCs w:val="28"/>
        </w:rPr>
        <w:t xml:space="preserve">нал, что Он им (Сыном Давида)  </w:t>
      </w:r>
      <w:r w:rsidRPr="00367A96">
        <w:rPr>
          <w:rFonts w:ascii="Times New Roman" w:hAnsi="Times New Roman" w:cs="Times New Roman"/>
          <w:sz w:val="28"/>
          <w:szCs w:val="28"/>
        </w:rPr>
        <w:t xml:space="preserve">является и хотел, чтобы все познали </w:t>
      </w:r>
      <w:r w:rsidR="00401C38" w:rsidRPr="00367A96">
        <w:rPr>
          <w:rFonts w:ascii="Times New Roman" w:hAnsi="Times New Roman" w:cs="Times New Roman"/>
          <w:sz w:val="28"/>
          <w:szCs w:val="28"/>
        </w:rPr>
        <w:t xml:space="preserve">веру &lt;сего&gt; человека, и одарил </w:t>
      </w:r>
      <w:r w:rsidRPr="00367A96">
        <w:rPr>
          <w:rFonts w:ascii="Times New Roman" w:hAnsi="Times New Roman" w:cs="Times New Roman"/>
          <w:sz w:val="28"/>
          <w:szCs w:val="28"/>
        </w:rPr>
        <w:t xml:space="preserve">ее, пусть видящую лучше и </w:t>
      </w:r>
      <w:r w:rsidRPr="00367A96">
        <w:rPr>
          <w:rFonts w:ascii="Times New Roman" w:hAnsi="Times New Roman" w:cs="Times New Roman"/>
          <w:sz w:val="28"/>
          <w:szCs w:val="28"/>
        </w:rPr>
        <w:lastRenderedPageBreak/>
        <w:t>прича</w:t>
      </w:r>
      <w:r w:rsidR="00401C38" w:rsidRPr="00367A96">
        <w:rPr>
          <w:rFonts w:ascii="Times New Roman" w:hAnsi="Times New Roman" w:cs="Times New Roman"/>
          <w:sz w:val="28"/>
          <w:szCs w:val="28"/>
        </w:rPr>
        <w:t xml:space="preserve">стную истинному свету, также и </w:t>
      </w:r>
      <w:r w:rsidR="005A3E5A" w:rsidRPr="00367A96">
        <w:rPr>
          <w:rFonts w:ascii="Times New Roman" w:hAnsi="Times New Roman" w:cs="Times New Roman"/>
          <w:sz w:val="28"/>
          <w:szCs w:val="28"/>
        </w:rPr>
        <w:t xml:space="preserve">внешним зрением, </w:t>
      </w:r>
      <w:r w:rsidR="005A3E5A" w:rsidRPr="00367A96">
        <w:rPr>
          <w:rStyle w:val="a5"/>
          <w:rFonts w:ascii="Times New Roman" w:hAnsi="Times New Roman" w:cs="Times New Roman"/>
          <w:color w:val="0070C0"/>
          <w:sz w:val="28"/>
          <w:szCs w:val="28"/>
        </w:rPr>
        <w:footnoteReference w:id="1076"/>
      </w:r>
      <w:r w:rsidRPr="00367A96">
        <w:rPr>
          <w:rFonts w:ascii="Times New Roman" w:hAnsi="Times New Roman" w:cs="Times New Roman"/>
          <w:sz w:val="28"/>
          <w:szCs w:val="28"/>
        </w:rPr>
        <w:t xml:space="preserve"> дабы </w:t>
      </w:r>
      <w:r w:rsidR="00401C38" w:rsidRPr="00367A96">
        <w:rPr>
          <w:rFonts w:ascii="Times New Roman" w:hAnsi="Times New Roman" w:cs="Times New Roman"/>
          <w:sz w:val="28"/>
          <w:szCs w:val="28"/>
        </w:rPr>
        <w:t xml:space="preserve">и мы научились правилу веры и  </w:t>
      </w:r>
      <w:r w:rsidRPr="00367A96">
        <w:rPr>
          <w:rFonts w:ascii="Times New Roman" w:hAnsi="Times New Roman" w:cs="Times New Roman"/>
          <w:sz w:val="28"/>
          <w:szCs w:val="28"/>
        </w:rPr>
        <w:t>одновременно с этим узнали о вознагражд</w:t>
      </w:r>
      <w:r w:rsidR="00401C38" w:rsidRPr="00367A96">
        <w:rPr>
          <w:rFonts w:ascii="Times New Roman" w:hAnsi="Times New Roman" w:cs="Times New Roman"/>
          <w:sz w:val="28"/>
          <w:szCs w:val="28"/>
        </w:rPr>
        <w:t xml:space="preserve">ении за нее: кто хочет видеть, </w:t>
      </w:r>
      <w:r w:rsidRPr="00367A96">
        <w:rPr>
          <w:rFonts w:ascii="Times New Roman" w:hAnsi="Times New Roman" w:cs="Times New Roman"/>
          <w:sz w:val="28"/>
          <w:szCs w:val="28"/>
        </w:rPr>
        <w:t>пусть верует, что Иисус есть Сын Д</w:t>
      </w:r>
      <w:r w:rsidR="00401C38" w:rsidRPr="00367A96">
        <w:rPr>
          <w:rFonts w:ascii="Times New Roman" w:hAnsi="Times New Roman" w:cs="Times New Roman"/>
          <w:sz w:val="28"/>
          <w:szCs w:val="28"/>
        </w:rPr>
        <w:t xml:space="preserve">авидов по роду Девы; кто будет </w:t>
      </w:r>
      <w:r w:rsidRPr="00367A96">
        <w:rPr>
          <w:rFonts w:ascii="Times New Roman" w:hAnsi="Times New Roman" w:cs="Times New Roman"/>
          <w:sz w:val="28"/>
          <w:szCs w:val="28"/>
        </w:rPr>
        <w:t>веровать не так, не услышит от Н</w:t>
      </w:r>
      <w:r w:rsidR="00401C38" w:rsidRPr="00367A96">
        <w:rPr>
          <w:rFonts w:ascii="Times New Roman" w:hAnsi="Times New Roman" w:cs="Times New Roman"/>
          <w:sz w:val="28"/>
          <w:szCs w:val="28"/>
        </w:rPr>
        <w:t xml:space="preserve">его: </w:t>
      </w:r>
      <w:r w:rsidR="00401C38" w:rsidRPr="00367A96">
        <w:rPr>
          <w:rFonts w:ascii="Times New Roman" w:hAnsi="Times New Roman" w:cs="Times New Roman"/>
          <w:i/>
          <w:sz w:val="28"/>
          <w:szCs w:val="28"/>
        </w:rPr>
        <w:t>Вера твоя спасла тебя</w:t>
      </w:r>
      <w:r w:rsidR="00401C38" w:rsidRPr="00367A96">
        <w:rPr>
          <w:rFonts w:ascii="Times New Roman" w:hAnsi="Times New Roman" w:cs="Times New Roman"/>
          <w:sz w:val="28"/>
          <w:szCs w:val="28"/>
        </w:rPr>
        <w:t xml:space="preserve">, и, </w:t>
      </w:r>
      <w:r w:rsidRPr="00367A96">
        <w:rPr>
          <w:rFonts w:ascii="Times New Roman" w:hAnsi="Times New Roman" w:cs="Times New Roman"/>
          <w:sz w:val="28"/>
          <w:szCs w:val="28"/>
        </w:rPr>
        <w:t>таким образом, останется слепым, па</w:t>
      </w:r>
      <w:r w:rsidR="00401C38" w:rsidRPr="00367A96">
        <w:rPr>
          <w:rFonts w:ascii="Times New Roman" w:hAnsi="Times New Roman" w:cs="Times New Roman"/>
          <w:sz w:val="28"/>
          <w:szCs w:val="28"/>
        </w:rPr>
        <w:t xml:space="preserve">дая в антитезу, которая и сама </w:t>
      </w:r>
      <w:r w:rsidRPr="00367A96">
        <w:rPr>
          <w:rFonts w:ascii="Times New Roman" w:hAnsi="Times New Roman" w:cs="Times New Roman"/>
          <w:sz w:val="28"/>
          <w:szCs w:val="28"/>
        </w:rPr>
        <w:t>падает в антитезу. Ибо так обы</w:t>
      </w:r>
      <w:r w:rsidR="00401C38" w:rsidRPr="00367A96">
        <w:rPr>
          <w:rFonts w:ascii="Times New Roman" w:hAnsi="Times New Roman" w:cs="Times New Roman"/>
          <w:sz w:val="28"/>
          <w:szCs w:val="28"/>
        </w:rPr>
        <w:t xml:space="preserve">чно слепой водат слепого. 13.  </w:t>
      </w:r>
      <w:r w:rsidRPr="00367A96">
        <w:rPr>
          <w:rFonts w:ascii="Times New Roman" w:hAnsi="Times New Roman" w:cs="Times New Roman"/>
          <w:sz w:val="28"/>
          <w:szCs w:val="28"/>
        </w:rPr>
        <w:t xml:space="preserve">Действительно, если, &lt;по твоему мнению,&gt; потому Христос из чувства противоречия помог слепому — </w:t>
      </w:r>
      <w:r w:rsidR="00B71CD5" w:rsidRPr="00367A96">
        <w:rPr>
          <w:rFonts w:ascii="Times New Roman" w:hAnsi="Times New Roman" w:cs="Times New Roman"/>
          <w:sz w:val="28"/>
          <w:szCs w:val="28"/>
        </w:rPr>
        <w:t xml:space="preserve">желая этим показать, что Он не </w:t>
      </w:r>
      <w:r w:rsidRPr="00367A96">
        <w:rPr>
          <w:rFonts w:ascii="Times New Roman" w:hAnsi="Times New Roman" w:cs="Times New Roman"/>
          <w:sz w:val="28"/>
          <w:szCs w:val="28"/>
        </w:rPr>
        <w:t>является Сыном Давида как отлич</w:t>
      </w:r>
      <w:r w:rsidR="00B71CD5" w:rsidRPr="00367A96">
        <w:rPr>
          <w:rFonts w:ascii="Times New Roman" w:hAnsi="Times New Roman" w:cs="Times New Roman"/>
          <w:sz w:val="28"/>
          <w:szCs w:val="28"/>
        </w:rPr>
        <w:t xml:space="preserve">ный по духу и добрый к слепым, </w:t>
      </w:r>
      <w:r w:rsidRPr="00367A96">
        <w:rPr>
          <w:rFonts w:ascii="Times New Roman" w:hAnsi="Times New Roman" w:cs="Times New Roman"/>
          <w:sz w:val="28"/>
          <w:szCs w:val="28"/>
        </w:rPr>
        <w:t>которых Давид приказал убиват</w:t>
      </w:r>
      <w:r w:rsidR="00B71CD5" w:rsidRPr="00367A96">
        <w:rPr>
          <w:rFonts w:ascii="Times New Roman" w:hAnsi="Times New Roman" w:cs="Times New Roman"/>
          <w:sz w:val="28"/>
          <w:szCs w:val="28"/>
        </w:rPr>
        <w:t xml:space="preserve">ь, — &lt;что&gt; </w:t>
      </w:r>
      <w:r w:rsidR="00B71CD5" w:rsidRPr="00367A96">
        <w:rPr>
          <w:rStyle w:val="a5"/>
          <w:rFonts w:ascii="Times New Roman" w:hAnsi="Times New Roman" w:cs="Times New Roman"/>
          <w:color w:val="0070C0"/>
          <w:sz w:val="28"/>
          <w:szCs w:val="28"/>
        </w:rPr>
        <w:footnoteReference w:id="1077"/>
      </w:r>
      <w:r w:rsidR="00B71CD5" w:rsidRPr="00367A96">
        <w:rPr>
          <w:rFonts w:ascii="Times New Roman" w:hAnsi="Times New Roman" w:cs="Times New Roman"/>
          <w:sz w:val="28"/>
          <w:szCs w:val="28"/>
        </w:rPr>
        <w:t xml:space="preserve"> некогда Давида при </w:t>
      </w:r>
      <w:r w:rsidRPr="00367A96">
        <w:rPr>
          <w:rFonts w:ascii="Times New Roman" w:hAnsi="Times New Roman" w:cs="Times New Roman"/>
          <w:sz w:val="28"/>
          <w:szCs w:val="28"/>
        </w:rPr>
        <w:t>возвращении &lt;по</w:t>
      </w:r>
      <w:r w:rsidR="00B71CD5" w:rsidRPr="00367A96">
        <w:rPr>
          <w:rFonts w:ascii="Times New Roman" w:hAnsi="Times New Roman" w:cs="Times New Roman"/>
          <w:sz w:val="28"/>
          <w:szCs w:val="28"/>
        </w:rPr>
        <w:t xml:space="preserve">д его власть&gt; Сиона оскорбили  </w:t>
      </w:r>
      <w:r w:rsidRPr="00367A96">
        <w:rPr>
          <w:rFonts w:ascii="Times New Roman" w:hAnsi="Times New Roman" w:cs="Times New Roman"/>
          <w:sz w:val="28"/>
          <w:szCs w:val="28"/>
        </w:rPr>
        <w:t>сопроти</w:t>
      </w:r>
      <w:r w:rsidR="00B71CD5" w:rsidRPr="00367A96">
        <w:rPr>
          <w:rFonts w:ascii="Times New Roman" w:hAnsi="Times New Roman" w:cs="Times New Roman"/>
          <w:sz w:val="28"/>
          <w:szCs w:val="28"/>
        </w:rPr>
        <w:t xml:space="preserve">вляющиеся его вхождению слепые, </w:t>
      </w:r>
      <w:r w:rsidR="00B71CD5" w:rsidRPr="00367A96">
        <w:rPr>
          <w:rStyle w:val="a5"/>
          <w:rFonts w:ascii="Times New Roman" w:hAnsi="Times New Roman" w:cs="Times New Roman"/>
          <w:color w:val="0070C0"/>
          <w:sz w:val="28"/>
          <w:szCs w:val="28"/>
        </w:rPr>
        <w:footnoteReference w:id="1078"/>
      </w:r>
      <w:r w:rsidR="00B71CD5" w:rsidRPr="00367A96">
        <w:rPr>
          <w:rFonts w:ascii="Times New Roman" w:hAnsi="Times New Roman" w:cs="Times New Roman"/>
          <w:sz w:val="28"/>
          <w:szCs w:val="28"/>
        </w:rPr>
        <w:t xml:space="preserve"> — &lt;бывшие вообще-то&gt; образом  </w:t>
      </w:r>
      <w:r w:rsidRPr="00367A96">
        <w:rPr>
          <w:rFonts w:ascii="Times New Roman" w:hAnsi="Times New Roman" w:cs="Times New Roman"/>
          <w:sz w:val="28"/>
          <w:szCs w:val="28"/>
        </w:rPr>
        <w:t>народа, так же слепого, который од</w:t>
      </w:r>
      <w:r w:rsidR="00B71CD5" w:rsidRPr="00367A96">
        <w:rPr>
          <w:rFonts w:ascii="Times New Roman" w:hAnsi="Times New Roman" w:cs="Times New Roman"/>
          <w:sz w:val="28"/>
          <w:szCs w:val="28"/>
        </w:rPr>
        <w:t xml:space="preserve">нажды не пожелает дать Христу, </w:t>
      </w:r>
      <w:r w:rsidRPr="00367A96">
        <w:rPr>
          <w:rFonts w:ascii="Times New Roman" w:hAnsi="Times New Roman" w:cs="Times New Roman"/>
          <w:sz w:val="28"/>
          <w:szCs w:val="28"/>
        </w:rPr>
        <w:t>Сыну Давида, возможность войти, —</w:t>
      </w:r>
      <w:r w:rsidR="00B71CD5" w:rsidRPr="00367A96">
        <w:rPr>
          <w:rFonts w:ascii="Times New Roman" w:hAnsi="Times New Roman" w:cs="Times New Roman"/>
          <w:sz w:val="28"/>
          <w:szCs w:val="28"/>
        </w:rPr>
        <w:t xml:space="preserve"> то почему Он сказал, что дает это вере, </w:t>
      </w:r>
      <w:r w:rsidR="00B71CD5" w:rsidRPr="00367A96">
        <w:rPr>
          <w:rStyle w:val="a5"/>
          <w:rFonts w:ascii="Times New Roman" w:hAnsi="Times New Roman" w:cs="Times New Roman"/>
          <w:color w:val="0070C0"/>
          <w:sz w:val="28"/>
          <w:szCs w:val="28"/>
        </w:rPr>
        <w:footnoteReference w:id="1079"/>
      </w:r>
      <w:r w:rsidRPr="00367A96">
        <w:rPr>
          <w:rFonts w:ascii="Times New Roman" w:hAnsi="Times New Roman" w:cs="Times New Roman"/>
          <w:sz w:val="28"/>
          <w:szCs w:val="28"/>
        </w:rPr>
        <w:t xml:space="preserve"> и притом — ложно</w:t>
      </w:r>
      <w:r w:rsidR="00B71CD5" w:rsidRPr="00367A96">
        <w:rPr>
          <w:rFonts w:ascii="Times New Roman" w:hAnsi="Times New Roman" w:cs="Times New Roman"/>
          <w:sz w:val="28"/>
          <w:szCs w:val="28"/>
        </w:rPr>
        <w:t xml:space="preserve">й? Но и это &lt;упоминание&gt; «Сын  Давида» &lt;предоставляет&gt; </w:t>
      </w:r>
      <w:r w:rsidR="00B71CD5" w:rsidRPr="00367A96">
        <w:rPr>
          <w:rStyle w:val="a5"/>
          <w:rFonts w:ascii="Times New Roman" w:hAnsi="Times New Roman" w:cs="Times New Roman"/>
          <w:color w:val="0070C0"/>
          <w:sz w:val="28"/>
          <w:szCs w:val="28"/>
        </w:rPr>
        <w:footnoteReference w:id="1080"/>
      </w:r>
      <w:r w:rsidRPr="00367A96">
        <w:rPr>
          <w:rFonts w:ascii="Times New Roman" w:hAnsi="Times New Roman" w:cs="Times New Roman"/>
          <w:sz w:val="28"/>
          <w:szCs w:val="28"/>
        </w:rPr>
        <w:t xml:space="preserve"> а</w:t>
      </w:r>
      <w:r w:rsidR="00B71CD5" w:rsidRPr="00367A96">
        <w:rPr>
          <w:rFonts w:ascii="Times New Roman" w:hAnsi="Times New Roman" w:cs="Times New Roman"/>
          <w:sz w:val="28"/>
          <w:szCs w:val="28"/>
        </w:rPr>
        <w:t xml:space="preserve">нтитезис, который должен быть  </w:t>
      </w:r>
      <w:r w:rsidRPr="00367A96">
        <w:rPr>
          <w:rFonts w:ascii="Times New Roman" w:hAnsi="Times New Roman" w:cs="Times New Roman"/>
          <w:sz w:val="28"/>
          <w:szCs w:val="28"/>
        </w:rPr>
        <w:t>притуплён тем, что содержится в нем само</w:t>
      </w:r>
      <w:r w:rsidR="00B71CD5" w:rsidRPr="00367A96">
        <w:rPr>
          <w:rFonts w:ascii="Times New Roman" w:hAnsi="Times New Roman" w:cs="Times New Roman"/>
          <w:sz w:val="28"/>
          <w:szCs w:val="28"/>
        </w:rPr>
        <w:t xml:space="preserve">м. 14. Действительно, так как </w:t>
      </w:r>
      <w:r w:rsidR="00B71CD5" w:rsidRPr="00367A96">
        <w:rPr>
          <w:rStyle w:val="a5"/>
          <w:rFonts w:ascii="Times New Roman" w:hAnsi="Times New Roman" w:cs="Times New Roman"/>
          <w:color w:val="0070C0"/>
          <w:sz w:val="28"/>
          <w:szCs w:val="28"/>
        </w:rPr>
        <w:footnoteReference w:id="1081"/>
      </w:r>
      <w:r w:rsidR="00B71CD5" w:rsidRPr="00367A96">
        <w:rPr>
          <w:rFonts w:ascii="Times New Roman" w:hAnsi="Times New Roman" w:cs="Times New Roman"/>
          <w:sz w:val="28"/>
          <w:szCs w:val="28"/>
        </w:rPr>
        <w:t xml:space="preserve"> </w:t>
      </w:r>
      <w:r w:rsidRPr="00367A96">
        <w:rPr>
          <w:rFonts w:ascii="Times New Roman" w:hAnsi="Times New Roman" w:cs="Times New Roman"/>
          <w:sz w:val="28"/>
          <w:szCs w:val="28"/>
        </w:rPr>
        <w:t>Давида оскорбили слепые</w:t>
      </w:r>
      <w:r w:rsidR="00B71CD5" w:rsidRPr="00367A96">
        <w:rPr>
          <w:rFonts w:ascii="Times New Roman" w:hAnsi="Times New Roman" w:cs="Times New Roman"/>
          <w:sz w:val="28"/>
          <w:szCs w:val="28"/>
        </w:rPr>
        <w:t xml:space="preserve">, а теперь человек с такой же t </w:t>
      </w:r>
      <w:r w:rsidR="00B71CD5" w:rsidRPr="00367A96">
        <w:rPr>
          <w:rStyle w:val="a5"/>
          <w:rFonts w:ascii="Times New Roman" w:hAnsi="Times New Roman" w:cs="Times New Roman"/>
          <w:color w:val="0070C0"/>
          <w:sz w:val="28"/>
          <w:szCs w:val="28"/>
        </w:rPr>
        <w:footnoteReference w:id="1082"/>
      </w:r>
      <w:r w:rsidRPr="00367A96">
        <w:rPr>
          <w:rFonts w:ascii="Times New Roman" w:hAnsi="Times New Roman" w:cs="Times New Roman"/>
          <w:sz w:val="28"/>
          <w:szCs w:val="28"/>
        </w:rPr>
        <w:t xml:space="preserve"> плотью являет себя умоляющим Сына Дав</w:t>
      </w:r>
      <w:r w:rsidR="00B71CD5" w:rsidRPr="00367A96">
        <w:rPr>
          <w:rFonts w:ascii="Times New Roman" w:hAnsi="Times New Roman" w:cs="Times New Roman"/>
          <w:sz w:val="28"/>
          <w:szCs w:val="28"/>
        </w:rPr>
        <w:t xml:space="preserve">ида, то ему, некоторым образом </w:t>
      </w:r>
      <w:r w:rsidRPr="00367A96">
        <w:rPr>
          <w:rFonts w:ascii="Times New Roman" w:hAnsi="Times New Roman" w:cs="Times New Roman"/>
          <w:sz w:val="28"/>
          <w:szCs w:val="28"/>
        </w:rPr>
        <w:t>просящему прощение, Сын Дави</w:t>
      </w:r>
      <w:r w:rsidR="00B71CD5" w:rsidRPr="00367A96">
        <w:rPr>
          <w:rFonts w:ascii="Times New Roman" w:hAnsi="Times New Roman" w:cs="Times New Roman"/>
          <w:sz w:val="28"/>
          <w:szCs w:val="28"/>
        </w:rPr>
        <w:t xml:space="preserve">да, умилосердившись, возвратил </w:t>
      </w:r>
      <w:r w:rsidRPr="00367A96">
        <w:rPr>
          <w:rFonts w:ascii="Times New Roman" w:hAnsi="Times New Roman" w:cs="Times New Roman"/>
          <w:sz w:val="28"/>
          <w:szCs w:val="28"/>
        </w:rPr>
        <w:t>зрение, дав подтверждение веры</w:t>
      </w:r>
      <w:r w:rsidR="00B71CD5" w:rsidRPr="00367A96">
        <w:rPr>
          <w:rFonts w:ascii="Times New Roman" w:hAnsi="Times New Roman" w:cs="Times New Roman"/>
          <w:sz w:val="28"/>
          <w:szCs w:val="28"/>
        </w:rPr>
        <w:t xml:space="preserve">, проникшись которой тот понял </w:t>
      </w:r>
      <w:r w:rsidRPr="00367A96">
        <w:rPr>
          <w:rFonts w:ascii="Times New Roman" w:hAnsi="Times New Roman" w:cs="Times New Roman"/>
          <w:sz w:val="28"/>
          <w:szCs w:val="28"/>
        </w:rPr>
        <w:t>как раз то, что ему нужно проси</w:t>
      </w:r>
      <w:r w:rsidR="00B71CD5" w:rsidRPr="00367A96">
        <w:rPr>
          <w:rFonts w:ascii="Times New Roman" w:hAnsi="Times New Roman" w:cs="Times New Roman"/>
          <w:sz w:val="28"/>
          <w:szCs w:val="28"/>
        </w:rPr>
        <w:t xml:space="preserve">ть Сына Давида. Но, я полагаю, </w:t>
      </w:r>
      <w:r w:rsidRPr="00367A96">
        <w:rPr>
          <w:rFonts w:ascii="Times New Roman" w:hAnsi="Times New Roman" w:cs="Times New Roman"/>
          <w:sz w:val="28"/>
          <w:szCs w:val="28"/>
        </w:rPr>
        <w:t xml:space="preserve">что Давида оскорбила дерзость людей, а не состояние их здоровья. </w:t>
      </w:r>
    </w:p>
    <w:p w:rsidR="00B71CD5" w:rsidRPr="00367A96" w:rsidRDefault="00B71CD5" w:rsidP="00774685">
      <w:pPr>
        <w:rPr>
          <w:rFonts w:ascii="Times New Roman" w:hAnsi="Times New Roman" w:cs="Times New Roman"/>
          <w:sz w:val="28"/>
          <w:szCs w:val="28"/>
        </w:rPr>
      </w:pPr>
    </w:p>
    <w:p w:rsidR="00B71CD5" w:rsidRPr="00367A96" w:rsidRDefault="00B71CD5" w:rsidP="00774685">
      <w:pPr>
        <w:rPr>
          <w:rFonts w:ascii="Times New Roman" w:hAnsi="Times New Roman" w:cs="Times New Roman"/>
          <w:sz w:val="28"/>
          <w:szCs w:val="28"/>
        </w:rPr>
      </w:pPr>
    </w:p>
    <w:p w:rsidR="00774685" w:rsidRPr="00367A96" w:rsidRDefault="00774685" w:rsidP="00B71CD5">
      <w:pPr>
        <w:jc w:val="center"/>
        <w:rPr>
          <w:rFonts w:ascii="Times New Roman" w:hAnsi="Times New Roman" w:cs="Times New Roman"/>
          <w:i/>
          <w:sz w:val="28"/>
          <w:szCs w:val="28"/>
        </w:rPr>
      </w:pPr>
      <w:r w:rsidRPr="00367A96">
        <w:rPr>
          <w:rFonts w:ascii="Times New Roman" w:hAnsi="Times New Roman" w:cs="Times New Roman"/>
          <w:i/>
          <w:sz w:val="28"/>
          <w:szCs w:val="28"/>
        </w:rPr>
        <w:t>Глава 37</w:t>
      </w:r>
    </w:p>
    <w:p w:rsidR="00774685" w:rsidRPr="00367A96" w:rsidRDefault="00774685" w:rsidP="00B71CD5">
      <w:pPr>
        <w:jc w:val="center"/>
        <w:rPr>
          <w:rFonts w:ascii="Times New Roman" w:hAnsi="Times New Roman" w:cs="Times New Roman"/>
          <w:b/>
          <w:sz w:val="28"/>
          <w:szCs w:val="28"/>
        </w:rPr>
      </w:pPr>
      <w:r w:rsidRPr="00367A96">
        <w:rPr>
          <w:rFonts w:ascii="Times New Roman" w:hAnsi="Times New Roman" w:cs="Times New Roman"/>
          <w:b/>
          <w:sz w:val="28"/>
          <w:szCs w:val="28"/>
        </w:rPr>
        <w:t>О спасе</w:t>
      </w:r>
      <w:r w:rsidR="00B71CD5" w:rsidRPr="00367A96">
        <w:rPr>
          <w:rFonts w:ascii="Times New Roman" w:hAnsi="Times New Roman" w:cs="Times New Roman"/>
          <w:b/>
          <w:sz w:val="28"/>
          <w:szCs w:val="28"/>
        </w:rPr>
        <w:t xml:space="preserve">нии Закхея, о притче про рабов </w:t>
      </w:r>
      <w:r w:rsidRPr="00367A96">
        <w:rPr>
          <w:rFonts w:ascii="Times New Roman" w:hAnsi="Times New Roman" w:cs="Times New Roman"/>
          <w:b/>
          <w:sz w:val="28"/>
          <w:szCs w:val="28"/>
        </w:rPr>
        <w:t>(ср.: Евангелие от Луки, 19:1—27)</w:t>
      </w:r>
    </w:p>
    <w:p w:rsidR="00774685" w:rsidRPr="00367A96" w:rsidRDefault="00774685" w:rsidP="00096B64">
      <w:pPr>
        <w:jc w:val="both"/>
        <w:rPr>
          <w:rFonts w:ascii="Times New Roman" w:hAnsi="Times New Roman" w:cs="Times New Roman"/>
          <w:sz w:val="28"/>
          <w:szCs w:val="28"/>
        </w:rPr>
      </w:pPr>
      <w:r w:rsidRPr="00367A96">
        <w:rPr>
          <w:rFonts w:ascii="Times New Roman" w:hAnsi="Times New Roman" w:cs="Times New Roman"/>
          <w:sz w:val="28"/>
          <w:szCs w:val="28"/>
        </w:rPr>
        <w:lastRenderedPageBreak/>
        <w:t>1. Достигает и дом Закхея</w:t>
      </w:r>
      <w:r w:rsidR="00B71CD5" w:rsidRPr="00367A96">
        <w:rPr>
          <w:rFonts w:ascii="Times New Roman" w:hAnsi="Times New Roman" w:cs="Times New Roman"/>
          <w:sz w:val="28"/>
          <w:szCs w:val="28"/>
        </w:rPr>
        <w:t xml:space="preserve"> спасения. </w:t>
      </w:r>
      <w:r w:rsidR="00B71CD5" w:rsidRPr="00367A96">
        <w:rPr>
          <w:rStyle w:val="a5"/>
          <w:rFonts w:ascii="Times New Roman" w:hAnsi="Times New Roman" w:cs="Times New Roman"/>
          <w:color w:val="0070C0"/>
          <w:sz w:val="28"/>
          <w:szCs w:val="28"/>
        </w:rPr>
        <w:footnoteReference w:id="1083"/>
      </w:r>
      <w:r w:rsidR="00B71CD5" w:rsidRPr="00367A96">
        <w:rPr>
          <w:rFonts w:ascii="Times New Roman" w:hAnsi="Times New Roman" w:cs="Times New Roman"/>
          <w:sz w:val="28"/>
          <w:szCs w:val="28"/>
        </w:rPr>
        <w:t xml:space="preserve"> За какие заслуги?  </w:t>
      </w:r>
      <w:r w:rsidRPr="00367A96">
        <w:rPr>
          <w:rFonts w:ascii="Times New Roman" w:hAnsi="Times New Roman" w:cs="Times New Roman"/>
          <w:sz w:val="28"/>
          <w:szCs w:val="28"/>
        </w:rPr>
        <w:t xml:space="preserve">Неужели и он уверовал, что Христос </w:t>
      </w:r>
      <w:r w:rsidR="00B71CD5" w:rsidRPr="00367A96">
        <w:rPr>
          <w:rFonts w:ascii="Times New Roman" w:hAnsi="Times New Roman" w:cs="Times New Roman"/>
          <w:sz w:val="28"/>
          <w:szCs w:val="28"/>
        </w:rPr>
        <w:t xml:space="preserve">пришел от &lt;бога&gt; </w:t>
      </w:r>
      <w:r w:rsidR="00B71CD5" w:rsidRPr="00367A96">
        <w:rPr>
          <w:rStyle w:val="a5"/>
          <w:rFonts w:ascii="Times New Roman" w:hAnsi="Times New Roman" w:cs="Times New Roman"/>
          <w:color w:val="0070C0"/>
          <w:sz w:val="28"/>
          <w:szCs w:val="28"/>
        </w:rPr>
        <w:footnoteReference w:id="1084"/>
      </w:r>
      <w:r w:rsidR="00B71CD5" w:rsidRPr="00367A96">
        <w:rPr>
          <w:rFonts w:ascii="Times New Roman" w:hAnsi="Times New Roman" w:cs="Times New Roman"/>
          <w:sz w:val="28"/>
          <w:szCs w:val="28"/>
        </w:rPr>
        <w:t xml:space="preserve"> Маркиона? Но </w:t>
      </w:r>
      <w:r w:rsidRPr="00367A96">
        <w:rPr>
          <w:rFonts w:ascii="Times New Roman" w:hAnsi="Times New Roman" w:cs="Times New Roman"/>
          <w:sz w:val="28"/>
          <w:szCs w:val="28"/>
        </w:rPr>
        <w:t xml:space="preserve">в ушах всех все еще был тот глас слепого: </w:t>
      </w:r>
      <w:r w:rsidRPr="00367A96">
        <w:rPr>
          <w:rFonts w:ascii="Times New Roman" w:hAnsi="Times New Roman" w:cs="Times New Roman"/>
          <w:i/>
          <w:sz w:val="28"/>
          <w:szCs w:val="28"/>
        </w:rPr>
        <w:t>Помилуй меня, Иисусе,</w:t>
      </w:r>
      <w:r w:rsidRPr="00367A96">
        <w:rPr>
          <w:rFonts w:ascii="Times New Roman" w:hAnsi="Times New Roman" w:cs="Times New Roman"/>
          <w:sz w:val="28"/>
          <w:szCs w:val="28"/>
        </w:rPr>
        <w:t xml:space="preserve"> </w:t>
      </w:r>
      <w:r w:rsidR="000B6B47" w:rsidRPr="00367A96">
        <w:rPr>
          <w:rFonts w:ascii="Times New Roman" w:hAnsi="Times New Roman" w:cs="Times New Roman"/>
          <w:i/>
          <w:sz w:val="28"/>
          <w:szCs w:val="28"/>
        </w:rPr>
        <w:t>Сыне Давида</w:t>
      </w:r>
      <w:r w:rsidR="000B6B47" w:rsidRPr="00367A96">
        <w:rPr>
          <w:rFonts w:ascii="Times New Roman" w:hAnsi="Times New Roman" w:cs="Times New Roman"/>
          <w:sz w:val="28"/>
          <w:szCs w:val="28"/>
        </w:rPr>
        <w:t xml:space="preserve">, </w:t>
      </w:r>
      <w:r w:rsidR="000B6B47" w:rsidRPr="00367A96">
        <w:rPr>
          <w:rStyle w:val="a5"/>
          <w:rFonts w:ascii="Times New Roman" w:hAnsi="Times New Roman" w:cs="Times New Roman"/>
          <w:color w:val="0070C0"/>
          <w:sz w:val="28"/>
          <w:szCs w:val="28"/>
        </w:rPr>
        <w:footnoteReference w:id="1085"/>
      </w:r>
      <w:r w:rsidRPr="00367A96">
        <w:rPr>
          <w:rFonts w:ascii="Times New Roman" w:hAnsi="Times New Roman" w:cs="Times New Roman"/>
          <w:sz w:val="28"/>
          <w:szCs w:val="28"/>
        </w:rPr>
        <w:t xml:space="preserve"> — и: </w:t>
      </w:r>
      <w:r w:rsidRPr="00367A96">
        <w:rPr>
          <w:rFonts w:ascii="Times New Roman" w:hAnsi="Times New Roman" w:cs="Times New Roman"/>
          <w:i/>
          <w:sz w:val="28"/>
          <w:szCs w:val="28"/>
        </w:rPr>
        <w:t xml:space="preserve">весь народ </w:t>
      </w:r>
      <w:r w:rsidR="008D6EBD" w:rsidRPr="00367A96">
        <w:rPr>
          <w:rFonts w:ascii="Times New Roman" w:hAnsi="Times New Roman" w:cs="Times New Roman"/>
          <w:i/>
          <w:sz w:val="28"/>
          <w:szCs w:val="28"/>
        </w:rPr>
        <w:t>воздавал хвалу Богу</w:t>
      </w:r>
      <w:r w:rsidR="008D6EBD" w:rsidRPr="00367A96">
        <w:rPr>
          <w:rFonts w:ascii="Times New Roman" w:hAnsi="Times New Roman" w:cs="Times New Roman"/>
          <w:sz w:val="28"/>
          <w:szCs w:val="28"/>
        </w:rPr>
        <w:t xml:space="preserve">, </w:t>
      </w:r>
      <w:r w:rsidR="008D6EBD" w:rsidRPr="00367A96">
        <w:rPr>
          <w:rStyle w:val="a5"/>
          <w:rFonts w:ascii="Times New Roman" w:hAnsi="Times New Roman" w:cs="Times New Roman"/>
          <w:color w:val="0070C0"/>
          <w:sz w:val="28"/>
          <w:szCs w:val="28"/>
        </w:rPr>
        <w:footnoteReference w:id="1086"/>
      </w:r>
      <w:r w:rsidR="00A277FC" w:rsidRPr="00367A96">
        <w:rPr>
          <w:rFonts w:ascii="Times New Roman" w:hAnsi="Times New Roman" w:cs="Times New Roman"/>
          <w:sz w:val="28"/>
          <w:szCs w:val="28"/>
        </w:rPr>
        <w:t xml:space="preserve"> — &lt;Богу&gt; </w:t>
      </w:r>
      <w:r w:rsidRPr="00367A96">
        <w:rPr>
          <w:rFonts w:ascii="Times New Roman" w:hAnsi="Times New Roman" w:cs="Times New Roman"/>
          <w:sz w:val="28"/>
          <w:szCs w:val="28"/>
        </w:rPr>
        <w:t xml:space="preserve">не Маркиона, но Давида. </w:t>
      </w:r>
      <w:r w:rsidR="00A277FC" w:rsidRPr="00367A96">
        <w:rPr>
          <w:rFonts w:ascii="Times New Roman" w:hAnsi="Times New Roman" w:cs="Times New Roman"/>
          <w:sz w:val="28"/>
          <w:szCs w:val="28"/>
        </w:rPr>
        <w:t xml:space="preserve">Действительно, Закхей, хотя и  </w:t>
      </w:r>
      <w:r w:rsidR="008D6EBD" w:rsidRPr="00367A96">
        <w:rPr>
          <w:rFonts w:ascii="Times New Roman" w:hAnsi="Times New Roman" w:cs="Times New Roman"/>
          <w:sz w:val="28"/>
          <w:szCs w:val="28"/>
        </w:rPr>
        <w:t xml:space="preserve">иноплеменник, </w:t>
      </w:r>
      <w:r w:rsidR="008D6EBD" w:rsidRPr="00367A96">
        <w:rPr>
          <w:rStyle w:val="a5"/>
          <w:rFonts w:ascii="Times New Roman" w:hAnsi="Times New Roman" w:cs="Times New Roman"/>
          <w:color w:val="0070C0"/>
          <w:sz w:val="28"/>
          <w:szCs w:val="28"/>
        </w:rPr>
        <w:footnoteReference w:id="1087"/>
      </w:r>
      <w:r w:rsidRPr="00367A96">
        <w:rPr>
          <w:rFonts w:ascii="Times New Roman" w:hAnsi="Times New Roman" w:cs="Times New Roman"/>
          <w:sz w:val="28"/>
          <w:szCs w:val="28"/>
        </w:rPr>
        <w:t xml:space="preserve"> однако, по всей в</w:t>
      </w:r>
      <w:r w:rsidR="00A277FC" w:rsidRPr="00367A96">
        <w:rPr>
          <w:rFonts w:ascii="Times New Roman" w:hAnsi="Times New Roman" w:cs="Times New Roman"/>
          <w:sz w:val="28"/>
          <w:szCs w:val="28"/>
        </w:rPr>
        <w:t xml:space="preserve">идимости, вдохновленный неким  </w:t>
      </w:r>
      <w:r w:rsidRPr="00367A96">
        <w:rPr>
          <w:rFonts w:ascii="Times New Roman" w:hAnsi="Times New Roman" w:cs="Times New Roman"/>
          <w:sz w:val="28"/>
          <w:szCs w:val="28"/>
        </w:rPr>
        <w:t>знанием Писаний благодаря общению</w:t>
      </w:r>
      <w:r w:rsidR="00A277FC" w:rsidRPr="00367A96">
        <w:rPr>
          <w:rFonts w:ascii="Times New Roman" w:hAnsi="Times New Roman" w:cs="Times New Roman"/>
          <w:sz w:val="28"/>
          <w:szCs w:val="28"/>
        </w:rPr>
        <w:t xml:space="preserve"> с иудеями — еще более &lt;знаме</w:t>
      </w:r>
      <w:r w:rsidRPr="00367A96">
        <w:rPr>
          <w:rFonts w:ascii="Times New Roman" w:hAnsi="Times New Roman" w:cs="Times New Roman"/>
          <w:sz w:val="28"/>
          <w:szCs w:val="28"/>
        </w:rPr>
        <w:t>нательно&gt;, если он не знал Исай</w:t>
      </w:r>
      <w:r w:rsidR="00A277FC" w:rsidRPr="00367A96">
        <w:rPr>
          <w:rFonts w:ascii="Times New Roman" w:hAnsi="Times New Roman" w:cs="Times New Roman"/>
          <w:sz w:val="28"/>
          <w:szCs w:val="28"/>
        </w:rPr>
        <w:t xml:space="preserve">ю, — исполнил его предписания: </w:t>
      </w:r>
      <w:r w:rsidRPr="00367A96">
        <w:rPr>
          <w:rFonts w:ascii="Times New Roman" w:hAnsi="Times New Roman" w:cs="Times New Roman"/>
          <w:i/>
          <w:sz w:val="28"/>
          <w:szCs w:val="28"/>
        </w:rPr>
        <w:t>Отломи</w:t>
      </w:r>
      <w:r w:rsidRPr="00367A96">
        <w:rPr>
          <w:rFonts w:ascii="Times New Roman" w:hAnsi="Times New Roman" w:cs="Times New Roman"/>
          <w:sz w:val="28"/>
          <w:szCs w:val="28"/>
        </w:rPr>
        <w:t xml:space="preserve">, — говорит, — </w:t>
      </w:r>
      <w:r w:rsidRPr="00367A96">
        <w:rPr>
          <w:rFonts w:ascii="Times New Roman" w:hAnsi="Times New Roman" w:cs="Times New Roman"/>
          <w:i/>
          <w:sz w:val="28"/>
          <w:szCs w:val="28"/>
        </w:rPr>
        <w:t>твой</w:t>
      </w:r>
      <w:r w:rsidR="00A277FC" w:rsidRPr="00367A96">
        <w:rPr>
          <w:rFonts w:ascii="Times New Roman" w:hAnsi="Times New Roman" w:cs="Times New Roman"/>
          <w:i/>
          <w:sz w:val="28"/>
          <w:szCs w:val="28"/>
        </w:rPr>
        <w:t xml:space="preserve"> хлеб голодному, и не имеющего </w:t>
      </w:r>
      <w:r w:rsidRPr="00367A96">
        <w:rPr>
          <w:rFonts w:ascii="Times New Roman" w:hAnsi="Times New Roman" w:cs="Times New Roman"/>
          <w:i/>
          <w:sz w:val="28"/>
          <w:szCs w:val="28"/>
        </w:rPr>
        <w:t>крыши над головой введи в до</w:t>
      </w:r>
      <w:r w:rsidR="008D6EBD" w:rsidRPr="00367A96">
        <w:rPr>
          <w:rFonts w:ascii="Times New Roman" w:hAnsi="Times New Roman" w:cs="Times New Roman"/>
          <w:i/>
          <w:sz w:val="28"/>
          <w:szCs w:val="28"/>
        </w:rPr>
        <w:t>м твой</w:t>
      </w:r>
      <w:r w:rsidR="008D6EBD" w:rsidRPr="00367A96">
        <w:rPr>
          <w:rFonts w:ascii="Times New Roman" w:hAnsi="Times New Roman" w:cs="Times New Roman"/>
          <w:sz w:val="28"/>
          <w:szCs w:val="28"/>
        </w:rPr>
        <w:t xml:space="preserve">, </w:t>
      </w:r>
      <w:r w:rsidR="008D6EBD" w:rsidRPr="00367A96">
        <w:rPr>
          <w:rStyle w:val="a5"/>
          <w:rFonts w:ascii="Times New Roman" w:hAnsi="Times New Roman" w:cs="Times New Roman"/>
          <w:color w:val="0070C0"/>
          <w:sz w:val="28"/>
          <w:szCs w:val="28"/>
        </w:rPr>
        <w:footnoteReference w:id="1088"/>
      </w:r>
      <w:r w:rsidR="00A277FC" w:rsidRPr="00367A96">
        <w:rPr>
          <w:rFonts w:ascii="Times New Roman" w:hAnsi="Times New Roman" w:cs="Times New Roman"/>
          <w:sz w:val="28"/>
          <w:szCs w:val="28"/>
        </w:rPr>
        <w:t xml:space="preserve"> — это он делал как раз </w:t>
      </w:r>
      <w:r w:rsidRPr="00367A96">
        <w:rPr>
          <w:rFonts w:ascii="Times New Roman" w:hAnsi="Times New Roman" w:cs="Times New Roman"/>
          <w:sz w:val="28"/>
          <w:szCs w:val="28"/>
        </w:rPr>
        <w:t>тогда, когда угощал Господа, прин</w:t>
      </w:r>
      <w:r w:rsidR="008D6EBD" w:rsidRPr="00367A96">
        <w:rPr>
          <w:rFonts w:ascii="Times New Roman" w:hAnsi="Times New Roman" w:cs="Times New Roman"/>
          <w:sz w:val="28"/>
          <w:szCs w:val="28"/>
        </w:rPr>
        <w:t xml:space="preserve">яв Его в своем доме, </w:t>
      </w:r>
      <w:r w:rsidR="008D6EBD" w:rsidRPr="00367A96">
        <w:rPr>
          <w:rStyle w:val="a5"/>
          <w:rFonts w:ascii="Times New Roman" w:hAnsi="Times New Roman" w:cs="Times New Roman"/>
          <w:color w:val="0070C0"/>
          <w:sz w:val="28"/>
          <w:szCs w:val="28"/>
        </w:rPr>
        <w:footnoteReference w:id="1089"/>
      </w:r>
      <w:r w:rsidR="00A277FC" w:rsidRPr="00367A96">
        <w:rPr>
          <w:rFonts w:ascii="Times New Roman" w:hAnsi="Times New Roman" w:cs="Times New Roman"/>
          <w:sz w:val="28"/>
          <w:szCs w:val="28"/>
        </w:rPr>
        <w:t xml:space="preserve"> — </w:t>
      </w:r>
      <w:r w:rsidR="00A277FC" w:rsidRPr="00367A96">
        <w:rPr>
          <w:rFonts w:ascii="Times New Roman" w:hAnsi="Times New Roman" w:cs="Times New Roman"/>
          <w:i/>
          <w:sz w:val="28"/>
          <w:szCs w:val="28"/>
        </w:rPr>
        <w:t xml:space="preserve">и если </w:t>
      </w:r>
      <w:r w:rsidRPr="00367A96">
        <w:rPr>
          <w:rFonts w:ascii="Times New Roman" w:hAnsi="Times New Roman" w:cs="Times New Roman"/>
          <w:i/>
          <w:sz w:val="28"/>
          <w:szCs w:val="28"/>
        </w:rPr>
        <w:t xml:space="preserve">увидишь нагого, </w:t>
      </w:r>
      <w:r w:rsidR="008D6EBD" w:rsidRPr="00367A96">
        <w:rPr>
          <w:rFonts w:ascii="Times New Roman" w:hAnsi="Times New Roman" w:cs="Times New Roman"/>
          <w:i/>
          <w:sz w:val="28"/>
          <w:szCs w:val="28"/>
        </w:rPr>
        <w:t>прикрой &lt;его&gt;</w:t>
      </w:r>
      <w:r w:rsidR="008D6EBD" w:rsidRPr="00367A96">
        <w:rPr>
          <w:rFonts w:ascii="Times New Roman" w:hAnsi="Times New Roman" w:cs="Times New Roman"/>
          <w:sz w:val="28"/>
          <w:szCs w:val="28"/>
        </w:rPr>
        <w:t xml:space="preserve">, </w:t>
      </w:r>
      <w:r w:rsidR="008D6EBD" w:rsidRPr="00367A96">
        <w:rPr>
          <w:rStyle w:val="a5"/>
          <w:rFonts w:ascii="Times New Roman" w:hAnsi="Times New Roman" w:cs="Times New Roman"/>
          <w:color w:val="0070C0"/>
          <w:sz w:val="28"/>
          <w:szCs w:val="28"/>
        </w:rPr>
        <w:footnoteReference w:id="1090"/>
      </w:r>
      <w:r w:rsidRPr="00367A96">
        <w:rPr>
          <w:rFonts w:ascii="Times New Roman" w:hAnsi="Times New Roman" w:cs="Times New Roman"/>
          <w:sz w:val="28"/>
          <w:szCs w:val="28"/>
        </w:rPr>
        <w:t xml:space="preserve"> </w:t>
      </w:r>
      <w:r w:rsidR="00A277FC" w:rsidRPr="00367A96">
        <w:rPr>
          <w:rFonts w:ascii="Times New Roman" w:hAnsi="Times New Roman" w:cs="Times New Roman"/>
          <w:sz w:val="28"/>
          <w:szCs w:val="28"/>
        </w:rPr>
        <w:t xml:space="preserve">— это он обещал как раз тогда, </w:t>
      </w:r>
      <w:r w:rsidRPr="00367A96">
        <w:rPr>
          <w:rFonts w:ascii="Times New Roman" w:hAnsi="Times New Roman" w:cs="Times New Roman"/>
          <w:sz w:val="28"/>
          <w:szCs w:val="28"/>
        </w:rPr>
        <w:t xml:space="preserve">когда пожертвовал на все дела </w:t>
      </w:r>
      <w:r w:rsidR="008D6EBD" w:rsidRPr="00367A96">
        <w:rPr>
          <w:rFonts w:ascii="Times New Roman" w:hAnsi="Times New Roman" w:cs="Times New Roman"/>
          <w:sz w:val="28"/>
          <w:szCs w:val="28"/>
        </w:rPr>
        <w:t>милосердия половину &lt;своего</w:t>
      </w:r>
      <w:r w:rsidR="00A277FC" w:rsidRPr="00367A96">
        <w:rPr>
          <w:rFonts w:ascii="Times New Roman" w:hAnsi="Times New Roman" w:cs="Times New Roman"/>
          <w:sz w:val="28"/>
          <w:szCs w:val="28"/>
        </w:rPr>
        <w:t xml:space="preserve">&gt; </w:t>
      </w:r>
      <w:r w:rsidR="008D6EBD" w:rsidRPr="00367A96">
        <w:rPr>
          <w:rFonts w:ascii="Times New Roman" w:hAnsi="Times New Roman" w:cs="Times New Roman"/>
          <w:sz w:val="28"/>
          <w:szCs w:val="28"/>
        </w:rPr>
        <w:t xml:space="preserve">состояния, </w:t>
      </w:r>
      <w:r w:rsidR="008D6EBD" w:rsidRPr="00367A96">
        <w:rPr>
          <w:rStyle w:val="a5"/>
          <w:rFonts w:ascii="Times New Roman" w:hAnsi="Times New Roman" w:cs="Times New Roman"/>
          <w:color w:val="0070C0"/>
          <w:sz w:val="28"/>
          <w:szCs w:val="28"/>
        </w:rPr>
        <w:footnoteReference w:id="1091"/>
      </w:r>
      <w:r w:rsidRPr="00367A96">
        <w:rPr>
          <w:rFonts w:ascii="Times New Roman" w:hAnsi="Times New Roman" w:cs="Times New Roman"/>
          <w:sz w:val="28"/>
          <w:szCs w:val="28"/>
        </w:rPr>
        <w:t xml:space="preserve"> разорвал путы насильс</w:t>
      </w:r>
      <w:r w:rsidR="008D6EBD" w:rsidRPr="00367A96">
        <w:rPr>
          <w:rFonts w:ascii="Times New Roman" w:hAnsi="Times New Roman" w:cs="Times New Roman"/>
          <w:sz w:val="28"/>
          <w:szCs w:val="28"/>
        </w:rPr>
        <w:t xml:space="preserve">твенно заключенных договоров, </w:t>
      </w:r>
      <w:r w:rsidR="008D6EBD" w:rsidRPr="00367A96">
        <w:rPr>
          <w:rStyle w:val="a5"/>
          <w:rFonts w:ascii="Times New Roman" w:hAnsi="Times New Roman" w:cs="Times New Roman"/>
          <w:color w:val="0070C0"/>
          <w:sz w:val="28"/>
          <w:szCs w:val="28"/>
        </w:rPr>
        <w:footnoteReference w:id="1092"/>
      </w:r>
      <w:r w:rsidR="00A277FC" w:rsidRPr="00367A96">
        <w:rPr>
          <w:rFonts w:ascii="Times New Roman" w:hAnsi="Times New Roman" w:cs="Times New Roman"/>
          <w:sz w:val="28"/>
          <w:szCs w:val="28"/>
        </w:rPr>
        <w:t xml:space="preserve"> </w:t>
      </w:r>
      <w:r w:rsidRPr="00367A96">
        <w:rPr>
          <w:rFonts w:ascii="Times New Roman" w:hAnsi="Times New Roman" w:cs="Times New Roman"/>
          <w:sz w:val="28"/>
          <w:szCs w:val="28"/>
        </w:rPr>
        <w:t>дал послабление пр</w:t>
      </w:r>
      <w:r w:rsidR="008D6EBD" w:rsidRPr="00367A96">
        <w:rPr>
          <w:rFonts w:ascii="Times New Roman" w:hAnsi="Times New Roman" w:cs="Times New Roman"/>
          <w:sz w:val="28"/>
          <w:szCs w:val="28"/>
        </w:rPr>
        <w:t xml:space="preserve">итесняемым </w:t>
      </w:r>
      <w:r w:rsidR="008D6EBD" w:rsidRPr="00367A96">
        <w:rPr>
          <w:rStyle w:val="a5"/>
          <w:rFonts w:ascii="Times New Roman" w:hAnsi="Times New Roman" w:cs="Times New Roman"/>
          <w:color w:val="0070C0"/>
          <w:sz w:val="28"/>
          <w:szCs w:val="28"/>
        </w:rPr>
        <w:footnoteReference w:id="1093"/>
      </w:r>
      <w:r w:rsidR="00A277FC" w:rsidRPr="00367A96">
        <w:rPr>
          <w:rFonts w:ascii="Times New Roman" w:hAnsi="Times New Roman" w:cs="Times New Roman"/>
          <w:sz w:val="28"/>
          <w:szCs w:val="28"/>
        </w:rPr>
        <w:t xml:space="preserve"> и аннулировал все  </w:t>
      </w:r>
      <w:r w:rsidRPr="00367A96">
        <w:rPr>
          <w:rFonts w:ascii="Times New Roman" w:hAnsi="Times New Roman" w:cs="Times New Roman"/>
          <w:sz w:val="28"/>
          <w:szCs w:val="28"/>
        </w:rPr>
        <w:t xml:space="preserve">несправедливые записи, говоря: </w:t>
      </w:r>
      <w:r w:rsidRPr="00367A96">
        <w:rPr>
          <w:rFonts w:ascii="Times New Roman" w:hAnsi="Times New Roman" w:cs="Times New Roman"/>
          <w:i/>
          <w:sz w:val="28"/>
          <w:szCs w:val="28"/>
        </w:rPr>
        <w:t>И ес</w:t>
      </w:r>
      <w:r w:rsidR="00A277FC" w:rsidRPr="00367A96">
        <w:rPr>
          <w:rFonts w:ascii="Times New Roman" w:hAnsi="Times New Roman" w:cs="Times New Roman"/>
          <w:i/>
          <w:sz w:val="28"/>
          <w:szCs w:val="28"/>
        </w:rPr>
        <w:t xml:space="preserve">ли у кого я отнял что-нибудь,  </w:t>
      </w:r>
      <w:r w:rsidRPr="00367A96">
        <w:rPr>
          <w:rFonts w:ascii="Times New Roman" w:hAnsi="Times New Roman" w:cs="Times New Roman"/>
          <w:i/>
          <w:sz w:val="28"/>
          <w:szCs w:val="28"/>
        </w:rPr>
        <w:t>прибегнув к ложному обвинению, воз</w:t>
      </w:r>
      <w:r w:rsidR="008D6EBD" w:rsidRPr="00367A96">
        <w:rPr>
          <w:rFonts w:ascii="Times New Roman" w:hAnsi="Times New Roman" w:cs="Times New Roman"/>
          <w:i/>
          <w:sz w:val="28"/>
          <w:szCs w:val="28"/>
        </w:rPr>
        <w:t>дам вчетверо</w:t>
      </w:r>
      <w:r w:rsidR="008D6EBD" w:rsidRPr="00367A96">
        <w:rPr>
          <w:rFonts w:ascii="Times New Roman" w:hAnsi="Times New Roman" w:cs="Times New Roman"/>
          <w:sz w:val="28"/>
          <w:szCs w:val="28"/>
        </w:rPr>
        <w:t xml:space="preserve">. </w:t>
      </w:r>
      <w:r w:rsidR="008D6EBD" w:rsidRPr="00367A96">
        <w:rPr>
          <w:rStyle w:val="a5"/>
          <w:rFonts w:ascii="Times New Roman" w:hAnsi="Times New Roman" w:cs="Times New Roman"/>
          <w:color w:val="0070C0"/>
          <w:sz w:val="28"/>
          <w:szCs w:val="28"/>
        </w:rPr>
        <w:footnoteReference w:id="1094"/>
      </w:r>
      <w:r w:rsidR="00A277FC" w:rsidRPr="00367A96">
        <w:rPr>
          <w:rFonts w:ascii="Times New Roman" w:hAnsi="Times New Roman" w:cs="Times New Roman"/>
          <w:sz w:val="28"/>
          <w:szCs w:val="28"/>
        </w:rPr>
        <w:t xml:space="preserve"> Поэтому Господь </w:t>
      </w:r>
      <w:r w:rsidRPr="00367A96">
        <w:rPr>
          <w:rFonts w:ascii="Times New Roman" w:hAnsi="Times New Roman" w:cs="Times New Roman"/>
          <w:sz w:val="28"/>
          <w:szCs w:val="28"/>
        </w:rPr>
        <w:t>говорит: Сегодня</w:t>
      </w:r>
      <w:r w:rsidR="008D6EBD" w:rsidRPr="00367A96">
        <w:rPr>
          <w:rFonts w:ascii="Times New Roman" w:hAnsi="Times New Roman" w:cs="Times New Roman"/>
          <w:sz w:val="28"/>
          <w:szCs w:val="28"/>
        </w:rPr>
        <w:t xml:space="preserve"> спасение этому дому. </w:t>
      </w:r>
      <w:r w:rsidR="008D6EBD" w:rsidRPr="00367A96">
        <w:rPr>
          <w:rStyle w:val="a5"/>
          <w:rFonts w:ascii="Times New Roman" w:hAnsi="Times New Roman" w:cs="Times New Roman"/>
          <w:color w:val="0070C0"/>
          <w:sz w:val="28"/>
          <w:szCs w:val="28"/>
        </w:rPr>
        <w:footnoteReference w:id="1095"/>
      </w:r>
      <w:r w:rsidR="00A277FC" w:rsidRPr="00367A96">
        <w:rPr>
          <w:rFonts w:ascii="Times New Roman" w:hAnsi="Times New Roman" w:cs="Times New Roman"/>
          <w:sz w:val="28"/>
          <w:szCs w:val="28"/>
        </w:rPr>
        <w:t xml:space="preserve"> 2. Он  </w:t>
      </w:r>
      <w:r w:rsidRPr="00367A96">
        <w:rPr>
          <w:rFonts w:ascii="Times New Roman" w:hAnsi="Times New Roman" w:cs="Times New Roman"/>
          <w:sz w:val="28"/>
          <w:szCs w:val="28"/>
        </w:rPr>
        <w:t>засвидетельствовал спасительность того, что пре</w:t>
      </w:r>
      <w:r w:rsidR="00A277FC" w:rsidRPr="00367A96">
        <w:rPr>
          <w:rFonts w:ascii="Times New Roman" w:hAnsi="Times New Roman" w:cs="Times New Roman"/>
          <w:sz w:val="28"/>
          <w:szCs w:val="28"/>
        </w:rPr>
        <w:t xml:space="preserve">дписал пророк Творца. Когда же </w:t>
      </w:r>
      <w:r w:rsidRPr="00367A96">
        <w:rPr>
          <w:rFonts w:ascii="Times New Roman" w:hAnsi="Times New Roman" w:cs="Times New Roman"/>
          <w:sz w:val="28"/>
          <w:szCs w:val="28"/>
        </w:rPr>
        <w:t xml:space="preserve">Он говорит: </w:t>
      </w:r>
      <w:r w:rsidRPr="00367A96">
        <w:rPr>
          <w:rFonts w:ascii="Times New Roman" w:hAnsi="Times New Roman" w:cs="Times New Roman"/>
          <w:i/>
          <w:sz w:val="28"/>
          <w:szCs w:val="28"/>
        </w:rPr>
        <w:t xml:space="preserve">Ибо Сын Человеческий пришел спасти то, что  </w:t>
      </w:r>
      <w:r w:rsidR="008D6EBD" w:rsidRPr="00367A96">
        <w:rPr>
          <w:rFonts w:ascii="Times New Roman" w:hAnsi="Times New Roman" w:cs="Times New Roman"/>
          <w:i/>
          <w:sz w:val="28"/>
          <w:szCs w:val="28"/>
        </w:rPr>
        <w:t>погибло</w:t>
      </w:r>
      <w:r w:rsidR="008D6EBD" w:rsidRPr="00367A96">
        <w:rPr>
          <w:rFonts w:ascii="Times New Roman" w:hAnsi="Times New Roman" w:cs="Times New Roman"/>
          <w:sz w:val="28"/>
          <w:szCs w:val="28"/>
        </w:rPr>
        <w:t xml:space="preserve"> </w:t>
      </w:r>
      <w:r w:rsidR="008D6EBD" w:rsidRPr="00367A96">
        <w:rPr>
          <w:rStyle w:val="a5"/>
          <w:rFonts w:ascii="Times New Roman" w:hAnsi="Times New Roman" w:cs="Times New Roman"/>
          <w:color w:val="0070C0"/>
          <w:sz w:val="28"/>
          <w:szCs w:val="28"/>
        </w:rPr>
        <w:footnoteReference w:id="1096"/>
      </w:r>
      <w:r w:rsidRPr="00367A96">
        <w:rPr>
          <w:rFonts w:ascii="Times New Roman" w:hAnsi="Times New Roman" w:cs="Times New Roman"/>
          <w:sz w:val="28"/>
          <w:szCs w:val="28"/>
        </w:rPr>
        <w:t xml:space="preserve"> — я уже не настаиваю на т</w:t>
      </w:r>
      <w:r w:rsidR="00A277FC" w:rsidRPr="00367A96">
        <w:rPr>
          <w:rFonts w:ascii="Times New Roman" w:hAnsi="Times New Roman" w:cs="Times New Roman"/>
          <w:sz w:val="28"/>
          <w:szCs w:val="28"/>
        </w:rPr>
        <w:t xml:space="preserve">ом, что спасти погибшее пришел </w:t>
      </w:r>
      <w:r w:rsidRPr="00367A96">
        <w:rPr>
          <w:rFonts w:ascii="Times New Roman" w:hAnsi="Times New Roman" w:cs="Times New Roman"/>
          <w:sz w:val="28"/>
          <w:szCs w:val="28"/>
        </w:rPr>
        <w:t>Тот, у Которого оно и было, и у Которо</w:t>
      </w:r>
      <w:r w:rsidR="00A277FC" w:rsidRPr="00367A96">
        <w:rPr>
          <w:rFonts w:ascii="Times New Roman" w:hAnsi="Times New Roman" w:cs="Times New Roman"/>
          <w:sz w:val="28"/>
          <w:szCs w:val="28"/>
        </w:rPr>
        <w:t xml:space="preserve">го погибло то, что Он и пришел </w:t>
      </w:r>
      <w:r w:rsidRPr="00367A96">
        <w:rPr>
          <w:rFonts w:ascii="Times New Roman" w:hAnsi="Times New Roman" w:cs="Times New Roman"/>
          <w:sz w:val="28"/>
          <w:szCs w:val="28"/>
        </w:rPr>
        <w:t>спасти, но обращаюсь к другому вопро</w:t>
      </w:r>
      <w:r w:rsidR="00A277FC" w:rsidRPr="00367A96">
        <w:rPr>
          <w:rFonts w:ascii="Times New Roman" w:hAnsi="Times New Roman" w:cs="Times New Roman"/>
          <w:sz w:val="28"/>
          <w:szCs w:val="28"/>
        </w:rPr>
        <w:t xml:space="preserve">су. Нет никакого сомнения, что </w:t>
      </w:r>
      <w:r w:rsidRPr="00367A96">
        <w:rPr>
          <w:rFonts w:ascii="Times New Roman" w:hAnsi="Times New Roman" w:cs="Times New Roman"/>
          <w:sz w:val="28"/>
          <w:szCs w:val="28"/>
        </w:rPr>
        <w:t>речь идет о человеке. 3. Поскольку он состоит из двух сущностей, — тела и души, — надо исследовать,</w:t>
      </w:r>
      <w:r w:rsidR="00096B64" w:rsidRPr="00367A96">
        <w:rPr>
          <w:rFonts w:ascii="Times New Roman" w:hAnsi="Times New Roman" w:cs="Times New Roman"/>
          <w:sz w:val="28"/>
          <w:szCs w:val="28"/>
        </w:rPr>
        <w:t xml:space="preserve"> из-за какой из них он кажется </w:t>
      </w:r>
      <w:r w:rsidRPr="00367A96">
        <w:rPr>
          <w:rFonts w:ascii="Times New Roman" w:hAnsi="Times New Roman" w:cs="Times New Roman"/>
          <w:sz w:val="28"/>
          <w:szCs w:val="28"/>
        </w:rPr>
        <w:t>погибшим. Если из-за тела, следо</w:t>
      </w:r>
      <w:r w:rsidR="00096B64" w:rsidRPr="00367A96">
        <w:rPr>
          <w:rFonts w:ascii="Times New Roman" w:hAnsi="Times New Roman" w:cs="Times New Roman"/>
          <w:sz w:val="28"/>
          <w:szCs w:val="28"/>
        </w:rPr>
        <w:t xml:space="preserve">вательно, тело погибло, душа — </w:t>
      </w:r>
      <w:r w:rsidRPr="00367A96">
        <w:rPr>
          <w:rFonts w:ascii="Times New Roman" w:hAnsi="Times New Roman" w:cs="Times New Roman"/>
          <w:sz w:val="28"/>
          <w:szCs w:val="28"/>
        </w:rPr>
        <w:t xml:space="preserve">нет. То, что погибло, спасает Сын </w:t>
      </w:r>
      <w:r w:rsidR="00096B64" w:rsidRPr="00367A96">
        <w:rPr>
          <w:rFonts w:ascii="Times New Roman" w:hAnsi="Times New Roman" w:cs="Times New Roman"/>
          <w:sz w:val="28"/>
          <w:szCs w:val="28"/>
        </w:rPr>
        <w:t xml:space="preserve">Человеческий, следовательно, и </w:t>
      </w:r>
      <w:r w:rsidRPr="00367A96">
        <w:rPr>
          <w:rFonts w:ascii="Times New Roman" w:hAnsi="Times New Roman" w:cs="Times New Roman"/>
          <w:sz w:val="28"/>
          <w:szCs w:val="28"/>
        </w:rPr>
        <w:t>тело обретает спасение. Если из-за</w:t>
      </w:r>
      <w:r w:rsidR="00096B64" w:rsidRPr="00367A96">
        <w:rPr>
          <w:rFonts w:ascii="Times New Roman" w:hAnsi="Times New Roman" w:cs="Times New Roman"/>
          <w:sz w:val="28"/>
          <w:szCs w:val="28"/>
        </w:rPr>
        <w:t xml:space="preserve"> души он погиб, то гибель души </w:t>
      </w:r>
      <w:r w:rsidRPr="00367A96">
        <w:rPr>
          <w:rFonts w:ascii="Times New Roman" w:hAnsi="Times New Roman" w:cs="Times New Roman"/>
          <w:sz w:val="28"/>
          <w:szCs w:val="28"/>
        </w:rPr>
        <w:t>предназначена обернуться спасени</w:t>
      </w:r>
      <w:r w:rsidR="00096B64" w:rsidRPr="00367A96">
        <w:rPr>
          <w:rFonts w:ascii="Times New Roman" w:hAnsi="Times New Roman" w:cs="Times New Roman"/>
          <w:sz w:val="28"/>
          <w:szCs w:val="28"/>
        </w:rPr>
        <w:t xml:space="preserve">ем: плоть, которая не </w:t>
      </w:r>
      <w:r w:rsidR="00096B64" w:rsidRPr="00367A96">
        <w:rPr>
          <w:rFonts w:ascii="Times New Roman" w:hAnsi="Times New Roman" w:cs="Times New Roman"/>
          <w:sz w:val="28"/>
          <w:szCs w:val="28"/>
        </w:rPr>
        <w:lastRenderedPageBreak/>
        <w:t xml:space="preserve">погибла, </w:t>
      </w:r>
      <w:r w:rsidRPr="00367A96">
        <w:rPr>
          <w:rFonts w:ascii="Times New Roman" w:hAnsi="Times New Roman" w:cs="Times New Roman"/>
          <w:sz w:val="28"/>
          <w:szCs w:val="28"/>
        </w:rPr>
        <w:t>спасена. Если весь человек</w:t>
      </w:r>
      <w:r w:rsidR="00096B64" w:rsidRPr="00367A96">
        <w:rPr>
          <w:rFonts w:ascii="Times New Roman" w:hAnsi="Times New Roman" w:cs="Times New Roman"/>
          <w:sz w:val="28"/>
          <w:szCs w:val="28"/>
        </w:rPr>
        <w:t xml:space="preserve"> погиб из-за обеих сущностей,  </w:t>
      </w:r>
      <w:r w:rsidRPr="00367A96">
        <w:rPr>
          <w:rFonts w:ascii="Times New Roman" w:hAnsi="Times New Roman" w:cs="Times New Roman"/>
          <w:sz w:val="28"/>
          <w:szCs w:val="28"/>
        </w:rPr>
        <w:t>необходимо, чтобы весь человек</w:t>
      </w:r>
      <w:r w:rsidR="00096B64" w:rsidRPr="00367A96">
        <w:rPr>
          <w:rFonts w:ascii="Times New Roman" w:hAnsi="Times New Roman" w:cs="Times New Roman"/>
          <w:sz w:val="28"/>
          <w:szCs w:val="28"/>
        </w:rPr>
        <w:t xml:space="preserve"> был спасенным; и оказывается  </w:t>
      </w:r>
      <w:r w:rsidRPr="00367A96">
        <w:rPr>
          <w:rFonts w:ascii="Times New Roman" w:hAnsi="Times New Roman" w:cs="Times New Roman"/>
          <w:sz w:val="28"/>
          <w:szCs w:val="28"/>
        </w:rPr>
        <w:t>опровергнутым мнение еретиков, отрицающих</w:t>
      </w:r>
      <w:r w:rsidR="00096B64" w:rsidRPr="00367A96">
        <w:rPr>
          <w:rFonts w:ascii="Times New Roman" w:hAnsi="Times New Roman" w:cs="Times New Roman"/>
          <w:sz w:val="28"/>
          <w:szCs w:val="28"/>
        </w:rPr>
        <w:t xml:space="preserve"> спасение плоти. И уже находат </w:t>
      </w:r>
      <w:r w:rsidRPr="00367A96">
        <w:rPr>
          <w:rFonts w:ascii="Times New Roman" w:hAnsi="Times New Roman" w:cs="Times New Roman"/>
          <w:sz w:val="28"/>
          <w:szCs w:val="28"/>
        </w:rPr>
        <w:t>подтверждение принадлежн</w:t>
      </w:r>
      <w:r w:rsidR="00096B64" w:rsidRPr="00367A96">
        <w:rPr>
          <w:rFonts w:ascii="Times New Roman" w:hAnsi="Times New Roman" w:cs="Times New Roman"/>
          <w:sz w:val="28"/>
          <w:szCs w:val="28"/>
        </w:rPr>
        <w:t xml:space="preserve">ость Творцу Христа, Который в  </w:t>
      </w:r>
      <w:r w:rsidRPr="00367A96">
        <w:rPr>
          <w:rFonts w:ascii="Times New Roman" w:hAnsi="Times New Roman" w:cs="Times New Roman"/>
          <w:sz w:val="28"/>
          <w:szCs w:val="28"/>
        </w:rPr>
        <w:t>согласии с Творцом обещал спасение всего</w:t>
      </w:r>
      <w:r w:rsidR="00096B64" w:rsidRPr="00367A96">
        <w:rPr>
          <w:rFonts w:ascii="Times New Roman" w:hAnsi="Times New Roman" w:cs="Times New Roman"/>
          <w:sz w:val="28"/>
          <w:szCs w:val="28"/>
        </w:rPr>
        <w:t xml:space="preserve"> человека. 4. Также и притча о </w:t>
      </w:r>
      <w:r w:rsidRPr="00367A96">
        <w:rPr>
          <w:rFonts w:ascii="Times New Roman" w:hAnsi="Times New Roman" w:cs="Times New Roman"/>
          <w:sz w:val="28"/>
          <w:szCs w:val="28"/>
        </w:rPr>
        <w:t xml:space="preserve">рабах, которые подвергаются </w:t>
      </w:r>
      <w:r w:rsidR="00096B64" w:rsidRPr="00367A96">
        <w:rPr>
          <w:rFonts w:ascii="Times New Roman" w:hAnsi="Times New Roman" w:cs="Times New Roman"/>
          <w:sz w:val="28"/>
          <w:szCs w:val="28"/>
        </w:rPr>
        <w:t xml:space="preserve">суду в соответствии с отчетом  </w:t>
      </w:r>
      <w:r w:rsidRPr="00367A96">
        <w:rPr>
          <w:rFonts w:ascii="Times New Roman" w:hAnsi="Times New Roman" w:cs="Times New Roman"/>
          <w:sz w:val="28"/>
          <w:szCs w:val="28"/>
        </w:rPr>
        <w:t>относительно заемных господских денег,</w:t>
      </w:r>
      <w:r w:rsidR="007E5AA2" w:rsidRPr="00367A96">
        <w:rPr>
          <w:rFonts w:ascii="Times New Roman" w:hAnsi="Times New Roman" w:cs="Times New Roman"/>
          <w:sz w:val="28"/>
          <w:szCs w:val="28"/>
        </w:rPr>
        <w:t xml:space="preserve"> </w:t>
      </w:r>
      <w:r w:rsidR="007E5AA2" w:rsidRPr="00367A96">
        <w:rPr>
          <w:rStyle w:val="a5"/>
          <w:rFonts w:ascii="Times New Roman" w:hAnsi="Times New Roman" w:cs="Times New Roman"/>
          <w:color w:val="0070C0"/>
          <w:sz w:val="28"/>
          <w:szCs w:val="28"/>
        </w:rPr>
        <w:footnoteReference w:id="1097"/>
      </w:r>
      <w:r w:rsidR="007E5AA2" w:rsidRPr="00367A96">
        <w:rPr>
          <w:rFonts w:ascii="Times New Roman" w:hAnsi="Times New Roman" w:cs="Times New Roman"/>
          <w:sz w:val="28"/>
          <w:szCs w:val="28"/>
        </w:rPr>
        <w:t xml:space="preserve"> показывает &lt;твоего&gt; </w:t>
      </w:r>
      <w:r w:rsidR="007E5AA2" w:rsidRPr="00367A96">
        <w:rPr>
          <w:rStyle w:val="a5"/>
          <w:rFonts w:ascii="Times New Roman" w:hAnsi="Times New Roman" w:cs="Times New Roman"/>
          <w:color w:val="0070C0"/>
          <w:sz w:val="28"/>
          <w:szCs w:val="28"/>
        </w:rPr>
        <w:footnoteReference w:id="1098"/>
      </w:r>
      <w:r w:rsidR="00096B64" w:rsidRPr="00367A96">
        <w:rPr>
          <w:rFonts w:ascii="Times New Roman" w:hAnsi="Times New Roman" w:cs="Times New Roman"/>
          <w:sz w:val="28"/>
          <w:szCs w:val="28"/>
        </w:rPr>
        <w:t xml:space="preserve"> Бога  </w:t>
      </w:r>
      <w:r w:rsidRPr="00367A96">
        <w:rPr>
          <w:rFonts w:ascii="Times New Roman" w:hAnsi="Times New Roman" w:cs="Times New Roman"/>
          <w:sz w:val="28"/>
          <w:szCs w:val="28"/>
        </w:rPr>
        <w:t>судьей и по части суровых приговоров</w:t>
      </w:r>
      <w:r w:rsidR="007E5AA2" w:rsidRPr="00367A96">
        <w:rPr>
          <w:rFonts w:ascii="Times New Roman" w:hAnsi="Times New Roman" w:cs="Times New Roman"/>
          <w:sz w:val="28"/>
          <w:szCs w:val="28"/>
        </w:rPr>
        <w:t xml:space="preserve">, не только обвиняющим, </w:t>
      </w:r>
      <w:r w:rsidR="007E5AA2" w:rsidRPr="00367A96">
        <w:rPr>
          <w:rStyle w:val="a5"/>
          <w:rFonts w:ascii="Times New Roman" w:hAnsi="Times New Roman" w:cs="Times New Roman"/>
          <w:color w:val="0070C0"/>
          <w:sz w:val="28"/>
          <w:szCs w:val="28"/>
        </w:rPr>
        <w:footnoteReference w:id="1099"/>
      </w:r>
      <w:r w:rsidR="00096B64" w:rsidRPr="00367A96">
        <w:rPr>
          <w:rFonts w:ascii="Times New Roman" w:hAnsi="Times New Roman" w:cs="Times New Roman"/>
          <w:sz w:val="28"/>
          <w:szCs w:val="28"/>
        </w:rPr>
        <w:t xml:space="preserve"> но и  </w:t>
      </w:r>
      <w:r w:rsidRPr="00367A96">
        <w:rPr>
          <w:rFonts w:ascii="Times New Roman" w:hAnsi="Times New Roman" w:cs="Times New Roman"/>
          <w:sz w:val="28"/>
          <w:szCs w:val="28"/>
        </w:rPr>
        <w:t>отнимающим то, что кто-либо рассматривает как свою собственнос</w:t>
      </w:r>
      <w:r w:rsidR="007E5AA2" w:rsidRPr="00367A96">
        <w:rPr>
          <w:rFonts w:ascii="Times New Roman" w:hAnsi="Times New Roman" w:cs="Times New Roman"/>
          <w:sz w:val="28"/>
          <w:szCs w:val="28"/>
        </w:rPr>
        <w:t xml:space="preserve">ть. </w:t>
      </w:r>
      <w:r w:rsidR="007E5AA2" w:rsidRPr="00367A96">
        <w:rPr>
          <w:rStyle w:val="a5"/>
          <w:rFonts w:ascii="Times New Roman" w:hAnsi="Times New Roman" w:cs="Times New Roman"/>
          <w:color w:val="0070C0"/>
          <w:sz w:val="28"/>
          <w:szCs w:val="28"/>
        </w:rPr>
        <w:footnoteReference w:id="1100"/>
      </w:r>
      <w:r w:rsidR="00096B64" w:rsidRPr="00367A96">
        <w:rPr>
          <w:rFonts w:ascii="Times New Roman" w:hAnsi="Times New Roman" w:cs="Times New Roman"/>
          <w:sz w:val="28"/>
          <w:szCs w:val="28"/>
        </w:rPr>
        <w:t xml:space="preserve"> </w:t>
      </w:r>
      <w:r w:rsidRPr="00367A96">
        <w:rPr>
          <w:rFonts w:ascii="Times New Roman" w:hAnsi="Times New Roman" w:cs="Times New Roman"/>
          <w:sz w:val="28"/>
          <w:szCs w:val="28"/>
        </w:rPr>
        <w:t xml:space="preserve">А если в ней (притче) речь идет о </w:t>
      </w:r>
      <w:r w:rsidR="00096B64" w:rsidRPr="00367A96">
        <w:rPr>
          <w:rFonts w:ascii="Times New Roman" w:hAnsi="Times New Roman" w:cs="Times New Roman"/>
          <w:sz w:val="28"/>
          <w:szCs w:val="28"/>
        </w:rPr>
        <w:t xml:space="preserve">Творце, «жестоком, берущем то, </w:t>
      </w:r>
      <w:r w:rsidRPr="00367A96">
        <w:rPr>
          <w:rFonts w:ascii="Times New Roman" w:hAnsi="Times New Roman" w:cs="Times New Roman"/>
          <w:sz w:val="28"/>
          <w:szCs w:val="28"/>
        </w:rPr>
        <w:t xml:space="preserve">что не клал, и жнущем то, что не </w:t>
      </w:r>
      <w:r w:rsidR="007E5AA2" w:rsidRPr="00367A96">
        <w:rPr>
          <w:rFonts w:ascii="Times New Roman" w:hAnsi="Times New Roman" w:cs="Times New Roman"/>
          <w:sz w:val="28"/>
          <w:szCs w:val="28"/>
        </w:rPr>
        <w:t xml:space="preserve">сеял», </w:t>
      </w:r>
      <w:r w:rsidR="007E5AA2" w:rsidRPr="00367A96">
        <w:rPr>
          <w:rStyle w:val="a5"/>
          <w:rFonts w:ascii="Times New Roman" w:hAnsi="Times New Roman" w:cs="Times New Roman"/>
          <w:color w:val="0070C0"/>
          <w:sz w:val="28"/>
          <w:szCs w:val="28"/>
        </w:rPr>
        <w:footnoteReference w:id="1101"/>
      </w:r>
      <w:r w:rsidR="00096B64" w:rsidRPr="00367A96">
        <w:rPr>
          <w:rFonts w:ascii="Times New Roman" w:hAnsi="Times New Roman" w:cs="Times New Roman"/>
          <w:sz w:val="28"/>
          <w:szCs w:val="28"/>
        </w:rPr>
        <w:t xml:space="preserve"> то также и здесь меня  </w:t>
      </w:r>
      <w:r w:rsidR="00174D13" w:rsidRPr="00367A96">
        <w:rPr>
          <w:rFonts w:ascii="Times New Roman" w:hAnsi="Times New Roman" w:cs="Times New Roman"/>
          <w:sz w:val="28"/>
          <w:szCs w:val="28"/>
        </w:rPr>
        <w:t>наставляет Тот, Чьи деньги &lt;</w:t>
      </w:r>
      <w:r w:rsidRPr="00367A96">
        <w:rPr>
          <w:rFonts w:ascii="Times New Roman" w:hAnsi="Times New Roman" w:cs="Times New Roman"/>
          <w:sz w:val="28"/>
          <w:szCs w:val="28"/>
        </w:rPr>
        <w:t xml:space="preserve">притча&gt; учит давать в рост. </w:t>
      </w:r>
    </w:p>
    <w:p w:rsidR="00096B64" w:rsidRPr="00367A96" w:rsidRDefault="00096B64" w:rsidP="00096B64">
      <w:pPr>
        <w:jc w:val="both"/>
        <w:rPr>
          <w:rFonts w:ascii="Times New Roman" w:hAnsi="Times New Roman" w:cs="Times New Roman"/>
          <w:sz w:val="28"/>
          <w:szCs w:val="28"/>
        </w:rPr>
      </w:pPr>
    </w:p>
    <w:p w:rsidR="00096B64" w:rsidRPr="00367A96" w:rsidRDefault="00096B64" w:rsidP="00096B64">
      <w:pPr>
        <w:jc w:val="both"/>
        <w:rPr>
          <w:rFonts w:ascii="Times New Roman" w:hAnsi="Times New Roman" w:cs="Times New Roman"/>
          <w:sz w:val="28"/>
          <w:szCs w:val="28"/>
        </w:rPr>
      </w:pPr>
    </w:p>
    <w:p w:rsidR="00774685" w:rsidRPr="00367A96" w:rsidRDefault="00774685" w:rsidP="00096B64">
      <w:pPr>
        <w:jc w:val="center"/>
        <w:rPr>
          <w:rFonts w:ascii="Times New Roman" w:hAnsi="Times New Roman" w:cs="Times New Roman"/>
          <w:i/>
          <w:sz w:val="28"/>
          <w:szCs w:val="28"/>
        </w:rPr>
      </w:pPr>
      <w:r w:rsidRPr="00367A96">
        <w:rPr>
          <w:rFonts w:ascii="Times New Roman" w:hAnsi="Times New Roman" w:cs="Times New Roman"/>
          <w:i/>
          <w:sz w:val="28"/>
          <w:szCs w:val="28"/>
        </w:rPr>
        <w:t>Глава 38</w:t>
      </w:r>
    </w:p>
    <w:p w:rsidR="00774685" w:rsidRPr="00367A96" w:rsidRDefault="00774685" w:rsidP="00096B64">
      <w:pPr>
        <w:jc w:val="center"/>
        <w:rPr>
          <w:rFonts w:ascii="Times New Roman" w:hAnsi="Times New Roman" w:cs="Times New Roman"/>
          <w:b/>
          <w:sz w:val="28"/>
          <w:szCs w:val="28"/>
        </w:rPr>
      </w:pPr>
      <w:r w:rsidRPr="00367A96">
        <w:rPr>
          <w:rFonts w:ascii="Times New Roman" w:hAnsi="Times New Roman" w:cs="Times New Roman"/>
          <w:b/>
          <w:sz w:val="28"/>
          <w:szCs w:val="28"/>
        </w:rPr>
        <w:t>О кре</w:t>
      </w:r>
      <w:r w:rsidR="00096B64" w:rsidRPr="00367A96">
        <w:rPr>
          <w:rFonts w:ascii="Times New Roman" w:hAnsi="Times New Roman" w:cs="Times New Roman"/>
          <w:b/>
          <w:sz w:val="28"/>
          <w:szCs w:val="28"/>
        </w:rPr>
        <w:t xml:space="preserve">щении Иоанна и денарии кесаря, </w:t>
      </w:r>
      <w:r w:rsidRPr="00367A96">
        <w:rPr>
          <w:rFonts w:ascii="Times New Roman" w:hAnsi="Times New Roman" w:cs="Times New Roman"/>
          <w:b/>
          <w:sz w:val="28"/>
          <w:szCs w:val="28"/>
        </w:rPr>
        <w:t>о вопросе садд</w:t>
      </w:r>
      <w:r w:rsidR="00096B64" w:rsidRPr="00367A96">
        <w:rPr>
          <w:rFonts w:ascii="Times New Roman" w:hAnsi="Times New Roman" w:cs="Times New Roman"/>
          <w:b/>
          <w:sz w:val="28"/>
          <w:szCs w:val="28"/>
        </w:rPr>
        <w:t xml:space="preserve">укеев и др. </w:t>
      </w:r>
      <w:r w:rsidRPr="00367A96">
        <w:rPr>
          <w:rFonts w:ascii="Times New Roman" w:hAnsi="Times New Roman" w:cs="Times New Roman"/>
          <w:b/>
          <w:sz w:val="28"/>
          <w:szCs w:val="28"/>
        </w:rPr>
        <w:t>(ср.: Евангелие от Луки, 20:1-8, 22-44)</w:t>
      </w:r>
    </w:p>
    <w:p w:rsidR="00774685" w:rsidRPr="00367A96" w:rsidRDefault="00774685" w:rsidP="00EA083F">
      <w:pPr>
        <w:jc w:val="both"/>
        <w:rPr>
          <w:rFonts w:ascii="Times New Roman" w:hAnsi="Times New Roman" w:cs="Times New Roman"/>
          <w:sz w:val="28"/>
          <w:szCs w:val="28"/>
        </w:rPr>
      </w:pPr>
      <w:r w:rsidRPr="00367A96">
        <w:rPr>
          <w:rFonts w:ascii="Times New Roman" w:hAnsi="Times New Roman" w:cs="Times New Roman"/>
          <w:sz w:val="28"/>
          <w:szCs w:val="28"/>
        </w:rPr>
        <w:t>1. Знал Христос, откуда было</w:t>
      </w:r>
      <w:r w:rsidR="00096B64" w:rsidRPr="00367A96">
        <w:rPr>
          <w:rFonts w:ascii="Times New Roman" w:hAnsi="Times New Roman" w:cs="Times New Roman"/>
          <w:sz w:val="28"/>
          <w:szCs w:val="28"/>
        </w:rPr>
        <w:t xml:space="preserve"> крещение Иоанна. Но почему Он </w:t>
      </w:r>
      <w:r w:rsidRPr="00367A96">
        <w:rPr>
          <w:rFonts w:ascii="Times New Roman" w:hAnsi="Times New Roman" w:cs="Times New Roman"/>
          <w:sz w:val="28"/>
          <w:szCs w:val="28"/>
        </w:rPr>
        <w:t>спрашивал, словно незнающий</w:t>
      </w:r>
      <w:r w:rsidR="00096B64" w:rsidRPr="00367A96">
        <w:rPr>
          <w:rFonts w:ascii="Times New Roman" w:hAnsi="Times New Roman" w:cs="Times New Roman"/>
          <w:sz w:val="28"/>
          <w:szCs w:val="28"/>
        </w:rPr>
        <w:t xml:space="preserve">? Он знал, что фарисеи ему не  </w:t>
      </w:r>
      <w:r w:rsidR="007E5AA2" w:rsidRPr="00367A96">
        <w:rPr>
          <w:rFonts w:ascii="Times New Roman" w:hAnsi="Times New Roman" w:cs="Times New Roman"/>
          <w:sz w:val="28"/>
          <w:szCs w:val="28"/>
        </w:rPr>
        <w:t xml:space="preserve">ответят. </w:t>
      </w:r>
      <w:r w:rsidR="007E5AA2" w:rsidRPr="00367A96">
        <w:rPr>
          <w:rStyle w:val="a5"/>
          <w:rFonts w:ascii="Times New Roman" w:hAnsi="Times New Roman" w:cs="Times New Roman"/>
          <w:color w:val="0070C0"/>
          <w:sz w:val="28"/>
          <w:szCs w:val="28"/>
        </w:rPr>
        <w:footnoteReference w:id="1102"/>
      </w:r>
      <w:r w:rsidRPr="00367A96">
        <w:rPr>
          <w:rFonts w:ascii="Times New Roman" w:hAnsi="Times New Roman" w:cs="Times New Roman"/>
          <w:sz w:val="28"/>
          <w:szCs w:val="28"/>
        </w:rPr>
        <w:t xml:space="preserve"> Но почему спрашивал впустую</w:t>
      </w:r>
      <w:r w:rsidR="00606877" w:rsidRPr="00367A96">
        <w:rPr>
          <w:rFonts w:ascii="Times New Roman" w:hAnsi="Times New Roman" w:cs="Times New Roman"/>
          <w:sz w:val="28"/>
          <w:szCs w:val="28"/>
        </w:rPr>
        <w:t xml:space="preserve">? Не для того ли, чтобы у Него </w:t>
      </w:r>
      <w:r w:rsidRPr="00367A96">
        <w:rPr>
          <w:rFonts w:ascii="Times New Roman" w:hAnsi="Times New Roman" w:cs="Times New Roman"/>
          <w:sz w:val="28"/>
          <w:szCs w:val="28"/>
        </w:rPr>
        <w:t xml:space="preserve">была возможность судить их по тому, что у них на устах или </w:t>
      </w:r>
      <w:r w:rsidR="00A6186E" w:rsidRPr="00367A96">
        <w:rPr>
          <w:rFonts w:ascii="Times New Roman" w:hAnsi="Times New Roman" w:cs="Times New Roman"/>
          <w:sz w:val="28"/>
          <w:szCs w:val="28"/>
        </w:rPr>
        <w:t xml:space="preserve">на </w:t>
      </w:r>
      <w:r w:rsidRPr="00367A96">
        <w:rPr>
          <w:rFonts w:ascii="Times New Roman" w:hAnsi="Times New Roman" w:cs="Times New Roman"/>
          <w:sz w:val="28"/>
          <w:szCs w:val="28"/>
        </w:rPr>
        <w:t>сердце? Считай, стало быть,</w:t>
      </w:r>
      <w:r w:rsidR="00A6186E" w:rsidRPr="00367A96">
        <w:rPr>
          <w:rFonts w:ascii="Times New Roman" w:hAnsi="Times New Roman" w:cs="Times New Roman"/>
          <w:sz w:val="28"/>
          <w:szCs w:val="28"/>
        </w:rPr>
        <w:t xml:space="preserve"> и это оправдывающим Творца и  </w:t>
      </w:r>
      <w:r w:rsidRPr="00367A96">
        <w:rPr>
          <w:rFonts w:ascii="Times New Roman" w:hAnsi="Times New Roman" w:cs="Times New Roman"/>
          <w:sz w:val="28"/>
          <w:szCs w:val="28"/>
        </w:rPr>
        <w:t xml:space="preserve">уравнивающим &lt;с Ним твоего&gt; Христа и </w:t>
      </w:r>
      <w:r w:rsidR="00A6186E" w:rsidRPr="00367A96">
        <w:rPr>
          <w:rFonts w:ascii="Times New Roman" w:hAnsi="Times New Roman" w:cs="Times New Roman"/>
          <w:sz w:val="28"/>
          <w:szCs w:val="28"/>
        </w:rPr>
        <w:t xml:space="preserve">рассмотри уже, что последовало </w:t>
      </w:r>
      <w:r w:rsidRPr="00367A96">
        <w:rPr>
          <w:rFonts w:ascii="Times New Roman" w:hAnsi="Times New Roman" w:cs="Times New Roman"/>
          <w:sz w:val="28"/>
          <w:szCs w:val="28"/>
        </w:rPr>
        <w:t>бы далее, если бы фарисеи о</w:t>
      </w:r>
      <w:r w:rsidR="00A6186E" w:rsidRPr="00367A96">
        <w:rPr>
          <w:rFonts w:ascii="Times New Roman" w:hAnsi="Times New Roman" w:cs="Times New Roman"/>
          <w:sz w:val="28"/>
          <w:szCs w:val="28"/>
        </w:rPr>
        <w:t xml:space="preserve">тветили что-нибудь на вопрос.  </w:t>
      </w:r>
      <w:r w:rsidRPr="00367A96">
        <w:rPr>
          <w:rFonts w:ascii="Times New Roman" w:hAnsi="Times New Roman" w:cs="Times New Roman"/>
          <w:sz w:val="28"/>
          <w:szCs w:val="28"/>
        </w:rPr>
        <w:t>Предположи, что они отве</w:t>
      </w:r>
      <w:r w:rsidR="00A6186E" w:rsidRPr="00367A96">
        <w:rPr>
          <w:rFonts w:ascii="Times New Roman" w:hAnsi="Times New Roman" w:cs="Times New Roman"/>
          <w:sz w:val="28"/>
          <w:szCs w:val="28"/>
        </w:rPr>
        <w:t xml:space="preserve">тили, будто крещение Иоанна —  </w:t>
      </w:r>
      <w:r w:rsidRPr="00367A96">
        <w:rPr>
          <w:rFonts w:ascii="Times New Roman" w:hAnsi="Times New Roman" w:cs="Times New Roman"/>
          <w:sz w:val="28"/>
          <w:szCs w:val="28"/>
        </w:rPr>
        <w:t>человеческое, и они сразу были бы побиты к</w:t>
      </w:r>
      <w:r w:rsidR="00606877" w:rsidRPr="00367A96">
        <w:rPr>
          <w:rFonts w:ascii="Times New Roman" w:hAnsi="Times New Roman" w:cs="Times New Roman"/>
          <w:sz w:val="28"/>
          <w:szCs w:val="28"/>
        </w:rPr>
        <w:t xml:space="preserve">амнями. </w:t>
      </w:r>
      <w:r w:rsidR="00606877" w:rsidRPr="00367A96">
        <w:rPr>
          <w:rStyle w:val="a5"/>
          <w:rFonts w:ascii="Times New Roman" w:hAnsi="Times New Roman" w:cs="Times New Roman"/>
          <w:color w:val="0070C0"/>
          <w:sz w:val="28"/>
          <w:szCs w:val="28"/>
        </w:rPr>
        <w:footnoteReference w:id="1103"/>
      </w:r>
      <w:r w:rsidR="00A6186E" w:rsidRPr="00367A96">
        <w:rPr>
          <w:rFonts w:ascii="Times New Roman" w:hAnsi="Times New Roman" w:cs="Times New Roman"/>
          <w:sz w:val="28"/>
          <w:szCs w:val="28"/>
        </w:rPr>
        <w:t xml:space="preserve"> Встал бы какой-нибудь </w:t>
      </w:r>
      <w:r w:rsidRPr="00367A96">
        <w:rPr>
          <w:rFonts w:ascii="Times New Roman" w:hAnsi="Times New Roman" w:cs="Times New Roman"/>
          <w:sz w:val="28"/>
          <w:szCs w:val="28"/>
        </w:rPr>
        <w:t>Маркион против Маркиона, кото</w:t>
      </w:r>
      <w:r w:rsidR="00A6186E" w:rsidRPr="00367A96">
        <w:rPr>
          <w:rFonts w:ascii="Times New Roman" w:hAnsi="Times New Roman" w:cs="Times New Roman"/>
          <w:sz w:val="28"/>
          <w:szCs w:val="28"/>
        </w:rPr>
        <w:t xml:space="preserve">рый сказал бы: «О, "наилучший" </w:t>
      </w:r>
      <w:r w:rsidRPr="00367A96">
        <w:rPr>
          <w:rFonts w:ascii="Times New Roman" w:hAnsi="Times New Roman" w:cs="Times New Roman"/>
          <w:sz w:val="28"/>
          <w:szCs w:val="28"/>
        </w:rPr>
        <w:t>бог, о, бог, "враждебный" всему т</w:t>
      </w:r>
      <w:r w:rsidR="00A6186E" w:rsidRPr="00367A96">
        <w:rPr>
          <w:rFonts w:ascii="Times New Roman" w:hAnsi="Times New Roman" w:cs="Times New Roman"/>
          <w:sz w:val="28"/>
          <w:szCs w:val="28"/>
        </w:rPr>
        <w:t xml:space="preserve">ому, что можно найти у Творца! </w:t>
      </w:r>
      <w:r w:rsidRPr="00367A96">
        <w:rPr>
          <w:rFonts w:ascii="Times New Roman" w:hAnsi="Times New Roman" w:cs="Times New Roman"/>
          <w:sz w:val="28"/>
          <w:szCs w:val="28"/>
        </w:rPr>
        <w:t>Зная, что люди идут к обрыву, сам их направил к пропасти». 2. Так</w:t>
      </w:r>
      <w:r w:rsidR="00A6186E" w:rsidRPr="00367A96">
        <w:rPr>
          <w:rFonts w:ascii="Times New Roman" w:hAnsi="Times New Roman" w:cs="Times New Roman"/>
          <w:sz w:val="28"/>
          <w:szCs w:val="28"/>
        </w:rPr>
        <w:t xml:space="preserve"> </w:t>
      </w:r>
      <w:r w:rsidRPr="00367A96">
        <w:rPr>
          <w:rFonts w:ascii="Times New Roman" w:hAnsi="Times New Roman" w:cs="Times New Roman"/>
          <w:sz w:val="28"/>
          <w:szCs w:val="28"/>
        </w:rPr>
        <w:t>ведь &lt;еретики&gt; толкуют о Твор</w:t>
      </w:r>
      <w:r w:rsidR="00A6186E" w:rsidRPr="00367A96">
        <w:rPr>
          <w:rFonts w:ascii="Times New Roman" w:hAnsi="Times New Roman" w:cs="Times New Roman"/>
          <w:sz w:val="28"/>
          <w:szCs w:val="28"/>
        </w:rPr>
        <w:t xml:space="preserve">це, говоря о касающемся дерева </w:t>
      </w:r>
      <w:r w:rsidRPr="00367A96">
        <w:rPr>
          <w:rFonts w:ascii="Times New Roman" w:hAnsi="Times New Roman" w:cs="Times New Roman"/>
          <w:sz w:val="28"/>
          <w:szCs w:val="28"/>
        </w:rPr>
        <w:lastRenderedPageBreak/>
        <w:t>законе. «Но с небес было к</w:t>
      </w:r>
      <w:r w:rsidR="00606877" w:rsidRPr="00367A96">
        <w:rPr>
          <w:rFonts w:ascii="Times New Roman" w:hAnsi="Times New Roman" w:cs="Times New Roman"/>
          <w:sz w:val="28"/>
          <w:szCs w:val="28"/>
        </w:rPr>
        <w:t xml:space="preserve">рещение Иоанна». </w:t>
      </w:r>
      <w:r w:rsidR="00606877" w:rsidRPr="00367A96">
        <w:rPr>
          <w:rStyle w:val="a5"/>
          <w:rFonts w:ascii="Times New Roman" w:hAnsi="Times New Roman" w:cs="Times New Roman"/>
          <w:color w:val="0070C0"/>
          <w:sz w:val="28"/>
          <w:szCs w:val="28"/>
        </w:rPr>
        <w:footnoteReference w:id="1104"/>
      </w:r>
      <w:r w:rsidR="00A6186E" w:rsidRPr="00367A96">
        <w:rPr>
          <w:rFonts w:ascii="Times New Roman" w:hAnsi="Times New Roman" w:cs="Times New Roman"/>
          <w:sz w:val="28"/>
          <w:szCs w:val="28"/>
        </w:rPr>
        <w:t xml:space="preserve"> </w:t>
      </w:r>
      <w:r w:rsidR="00A6186E" w:rsidRPr="00367A96">
        <w:rPr>
          <w:rFonts w:ascii="Times New Roman" w:hAnsi="Times New Roman" w:cs="Times New Roman"/>
          <w:i/>
          <w:sz w:val="28"/>
          <w:szCs w:val="28"/>
        </w:rPr>
        <w:t>А почему</w:t>
      </w:r>
      <w:r w:rsidR="00A6186E" w:rsidRPr="00367A96">
        <w:rPr>
          <w:rFonts w:ascii="Times New Roman" w:hAnsi="Times New Roman" w:cs="Times New Roman"/>
          <w:sz w:val="28"/>
          <w:szCs w:val="28"/>
        </w:rPr>
        <w:t xml:space="preserve">, —  </w:t>
      </w:r>
      <w:r w:rsidRPr="00367A96">
        <w:rPr>
          <w:rFonts w:ascii="Times New Roman" w:hAnsi="Times New Roman" w:cs="Times New Roman"/>
          <w:sz w:val="28"/>
          <w:szCs w:val="28"/>
        </w:rPr>
        <w:t xml:space="preserve">говорит Христос, — </w:t>
      </w:r>
      <w:r w:rsidRPr="00367A96">
        <w:rPr>
          <w:rFonts w:ascii="Times New Roman" w:hAnsi="Times New Roman" w:cs="Times New Roman"/>
          <w:i/>
          <w:sz w:val="28"/>
          <w:szCs w:val="28"/>
        </w:rPr>
        <w:t>вы не поверили ему</w:t>
      </w:r>
      <w:r w:rsidR="00606877" w:rsidRPr="00367A96">
        <w:rPr>
          <w:rFonts w:ascii="Times New Roman" w:hAnsi="Times New Roman" w:cs="Times New Roman"/>
          <w:i/>
          <w:sz w:val="28"/>
          <w:szCs w:val="28"/>
        </w:rPr>
        <w:t>?</w:t>
      </w:r>
      <w:r w:rsidR="00606877" w:rsidRPr="00367A96">
        <w:rPr>
          <w:rFonts w:ascii="Times New Roman" w:hAnsi="Times New Roman" w:cs="Times New Roman"/>
          <w:sz w:val="28"/>
          <w:szCs w:val="28"/>
        </w:rPr>
        <w:t xml:space="preserve"> </w:t>
      </w:r>
      <w:r w:rsidR="00606877" w:rsidRPr="00367A96">
        <w:rPr>
          <w:rStyle w:val="a5"/>
          <w:rFonts w:ascii="Times New Roman" w:hAnsi="Times New Roman" w:cs="Times New Roman"/>
          <w:color w:val="0070C0"/>
          <w:sz w:val="28"/>
          <w:szCs w:val="28"/>
        </w:rPr>
        <w:footnoteReference w:id="1105"/>
      </w:r>
      <w:r w:rsidR="00A6186E" w:rsidRPr="00367A96">
        <w:rPr>
          <w:rFonts w:ascii="Times New Roman" w:hAnsi="Times New Roman" w:cs="Times New Roman"/>
          <w:sz w:val="28"/>
          <w:szCs w:val="28"/>
        </w:rPr>
        <w:t xml:space="preserve"> Следовательно, Тот, Который </w:t>
      </w:r>
      <w:r w:rsidRPr="00367A96">
        <w:rPr>
          <w:rFonts w:ascii="Times New Roman" w:hAnsi="Times New Roman" w:cs="Times New Roman"/>
          <w:sz w:val="28"/>
          <w:szCs w:val="28"/>
        </w:rPr>
        <w:t xml:space="preserve">желал, чтобы верили Иоанну, Тот, </w:t>
      </w:r>
      <w:r w:rsidR="00A6186E" w:rsidRPr="00367A96">
        <w:rPr>
          <w:rFonts w:ascii="Times New Roman" w:hAnsi="Times New Roman" w:cs="Times New Roman"/>
          <w:sz w:val="28"/>
          <w:szCs w:val="28"/>
        </w:rPr>
        <w:t xml:space="preserve">Который стал бы упрекать их за </w:t>
      </w:r>
      <w:r w:rsidRPr="00367A96">
        <w:rPr>
          <w:rFonts w:ascii="Times New Roman" w:hAnsi="Times New Roman" w:cs="Times New Roman"/>
          <w:sz w:val="28"/>
          <w:szCs w:val="28"/>
        </w:rPr>
        <w:t>их неверие, принадлежал Тому, Ч</w:t>
      </w:r>
      <w:r w:rsidR="00A6186E" w:rsidRPr="00367A96">
        <w:rPr>
          <w:rFonts w:ascii="Times New Roman" w:hAnsi="Times New Roman" w:cs="Times New Roman"/>
          <w:sz w:val="28"/>
          <w:szCs w:val="28"/>
        </w:rPr>
        <w:t xml:space="preserve">ьи таинства совершал Иоанн. Во </w:t>
      </w:r>
      <w:r w:rsidRPr="00367A96">
        <w:rPr>
          <w:rFonts w:ascii="Times New Roman" w:hAnsi="Times New Roman" w:cs="Times New Roman"/>
          <w:sz w:val="28"/>
          <w:szCs w:val="28"/>
        </w:rPr>
        <w:t>всяком случае, когда Он им, не</w:t>
      </w:r>
      <w:r w:rsidR="00A6186E" w:rsidRPr="00367A96">
        <w:rPr>
          <w:rFonts w:ascii="Times New Roman" w:hAnsi="Times New Roman" w:cs="Times New Roman"/>
          <w:sz w:val="28"/>
          <w:szCs w:val="28"/>
        </w:rPr>
        <w:t xml:space="preserve">желающим отвечать, что они &lt;по </w:t>
      </w:r>
      <w:r w:rsidRPr="00367A96">
        <w:rPr>
          <w:rFonts w:ascii="Times New Roman" w:hAnsi="Times New Roman" w:cs="Times New Roman"/>
          <w:sz w:val="28"/>
          <w:szCs w:val="28"/>
        </w:rPr>
        <w:t>этому поводу&gt; думают, дает соо</w:t>
      </w:r>
      <w:r w:rsidR="00A6186E" w:rsidRPr="00367A96">
        <w:rPr>
          <w:rFonts w:ascii="Times New Roman" w:hAnsi="Times New Roman" w:cs="Times New Roman"/>
          <w:sz w:val="28"/>
          <w:szCs w:val="28"/>
        </w:rPr>
        <w:t xml:space="preserve">тветствующий ответ: </w:t>
      </w:r>
      <w:r w:rsidR="00A6186E" w:rsidRPr="00367A96">
        <w:rPr>
          <w:rFonts w:ascii="Times New Roman" w:hAnsi="Times New Roman" w:cs="Times New Roman"/>
          <w:i/>
          <w:sz w:val="28"/>
          <w:szCs w:val="28"/>
        </w:rPr>
        <w:t xml:space="preserve">И Я вам не </w:t>
      </w:r>
      <w:r w:rsidRPr="00367A96">
        <w:rPr>
          <w:rFonts w:ascii="Times New Roman" w:hAnsi="Times New Roman" w:cs="Times New Roman"/>
          <w:i/>
          <w:sz w:val="28"/>
          <w:szCs w:val="28"/>
        </w:rPr>
        <w:t>скажу, какой силой это делаю</w:t>
      </w:r>
      <w:r w:rsidR="00606877" w:rsidRPr="00367A96">
        <w:rPr>
          <w:rFonts w:ascii="Times New Roman" w:hAnsi="Times New Roman" w:cs="Times New Roman"/>
          <w:sz w:val="28"/>
          <w:szCs w:val="28"/>
        </w:rPr>
        <w:t xml:space="preserve"> </w:t>
      </w:r>
      <w:r w:rsidR="00606877" w:rsidRPr="00367A96">
        <w:rPr>
          <w:rStyle w:val="a5"/>
          <w:rFonts w:ascii="Times New Roman" w:hAnsi="Times New Roman" w:cs="Times New Roman"/>
          <w:color w:val="0070C0"/>
          <w:sz w:val="28"/>
          <w:szCs w:val="28"/>
        </w:rPr>
        <w:footnoteReference w:id="1106"/>
      </w:r>
      <w:r w:rsidR="00A6186E" w:rsidRPr="00367A96">
        <w:rPr>
          <w:rFonts w:ascii="Times New Roman" w:hAnsi="Times New Roman" w:cs="Times New Roman"/>
          <w:sz w:val="28"/>
          <w:szCs w:val="28"/>
        </w:rPr>
        <w:t xml:space="preserve"> — Он воздал злом за зло. 3.  </w:t>
      </w:r>
      <w:r w:rsidRPr="00367A96">
        <w:rPr>
          <w:rFonts w:ascii="Times New Roman" w:hAnsi="Times New Roman" w:cs="Times New Roman"/>
          <w:sz w:val="28"/>
          <w:szCs w:val="28"/>
        </w:rPr>
        <w:t>Возвращайте кесарево кесарю, а Бо</w:t>
      </w:r>
      <w:r w:rsidR="00606877" w:rsidRPr="00367A96">
        <w:rPr>
          <w:rFonts w:ascii="Times New Roman" w:hAnsi="Times New Roman" w:cs="Times New Roman"/>
          <w:sz w:val="28"/>
          <w:szCs w:val="28"/>
        </w:rPr>
        <w:t xml:space="preserve">жье — Богу. </w:t>
      </w:r>
      <w:r w:rsidR="00606877" w:rsidRPr="00367A96">
        <w:rPr>
          <w:rStyle w:val="a5"/>
          <w:rFonts w:ascii="Times New Roman" w:hAnsi="Times New Roman" w:cs="Times New Roman"/>
          <w:color w:val="0070C0"/>
          <w:sz w:val="28"/>
          <w:szCs w:val="28"/>
        </w:rPr>
        <w:footnoteReference w:id="1107"/>
      </w:r>
      <w:r w:rsidR="00A6186E" w:rsidRPr="00367A96">
        <w:rPr>
          <w:rFonts w:ascii="Times New Roman" w:hAnsi="Times New Roman" w:cs="Times New Roman"/>
          <w:sz w:val="28"/>
          <w:szCs w:val="28"/>
        </w:rPr>
        <w:t xml:space="preserve"> Что будет Божьим, </w:t>
      </w:r>
      <w:r w:rsidRPr="00367A96">
        <w:rPr>
          <w:rFonts w:ascii="Times New Roman" w:hAnsi="Times New Roman" w:cs="Times New Roman"/>
          <w:sz w:val="28"/>
          <w:szCs w:val="28"/>
        </w:rPr>
        <w:t>которое было бы подобно денари</w:t>
      </w:r>
      <w:r w:rsidR="00A6186E" w:rsidRPr="00367A96">
        <w:rPr>
          <w:rFonts w:ascii="Times New Roman" w:hAnsi="Times New Roman" w:cs="Times New Roman"/>
          <w:sz w:val="28"/>
          <w:szCs w:val="28"/>
        </w:rPr>
        <w:t xml:space="preserve">ю кесаря? Конечно, Его образ и </w:t>
      </w:r>
      <w:r w:rsidRPr="00367A96">
        <w:rPr>
          <w:rFonts w:ascii="Times New Roman" w:hAnsi="Times New Roman" w:cs="Times New Roman"/>
          <w:sz w:val="28"/>
          <w:szCs w:val="28"/>
        </w:rPr>
        <w:t xml:space="preserve">подобие. Итак, Он велит, чтобы </w:t>
      </w:r>
      <w:r w:rsidR="00A6186E" w:rsidRPr="00367A96">
        <w:rPr>
          <w:rFonts w:ascii="Times New Roman" w:hAnsi="Times New Roman" w:cs="Times New Roman"/>
          <w:sz w:val="28"/>
          <w:szCs w:val="28"/>
        </w:rPr>
        <w:t xml:space="preserve">человек был возвращен Творцу — </w:t>
      </w:r>
      <w:r w:rsidRPr="00367A96">
        <w:rPr>
          <w:rFonts w:ascii="Times New Roman" w:hAnsi="Times New Roman" w:cs="Times New Roman"/>
          <w:sz w:val="28"/>
          <w:szCs w:val="28"/>
        </w:rPr>
        <w:t>по образу, подобию, с именем и</w:t>
      </w:r>
      <w:r w:rsidR="00A6186E" w:rsidRPr="00367A96">
        <w:rPr>
          <w:rFonts w:ascii="Times New Roman" w:hAnsi="Times New Roman" w:cs="Times New Roman"/>
          <w:sz w:val="28"/>
          <w:szCs w:val="28"/>
        </w:rPr>
        <w:t xml:space="preserve"> из материала Которого он был  </w:t>
      </w:r>
      <w:r w:rsidRPr="00367A96">
        <w:rPr>
          <w:rFonts w:ascii="Times New Roman" w:hAnsi="Times New Roman" w:cs="Times New Roman"/>
          <w:sz w:val="28"/>
          <w:szCs w:val="28"/>
        </w:rPr>
        <w:t>отчеканен. Пусть бог Маркиона ище</w:t>
      </w:r>
      <w:r w:rsidR="00A6186E" w:rsidRPr="00367A96">
        <w:rPr>
          <w:rFonts w:ascii="Times New Roman" w:hAnsi="Times New Roman" w:cs="Times New Roman"/>
          <w:sz w:val="28"/>
          <w:szCs w:val="28"/>
        </w:rPr>
        <w:t xml:space="preserve">т себе монету: Христос велит,  </w:t>
      </w:r>
      <w:r w:rsidRPr="00367A96">
        <w:rPr>
          <w:rFonts w:ascii="Times New Roman" w:hAnsi="Times New Roman" w:cs="Times New Roman"/>
          <w:sz w:val="28"/>
          <w:szCs w:val="28"/>
        </w:rPr>
        <w:t>чтобы «денарий» человека был возв</w:t>
      </w:r>
      <w:r w:rsidR="00A6186E" w:rsidRPr="00367A96">
        <w:rPr>
          <w:rFonts w:ascii="Times New Roman" w:hAnsi="Times New Roman" w:cs="Times New Roman"/>
          <w:sz w:val="28"/>
          <w:szCs w:val="28"/>
        </w:rPr>
        <w:t xml:space="preserve">ращен его «кесарю». Не чужому; </w:t>
      </w:r>
      <w:r w:rsidRPr="00367A96">
        <w:rPr>
          <w:rFonts w:ascii="Times New Roman" w:hAnsi="Times New Roman" w:cs="Times New Roman"/>
          <w:sz w:val="28"/>
          <w:szCs w:val="28"/>
        </w:rPr>
        <w:t>разве только есть необходимость</w:t>
      </w:r>
      <w:r w:rsidR="00606877" w:rsidRPr="00367A96">
        <w:rPr>
          <w:rFonts w:ascii="Times New Roman" w:hAnsi="Times New Roman" w:cs="Times New Roman"/>
          <w:sz w:val="28"/>
          <w:szCs w:val="28"/>
        </w:rPr>
        <w:t xml:space="preserve">, *** </w:t>
      </w:r>
      <w:r w:rsidR="00606877" w:rsidRPr="00367A96">
        <w:rPr>
          <w:rStyle w:val="a5"/>
          <w:rFonts w:ascii="Times New Roman" w:hAnsi="Times New Roman" w:cs="Times New Roman"/>
          <w:color w:val="0070C0"/>
          <w:sz w:val="28"/>
          <w:szCs w:val="28"/>
        </w:rPr>
        <w:footnoteReference w:id="1108"/>
      </w:r>
      <w:r w:rsidR="00A6186E" w:rsidRPr="00367A96">
        <w:rPr>
          <w:rFonts w:ascii="Times New Roman" w:hAnsi="Times New Roman" w:cs="Times New Roman"/>
          <w:sz w:val="28"/>
          <w:szCs w:val="28"/>
        </w:rPr>
        <w:t xml:space="preserve"> который не имеет своего </w:t>
      </w:r>
      <w:r w:rsidRPr="00367A96">
        <w:rPr>
          <w:rFonts w:ascii="Times New Roman" w:hAnsi="Times New Roman" w:cs="Times New Roman"/>
          <w:sz w:val="28"/>
          <w:szCs w:val="28"/>
        </w:rPr>
        <w:t>денария. 4. Справедливое и под</w:t>
      </w:r>
      <w:r w:rsidR="00A6186E" w:rsidRPr="00367A96">
        <w:rPr>
          <w:rFonts w:ascii="Times New Roman" w:hAnsi="Times New Roman" w:cs="Times New Roman"/>
          <w:sz w:val="28"/>
          <w:szCs w:val="28"/>
        </w:rPr>
        <w:t xml:space="preserve">обающее требование заключается </w:t>
      </w:r>
      <w:r w:rsidRPr="00367A96">
        <w:rPr>
          <w:rFonts w:ascii="Times New Roman" w:hAnsi="Times New Roman" w:cs="Times New Roman"/>
          <w:sz w:val="28"/>
          <w:szCs w:val="28"/>
        </w:rPr>
        <w:t>в том, что при любом спрашивании содержание ответа должно иметь отношение к теме во</w:t>
      </w:r>
      <w:r w:rsidR="00A04F9B" w:rsidRPr="00367A96">
        <w:rPr>
          <w:rFonts w:ascii="Times New Roman" w:hAnsi="Times New Roman" w:cs="Times New Roman"/>
          <w:sz w:val="28"/>
          <w:szCs w:val="28"/>
        </w:rPr>
        <w:t xml:space="preserve">проса. Но делом безумца будет  </w:t>
      </w:r>
      <w:r w:rsidRPr="00367A96">
        <w:rPr>
          <w:rFonts w:ascii="Times New Roman" w:hAnsi="Times New Roman" w:cs="Times New Roman"/>
          <w:sz w:val="28"/>
          <w:szCs w:val="28"/>
        </w:rPr>
        <w:t>спрашивающему об одном отвечат</w:t>
      </w:r>
      <w:r w:rsidR="00A04F9B" w:rsidRPr="00367A96">
        <w:rPr>
          <w:rFonts w:ascii="Times New Roman" w:hAnsi="Times New Roman" w:cs="Times New Roman"/>
          <w:sz w:val="28"/>
          <w:szCs w:val="28"/>
        </w:rPr>
        <w:t xml:space="preserve">ь другое: тем более не должно  </w:t>
      </w:r>
      <w:r w:rsidRPr="00367A96">
        <w:rPr>
          <w:rFonts w:ascii="Times New Roman" w:hAnsi="Times New Roman" w:cs="Times New Roman"/>
          <w:sz w:val="28"/>
          <w:szCs w:val="28"/>
        </w:rPr>
        <w:t>соответствовать Христу то, что не подх</w:t>
      </w:r>
      <w:r w:rsidR="00A04F9B" w:rsidRPr="00367A96">
        <w:rPr>
          <w:rFonts w:ascii="Times New Roman" w:hAnsi="Times New Roman" w:cs="Times New Roman"/>
          <w:sz w:val="28"/>
          <w:szCs w:val="28"/>
        </w:rPr>
        <w:t xml:space="preserve">одит и &lt;обычному&gt; человеку.  </w:t>
      </w:r>
      <w:r w:rsidRPr="00367A96">
        <w:rPr>
          <w:rFonts w:ascii="Times New Roman" w:hAnsi="Times New Roman" w:cs="Times New Roman"/>
          <w:sz w:val="28"/>
          <w:szCs w:val="28"/>
        </w:rPr>
        <w:t xml:space="preserve">Саддукеи, отрицатели воскресения, собираясь спросить о нем, предложили Господу сюжет из Закона о женщине, которая по предписанию </w:t>
      </w:r>
      <w:r w:rsidR="007A1890" w:rsidRPr="00367A96">
        <w:rPr>
          <w:rFonts w:ascii="Times New Roman" w:hAnsi="Times New Roman" w:cs="Times New Roman"/>
          <w:sz w:val="28"/>
          <w:szCs w:val="28"/>
        </w:rPr>
        <w:t xml:space="preserve">Закона </w:t>
      </w:r>
      <w:r w:rsidR="007A1890" w:rsidRPr="00367A96">
        <w:rPr>
          <w:rStyle w:val="a5"/>
          <w:rFonts w:ascii="Times New Roman" w:hAnsi="Times New Roman" w:cs="Times New Roman"/>
          <w:color w:val="0070C0"/>
          <w:sz w:val="28"/>
          <w:szCs w:val="28"/>
        </w:rPr>
        <w:footnoteReference w:id="1109"/>
      </w:r>
      <w:r w:rsidRPr="00367A96">
        <w:rPr>
          <w:rFonts w:ascii="Times New Roman" w:hAnsi="Times New Roman" w:cs="Times New Roman"/>
          <w:sz w:val="28"/>
          <w:szCs w:val="28"/>
        </w:rPr>
        <w:t xml:space="preserve"> выходила замуж за </w:t>
      </w:r>
      <w:r w:rsidR="00A04F9B" w:rsidRPr="00367A96">
        <w:rPr>
          <w:rFonts w:ascii="Times New Roman" w:hAnsi="Times New Roman" w:cs="Times New Roman"/>
          <w:sz w:val="28"/>
          <w:szCs w:val="28"/>
        </w:rPr>
        <w:t xml:space="preserve">семерых братьев, умиравших по  </w:t>
      </w:r>
      <w:r w:rsidRPr="00367A96">
        <w:rPr>
          <w:rFonts w:ascii="Times New Roman" w:hAnsi="Times New Roman" w:cs="Times New Roman"/>
          <w:sz w:val="28"/>
          <w:szCs w:val="28"/>
        </w:rPr>
        <w:t xml:space="preserve">порядку: </w:t>
      </w:r>
      <w:r w:rsidRPr="00367A96">
        <w:rPr>
          <w:rFonts w:ascii="Times New Roman" w:hAnsi="Times New Roman" w:cs="Times New Roman"/>
          <w:i/>
          <w:sz w:val="28"/>
          <w:szCs w:val="28"/>
        </w:rPr>
        <w:t>женой которого</w:t>
      </w:r>
      <w:r w:rsidR="00A04F9B" w:rsidRPr="00367A96">
        <w:rPr>
          <w:rFonts w:ascii="Times New Roman" w:hAnsi="Times New Roman" w:cs="Times New Roman"/>
          <w:i/>
          <w:sz w:val="28"/>
          <w:szCs w:val="28"/>
        </w:rPr>
        <w:t xml:space="preserve"> мужа она должна считаться по  </w:t>
      </w:r>
      <w:r w:rsidR="007A1890" w:rsidRPr="00367A96">
        <w:rPr>
          <w:rFonts w:ascii="Times New Roman" w:hAnsi="Times New Roman" w:cs="Times New Roman"/>
          <w:i/>
          <w:sz w:val="28"/>
          <w:szCs w:val="28"/>
        </w:rPr>
        <w:t xml:space="preserve">воскресении? </w:t>
      </w:r>
      <w:r w:rsidR="007A1890" w:rsidRPr="00367A96">
        <w:rPr>
          <w:rStyle w:val="a5"/>
          <w:rFonts w:ascii="Times New Roman" w:hAnsi="Times New Roman" w:cs="Times New Roman"/>
          <w:color w:val="0070C0"/>
          <w:sz w:val="28"/>
          <w:szCs w:val="28"/>
        </w:rPr>
        <w:footnoteReference w:id="1110"/>
      </w:r>
      <w:r w:rsidRPr="00367A96">
        <w:rPr>
          <w:rFonts w:ascii="Times New Roman" w:hAnsi="Times New Roman" w:cs="Times New Roman"/>
          <w:sz w:val="28"/>
          <w:szCs w:val="28"/>
        </w:rPr>
        <w:t xml:space="preserve"> 5. В этом заключался п</w:t>
      </w:r>
      <w:r w:rsidR="00A04F9B" w:rsidRPr="00367A96">
        <w:rPr>
          <w:rFonts w:ascii="Times New Roman" w:hAnsi="Times New Roman" w:cs="Times New Roman"/>
          <w:sz w:val="28"/>
          <w:szCs w:val="28"/>
        </w:rPr>
        <w:t xml:space="preserve">редмет вопроса, в этом — суть  </w:t>
      </w:r>
      <w:r w:rsidRPr="00367A96">
        <w:rPr>
          <w:rFonts w:ascii="Times New Roman" w:hAnsi="Times New Roman" w:cs="Times New Roman"/>
          <w:sz w:val="28"/>
          <w:szCs w:val="28"/>
        </w:rPr>
        <w:t>спрашивания; Христос должен был ответит</w:t>
      </w:r>
      <w:r w:rsidR="00A04F9B" w:rsidRPr="00367A96">
        <w:rPr>
          <w:rFonts w:ascii="Times New Roman" w:hAnsi="Times New Roman" w:cs="Times New Roman"/>
          <w:sz w:val="28"/>
          <w:szCs w:val="28"/>
        </w:rPr>
        <w:t xml:space="preserve">ь на это. Он никого не боялся, </w:t>
      </w:r>
      <w:r w:rsidRPr="00367A96">
        <w:rPr>
          <w:rFonts w:ascii="Times New Roman" w:hAnsi="Times New Roman" w:cs="Times New Roman"/>
          <w:sz w:val="28"/>
          <w:szCs w:val="28"/>
        </w:rPr>
        <w:t>чтобы казаться или избегаю</w:t>
      </w:r>
      <w:r w:rsidR="00A04F9B" w:rsidRPr="00367A96">
        <w:rPr>
          <w:rFonts w:ascii="Times New Roman" w:hAnsi="Times New Roman" w:cs="Times New Roman"/>
          <w:sz w:val="28"/>
          <w:szCs w:val="28"/>
        </w:rPr>
        <w:t xml:space="preserve">щим вопросов, или показывающим </w:t>
      </w:r>
      <w:r w:rsidRPr="00367A96">
        <w:rPr>
          <w:rFonts w:ascii="Times New Roman" w:hAnsi="Times New Roman" w:cs="Times New Roman"/>
          <w:sz w:val="28"/>
          <w:szCs w:val="28"/>
        </w:rPr>
        <w:t>мимоходом с их помощью то, чему в д</w:t>
      </w:r>
      <w:r w:rsidR="00A04F9B" w:rsidRPr="00367A96">
        <w:rPr>
          <w:rFonts w:ascii="Times New Roman" w:hAnsi="Times New Roman" w:cs="Times New Roman"/>
          <w:sz w:val="28"/>
          <w:szCs w:val="28"/>
        </w:rPr>
        <w:t xml:space="preserve">ругих случаях открыто не учил. </w:t>
      </w:r>
      <w:r w:rsidRPr="00367A96">
        <w:rPr>
          <w:rFonts w:ascii="Times New Roman" w:hAnsi="Times New Roman" w:cs="Times New Roman"/>
          <w:sz w:val="28"/>
          <w:szCs w:val="28"/>
        </w:rPr>
        <w:t>Итак, Он ответил, что сыны века сег</w:t>
      </w:r>
      <w:r w:rsidR="007A1890" w:rsidRPr="00367A96">
        <w:rPr>
          <w:rFonts w:ascii="Times New Roman" w:hAnsi="Times New Roman" w:cs="Times New Roman"/>
          <w:sz w:val="28"/>
          <w:szCs w:val="28"/>
        </w:rPr>
        <w:t xml:space="preserve">о женятся, </w:t>
      </w:r>
      <w:r w:rsidR="007A1890" w:rsidRPr="00367A96">
        <w:rPr>
          <w:rStyle w:val="a5"/>
          <w:rFonts w:ascii="Times New Roman" w:hAnsi="Times New Roman" w:cs="Times New Roman"/>
          <w:color w:val="0070C0"/>
          <w:sz w:val="28"/>
          <w:szCs w:val="28"/>
        </w:rPr>
        <w:footnoteReference w:id="1111"/>
      </w:r>
      <w:r w:rsidR="00A04F9B" w:rsidRPr="00367A96">
        <w:rPr>
          <w:rFonts w:ascii="Times New Roman" w:hAnsi="Times New Roman" w:cs="Times New Roman"/>
          <w:sz w:val="28"/>
          <w:szCs w:val="28"/>
        </w:rPr>
        <w:t xml:space="preserve"> — ты видишь, сколь </w:t>
      </w:r>
      <w:r w:rsidRPr="00367A96">
        <w:rPr>
          <w:rFonts w:ascii="Times New Roman" w:hAnsi="Times New Roman" w:cs="Times New Roman"/>
          <w:sz w:val="28"/>
          <w:szCs w:val="28"/>
        </w:rPr>
        <w:t>это относится к делу, ибо вопрос</w:t>
      </w:r>
      <w:r w:rsidR="00A04F9B" w:rsidRPr="00367A96">
        <w:rPr>
          <w:rFonts w:ascii="Times New Roman" w:hAnsi="Times New Roman" w:cs="Times New Roman"/>
          <w:sz w:val="28"/>
          <w:szCs w:val="28"/>
        </w:rPr>
        <w:t xml:space="preserve"> был о будущем веке; собираясь </w:t>
      </w:r>
      <w:r w:rsidRPr="00367A96">
        <w:rPr>
          <w:rFonts w:ascii="Times New Roman" w:hAnsi="Times New Roman" w:cs="Times New Roman"/>
          <w:sz w:val="28"/>
          <w:szCs w:val="28"/>
        </w:rPr>
        <w:t>сказать, что в нем никто не жен</w:t>
      </w:r>
      <w:r w:rsidR="007A1890" w:rsidRPr="00367A96">
        <w:rPr>
          <w:rFonts w:ascii="Times New Roman" w:hAnsi="Times New Roman" w:cs="Times New Roman"/>
          <w:sz w:val="28"/>
          <w:szCs w:val="28"/>
        </w:rPr>
        <w:t xml:space="preserve">ится, </w:t>
      </w:r>
      <w:r w:rsidR="007A1890" w:rsidRPr="00367A96">
        <w:rPr>
          <w:rStyle w:val="a5"/>
          <w:rFonts w:ascii="Times New Roman" w:hAnsi="Times New Roman" w:cs="Times New Roman"/>
          <w:color w:val="0070C0"/>
          <w:sz w:val="28"/>
          <w:szCs w:val="28"/>
        </w:rPr>
        <w:footnoteReference w:id="1112"/>
      </w:r>
      <w:r w:rsidR="00A04F9B" w:rsidRPr="00367A96">
        <w:rPr>
          <w:rFonts w:ascii="Times New Roman" w:hAnsi="Times New Roman" w:cs="Times New Roman"/>
          <w:color w:val="0070C0"/>
          <w:sz w:val="28"/>
          <w:szCs w:val="28"/>
        </w:rPr>
        <w:t xml:space="preserve"> </w:t>
      </w:r>
      <w:r w:rsidR="00A04F9B" w:rsidRPr="00367A96">
        <w:rPr>
          <w:rFonts w:ascii="Times New Roman" w:hAnsi="Times New Roman" w:cs="Times New Roman"/>
          <w:sz w:val="28"/>
          <w:szCs w:val="28"/>
        </w:rPr>
        <w:t xml:space="preserve">Он заранее заявил, что  </w:t>
      </w:r>
      <w:r w:rsidRPr="00367A96">
        <w:rPr>
          <w:rFonts w:ascii="Times New Roman" w:hAnsi="Times New Roman" w:cs="Times New Roman"/>
          <w:sz w:val="28"/>
          <w:szCs w:val="28"/>
        </w:rPr>
        <w:t xml:space="preserve">женятся здесь, где и умирают, — </w:t>
      </w:r>
      <w:r w:rsidR="00A04F9B" w:rsidRPr="00367A96">
        <w:rPr>
          <w:rFonts w:ascii="Times New Roman" w:hAnsi="Times New Roman" w:cs="Times New Roman"/>
          <w:sz w:val="28"/>
          <w:szCs w:val="28"/>
        </w:rPr>
        <w:t xml:space="preserve">а &lt;люди&gt;, которых Бог удостоил </w:t>
      </w:r>
      <w:r w:rsidRPr="00367A96">
        <w:rPr>
          <w:rFonts w:ascii="Times New Roman" w:hAnsi="Times New Roman" w:cs="Times New Roman"/>
          <w:sz w:val="28"/>
          <w:szCs w:val="28"/>
        </w:rPr>
        <w:t>обладания тем веком и воскрес</w:t>
      </w:r>
      <w:r w:rsidR="00A04F9B" w:rsidRPr="00367A96">
        <w:rPr>
          <w:rFonts w:ascii="Times New Roman" w:hAnsi="Times New Roman" w:cs="Times New Roman"/>
          <w:sz w:val="28"/>
          <w:szCs w:val="28"/>
        </w:rPr>
        <w:t xml:space="preserve">ения из мертвых, не женятся и  </w:t>
      </w:r>
      <w:r w:rsidRPr="00367A96">
        <w:rPr>
          <w:rFonts w:ascii="Times New Roman" w:hAnsi="Times New Roman" w:cs="Times New Roman"/>
          <w:sz w:val="28"/>
          <w:szCs w:val="28"/>
        </w:rPr>
        <w:t>замуж не выходят, поскольку они уже</w:t>
      </w:r>
      <w:r w:rsidR="00A04F9B" w:rsidRPr="00367A96">
        <w:rPr>
          <w:rFonts w:ascii="Times New Roman" w:hAnsi="Times New Roman" w:cs="Times New Roman"/>
          <w:sz w:val="28"/>
          <w:szCs w:val="28"/>
        </w:rPr>
        <w:t xml:space="preserve"> не умрут, так как оказываются </w:t>
      </w:r>
      <w:r w:rsidRPr="00367A96">
        <w:rPr>
          <w:rFonts w:ascii="Times New Roman" w:hAnsi="Times New Roman" w:cs="Times New Roman"/>
          <w:sz w:val="28"/>
          <w:szCs w:val="28"/>
        </w:rPr>
        <w:t xml:space="preserve">подобными </w:t>
      </w:r>
      <w:r w:rsidRPr="00367A96">
        <w:rPr>
          <w:rFonts w:ascii="Times New Roman" w:hAnsi="Times New Roman" w:cs="Times New Roman"/>
          <w:sz w:val="28"/>
          <w:szCs w:val="28"/>
        </w:rPr>
        <w:lastRenderedPageBreak/>
        <w:t>ангелам Божьим, с</w:t>
      </w:r>
      <w:r w:rsidR="007A1890" w:rsidRPr="00367A96">
        <w:rPr>
          <w:rFonts w:ascii="Times New Roman" w:hAnsi="Times New Roman" w:cs="Times New Roman"/>
          <w:sz w:val="28"/>
          <w:szCs w:val="28"/>
        </w:rPr>
        <w:t xml:space="preserve">делавшись сынами воскресения. </w:t>
      </w:r>
      <w:r w:rsidR="007A1890" w:rsidRPr="00367A96">
        <w:rPr>
          <w:rStyle w:val="a5"/>
          <w:rFonts w:ascii="Times New Roman" w:hAnsi="Times New Roman" w:cs="Times New Roman"/>
          <w:color w:val="0070C0"/>
          <w:sz w:val="28"/>
          <w:szCs w:val="28"/>
        </w:rPr>
        <w:footnoteReference w:id="1113"/>
      </w:r>
      <w:r w:rsidR="00A04F9B" w:rsidRPr="00367A96">
        <w:rPr>
          <w:rFonts w:ascii="Times New Roman" w:hAnsi="Times New Roman" w:cs="Times New Roman"/>
          <w:sz w:val="28"/>
          <w:szCs w:val="28"/>
        </w:rPr>
        <w:t xml:space="preserve"> </w:t>
      </w:r>
      <w:r w:rsidRPr="00367A96">
        <w:rPr>
          <w:rFonts w:ascii="Times New Roman" w:hAnsi="Times New Roman" w:cs="Times New Roman"/>
          <w:sz w:val="28"/>
          <w:szCs w:val="28"/>
        </w:rPr>
        <w:t xml:space="preserve">6. Итак, поскольку содержание </w:t>
      </w:r>
      <w:r w:rsidR="00A04F9B" w:rsidRPr="00367A96">
        <w:rPr>
          <w:rFonts w:ascii="Times New Roman" w:hAnsi="Times New Roman" w:cs="Times New Roman"/>
          <w:sz w:val="28"/>
          <w:szCs w:val="28"/>
        </w:rPr>
        <w:t xml:space="preserve">ответа не должно быть обращено </w:t>
      </w:r>
      <w:r w:rsidRPr="00367A96">
        <w:rPr>
          <w:rFonts w:ascii="Times New Roman" w:hAnsi="Times New Roman" w:cs="Times New Roman"/>
          <w:sz w:val="28"/>
          <w:szCs w:val="28"/>
        </w:rPr>
        <w:t>ни к чему иному, кроме ка</w:t>
      </w:r>
      <w:r w:rsidR="00A04F9B" w:rsidRPr="00367A96">
        <w:rPr>
          <w:rFonts w:ascii="Times New Roman" w:hAnsi="Times New Roman" w:cs="Times New Roman"/>
          <w:sz w:val="28"/>
          <w:szCs w:val="28"/>
        </w:rPr>
        <w:t xml:space="preserve">к к теме вопроса, — если этим  </w:t>
      </w:r>
      <w:r w:rsidRPr="00367A96">
        <w:rPr>
          <w:rFonts w:ascii="Times New Roman" w:hAnsi="Times New Roman" w:cs="Times New Roman"/>
          <w:sz w:val="28"/>
          <w:szCs w:val="28"/>
        </w:rPr>
        <w:t>содержанием ответа исчерпывается</w:t>
      </w:r>
      <w:r w:rsidR="00A04F9B" w:rsidRPr="00367A96">
        <w:rPr>
          <w:rFonts w:ascii="Times New Roman" w:hAnsi="Times New Roman" w:cs="Times New Roman"/>
          <w:sz w:val="28"/>
          <w:szCs w:val="28"/>
        </w:rPr>
        <w:t xml:space="preserve"> тема вопроса, — то не иное  </w:t>
      </w:r>
      <w:r w:rsidRPr="00367A96">
        <w:rPr>
          <w:rFonts w:ascii="Times New Roman" w:hAnsi="Times New Roman" w:cs="Times New Roman"/>
          <w:sz w:val="28"/>
          <w:szCs w:val="28"/>
        </w:rPr>
        <w:t>подразумевает ответ Господа, чем то, посред</w:t>
      </w:r>
      <w:r w:rsidR="00A04F9B" w:rsidRPr="00367A96">
        <w:rPr>
          <w:rFonts w:ascii="Times New Roman" w:hAnsi="Times New Roman" w:cs="Times New Roman"/>
          <w:sz w:val="28"/>
          <w:szCs w:val="28"/>
        </w:rPr>
        <w:t xml:space="preserve">ством чего разрешается вопрос: </w:t>
      </w:r>
      <w:r w:rsidRPr="00367A96">
        <w:rPr>
          <w:rFonts w:ascii="Times New Roman" w:hAnsi="Times New Roman" w:cs="Times New Roman"/>
          <w:sz w:val="28"/>
          <w:szCs w:val="28"/>
        </w:rPr>
        <w:t>есть у тебя времена с доп</w:t>
      </w:r>
      <w:r w:rsidR="00A04F9B" w:rsidRPr="00367A96">
        <w:rPr>
          <w:rFonts w:ascii="Times New Roman" w:hAnsi="Times New Roman" w:cs="Times New Roman"/>
          <w:sz w:val="28"/>
          <w:szCs w:val="28"/>
        </w:rPr>
        <w:t xml:space="preserve">ускаемым и отрицаемым браком,  </w:t>
      </w:r>
      <w:r w:rsidRPr="00367A96">
        <w:rPr>
          <w:rFonts w:ascii="Times New Roman" w:hAnsi="Times New Roman" w:cs="Times New Roman"/>
          <w:sz w:val="28"/>
          <w:szCs w:val="28"/>
        </w:rPr>
        <w:t>появляющиеся не из вопроса о них сами</w:t>
      </w:r>
      <w:r w:rsidR="00A04F9B" w:rsidRPr="00367A96">
        <w:rPr>
          <w:rFonts w:ascii="Times New Roman" w:hAnsi="Times New Roman" w:cs="Times New Roman"/>
          <w:sz w:val="28"/>
          <w:szCs w:val="28"/>
        </w:rPr>
        <w:t xml:space="preserve">х, а из вопроса о воскресении, </w:t>
      </w:r>
      <w:r w:rsidRPr="00367A96">
        <w:rPr>
          <w:rFonts w:ascii="Times New Roman" w:hAnsi="Times New Roman" w:cs="Times New Roman"/>
          <w:sz w:val="28"/>
          <w:szCs w:val="28"/>
        </w:rPr>
        <w:t>есть у тебя и подтверждение самог</w:t>
      </w:r>
      <w:r w:rsidR="00A04F9B" w:rsidRPr="00367A96">
        <w:rPr>
          <w:rFonts w:ascii="Times New Roman" w:hAnsi="Times New Roman" w:cs="Times New Roman"/>
          <w:sz w:val="28"/>
          <w:szCs w:val="28"/>
        </w:rPr>
        <w:t xml:space="preserve">о воскресения, и все то, о чем </w:t>
      </w:r>
      <w:r w:rsidRPr="00367A96">
        <w:rPr>
          <w:rFonts w:ascii="Times New Roman" w:hAnsi="Times New Roman" w:cs="Times New Roman"/>
          <w:sz w:val="28"/>
          <w:szCs w:val="28"/>
        </w:rPr>
        <w:t>старались выведать саддукеи, не с</w:t>
      </w:r>
      <w:r w:rsidR="00A04F9B" w:rsidRPr="00367A96">
        <w:rPr>
          <w:rFonts w:ascii="Times New Roman" w:hAnsi="Times New Roman" w:cs="Times New Roman"/>
          <w:sz w:val="28"/>
          <w:szCs w:val="28"/>
        </w:rPr>
        <w:t xml:space="preserve">прашивавшие о другом боге и не </w:t>
      </w:r>
      <w:r w:rsidRPr="00367A96">
        <w:rPr>
          <w:rFonts w:ascii="Times New Roman" w:hAnsi="Times New Roman" w:cs="Times New Roman"/>
          <w:sz w:val="28"/>
          <w:szCs w:val="28"/>
        </w:rPr>
        <w:t>пытавшиеся узнать о своем собственном брачном праве. 7. А если ты заставляешь Христа отвечать н</w:t>
      </w:r>
      <w:r w:rsidR="00265DC3" w:rsidRPr="00367A96">
        <w:rPr>
          <w:rFonts w:ascii="Times New Roman" w:hAnsi="Times New Roman" w:cs="Times New Roman"/>
          <w:sz w:val="28"/>
          <w:szCs w:val="28"/>
        </w:rPr>
        <w:t xml:space="preserve">а то, о чем Его не спрашивали, </w:t>
      </w:r>
      <w:r w:rsidRPr="00367A96">
        <w:rPr>
          <w:rFonts w:ascii="Times New Roman" w:hAnsi="Times New Roman" w:cs="Times New Roman"/>
          <w:sz w:val="28"/>
          <w:szCs w:val="28"/>
        </w:rPr>
        <w:t>ты отрицаешь, что Он мог ответ</w:t>
      </w:r>
      <w:r w:rsidR="00265DC3" w:rsidRPr="00367A96">
        <w:rPr>
          <w:rFonts w:ascii="Times New Roman" w:hAnsi="Times New Roman" w:cs="Times New Roman"/>
          <w:sz w:val="28"/>
          <w:szCs w:val="28"/>
        </w:rPr>
        <w:t xml:space="preserve">ить на то, о чем был спрошен,  </w:t>
      </w:r>
      <w:r w:rsidRPr="00367A96">
        <w:rPr>
          <w:rFonts w:ascii="Times New Roman" w:hAnsi="Times New Roman" w:cs="Times New Roman"/>
          <w:sz w:val="28"/>
          <w:szCs w:val="28"/>
        </w:rPr>
        <w:t>уловленный, надо думать, мудростью с</w:t>
      </w:r>
      <w:r w:rsidR="00265DC3" w:rsidRPr="00367A96">
        <w:rPr>
          <w:rFonts w:ascii="Times New Roman" w:hAnsi="Times New Roman" w:cs="Times New Roman"/>
          <w:sz w:val="28"/>
          <w:szCs w:val="28"/>
        </w:rPr>
        <w:t xml:space="preserve">аддукеев. В дополнение к тому, </w:t>
      </w:r>
      <w:r w:rsidRPr="00367A96">
        <w:rPr>
          <w:rFonts w:ascii="Times New Roman" w:hAnsi="Times New Roman" w:cs="Times New Roman"/>
          <w:sz w:val="28"/>
          <w:szCs w:val="28"/>
        </w:rPr>
        <w:t>что необходимо было теперь ска</w:t>
      </w:r>
      <w:r w:rsidR="00265DC3" w:rsidRPr="00367A96">
        <w:rPr>
          <w:rFonts w:ascii="Times New Roman" w:hAnsi="Times New Roman" w:cs="Times New Roman"/>
          <w:sz w:val="28"/>
          <w:szCs w:val="28"/>
        </w:rPr>
        <w:t xml:space="preserve">зать, и после принципиального  </w:t>
      </w:r>
      <w:r w:rsidR="001F7550" w:rsidRPr="00367A96">
        <w:rPr>
          <w:rFonts w:ascii="Times New Roman" w:hAnsi="Times New Roman" w:cs="Times New Roman"/>
          <w:sz w:val="28"/>
          <w:szCs w:val="28"/>
        </w:rPr>
        <w:t xml:space="preserve">возражения </w:t>
      </w:r>
      <w:r w:rsidR="001F7550" w:rsidRPr="00367A96">
        <w:rPr>
          <w:rStyle w:val="a5"/>
          <w:rFonts w:ascii="Times New Roman" w:hAnsi="Times New Roman" w:cs="Times New Roman"/>
          <w:color w:val="0070C0"/>
          <w:sz w:val="28"/>
          <w:szCs w:val="28"/>
        </w:rPr>
        <w:footnoteReference w:id="1114"/>
      </w:r>
      <w:r w:rsidRPr="00367A96">
        <w:rPr>
          <w:rFonts w:ascii="Times New Roman" w:hAnsi="Times New Roman" w:cs="Times New Roman"/>
          <w:sz w:val="28"/>
          <w:szCs w:val="28"/>
        </w:rPr>
        <w:t xml:space="preserve"> я примусь за сопутс</w:t>
      </w:r>
      <w:r w:rsidR="00265DC3" w:rsidRPr="00367A96">
        <w:rPr>
          <w:rFonts w:ascii="Times New Roman" w:hAnsi="Times New Roman" w:cs="Times New Roman"/>
          <w:sz w:val="28"/>
          <w:szCs w:val="28"/>
        </w:rPr>
        <w:t xml:space="preserve">твующие измышления &lt;еретиков&gt;. </w:t>
      </w:r>
      <w:r w:rsidRPr="00367A96">
        <w:rPr>
          <w:rFonts w:ascii="Times New Roman" w:hAnsi="Times New Roman" w:cs="Times New Roman"/>
          <w:sz w:val="28"/>
          <w:szCs w:val="28"/>
        </w:rPr>
        <w:t xml:space="preserve">Ведь они, наткнувшись на текст Писания: </w:t>
      </w:r>
      <w:r w:rsidRPr="00367A96">
        <w:rPr>
          <w:rFonts w:ascii="Times New Roman" w:hAnsi="Times New Roman" w:cs="Times New Roman"/>
          <w:i/>
          <w:sz w:val="28"/>
          <w:szCs w:val="28"/>
        </w:rPr>
        <w:t xml:space="preserve">которых удостоил Бог </w:t>
      </w:r>
      <w:r w:rsidR="001F7550" w:rsidRPr="00367A96">
        <w:rPr>
          <w:rFonts w:ascii="Times New Roman" w:hAnsi="Times New Roman" w:cs="Times New Roman"/>
          <w:i/>
          <w:sz w:val="28"/>
          <w:szCs w:val="28"/>
        </w:rPr>
        <w:t>того века</w:t>
      </w:r>
      <w:r w:rsidR="001F7550" w:rsidRPr="00367A96">
        <w:rPr>
          <w:rFonts w:ascii="Times New Roman" w:hAnsi="Times New Roman" w:cs="Times New Roman"/>
          <w:sz w:val="28"/>
          <w:szCs w:val="28"/>
        </w:rPr>
        <w:t xml:space="preserve">, </w:t>
      </w:r>
      <w:r w:rsidR="001F7550" w:rsidRPr="00367A96">
        <w:rPr>
          <w:rStyle w:val="a5"/>
          <w:rFonts w:ascii="Times New Roman" w:hAnsi="Times New Roman" w:cs="Times New Roman"/>
          <w:color w:val="0070C0"/>
          <w:sz w:val="28"/>
          <w:szCs w:val="28"/>
        </w:rPr>
        <w:footnoteReference w:id="1115"/>
      </w:r>
      <w:r w:rsidR="001F7550" w:rsidRPr="00367A96">
        <w:rPr>
          <w:rFonts w:ascii="Times New Roman" w:hAnsi="Times New Roman" w:cs="Times New Roman"/>
          <w:sz w:val="28"/>
          <w:szCs w:val="28"/>
        </w:rPr>
        <w:t xml:space="preserve"> — при чтении пробегают </w:t>
      </w:r>
      <w:r w:rsidR="001F7550" w:rsidRPr="00367A96">
        <w:rPr>
          <w:rStyle w:val="a5"/>
          <w:rFonts w:ascii="Times New Roman" w:hAnsi="Times New Roman" w:cs="Times New Roman"/>
          <w:color w:val="0070C0"/>
          <w:sz w:val="28"/>
          <w:szCs w:val="28"/>
        </w:rPr>
        <w:footnoteReference w:id="1116"/>
      </w:r>
      <w:r w:rsidR="001F7550" w:rsidRPr="00367A96">
        <w:rPr>
          <w:rFonts w:ascii="Times New Roman" w:hAnsi="Times New Roman" w:cs="Times New Roman"/>
          <w:sz w:val="28"/>
          <w:szCs w:val="28"/>
        </w:rPr>
        <w:t xml:space="preserve"> &lt;его&gt; так, </w:t>
      </w:r>
      <w:r w:rsidR="001F7550" w:rsidRPr="00367A96">
        <w:rPr>
          <w:rStyle w:val="a5"/>
          <w:rFonts w:ascii="Times New Roman" w:hAnsi="Times New Roman" w:cs="Times New Roman"/>
          <w:color w:val="0070C0"/>
          <w:sz w:val="28"/>
          <w:szCs w:val="28"/>
        </w:rPr>
        <w:footnoteReference w:id="1117"/>
      </w:r>
      <w:r w:rsidRPr="00367A96">
        <w:rPr>
          <w:rFonts w:ascii="Times New Roman" w:hAnsi="Times New Roman" w:cs="Times New Roman"/>
          <w:sz w:val="28"/>
          <w:szCs w:val="28"/>
        </w:rPr>
        <w:t xml:space="preserve"> &lt;чтобы слова «того века»&gt; соединить с «Богом», дабы</w:t>
      </w:r>
      <w:r w:rsidR="00265DC3" w:rsidRPr="00367A96">
        <w:rPr>
          <w:rFonts w:ascii="Times New Roman" w:hAnsi="Times New Roman" w:cs="Times New Roman"/>
          <w:sz w:val="28"/>
          <w:szCs w:val="28"/>
        </w:rPr>
        <w:t xml:space="preserve"> благодаря сему получился «бог </w:t>
      </w:r>
      <w:r w:rsidRPr="00367A96">
        <w:rPr>
          <w:rFonts w:ascii="Times New Roman" w:hAnsi="Times New Roman" w:cs="Times New Roman"/>
          <w:sz w:val="28"/>
          <w:szCs w:val="28"/>
        </w:rPr>
        <w:t>того века», в то время как читать сл</w:t>
      </w:r>
      <w:r w:rsidR="00265DC3" w:rsidRPr="00367A96">
        <w:rPr>
          <w:rFonts w:ascii="Times New Roman" w:hAnsi="Times New Roman" w:cs="Times New Roman"/>
          <w:sz w:val="28"/>
          <w:szCs w:val="28"/>
        </w:rPr>
        <w:t xml:space="preserve">едует так: «а которых удостоил </w:t>
      </w:r>
      <w:r w:rsidRPr="00367A96">
        <w:rPr>
          <w:rFonts w:ascii="Times New Roman" w:hAnsi="Times New Roman" w:cs="Times New Roman"/>
          <w:sz w:val="28"/>
          <w:szCs w:val="28"/>
        </w:rPr>
        <w:t>Бог», чтобы при разделении &lt;п</w:t>
      </w:r>
      <w:r w:rsidR="00265DC3" w:rsidRPr="00367A96">
        <w:rPr>
          <w:rFonts w:ascii="Times New Roman" w:hAnsi="Times New Roman" w:cs="Times New Roman"/>
          <w:sz w:val="28"/>
          <w:szCs w:val="28"/>
        </w:rPr>
        <w:t xml:space="preserve">редложения&gt; в этом месте после </w:t>
      </w:r>
      <w:r w:rsidRPr="00367A96">
        <w:rPr>
          <w:rFonts w:ascii="Times New Roman" w:hAnsi="Times New Roman" w:cs="Times New Roman"/>
          <w:sz w:val="28"/>
          <w:szCs w:val="28"/>
        </w:rPr>
        <w:t>«Бога» &lt;слова&gt; «того века» относили</w:t>
      </w:r>
      <w:r w:rsidR="00265DC3" w:rsidRPr="00367A96">
        <w:rPr>
          <w:rFonts w:ascii="Times New Roman" w:hAnsi="Times New Roman" w:cs="Times New Roman"/>
          <w:sz w:val="28"/>
          <w:szCs w:val="28"/>
        </w:rPr>
        <w:t xml:space="preserve">сь к следующим, т. е.: которых </w:t>
      </w:r>
      <w:r w:rsidRPr="00367A96">
        <w:rPr>
          <w:rFonts w:ascii="Times New Roman" w:hAnsi="Times New Roman" w:cs="Times New Roman"/>
          <w:sz w:val="28"/>
          <w:szCs w:val="28"/>
        </w:rPr>
        <w:t>удостоил Бог обладания тем веком</w:t>
      </w:r>
      <w:r w:rsidR="00265DC3" w:rsidRPr="00367A96">
        <w:rPr>
          <w:rFonts w:ascii="Times New Roman" w:hAnsi="Times New Roman" w:cs="Times New Roman"/>
          <w:sz w:val="28"/>
          <w:szCs w:val="28"/>
        </w:rPr>
        <w:t xml:space="preserve"> и воскресения. 8. Ведь вопрос </w:t>
      </w:r>
      <w:r w:rsidRPr="00367A96">
        <w:rPr>
          <w:rFonts w:ascii="Times New Roman" w:hAnsi="Times New Roman" w:cs="Times New Roman"/>
          <w:sz w:val="28"/>
          <w:szCs w:val="28"/>
        </w:rPr>
        <w:t>был не о Боге, но об обстоятельства</w:t>
      </w:r>
      <w:r w:rsidR="00265DC3" w:rsidRPr="00367A96">
        <w:rPr>
          <w:rFonts w:ascii="Times New Roman" w:hAnsi="Times New Roman" w:cs="Times New Roman"/>
          <w:sz w:val="28"/>
          <w:szCs w:val="28"/>
        </w:rPr>
        <w:t xml:space="preserve">х того века: чьей должна стать </w:t>
      </w:r>
      <w:r w:rsidRPr="00367A96">
        <w:rPr>
          <w:rFonts w:ascii="Times New Roman" w:hAnsi="Times New Roman" w:cs="Times New Roman"/>
          <w:sz w:val="28"/>
          <w:szCs w:val="28"/>
        </w:rPr>
        <w:t xml:space="preserve">жена после воскресения в том веке. </w:t>
      </w:r>
      <w:r w:rsidR="00265DC3" w:rsidRPr="00367A96">
        <w:rPr>
          <w:rFonts w:ascii="Times New Roman" w:hAnsi="Times New Roman" w:cs="Times New Roman"/>
          <w:sz w:val="28"/>
          <w:szCs w:val="28"/>
        </w:rPr>
        <w:t xml:space="preserve">Так и в отношении самого брака </w:t>
      </w:r>
      <w:r w:rsidRPr="00367A96">
        <w:rPr>
          <w:rFonts w:ascii="Times New Roman" w:hAnsi="Times New Roman" w:cs="Times New Roman"/>
          <w:sz w:val="28"/>
          <w:szCs w:val="28"/>
        </w:rPr>
        <w:t>&lt;еретики&gt; извращают ответ,</w:t>
      </w:r>
      <w:r w:rsidR="00265DC3" w:rsidRPr="00367A96">
        <w:rPr>
          <w:rFonts w:ascii="Times New Roman" w:hAnsi="Times New Roman" w:cs="Times New Roman"/>
          <w:sz w:val="28"/>
          <w:szCs w:val="28"/>
        </w:rPr>
        <w:t xml:space="preserve"> чтобы слова </w:t>
      </w:r>
      <w:r w:rsidR="00265DC3" w:rsidRPr="00367A96">
        <w:rPr>
          <w:rFonts w:ascii="Times New Roman" w:hAnsi="Times New Roman" w:cs="Times New Roman"/>
          <w:i/>
          <w:sz w:val="28"/>
          <w:szCs w:val="28"/>
        </w:rPr>
        <w:t xml:space="preserve">«чада этого века  </w:t>
      </w:r>
      <w:r w:rsidRPr="00367A96">
        <w:rPr>
          <w:rFonts w:ascii="Times New Roman" w:hAnsi="Times New Roman" w:cs="Times New Roman"/>
          <w:i/>
          <w:sz w:val="28"/>
          <w:szCs w:val="28"/>
        </w:rPr>
        <w:t>женя</w:t>
      </w:r>
      <w:r w:rsidR="001F7550" w:rsidRPr="00367A96">
        <w:rPr>
          <w:rFonts w:ascii="Times New Roman" w:hAnsi="Times New Roman" w:cs="Times New Roman"/>
          <w:i/>
          <w:sz w:val="28"/>
          <w:szCs w:val="28"/>
        </w:rPr>
        <w:t>тся и выходят замуж»</w:t>
      </w:r>
      <w:r w:rsidR="001F7550" w:rsidRPr="00367A96">
        <w:rPr>
          <w:rFonts w:ascii="Times New Roman" w:hAnsi="Times New Roman" w:cs="Times New Roman"/>
          <w:sz w:val="28"/>
          <w:szCs w:val="28"/>
        </w:rPr>
        <w:t xml:space="preserve"> </w:t>
      </w:r>
      <w:r w:rsidR="001F7550" w:rsidRPr="00367A96">
        <w:rPr>
          <w:rStyle w:val="a5"/>
          <w:rFonts w:ascii="Times New Roman" w:hAnsi="Times New Roman" w:cs="Times New Roman"/>
          <w:color w:val="0070C0"/>
          <w:sz w:val="28"/>
          <w:szCs w:val="28"/>
        </w:rPr>
        <w:footnoteReference w:id="1118"/>
      </w:r>
      <w:r w:rsidRPr="00367A96">
        <w:rPr>
          <w:rFonts w:ascii="Times New Roman" w:hAnsi="Times New Roman" w:cs="Times New Roman"/>
          <w:sz w:val="28"/>
          <w:szCs w:val="28"/>
        </w:rPr>
        <w:t xml:space="preserve"> оказал</w:t>
      </w:r>
      <w:r w:rsidR="00265DC3" w:rsidRPr="00367A96">
        <w:rPr>
          <w:rFonts w:ascii="Times New Roman" w:hAnsi="Times New Roman" w:cs="Times New Roman"/>
          <w:sz w:val="28"/>
          <w:szCs w:val="28"/>
        </w:rPr>
        <w:t xml:space="preserve">ись сказанными о людях Творца, </w:t>
      </w:r>
      <w:r w:rsidRPr="00367A96">
        <w:rPr>
          <w:rFonts w:ascii="Times New Roman" w:hAnsi="Times New Roman" w:cs="Times New Roman"/>
          <w:sz w:val="28"/>
          <w:szCs w:val="28"/>
        </w:rPr>
        <w:t>позволяющего брак, а сами они (ер</w:t>
      </w:r>
      <w:r w:rsidR="00265DC3" w:rsidRPr="00367A96">
        <w:rPr>
          <w:rFonts w:ascii="Times New Roman" w:hAnsi="Times New Roman" w:cs="Times New Roman"/>
          <w:sz w:val="28"/>
          <w:szCs w:val="28"/>
        </w:rPr>
        <w:t xml:space="preserve">етики), которых бог того века, </w:t>
      </w:r>
      <w:r w:rsidRPr="00367A96">
        <w:rPr>
          <w:rFonts w:ascii="Times New Roman" w:hAnsi="Times New Roman" w:cs="Times New Roman"/>
          <w:sz w:val="28"/>
          <w:szCs w:val="28"/>
        </w:rPr>
        <w:t xml:space="preserve">т. е. другой, удостоил воскресения, </w:t>
      </w:r>
      <w:r w:rsidR="00265DC3" w:rsidRPr="00367A96">
        <w:rPr>
          <w:rFonts w:ascii="Times New Roman" w:hAnsi="Times New Roman" w:cs="Times New Roman"/>
          <w:sz w:val="28"/>
          <w:szCs w:val="28"/>
        </w:rPr>
        <w:t xml:space="preserve">уже и здесь не женятся, ибо не </w:t>
      </w:r>
      <w:r w:rsidRPr="00367A96">
        <w:rPr>
          <w:rFonts w:ascii="Times New Roman" w:hAnsi="Times New Roman" w:cs="Times New Roman"/>
          <w:sz w:val="28"/>
          <w:szCs w:val="28"/>
        </w:rPr>
        <w:t>я</w:t>
      </w:r>
      <w:r w:rsidR="001F7550" w:rsidRPr="00367A96">
        <w:rPr>
          <w:rFonts w:ascii="Times New Roman" w:hAnsi="Times New Roman" w:cs="Times New Roman"/>
          <w:sz w:val="28"/>
          <w:szCs w:val="28"/>
        </w:rPr>
        <w:t xml:space="preserve">вляются чадами этого века. ***, </w:t>
      </w:r>
      <w:r w:rsidR="001F7550" w:rsidRPr="00367A96">
        <w:rPr>
          <w:rStyle w:val="a5"/>
          <w:rFonts w:ascii="Times New Roman" w:hAnsi="Times New Roman" w:cs="Times New Roman"/>
          <w:color w:val="0070C0"/>
          <w:sz w:val="28"/>
          <w:szCs w:val="28"/>
        </w:rPr>
        <w:footnoteReference w:id="1119"/>
      </w:r>
      <w:r w:rsidRPr="00367A96">
        <w:rPr>
          <w:rFonts w:ascii="Times New Roman" w:hAnsi="Times New Roman" w:cs="Times New Roman"/>
          <w:sz w:val="28"/>
          <w:szCs w:val="28"/>
        </w:rPr>
        <w:t xml:space="preserve"> поскольку, будучи спрошенным </w:t>
      </w:r>
      <w:r w:rsidR="00265DC3" w:rsidRPr="00367A96">
        <w:rPr>
          <w:rFonts w:ascii="Times New Roman" w:hAnsi="Times New Roman" w:cs="Times New Roman"/>
          <w:sz w:val="28"/>
          <w:szCs w:val="28"/>
        </w:rPr>
        <w:t xml:space="preserve">о </w:t>
      </w:r>
      <w:r w:rsidRPr="00367A96">
        <w:rPr>
          <w:rFonts w:ascii="Times New Roman" w:hAnsi="Times New Roman" w:cs="Times New Roman"/>
          <w:sz w:val="28"/>
          <w:szCs w:val="28"/>
        </w:rPr>
        <w:t>браке того века, а не этого, Он от</w:t>
      </w:r>
      <w:r w:rsidR="00265DC3" w:rsidRPr="00367A96">
        <w:rPr>
          <w:rFonts w:ascii="Times New Roman" w:hAnsi="Times New Roman" w:cs="Times New Roman"/>
          <w:sz w:val="28"/>
          <w:szCs w:val="28"/>
        </w:rPr>
        <w:t xml:space="preserve">рицал тот брак, о котором Его  </w:t>
      </w:r>
      <w:r w:rsidRPr="00367A96">
        <w:rPr>
          <w:rFonts w:ascii="Times New Roman" w:hAnsi="Times New Roman" w:cs="Times New Roman"/>
          <w:sz w:val="28"/>
          <w:szCs w:val="28"/>
        </w:rPr>
        <w:t>спрашивали. 9. Таким образом, те, ко</w:t>
      </w:r>
      <w:r w:rsidR="00265DC3" w:rsidRPr="00367A96">
        <w:rPr>
          <w:rFonts w:ascii="Times New Roman" w:hAnsi="Times New Roman" w:cs="Times New Roman"/>
          <w:sz w:val="28"/>
          <w:szCs w:val="28"/>
        </w:rPr>
        <w:t xml:space="preserve">торые &lt;верно&gt; поняли сам смысл </w:t>
      </w:r>
      <w:r w:rsidRPr="00367A96">
        <w:rPr>
          <w:rFonts w:ascii="Times New Roman" w:hAnsi="Times New Roman" w:cs="Times New Roman"/>
          <w:sz w:val="28"/>
          <w:szCs w:val="28"/>
        </w:rPr>
        <w:t>слова, изречения и разделения &lt;ме</w:t>
      </w:r>
      <w:r w:rsidR="00265DC3" w:rsidRPr="00367A96">
        <w:rPr>
          <w:rFonts w:ascii="Times New Roman" w:hAnsi="Times New Roman" w:cs="Times New Roman"/>
          <w:sz w:val="28"/>
          <w:szCs w:val="28"/>
        </w:rPr>
        <w:t xml:space="preserve">жду словами&gt;, не узнали ничего </w:t>
      </w:r>
      <w:r w:rsidRPr="00367A96">
        <w:rPr>
          <w:rFonts w:ascii="Times New Roman" w:hAnsi="Times New Roman" w:cs="Times New Roman"/>
          <w:sz w:val="28"/>
          <w:szCs w:val="28"/>
        </w:rPr>
        <w:t xml:space="preserve">иного, кроме того, что относилось к предмету вопроса, </w:t>
      </w:r>
      <w:r w:rsidR="00265DC3" w:rsidRPr="00367A96">
        <w:rPr>
          <w:rFonts w:ascii="Times New Roman" w:hAnsi="Times New Roman" w:cs="Times New Roman"/>
          <w:sz w:val="28"/>
          <w:szCs w:val="28"/>
        </w:rPr>
        <w:t xml:space="preserve">и даже  </w:t>
      </w:r>
      <w:r w:rsidRPr="00367A96">
        <w:rPr>
          <w:rFonts w:ascii="Times New Roman" w:hAnsi="Times New Roman" w:cs="Times New Roman"/>
          <w:sz w:val="28"/>
          <w:szCs w:val="28"/>
        </w:rPr>
        <w:t xml:space="preserve">книжники </w:t>
      </w:r>
      <w:r w:rsidRPr="00367A96">
        <w:rPr>
          <w:rFonts w:ascii="Times New Roman" w:hAnsi="Times New Roman" w:cs="Times New Roman"/>
          <w:sz w:val="28"/>
          <w:szCs w:val="28"/>
        </w:rPr>
        <w:lastRenderedPageBreak/>
        <w:t>гово</w:t>
      </w:r>
      <w:r w:rsidR="001F7550" w:rsidRPr="00367A96">
        <w:rPr>
          <w:rFonts w:ascii="Times New Roman" w:hAnsi="Times New Roman" w:cs="Times New Roman"/>
          <w:sz w:val="28"/>
          <w:szCs w:val="28"/>
        </w:rPr>
        <w:t xml:space="preserve">рят: </w:t>
      </w:r>
      <w:r w:rsidR="001F7550" w:rsidRPr="00367A96">
        <w:rPr>
          <w:rFonts w:ascii="Times New Roman" w:hAnsi="Times New Roman" w:cs="Times New Roman"/>
          <w:i/>
          <w:sz w:val="28"/>
          <w:szCs w:val="28"/>
        </w:rPr>
        <w:t>Учитель, ты хорошо сказал</w:t>
      </w:r>
      <w:r w:rsidR="001F7550" w:rsidRPr="00367A96">
        <w:rPr>
          <w:rFonts w:ascii="Times New Roman" w:hAnsi="Times New Roman" w:cs="Times New Roman"/>
          <w:sz w:val="28"/>
          <w:szCs w:val="28"/>
        </w:rPr>
        <w:t xml:space="preserve">. </w:t>
      </w:r>
      <w:r w:rsidR="001F7550" w:rsidRPr="00367A96">
        <w:rPr>
          <w:rStyle w:val="a5"/>
          <w:rFonts w:ascii="Times New Roman" w:hAnsi="Times New Roman" w:cs="Times New Roman"/>
          <w:color w:val="0070C0"/>
          <w:sz w:val="28"/>
          <w:szCs w:val="28"/>
        </w:rPr>
        <w:footnoteReference w:id="1120"/>
      </w:r>
      <w:r w:rsidRPr="00367A96">
        <w:rPr>
          <w:rFonts w:ascii="Times New Roman" w:hAnsi="Times New Roman" w:cs="Times New Roman"/>
          <w:sz w:val="28"/>
          <w:szCs w:val="28"/>
        </w:rPr>
        <w:t xml:space="preserve"> Ведь Он подтвердил воскресение, &lt;в которое верили к</w:t>
      </w:r>
      <w:r w:rsidR="00E95C8F" w:rsidRPr="00367A96">
        <w:rPr>
          <w:rFonts w:ascii="Times New Roman" w:hAnsi="Times New Roman" w:cs="Times New Roman"/>
          <w:sz w:val="28"/>
          <w:szCs w:val="28"/>
        </w:rPr>
        <w:t>нижники,</w:t>
      </w:r>
      <w:r w:rsidR="00EA083F" w:rsidRPr="00367A96">
        <w:rPr>
          <w:rFonts w:ascii="Times New Roman" w:hAnsi="Times New Roman" w:cs="Times New Roman"/>
          <w:sz w:val="28"/>
          <w:szCs w:val="28"/>
        </w:rPr>
        <w:t xml:space="preserve">&gt; показав его образ,  </w:t>
      </w:r>
      <w:r w:rsidRPr="00367A96">
        <w:rPr>
          <w:rFonts w:ascii="Times New Roman" w:hAnsi="Times New Roman" w:cs="Times New Roman"/>
          <w:sz w:val="28"/>
          <w:szCs w:val="28"/>
        </w:rPr>
        <w:t>вопреки мнению саддукеев. Наконец, Он не о</w:t>
      </w:r>
      <w:r w:rsidR="00EA083F" w:rsidRPr="00367A96">
        <w:rPr>
          <w:rFonts w:ascii="Times New Roman" w:hAnsi="Times New Roman" w:cs="Times New Roman"/>
          <w:sz w:val="28"/>
          <w:szCs w:val="28"/>
        </w:rPr>
        <w:t xml:space="preserve">проверг свидетельство тех, </w:t>
      </w:r>
      <w:r w:rsidRPr="00367A96">
        <w:rPr>
          <w:rFonts w:ascii="Times New Roman" w:hAnsi="Times New Roman" w:cs="Times New Roman"/>
          <w:sz w:val="28"/>
          <w:szCs w:val="28"/>
        </w:rPr>
        <w:t>которые полагали, что Он ответил, им</w:t>
      </w:r>
      <w:r w:rsidR="00EA083F" w:rsidRPr="00367A96">
        <w:rPr>
          <w:rFonts w:ascii="Times New Roman" w:hAnsi="Times New Roman" w:cs="Times New Roman"/>
          <w:sz w:val="28"/>
          <w:szCs w:val="28"/>
        </w:rPr>
        <w:t xml:space="preserve">ея в виду именно это. 10. Если </w:t>
      </w:r>
      <w:r w:rsidRPr="00367A96">
        <w:rPr>
          <w:rFonts w:ascii="Times New Roman" w:hAnsi="Times New Roman" w:cs="Times New Roman"/>
          <w:sz w:val="28"/>
          <w:szCs w:val="28"/>
        </w:rPr>
        <w:t>же книжники считали Христа Сыно</w:t>
      </w:r>
      <w:r w:rsidR="00EA083F" w:rsidRPr="00367A96">
        <w:rPr>
          <w:rFonts w:ascii="Times New Roman" w:hAnsi="Times New Roman" w:cs="Times New Roman"/>
          <w:sz w:val="28"/>
          <w:szCs w:val="28"/>
        </w:rPr>
        <w:t xml:space="preserve">м Давида, а сам Давид называет </w:t>
      </w:r>
      <w:r w:rsidR="00E95C8F" w:rsidRPr="00367A96">
        <w:rPr>
          <w:rFonts w:ascii="Times New Roman" w:hAnsi="Times New Roman" w:cs="Times New Roman"/>
          <w:sz w:val="28"/>
          <w:szCs w:val="28"/>
        </w:rPr>
        <w:t xml:space="preserve">Его Господом, </w:t>
      </w:r>
      <w:r w:rsidR="00E95C8F" w:rsidRPr="00367A96">
        <w:rPr>
          <w:rStyle w:val="a5"/>
          <w:rFonts w:ascii="Times New Roman" w:hAnsi="Times New Roman" w:cs="Times New Roman"/>
          <w:color w:val="0070C0"/>
          <w:sz w:val="28"/>
          <w:szCs w:val="28"/>
        </w:rPr>
        <w:footnoteReference w:id="1121"/>
      </w:r>
      <w:r w:rsidR="00E95C8F" w:rsidRPr="00367A96">
        <w:rPr>
          <w:rFonts w:ascii="Times New Roman" w:hAnsi="Times New Roman" w:cs="Times New Roman"/>
          <w:sz w:val="28"/>
          <w:szCs w:val="28"/>
        </w:rPr>
        <w:t xml:space="preserve"> </w:t>
      </w:r>
      <w:r w:rsidRPr="00367A96">
        <w:rPr>
          <w:rFonts w:ascii="Times New Roman" w:hAnsi="Times New Roman" w:cs="Times New Roman"/>
          <w:sz w:val="28"/>
          <w:szCs w:val="28"/>
        </w:rPr>
        <w:t xml:space="preserve">что до этого Христу </w:t>
      </w:r>
      <w:r w:rsidR="00EA083F" w:rsidRPr="00367A96">
        <w:rPr>
          <w:rFonts w:ascii="Times New Roman" w:hAnsi="Times New Roman" w:cs="Times New Roman"/>
          <w:sz w:val="28"/>
          <w:szCs w:val="28"/>
        </w:rPr>
        <w:t xml:space="preserve">не Давида? Он исправлял ошибку </w:t>
      </w:r>
      <w:r w:rsidRPr="00367A96">
        <w:rPr>
          <w:rFonts w:ascii="Times New Roman" w:hAnsi="Times New Roman" w:cs="Times New Roman"/>
          <w:sz w:val="28"/>
          <w:szCs w:val="28"/>
        </w:rPr>
        <w:t>книжников? &lt;Нет.&gt; Но Давид оказ</w:t>
      </w:r>
      <w:r w:rsidR="00EA083F" w:rsidRPr="00367A96">
        <w:rPr>
          <w:rFonts w:ascii="Times New Roman" w:hAnsi="Times New Roman" w:cs="Times New Roman"/>
          <w:sz w:val="28"/>
          <w:szCs w:val="28"/>
        </w:rPr>
        <w:t xml:space="preserve">ывал почести Христу, Которого </w:t>
      </w:r>
      <w:r w:rsidRPr="00367A96">
        <w:rPr>
          <w:rFonts w:ascii="Times New Roman" w:hAnsi="Times New Roman" w:cs="Times New Roman"/>
          <w:sz w:val="28"/>
          <w:szCs w:val="28"/>
        </w:rPr>
        <w:t>объявлял скорее Господ</w:t>
      </w:r>
      <w:r w:rsidR="00E95C8F" w:rsidRPr="00367A96">
        <w:rPr>
          <w:rFonts w:ascii="Times New Roman" w:hAnsi="Times New Roman" w:cs="Times New Roman"/>
          <w:sz w:val="28"/>
          <w:szCs w:val="28"/>
        </w:rPr>
        <w:t xml:space="preserve">ом, чем Сыном Давида, </w:t>
      </w:r>
      <w:r w:rsidR="00E95C8F" w:rsidRPr="00367A96">
        <w:rPr>
          <w:rStyle w:val="a5"/>
          <w:rFonts w:ascii="Times New Roman" w:hAnsi="Times New Roman" w:cs="Times New Roman"/>
          <w:color w:val="0070C0"/>
          <w:sz w:val="28"/>
          <w:szCs w:val="28"/>
        </w:rPr>
        <w:footnoteReference w:id="1122"/>
      </w:r>
      <w:r w:rsidR="00EA083F" w:rsidRPr="00367A96">
        <w:rPr>
          <w:rFonts w:ascii="Times New Roman" w:hAnsi="Times New Roman" w:cs="Times New Roman"/>
          <w:sz w:val="28"/>
          <w:szCs w:val="28"/>
        </w:rPr>
        <w:t xml:space="preserve"> что не  </w:t>
      </w:r>
      <w:r w:rsidRPr="00367A96">
        <w:rPr>
          <w:rFonts w:ascii="Times New Roman" w:hAnsi="Times New Roman" w:cs="Times New Roman"/>
          <w:sz w:val="28"/>
          <w:szCs w:val="28"/>
        </w:rPr>
        <w:t>соответствовало бы ниспровергателю Творца.</w:t>
      </w:r>
      <w:r w:rsidR="00EA083F" w:rsidRPr="00367A96">
        <w:rPr>
          <w:rFonts w:ascii="Times New Roman" w:hAnsi="Times New Roman" w:cs="Times New Roman"/>
          <w:sz w:val="28"/>
          <w:szCs w:val="28"/>
        </w:rPr>
        <w:t xml:space="preserve"> А сколь подходящее толкование </w:t>
      </w:r>
      <w:r w:rsidRPr="00367A96">
        <w:rPr>
          <w:rFonts w:ascii="Times New Roman" w:hAnsi="Times New Roman" w:cs="Times New Roman"/>
          <w:sz w:val="28"/>
          <w:szCs w:val="28"/>
        </w:rPr>
        <w:t>с нашей стороны! Ведь Он, Кото</w:t>
      </w:r>
      <w:r w:rsidR="00EA083F" w:rsidRPr="00367A96">
        <w:rPr>
          <w:rFonts w:ascii="Times New Roman" w:hAnsi="Times New Roman" w:cs="Times New Roman"/>
          <w:sz w:val="28"/>
          <w:szCs w:val="28"/>
        </w:rPr>
        <w:t xml:space="preserve">рого прежде тот слепой назвал  </w:t>
      </w:r>
      <w:r w:rsidR="00E95C8F" w:rsidRPr="00367A96">
        <w:rPr>
          <w:rFonts w:ascii="Times New Roman" w:hAnsi="Times New Roman" w:cs="Times New Roman"/>
          <w:sz w:val="28"/>
          <w:szCs w:val="28"/>
        </w:rPr>
        <w:t xml:space="preserve">«Сыном Давида», </w:t>
      </w:r>
      <w:r w:rsidR="00E95C8F" w:rsidRPr="00367A96">
        <w:rPr>
          <w:rStyle w:val="a5"/>
          <w:rFonts w:ascii="Times New Roman" w:hAnsi="Times New Roman" w:cs="Times New Roman"/>
          <w:color w:val="0070C0"/>
          <w:sz w:val="28"/>
          <w:szCs w:val="28"/>
        </w:rPr>
        <w:footnoteReference w:id="1123"/>
      </w:r>
      <w:r w:rsidRPr="00367A96">
        <w:rPr>
          <w:rFonts w:ascii="Times New Roman" w:hAnsi="Times New Roman" w:cs="Times New Roman"/>
          <w:color w:val="0070C0"/>
          <w:sz w:val="28"/>
          <w:szCs w:val="28"/>
        </w:rPr>
        <w:t xml:space="preserve"> </w:t>
      </w:r>
      <w:r w:rsidRPr="00367A96">
        <w:rPr>
          <w:rFonts w:ascii="Times New Roman" w:hAnsi="Times New Roman" w:cs="Times New Roman"/>
          <w:sz w:val="28"/>
          <w:szCs w:val="28"/>
        </w:rPr>
        <w:t>то, что тогда, ког</w:t>
      </w:r>
      <w:r w:rsidR="00EA083F" w:rsidRPr="00367A96">
        <w:rPr>
          <w:rFonts w:ascii="Times New Roman" w:hAnsi="Times New Roman" w:cs="Times New Roman"/>
          <w:sz w:val="28"/>
          <w:szCs w:val="28"/>
        </w:rPr>
        <w:t xml:space="preserve">да рядом не было книжников,  </w:t>
      </w:r>
      <w:r w:rsidRPr="00367A96">
        <w:rPr>
          <w:rFonts w:ascii="Times New Roman" w:hAnsi="Times New Roman" w:cs="Times New Roman"/>
          <w:sz w:val="28"/>
          <w:szCs w:val="28"/>
        </w:rPr>
        <w:t>обошел молчанием, теперь Сам по Себ</w:t>
      </w:r>
      <w:r w:rsidR="00EA083F" w:rsidRPr="00367A96">
        <w:rPr>
          <w:rFonts w:ascii="Times New Roman" w:hAnsi="Times New Roman" w:cs="Times New Roman"/>
          <w:sz w:val="28"/>
          <w:szCs w:val="28"/>
        </w:rPr>
        <w:t xml:space="preserve">е открыл перед ними с умыслом, </w:t>
      </w:r>
      <w:r w:rsidRPr="00367A96">
        <w:rPr>
          <w:rFonts w:ascii="Times New Roman" w:hAnsi="Times New Roman" w:cs="Times New Roman"/>
          <w:sz w:val="28"/>
          <w:szCs w:val="28"/>
        </w:rPr>
        <w:t>чтобы Себя, Которого слепой в со</w:t>
      </w:r>
      <w:r w:rsidR="00EA083F" w:rsidRPr="00367A96">
        <w:rPr>
          <w:rFonts w:ascii="Times New Roman" w:hAnsi="Times New Roman" w:cs="Times New Roman"/>
          <w:sz w:val="28"/>
          <w:szCs w:val="28"/>
        </w:rPr>
        <w:t xml:space="preserve">ответствии с учением книжников </w:t>
      </w:r>
      <w:r w:rsidRPr="00367A96">
        <w:rPr>
          <w:rFonts w:ascii="Times New Roman" w:hAnsi="Times New Roman" w:cs="Times New Roman"/>
          <w:sz w:val="28"/>
          <w:szCs w:val="28"/>
        </w:rPr>
        <w:t>провозгласил Сыном только Давид</w:t>
      </w:r>
      <w:r w:rsidR="00EA083F" w:rsidRPr="00367A96">
        <w:rPr>
          <w:rFonts w:ascii="Times New Roman" w:hAnsi="Times New Roman" w:cs="Times New Roman"/>
          <w:sz w:val="28"/>
          <w:szCs w:val="28"/>
        </w:rPr>
        <w:t xml:space="preserve">а, показать также его (Давида) </w:t>
      </w:r>
      <w:r w:rsidRPr="00367A96">
        <w:rPr>
          <w:rFonts w:ascii="Times New Roman" w:hAnsi="Times New Roman" w:cs="Times New Roman"/>
          <w:sz w:val="28"/>
          <w:szCs w:val="28"/>
        </w:rPr>
        <w:t xml:space="preserve">Господом, вознаградив веру слепого, </w:t>
      </w:r>
      <w:r w:rsidR="00EA083F" w:rsidRPr="00367A96">
        <w:rPr>
          <w:rFonts w:ascii="Times New Roman" w:hAnsi="Times New Roman" w:cs="Times New Roman"/>
          <w:sz w:val="28"/>
          <w:szCs w:val="28"/>
        </w:rPr>
        <w:t xml:space="preserve">благодаря которой тот счел Его </w:t>
      </w:r>
      <w:r w:rsidRPr="00367A96">
        <w:rPr>
          <w:rFonts w:ascii="Times New Roman" w:hAnsi="Times New Roman" w:cs="Times New Roman"/>
          <w:sz w:val="28"/>
          <w:szCs w:val="28"/>
        </w:rPr>
        <w:t xml:space="preserve">Сыном Давида, нанеся, однако, </w:t>
      </w:r>
      <w:r w:rsidR="00EA083F" w:rsidRPr="00367A96">
        <w:rPr>
          <w:rFonts w:ascii="Times New Roman" w:hAnsi="Times New Roman" w:cs="Times New Roman"/>
          <w:sz w:val="28"/>
          <w:szCs w:val="28"/>
        </w:rPr>
        <w:t xml:space="preserve">удар по преданию книжников, в  </w:t>
      </w:r>
      <w:r w:rsidRPr="00367A96">
        <w:rPr>
          <w:rFonts w:ascii="Times New Roman" w:hAnsi="Times New Roman" w:cs="Times New Roman"/>
          <w:sz w:val="28"/>
          <w:szCs w:val="28"/>
        </w:rPr>
        <w:t>соответствии с которым они не приз</w:t>
      </w:r>
      <w:r w:rsidR="00EA083F" w:rsidRPr="00367A96">
        <w:rPr>
          <w:rFonts w:ascii="Times New Roman" w:hAnsi="Times New Roman" w:cs="Times New Roman"/>
          <w:sz w:val="28"/>
          <w:szCs w:val="28"/>
        </w:rPr>
        <w:t xml:space="preserve">навали Его Господом. Все, что  </w:t>
      </w:r>
      <w:r w:rsidRPr="00367A96">
        <w:rPr>
          <w:rFonts w:ascii="Times New Roman" w:hAnsi="Times New Roman" w:cs="Times New Roman"/>
          <w:sz w:val="28"/>
          <w:szCs w:val="28"/>
        </w:rPr>
        <w:t xml:space="preserve">относилось к славе принадлежащего </w:t>
      </w:r>
      <w:r w:rsidR="00EA083F" w:rsidRPr="00367A96">
        <w:rPr>
          <w:rFonts w:ascii="Times New Roman" w:hAnsi="Times New Roman" w:cs="Times New Roman"/>
          <w:sz w:val="28"/>
          <w:szCs w:val="28"/>
        </w:rPr>
        <w:t xml:space="preserve">Творцу Христа, мог оберегать с </w:t>
      </w:r>
      <w:r w:rsidRPr="00367A96">
        <w:rPr>
          <w:rFonts w:ascii="Times New Roman" w:hAnsi="Times New Roman" w:cs="Times New Roman"/>
          <w:sz w:val="28"/>
          <w:szCs w:val="28"/>
        </w:rPr>
        <w:t xml:space="preserve">таким усердием лишь Христос Творца. </w:t>
      </w:r>
    </w:p>
    <w:p w:rsidR="00EA083F" w:rsidRPr="00367A96" w:rsidRDefault="00EA083F" w:rsidP="00774685">
      <w:pPr>
        <w:rPr>
          <w:rFonts w:ascii="Times New Roman" w:hAnsi="Times New Roman" w:cs="Times New Roman"/>
          <w:sz w:val="28"/>
          <w:szCs w:val="28"/>
        </w:rPr>
      </w:pPr>
    </w:p>
    <w:p w:rsidR="00EA083F" w:rsidRPr="00367A96" w:rsidRDefault="00EA083F" w:rsidP="00774685">
      <w:pPr>
        <w:rPr>
          <w:rFonts w:ascii="Times New Roman" w:hAnsi="Times New Roman" w:cs="Times New Roman"/>
          <w:sz w:val="28"/>
          <w:szCs w:val="28"/>
        </w:rPr>
      </w:pPr>
    </w:p>
    <w:p w:rsidR="00774685" w:rsidRPr="00367A96" w:rsidRDefault="00774685" w:rsidP="00EA083F">
      <w:pPr>
        <w:jc w:val="center"/>
        <w:rPr>
          <w:rFonts w:ascii="Times New Roman" w:hAnsi="Times New Roman" w:cs="Times New Roman"/>
          <w:i/>
          <w:sz w:val="28"/>
          <w:szCs w:val="28"/>
        </w:rPr>
      </w:pPr>
      <w:r w:rsidRPr="00367A96">
        <w:rPr>
          <w:rFonts w:ascii="Times New Roman" w:hAnsi="Times New Roman" w:cs="Times New Roman"/>
          <w:i/>
          <w:sz w:val="28"/>
          <w:szCs w:val="28"/>
        </w:rPr>
        <w:t>Глава 39</w:t>
      </w:r>
    </w:p>
    <w:p w:rsidR="00774685" w:rsidRPr="00367A96" w:rsidRDefault="00774685" w:rsidP="00EA083F">
      <w:pPr>
        <w:jc w:val="center"/>
        <w:rPr>
          <w:rFonts w:ascii="Times New Roman" w:hAnsi="Times New Roman" w:cs="Times New Roman"/>
          <w:b/>
          <w:sz w:val="28"/>
          <w:szCs w:val="28"/>
        </w:rPr>
      </w:pPr>
      <w:r w:rsidRPr="00367A96">
        <w:rPr>
          <w:rFonts w:ascii="Times New Roman" w:hAnsi="Times New Roman" w:cs="Times New Roman"/>
          <w:b/>
          <w:sz w:val="28"/>
          <w:szCs w:val="28"/>
        </w:rPr>
        <w:t>О лжех</w:t>
      </w:r>
      <w:r w:rsidR="00EA083F" w:rsidRPr="00367A96">
        <w:rPr>
          <w:rFonts w:ascii="Times New Roman" w:hAnsi="Times New Roman" w:cs="Times New Roman"/>
          <w:b/>
          <w:sz w:val="28"/>
          <w:szCs w:val="28"/>
        </w:rPr>
        <w:t xml:space="preserve">ристах, о гонениях праведников </w:t>
      </w:r>
      <w:r w:rsidRPr="00367A96">
        <w:rPr>
          <w:rFonts w:ascii="Times New Roman" w:hAnsi="Times New Roman" w:cs="Times New Roman"/>
          <w:b/>
          <w:sz w:val="28"/>
          <w:szCs w:val="28"/>
        </w:rPr>
        <w:t>и знаме</w:t>
      </w:r>
      <w:r w:rsidR="00EA083F" w:rsidRPr="00367A96">
        <w:rPr>
          <w:rFonts w:ascii="Times New Roman" w:hAnsi="Times New Roman" w:cs="Times New Roman"/>
          <w:b/>
          <w:sz w:val="28"/>
          <w:szCs w:val="28"/>
        </w:rPr>
        <w:t xml:space="preserve">ниях конца, о потрясениях мира </w:t>
      </w:r>
      <w:r w:rsidRPr="00367A96">
        <w:rPr>
          <w:rFonts w:ascii="Times New Roman" w:hAnsi="Times New Roman" w:cs="Times New Roman"/>
          <w:b/>
          <w:sz w:val="28"/>
          <w:szCs w:val="28"/>
        </w:rPr>
        <w:t>и обетовани</w:t>
      </w:r>
      <w:r w:rsidR="00EA083F" w:rsidRPr="00367A96">
        <w:rPr>
          <w:rFonts w:ascii="Times New Roman" w:hAnsi="Times New Roman" w:cs="Times New Roman"/>
          <w:b/>
          <w:sz w:val="28"/>
          <w:szCs w:val="28"/>
        </w:rPr>
        <w:t xml:space="preserve">ях Царствия, о месте и времени </w:t>
      </w:r>
      <w:r w:rsidRPr="00367A96">
        <w:rPr>
          <w:rFonts w:ascii="Times New Roman" w:hAnsi="Times New Roman" w:cs="Times New Roman"/>
          <w:b/>
          <w:sz w:val="28"/>
          <w:szCs w:val="28"/>
        </w:rPr>
        <w:t>Христовой проповеди (ср.: Евангелие от Луки, 21: 8—38)</w:t>
      </w:r>
    </w:p>
    <w:p w:rsidR="00774685" w:rsidRPr="00367A96" w:rsidRDefault="00774685" w:rsidP="00CE1057">
      <w:pPr>
        <w:jc w:val="both"/>
        <w:rPr>
          <w:rFonts w:ascii="Times New Roman" w:hAnsi="Times New Roman" w:cs="Times New Roman"/>
          <w:sz w:val="28"/>
          <w:szCs w:val="28"/>
        </w:rPr>
      </w:pPr>
      <w:r w:rsidRPr="00367A96">
        <w:rPr>
          <w:rFonts w:ascii="Times New Roman" w:hAnsi="Times New Roman" w:cs="Times New Roman"/>
          <w:sz w:val="28"/>
          <w:szCs w:val="28"/>
        </w:rPr>
        <w:t>1. Прежде &lt;нами&gt; было уста</w:t>
      </w:r>
      <w:r w:rsidR="00EA083F" w:rsidRPr="00367A96">
        <w:rPr>
          <w:rFonts w:ascii="Times New Roman" w:hAnsi="Times New Roman" w:cs="Times New Roman"/>
          <w:sz w:val="28"/>
          <w:szCs w:val="28"/>
        </w:rPr>
        <w:t xml:space="preserve">новлено право собственности на </w:t>
      </w:r>
      <w:r w:rsidRPr="00367A96">
        <w:rPr>
          <w:rFonts w:ascii="Times New Roman" w:hAnsi="Times New Roman" w:cs="Times New Roman"/>
          <w:sz w:val="28"/>
          <w:szCs w:val="28"/>
        </w:rPr>
        <w:t>имена: что оно принадлежит Тому, Кто первым и Христа Своего  возвестил людям, и переименовал</w:t>
      </w:r>
      <w:r w:rsidR="00FA2FCA" w:rsidRPr="00367A96">
        <w:rPr>
          <w:rFonts w:ascii="Times New Roman" w:hAnsi="Times New Roman" w:cs="Times New Roman"/>
          <w:sz w:val="28"/>
          <w:szCs w:val="28"/>
        </w:rPr>
        <w:t xml:space="preserve"> Иисуса. Таким образом, станет </w:t>
      </w:r>
      <w:r w:rsidRPr="00367A96">
        <w:rPr>
          <w:rFonts w:ascii="Times New Roman" w:hAnsi="Times New Roman" w:cs="Times New Roman"/>
          <w:sz w:val="28"/>
          <w:szCs w:val="28"/>
        </w:rPr>
        <w:t>очевидно бесстыдство того, кто з</w:t>
      </w:r>
      <w:r w:rsidR="00FA2FCA" w:rsidRPr="00367A96">
        <w:rPr>
          <w:rFonts w:ascii="Times New Roman" w:hAnsi="Times New Roman" w:cs="Times New Roman"/>
          <w:sz w:val="28"/>
          <w:szCs w:val="28"/>
        </w:rPr>
        <w:t xml:space="preserve">аявляет, что многие придут под </w:t>
      </w:r>
      <w:r w:rsidR="00B53C2A" w:rsidRPr="00367A96">
        <w:rPr>
          <w:rFonts w:ascii="Times New Roman" w:hAnsi="Times New Roman" w:cs="Times New Roman"/>
          <w:sz w:val="28"/>
          <w:szCs w:val="28"/>
        </w:rPr>
        <w:t xml:space="preserve">его именем, </w:t>
      </w:r>
      <w:r w:rsidR="00B53C2A" w:rsidRPr="00367A96">
        <w:rPr>
          <w:rStyle w:val="a5"/>
          <w:rFonts w:ascii="Times New Roman" w:hAnsi="Times New Roman" w:cs="Times New Roman"/>
          <w:color w:val="0070C0"/>
          <w:sz w:val="28"/>
          <w:szCs w:val="28"/>
        </w:rPr>
        <w:footnoteReference w:id="1124"/>
      </w:r>
      <w:r w:rsidRPr="00367A96">
        <w:rPr>
          <w:rFonts w:ascii="Times New Roman" w:hAnsi="Times New Roman" w:cs="Times New Roman"/>
          <w:sz w:val="28"/>
          <w:szCs w:val="28"/>
        </w:rPr>
        <w:t xml:space="preserve"> которое не принадлежит ему, если он не является</w:t>
      </w:r>
      <w:r w:rsidR="00FA2FCA" w:rsidRPr="00367A96">
        <w:rPr>
          <w:rFonts w:ascii="Times New Roman" w:hAnsi="Times New Roman" w:cs="Times New Roman"/>
          <w:sz w:val="28"/>
          <w:szCs w:val="28"/>
        </w:rPr>
        <w:t xml:space="preserve">  </w:t>
      </w:r>
      <w:r w:rsidRPr="00367A96">
        <w:rPr>
          <w:rFonts w:ascii="Times New Roman" w:hAnsi="Times New Roman" w:cs="Times New Roman"/>
          <w:sz w:val="28"/>
          <w:szCs w:val="28"/>
        </w:rPr>
        <w:t>Христом и Иисусом Творца, имеющего</w:t>
      </w:r>
      <w:r w:rsidR="00FA2FCA" w:rsidRPr="00367A96">
        <w:rPr>
          <w:rFonts w:ascii="Times New Roman" w:hAnsi="Times New Roman" w:cs="Times New Roman"/>
          <w:sz w:val="28"/>
          <w:szCs w:val="28"/>
        </w:rPr>
        <w:t xml:space="preserve"> право собственности на имена; </w:t>
      </w:r>
      <w:r w:rsidRPr="00367A96">
        <w:rPr>
          <w:rFonts w:ascii="Times New Roman" w:hAnsi="Times New Roman" w:cs="Times New Roman"/>
          <w:sz w:val="28"/>
          <w:szCs w:val="28"/>
        </w:rPr>
        <w:t xml:space="preserve">того, кто еще и запрещает </w:t>
      </w:r>
      <w:r w:rsidRPr="00367A96">
        <w:rPr>
          <w:rFonts w:ascii="Times New Roman" w:hAnsi="Times New Roman" w:cs="Times New Roman"/>
          <w:sz w:val="28"/>
          <w:szCs w:val="28"/>
        </w:rPr>
        <w:lastRenderedPageBreak/>
        <w:t>принимат</w:t>
      </w:r>
      <w:r w:rsidR="00B53C2A" w:rsidRPr="00367A96">
        <w:rPr>
          <w:rFonts w:ascii="Times New Roman" w:hAnsi="Times New Roman" w:cs="Times New Roman"/>
          <w:sz w:val="28"/>
          <w:szCs w:val="28"/>
        </w:rPr>
        <w:t xml:space="preserve">ь их, </w:t>
      </w:r>
      <w:r w:rsidR="00B53C2A" w:rsidRPr="00367A96">
        <w:rPr>
          <w:rStyle w:val="a5"/>
          <w:rFonts w:ascii="Times New Roman" w:hAnsi="Times New Roman" w:cs="Times New Roman"/>
          <w:color w:val="0070C0"/>
          <w:sz w:val="28"/>
          <w:szCs w:val="28"/>
        </w:rPr>
        <w:footnoteReference w:id="1125"/>
      </w:r>
      <w:r w:rsidR="00FA2FCA" w:rsidRPr="00367A96">
        <w:rPr>
          <w:rFonts w:ascii="Times New Roman" w:hAnsi="Times New Roman" w:cs="Times New Roman"/>
          <w:sz w:val="28"/>
          <w:szCs w:val="28"/>
        </w:rPr>
        <w:t xml:space="preserve"> которым он и сам равен, </w:t>
      </w:r>
      <w:r w:rsidRPr="00367A96">
        <w:rPr>
          <w:rFonts w:ascii="Times New Roman" w:hAnsi="Times New Roman" w:cs="Times New Roman"/>
          <w:sz w:val="28"/>
          <w:szCs w:val="28"/>
        </w:rPr>
        <w:t>так же приходя под чужим имене</w:t>
      </w:r>
      <w:r w:rsidR="00FA2FCA" w:rsidRPr="00367A96">
        <w:rPr>
          <w:rFonts w:ascii="Times New Roman" w:hAnsi="Times New Roman" w:cs="Times New Roman"/>
          <w:sz w:val="28"/>
          <w:szCs w:val="28"/>
        </w:rPr>
        <w:t xml:space="preserve">м: если &lt;это&gt; не так, то делом </w:t>
      </w:r>
      <w:r w:rsidR="00B53C2A" w:rsidRPr="00367A96">
        <w:rPr>
          <w:rFonts w:ascii="Times New Roman" w:hAnsi="Times New Roman" w:cs="Times New Roman"/>
          <w:sz w:val="28"/>
          <w:szCs w:val="28"/>
        </w:rPr>
        <w:t xml:space="preserve">Того было </w:t>
      </w:r>
      <w:r w:rsidR="00B53C2A" w:rsidRPr="00367A96">
        <w:rPr>
          <w:rStyle w:val="a5"/>
          <w:rFonts w:ascii="Times New Roman" w:hAnsi="Times New Roman" w:cs="Times New Roman"/>
          <w:color w:val="0070C0"/>
          <w:sz w:val="28"/>
          <w:szCs w:val="28"/>
        </w:rPr>
        <w:footnoteReference w:id="1126"/>
      </w:r>
      <w:r w:rsidRPr="00367A96">
        <w:rPr>
          <w:rFonts w:ascii="Times New Roman" w:hAnsi="Times New Roman" w:cs="Times New Roman"/>
          <w:sz w:val="28"/>
          <w:szCs w:val="28"/>
        </w:rPr>
        <w:t xml:space="preserve"> предупреждать учеников не поддаваться на связанн</w:t>
      </w:r>
      <w:r w:rsidR="00FA2FCA" w:rsidRPr="00367A96">
        <w:rPr>
          <w:rFonts w:ascii="Times New Roman" w:hAnsi="Times New Roman" w:cs="Times New Roman"/>
          <w:sz w:val="28"/>
          <w:szCs w:val="28"/>
        </w:rPr>
        <w:t xml:space="preserve">ый </w:t>
      </w:r>
      <w:r w:rsidRPr="00367A96">
        <w:rPr>
          <w:rFonts w:ascii="Times New Roman" w:hAnsi="Times New Roman" w:cs="Times New Roman"/>
          <w:sz w:val="28"/>
          <w:szCs w:val="28"/>
        </w:rPr>
        <w:t>с именем обман, Кто благода</w:t>
      </w:r>
      <w:r w:rsidR="00FA2FCA" w:rsidRPr="00367A96">
        <w:rPr>
          <w:rFonts w:ascii="Times New Roman" w:hAnsi="Times New Roman" w:cs="Times New Roman"/>
          <w:sz w:val="28"/>
          <w:szCs w:val="28"/>
        </w:rPr>
        <w:t xml:space="preserve">ря праву собственности на имя  </w:t>
      </w:r>
      <w:r w:rsidRPr="00367A96">
        <w:rPr>
          <w:rFonts w:ascii="Times New Roman" w:hAnsi="Times New Roman" w:cs="Times New Roman"/>
          <w:sz w:val="28"/>
          <w:szCs w:val="28"/>
        </w:rPr>
        <w:t xml:space="preserve">обладал его подлинностью. 2. Далее, </w:t>
      </w:r>
      <w:r w:rsidR="00FA2FCA" w:rsidRPr="00367A96">
        <w:rPr>
          <w:rFonts w:ascii="Times New Roman" w:hAnsi="Times New Roman" w:cs="Times New Roman"/>
          <w:sz w:val="28"/>
          <w:szCs w:val="28"/>
        </w:rPr>
        <w:t xml:space="preserve">придут те, которые скажут: Я — </w:t>
      </w:r>
      <w:r w:rsidR="00B53C2A" w:rsidRPr="00367A96">
        <w:rPr>
          <w:rFonts w:ascii="Times New Roman" w:hAnsi="Times New Roman" w:cs="Times New Roman"/>
          <w:sz w:val="28"/>
          <w:szCs w:val="28"/>
        </w:rPr>
        <w:t xml:space="preserve">Христос </w:t>
      </w:r>
      <w:r w:rsidR="00B53C2A" w:rsidRPr="00367A96">
        <w:rPr>
          <w:rStyle w:val="a5"/>
          <w:rFonts w:ascii="Times New Roman" w:hAnsi="Times New Roman" w:cs="Times New Roman"/>
          <w:color w:val="0070C0"/>
          <w:sz w:val="28"/>
          <w:szCs w:val="28"/>
        </w:rPr>
        <w:footnoteReference w:id="1127"/>
      </w:r>
      <w:r w:rsidRPr="00367A96">
        <w:rPr>
          <w:rFonts w:ascii="Times New Roman" w:hAnsi="Times New Roman" w:cs="Times New Roman"/>
          <w:sz w:val="28"/>
          <w:szCs w:val="28"/>
        </w:rPr>
        <w:t xml:space="preserve"> — ты, принявший подо</w:t>
      </w:r>
      <w:r w:rsidR="00FA2FCA" w:rsidRPr="00367A96">
        <w:rPr>
          <w:rFonts w:ascii="Times New Roman" w:hAnsi="Times New Roman" w:cs="Times New Roman"/>
          <w:sz w:val="28"/>
          <w:szCs w:val="28"/>
        </w:rPr>
        <w:t xml:space="preserve">бного, примешь их; ведь и этот </w:t>
      </w:r>
      <w:r w:rsidR="00B53C2A" w:rsidRPr="00367A96">
        <w:rPr>
          <w:rFonts w:ascii="Times New Roman" w:hAnsi="Times New Roman" w:cs="Times New Roman"/>
          <w:sz w:val="28"/>
          <w:szCs w:val="28"/>
        </w:rPr>
        <w:t xml:space="preserve">пришел не </w:t>
      </w:r>
      <w:r w:rsidR="00B53C2A" w:rsidRPr="00367A96">
        <w:rPr>
          <w:rStyle w:val="a5"/>
          <w:rFonts w:ascii="Times New Roman" w:hAnsi="Times New Roman" w:cs="Times New Roman"/>
          <w:color w:val="0070C0"/>
          <w:sz w:val="28"/>
          <w:szCs w:val="28"/>
        </w:rPr>
        <w:footnoteReference w:id="1128"/>
      </w:r>
      <w:r w:rsidRPr="00367A96">
        <w:rPr>
          <w:rFonts w:ascii="Times New Roman" w:hAnsi="Times New Roman" w:cs="Times New Roman"/>
          <w:sz w:val="28"/>
          <w:szCs w:val="28"/>
        </w:rPr>
        <w:t xml:space="preserve"> под своим именем.</w:t>
      </w:r>
      <w:r w:rsidR="00FA2FCA" w:rsidRPr="00367A96">
        <w:rPr>
          <w:rFonts w:ascii="Times New Roman" w:hAnsi="Times New Roman" w:cs="Times New Roman"/>
          <w:sz w:val="28"/>
          <w:szCs w:val="28"/>
        </w:rPr>
        <w:t xml:space="preserve"> Что теперь? Когда придет Сам  </w:t>
      </w:r>
      <w:r w:rsidRPr="00367A96">
        <w:rPr>
          <w:rFonts w:ascii="Times New Roman" w:hAnsi="Times New Roman" w:cs="Times New Roman"/>
          <w:sz w:val="28"/>
          <w:szCs w:val="28"/>
        </w:rPr>
        <w:t>Господин имен, Христос и Иисус Творц</w:t>
      </w:r>
      <w:r w:rsidR="00FA2FCA" w:rsidRPr="00367A96">
        <w:rPr>
          <w:rFonts w:ascii="Times New Roman" w:hAnsi="Times New Roman" w:cs="Times New Roman"/>
          <w:sz w:val="28"/>
          <w:szCs w:val="28"/>
        </w:rPr>
        <w:t xml:space="preserve">а, ты отвергнешь Его? Но сколь </w:t>
      </w:r>
      <w:r w:rsidRPr="00367A96">
        <w:rPr>
          <w:rFonts w:ascii="Times New Roman" w:hAnsi="Times New Roman" w:cs="Times New Roman"/>
          <w:sz w:val="28"/>
          <w:szCs w:val="28"/>
        </w:rPr>
        <w:t>неправильно, сколь не</w:t>
      </w:r>
      <w:r w:rsidR="00FA2FCA" w:rsidRPr="00367A96">
        <w:rPr>
          <w:rFonts w:ascii="Times New Roman" w:hAnsi="Times New Roman" w:cs="Times New Roman"/>
          <w:sz w:val="28"/>
          <w:szCs w:val="28"/>
        </w:rPr>
        <w:t xml:space="preserve">справедливо, сколь недостойно  </w:t>
      </w:r>
      <w:r w:rsidRPr="00367A96">
        <w:rPr>
          <w:rFonts w:ascii="Times New Roman" w:hAnsi="Times New Roman" w:cs="Times New Roman"/>
          <w:sz w:val="28"/>
          <w:szCs w:val="28"/>
        </w:rPr>
        <w:t>наилучшего бога, чтобы ты не принима</w:t>
      </w:r>
      <w:r w:rsidR="00FA2FCA" w:rsidRPr="00367A96">
        <w:rPr>
          <w:rFonts w:ascii="Times New Roman" w:hAnsi="Times New Roman" w:cs="Times New Roman"/>
          <w:sz w:val="28"/>
          <w:szCs w:val="28"/>
        </w:rPr>
        <w:t xml:space="preserve">л Того, приходящего под Своим  </w:t>
      </w:r>
      <w:r w:rsidRPr="00367A96">
        <w:rPr>
          <w:rFonts w:ascii="Times New Roman" w:hAnsi="Times New Roman" w:cs="Times New Roman"/>
          <w:sz w:val="28"/>
          <w:szCs w:val="28"/>
        </w:rPr>
        <w:t>именем, ты, принявший иного под Е</w:t>
      </w:r>
      <w:r w:rsidR="00FA2FCA" w:rsidRPr="00367A96">
        <w:rPr>
          <w:rFonts w:ascii="Times New Roman" w:hAnsi="Times New Roman" w:cs="Times New Roman"/>
          <w:sz w:val="28"/>
          <w:szCs w:val="28"/>
        </w:rPr>
        <w:t xml:space="preserve">го именем! 3. Посмотрим, какие </w:t>
      </w:r>
      <w:r w:rsidRPr="00367A96">
        <w:rPr>
          <w:rFonts w:ascii="Times New Roman" w:hAnsi="Times New Roman" w:cs="Times New Roman"/>
          <w:sz w:val="28"/>
          <w:szCs w:val="28"/>
        </w:rPr>
        <w:t>знамения Он полагает для време</w:t>
      </w:r>
      <w:r w:rsidR="00FA2FCA" w:rsidRPr="00367A96">
        <w:rPr>
          <w:rFonts w:ascii="Times New Roman" w:hAnsi="Times New Roman" w:cs="Times New Roman"/>
          <w:sz w:val="28"/>
          <w:szCs w:val="28"/>
        </w:rPr>
        <w:t>н: войны, думаю, и царство &lt;, восставшее</w:t>
      </w:r>
      <w:r w:rsidRPr="00367A96">
        <w:rPr>
          <w:rFonts w:ascii="Times New Roman" w:hAnsi="Times New Roman" w:cs="Times New Roman"/>
          <w:sz w:val="28"/>
          <w:szCs w:val="28"/>
        </w:rPr>
        <w:t>&gt; на царство, и народ —</w:t>
      </w:r>
      <w:r w:rsidR="00FA2FCA" w:rsidRPr="00367A96">
        <w:rPr>
          <w:rFonts w:ascii="Times New Roman" w:hAnsi="Times New Roman" w:cs="Times New Roman"/>
          <w:sz w:val="28"/>
          <w:szCs w:val="28"/>
        </w:rPr>
        <w:t xml:space="preserve"> на народ, и чуму, и голод, и  </w:t>
      </w:r>
      <w:r w:rsidRPr="00367A96">
        <w:rPr>
          <w:rFonts w:ascii="Times New Roman" w:hAnsi="Times New Roman" w:cs="Times New Roman"/>
          <w:sz w:val="28"/>
          <w:szCs w:val="28"/>
        </w:rPr>
        <w:t xml:space="preserve">землетрясения, и ужасы, и чудеса с </w:t>
      </w:r>
      <w:r w:rsidR="00B53C2A" w:rsidRPr="00367A96">
        <w:rPr>
          <w:rFonts w:ascii="Times New Roman" w:hAnsi="Times New Roman" w:cs="Times New Roman"/>
          <w:sz w:val="28"/>
          <w:szCs w:val="28"/>
        </w:rPr>
        <w:t xml:space="preserve">неба, </w:t>
      </w:r>
      <w:r w:rsidR="00B53C2A" w:rsidRPr="00367A96">
        <w:rPr>
          <w:rStyle w:val="a5"/>
          <w:rFonts w:ascii="Times New Roman" w:hAnsi="Times New Roman" w:cs="Times New Roman"/>
          <w:color w:val="0070C0"/>
          <w:sz w:val="28"/>
          <w:szCs w:val="28"/>
        </w:rPr>
        <w:footnoteReference w:id="1129"/>
      </w:r>
      <w:r w:rsidR="00FA2FCA" w:rsidRPr="00367A96">
        <w:rPr>
          <w:rFonts w:ascii="Times New Roman" w:hAnsi="Times New Roman" w:cs="Times New Roman"/>
          <w:sz w:val="28"/>
          <w:szCs w:val="28"/>
        </w:rPr>
        <w:t xml:space="preserve"> — все то, что подходит  </w:t>
      </w:r>
      <w:r w:rsidRPr="00367A96">
        <w:rPr>
          <w:rFonts w:ascii="Times New Roman" w:hAnsi="Times New Roman" w:cs="Times New Roman"/>
          <w:sz w:val="28"/>
          <w:szCs w:val="28"/>
        </w:rPr>
        <w:t xml:space="preserve">суровому и жестокому Богу. Когда Он прибавляет, что этому надлежит </w:t>
      </w:r>
      <w:r w:rsidR="00B53C2A" w:rsidRPr="00367A96">
        <w:rPr>
          <w:rFonts w:ascii="Times New Roman" w:hAnsi="Times New Roman" w:cs="Times New Roman"/>
          <w:sz w:val="28"/>
          <w:szCs w:val="28"/>
        </w:rPr>
        <w:t xml:space="preserve">быть, </w:t>
      </w:r>
      <w:r w:rsidR="00B53C2A" w:rsidRPr="00367A96">
        <w:rPr>
          <w:rStyle w:val="a5"/>
          <w:rFonts w:ascii="Times New Roman" w:hAnsi="Times New Roman" w:cs="Times New Roman"/>
          <w:color w:val="0070C0"/>
          <w:sz w:val="28"/>
          <w:szCs w:val="28"/>
        </w:rPr>
        <w:footnoteReference w:id="1130"/>
      </w:r>
      <w:r w:rsidRPr="00367A96">
        <w:rPr>
          <w:rFonts w:ascii="Times New Roman" w:hAnsi="Times New Roman" w:cs="Times New Roman"/>
          <w:sz w:val="28"/>
          <w:szCs w:val="28"/>
        </w:rPr>
        <w:t xml:space="preserve"> кем являет Себя? Н</w:t>
      </w:r>
      <w:r w:rsidR="00FA2FCA" w:rsidRPr="00367A96">
        <w:rPr>
          <w:rFonts w:ascii="Times New Roman" w:hAnsi="Times New Roman" w:cs="Times New Roman"/>
          <w:sz w:val="28"/>
          <w:szCs w:val="28"/>
        </w:rPr>
        <w:t xml:space="preserve">испровергающим или одобряющим  </w:t>
      </w:r>
      <w:r w:rsidRPr="00367A96">
        <w:rPr>
          <w:rFonts w:ascii="Times New Roman" w:hAnsi="Times New Roman" w:cs="Times New Roman"/>
          <w:sz w:val="28"/>
          <w:szCs w:val="28"/>
        </w:rPr>
        <w:t>Творца? Необходимость исполн</w:t>
      </w:r>
      <w:r w:rsidR="00FA2FCA" w:rsidRPr="00367A96">
        <w:rPr>
          <w:rFonts w:ascii="Times New Roman" w:hAnsi="Times New Roman" w:cs="Times New Roman"/>
          <w:sz w:val="28"/>
          <w:szCs w:val="28"/>
        </w:rPr>
        <w:t xml:space="preserve">ения установлений Которого Он  </w:t>
      </w:r>
      <w:r w:rsidRPr="00367A96">
        <w:rPr>
          <w:rFonts w:ascii="Times New Roman" w:hAnsi="Times New Roman" w:cs="Times New Roman"/>
          <w:sz w:val="28"/>
          <w:szCs w:val="28"/>
        </w:rPr>
        <w:t>подтверждает, &lt;хотя&gt; их — столь</w:t>
      </w:r>
      <w:r w:rsidR="00FA2FCA" w:rsidRPr="00367A96">
        <w:rPr>
          <w:rFonts w:ascii="Times New Roman" w:hAnsi="Times New Roman" w:cs="Times New Roman"/>
          <w:sz w:val="28"/>
          <w:szCs w:val="28"/>
        </w:rPr>
        <w:t xml:space="preserve"> жуткие, сколь и жестокие — Он </w:t>
      </w:r>
      <w:r w:rsidRPr="00367A96">
        <w:rPr>
          <w:rFonts w:ascii="Times New Roman" w:hAnsi="Times New Roman" w:cs="Times New Roman"/>
          <w:sz w:val="28"/>
          <w:szCs w:val="28"/>
        </w:rPr>
        <w:t xml:space="preserve">как наилучший должен был скорее </w:t>
      </w:r>
      <w:r w:rsidR="00FA2FCA" w:rsidRPr="00367A96">
        <w:rPr>
          <w:rFonts w:ascii="Times New Roman" w:hAnsi="Times New Roman" w:cs="Times New Roman"/>
          <w:sz w:val="28"/>
          <w:szCs w:val="28"/>
        </w:rPr>
        <w:t xml:space="preserve">устранить, чем назначить, если </w:t>
      </w:r>
      <w:r w:rsidRPr="00367A96">
        <w:rPr>
          <w:rFonts w:ascii="Times New Roman" w:hAnsi="Times New Roman" w:cs="Times New Roman"/>
          <w:sz w:val="28"/>
          <w:szCs w:val="28"/>
        </w:rPr>
        <w:t xml:space="preserve">бы они не принадлежали Ему Самому. 4. Но прежде этих событий, как Он им предсказывает, </w:t>
      </w:r>
      <w:r w:rsidR="0049122A" w:rsidRPr="00367A96">
        <w:rPr>
          <w:rFonts w:ascii="Times New Roman" w:hAnsi="Times New Roman" w:cs="Times New Roman"/>
          <w:sz w:val="28"/>
          <w:szCs w:val="28"/>
        </w:rPr>
        <w:t xml:space="preserve">начнутся гонения и страдания,  разумеется, для мученичества </w:t>
      </w:r>
      <w:r w:rsidR="0049122A" w:rsidRPr="00367A96">
        <w:rPr>
          <w:rStyle w:val="a5"/>
          <w:rFonts w:ascii="Times New Roman" w:hAnsi="Times New Roman" w:cs="Times New Roman"/>
          <w:color w:val="0070C0"/>
          <w:sz w:val="28"/>
          <w:szCs w:val="28"/>
        </w:rPr>
        <w:footnoteReference w:id="1131"/>
      </w:r>
      <w:r w:rsidRPr="00367A96">
        <w:rPr>
          <w:rFonts w:ascii="Times New Roman" w:hAnsi="Times New Roman" w:cs="Times New Roman"/>
          <w:sz w:val="28"/>
          <w:szCs w:val="28"/>
        </w:rPr>
        <w:t xml:space="preserve"> и для спас</w:t>
      </w:r>
      <w:r w:rsidR="0049122A" w:rsidRPr="00367A96">
        <w:rPr>
          <w:rFonts w:ascii="Times New Roman" w:hAnsi="Times New Roman" w:cs="Times New Roman"/>
          <w:sz w:val="28"/>
          <w:szCs w:val="28"/>
        </w:rPr>
        <w:t xml:space="preserve">ения. Есть у тебя предсказание </w:t>
      </w:r>
      <w:r w:rsidRPr="00367A96">
        <w:rPr>
          <w:rFonts w:ascii="Times New Roman" w:hAnsi="Times New Roman" w:cs="Times New Roman"/>
          <w:sz w:val="28"/>
          <w:szCs w:val="28"/>
        </w:rPr>
        <w:t xml:space="preserve">Захарии: </w:t>
      </w:r>
      <w:r w:rsidRPr="00367A96">
        <w:rPr>
          <w:rFonts w:ascii="Times New Roman" w:hAnsi="Times New Roman" w:cs="Times New Roman"/>
          <w:i/>
          <w:sz w:val="28"/>
          <w:szCs w:val="28"/>
        </w:rPr>
        <w:t>Господь</w:t>
      </w:r>
      <w:r w:rsidRPr="00367A96">
        <w:rPr>
          <w:rFonts w:ascii="Times New Roman" w:hAnsi="Times New Roman" w:cs="Times New Roman"/>
          <w:sz w:val="28"/>
          <w:szCs w:val="28"/>
        </w:rPr>
        <w:t>, — говори</w:t>
      </w:r>
      <w:r w:rsidR="0049122A" w:rsidRPr="00367A96">
        <w:rPr>
          <w:rFonts w:ascii="Times New Roman" w:hAnsi="Times New Roman" w:cs="Times New Roman"/>
          <w:sz w:val="28"/>
          <w:szCs w:val="28"/>
        </w:rPr>
        <w:t xml:space="preserve">т, — </w:t>
      </w:r>
      <w:r w:rsidR="0049122A" w:rsidRPr="00367A96">
        <w:rPr>
          <w:rFonts w:ascii="Times New Roman" w:hAnsi="Times New Roman" w:cs="Times New Roman"/>
          <w:i/>
          <w:sz w:val="28"/>
          <w:szCs w:val="28"/>
        </w:rPr>
        <w:t xml:space="preserve">Всемогущий защитит их, и  </w:t>
      </w:r>
      <w:r w:rsidRPr="00367A96">
        <w:rPr>
          <w:rFonts w:ascii="Times New Roman" w:hAnsi="Times New Roman" w:cs="Times New Roman"/>
          <w:i/>
          <w:sz w:val="28"/>
          <w:szCs w:val="28"/>
        </w:rPr>
        <w:t>истребят их и побьют камнями из</w:t>
      </w:r>
      <w:r w:rsidR="0049122A" w:rsidRPr="00367A96">
        <w:rPr>
          <w:rFonts w:ascii="Times New Roman" w:hAnsi="Times New Roman" w:cs="Times New Roman"/>
          <w:i/>
          <w:sz w:val="28"/>
          <w:szCs w:val="28"/>
        </w:rPr>
        <w:t xml:space="preserve"> пращи, и будут пить их кровь, </w:t>
      </w:r>
      <w:r w:rsidRPr="00367A96">
        <w:rPr>
          <w:rFonts w:ascii="Times New Roman" w:hAnsi="Times New Roman" w:cs="Times New Roman"/>
          <w:i/>
          <w:sz w:val="28"/>
          <w:szCs w:val="28"/>
        </w:rPr>
        <w:t>как вино, и наполнят &lt;ею&gt; чаш</w:t>
      </w:r>
      <w:r w:rsidR="0049122A" w:rsidRPr="00367A96">
        <w:rPr>
          <w:rFonts w:ascii="Times New Roman" w:hAnsi="Times New Roman" w:cs="Times New Roman"/>
          <w:i/>
          <w:sz w:val="28"/>
          <w:szCs w:val="28"/>
        </w:rPr>
        <w:t xml:space="preserve">и, словно при алтаре, и спасет </w:t>
      </w:r>
      <w:r w:rsidRPr="00367A96">
        <w:rPr>
          <w:rFonts w:ascii="Times New Roman" w:hAnsi="Times New Roman" w:cs="Times New Roman"/>
          <w:i/>
          <w:sz w:val="28"/>
          <w:szCs w:val="28"/>
        </w:rPr>
        <w:t>их Господь в тот день, словно</w:t>
      </w:r>
      <w:r w:rsidR="0049122A" w:rsidRPr="00367A96">
        <w:rPr>
          <w:rFonts w:ascii="Times New Roman" w:hAnsi="Times New Roman" w:cs="Times New Roman"/>
          <w:i/>
          <w:sz w:val="28"/>
          <w:szCs w:val="28"/>
        </w:rPr>
        <w:t xml:space="preserve"> овец, народ Свой, ибо катятся святые камни</w:t>
      </w:r>
      <w:r w:rsidR="0049122A" w:rsidRPr="00367A96">
        <w:rPr>
          <w:rFonts w:ascii="Times New Roman" w:hAnsi="Times New Roman" w:cs="Times New Roman"/>
          <w:sz w:val="28"/>
          <w:szCs w:val="28"/>
        </w:rPr>
        <w:t xml:space="preserve">. </w:t>
      </w:r>
      <w:r w:rsidR="0049122A" w:rsidRPr="00367A96">
        <w:rPr>
          <w:rStyle w:val="a5"/>
          <w:rFonts w:ascii="Times New Roman" w:hAnsi="Times New Roman" w:cs="Times New Roman"/>
          <w:color w:val="0070C0"/>
          <w:sz w:val="28"/>
          <w:szCs w:val="28"/>
        </w:rPr>
        <w:footnoteReference w:id="1132"/>
      </w:r>
      <w:r w:rsidRPr="00367A96">
        <w:rPr>
          <w:rFonts w:ascii="Times New Roman" w:hAnsi="Times New Roman" w:cs="Times New Roman"/>
          <w:sz w:val="28"/>
          <w:szCs w:val="28"/>
        </w:rPr>
        <w:t xml:space="preserve"> 5. А чтобы ты не </w:t>
      </w:r>
      <w:r w:rsidR="0049122A" w:rsidRPr="00367A96">
        <w:rPr>
          <w:rFonts w:ascii="Times New Roman" w:hAnsi="Times New Roman" w:cs="Times New Roman"/>
          <w:sz w:val="28"/>
          <w:szCs w:val="28"/>
        </w:rPr>
        <w:t xml:space="preserve">думал, что это предсказывается </w:t>
      </w:r>
      <w:r w:rsidRPr="00367A96">
        <w:rPr>
          <w:rFonts w:ascii="Times New Roman" w:hAnsi="Times New Roman" w:cs="Times New Roman"/>
          <w:sz w:val="28"/>
          <w:szCs w:val="28"/>
        </w:rPr>
        <w:t xml:space="preserve">в отношении страданий, которые им </w:t>
      </w:r>
      <w:r w:rsidR="0049122A" w:rsidRPr="00367A96">
        <w:rPr>
          <w:rFonts w:ascii="Times New Roman" w:hAnsi="Times New Roman" w:cs="Times New Roman"/>
          <w:sz w:val="28"/>
          <w:szCs w:val="28"/>
        </w:rPr>
        <w:t xml:space="preserve">предстояло претерпеть от  </w:t>
      </w:r>
      <w:r w:rsidRPr="00367A96">
        <w:rPr>
          <w:rFonts w:ascii="Times New Roman" w:hAnsi="Times New Roman" w:cs="Times New Roman"/>
          <w:sz w:val="28"/>
          <w:szCs w:val="28"/>
        </w:rPr>
        <w:t>чужеземцев из-за стольких войн, прими</w:t>
      </w:r>
      <w:r w:rsidR="0049122A" w:rsidRPr="00367A96">
        <w:rPr>
          <w:rFonts w:ascii="Times New Roman" w:hAnsi="Times New Roman" w:cs="Times New Roman"/>
          <w:sz w:val="28"/>
          <w:szCs w:val="28"/>
        </w:rPr>
        <w:t xml:space="preserve"> во внимание виды &lt;страданий&gt;. </w:t>
      </w:r>
      <w:r w:rsidRPr="00367A96">
        <w:rPr>
          <w:rFonts w:ascii="Times New Roman" w:hAnsi="Times New Roman" w:cs="Times New Roman"/>
          <w:sz w:val="28"/>
          <w:szCs w:val="28"/>
        </w:rPr>
        <w:t>Никто в предсказаниях о веде</w:t>
      </w:r>
      <w:r w:rsidR="0049122A" w:rsidRPr="00367A96">
        <w:rPr>
          <w:rFonts w:ascii="Times New Roman" w:hAnsi="Times New Roman" w:cs="Times New Roman"/>
          <w:sz w:val="28"/>
          <w:szCs w:val="28"/>
        </w:rPr>
        <w:t xml:space="preserve">нии подобающим оружием войн не </w:t>
      </w:r>
      <w:r w:rsidRPr="00367A96">
        <w:rPr>
          <w:rFonts w:ascii="Times New Roman" w:hAnsi="Times New Roman" w:cs="Times New Roman"/>
          <w:sz w:val="28"/>
          <w:szCs w:val="28"/>
        </w:rPr>
        <w:t>упоминает об убиении камнями,</w:t>
      </w:r>
      <w:r w:rsidR="0049122A" w:rsidRPr="00367A96">
        <w:rPr>
          <w:rFonts w:ascii="Times New Roman" w:hAnsi="Times New Roman" w:cs="Times New Roman"/>
          <w:sz w:val="28"/>
          <w:szCs w:val="28"/>
        </w:rPr>
        <w:t xml:space="preserve"> более подходящем для народных </w:t>
      </w:r>
      <w:r w:rsidRPr="00367A96">
        <w:rPr>
          <w:rFonts w:ascii="Times New Roman" w:hAnsi="Times New Roman" w:cs="Times New Roman"/>
          <w:sz w:val="28"/>
          <w:szCs w:val="28"/>
        </w:rPr>
        <w:t>сход</w:t>
      </w:r>
      <w:r w:rsidR="0049122A" w:rsidRPr="00367A96">
        <w:rPr>
          <w:rFonts w:ascii="Times New Roman" w:hAnsi="Times New Roman" w:cs="Times New Roman"/>
          <w:sz w:val="28"/>
          <w:szCs w:val="28"/>
        </w:rPr>
        <w:t xml:space="preserve">ок и для невооруженного мятежа; </w:t>
      </w:r>
      <w:r w:rsidR="0049122A" w:rsidRPr="00367A96">
        <w:rPr>
          <w:rStyle w:val="a5"/>
          <w:rFonts w:ascii="Times New Roman" w:hAnsi="Times New Roman" w:cs="Times New Roman"/>
          <w:color w:val="0070C0"/>
          <w:sz w:val="28"/>
          <w:szCs w:val="28"/>
        </w:rPr>
        <w:footnoteReference w:id="1133"/>
      </w:r>
      <w:r w:rsidRPr="00367A96">
        <w:rPr>
          <w:rFonts w:ascii="Times New Roman" w:hAnsi="Times New Roman" w:cs="Times New Roman"/>
          <w:sz w:val="28"/>
          <w:szCs w:val="28"/>
        </w:rPr>
        <w:t xml:space="preserve"> никто не измеряет столь </w:t>
      </w:r>
      <w:r w:rsidRPr="00367A96">
        <w:rPr>
          <w:rFonts w:ascii="Times New Roman" w:hAnsi="Times New Roman" w:cs="Times New Roman"/>
          <w:sz w:val="28"/>
          <w:szCs w:val="28"/>
        </w:rPr>
        <w:lastRenderedPageBreak/>
        <w:t xml:space="preserve">многочисленные на войне реки крови </w:t>
      </w:r>
      <w:r w:rsidR="00892697" w:rsidRPr="00367A96">
        <w:rPr>
          <w:rFonts w:ascii="Times New Roman" w:hAnsi="Times New Roman" w:cs="Times New Roman"/>
          <w:sz w:val="28"/>
          <w:szCs w:val="28"/>
        </w:rPr>
        <w:t xml:space="preserve">емкостью чаш и не  </w:t>
      </w:r>
      <w:r w:rsidRPr="00367A96">
        <w:rPr>
          <w:rFonts w:ascii="Times New Roman" w:hAnsi="Times New Roman" w:cs="Times New Roman"/>
          <w:sz w:val="28"/>
          <w:szCs w:val="28"/>
        </w:rPr>
        <w:t>приравнивает это к окроплению одного ал</w:t>
      </w:r>
      <w:r w:rsidR="00892697" w:rsidRPr="00367A96">
        <w:rPr>
          <w:rFonts w:ascii="Times New Roman" w:hAnsi="Times New Roman" w:cs="Times New Roman"/>
          <w:sz w:val="28"/>
          <w:szCs w:val="28"/>
        </w:rPr>
        <w:t xml:space="preserve">таря кровью; никто не называет </w:t>
      </w:r>
      <w:r w:rsidRPr="00367A96">
        <w:rPr>
          <w:rFonts w:ascii="Times New Roman" w:hAnsi="Times New Roman" w:cs="Times New Roman"/>
          <w:sz w:val="28"/>
          <w:szCs w:val="28"/>
        </w:rPr>
        <w:t>овцами тех, которые гибну</w:t>
      </w:r>
      <w:r w:rsidR="00892697" w:rsidRPr="00367A96">
        <w:rPr>
          <w:rFonts w:ascii="Times New Roman" w:hAnsi="Times New Roman" w:cs="Times New Roman"/>
          <w:sz w:val="28"/>
          <w:szCs w:val="28"/>
        </w:rPr>
        <w:t xml:space="preserve">т во всеоружии на войне, сами  </w:t>
      </w:r>
      <w:r w:rsidRPr="00367A96">
        <w:rPr>
          <w:rFonts w:ascii="Times New Roman" w:hAnsi="Times New Roman" w:cs="Times New Roman"/>
          <w:sz w:val="28"/>
          <w:szCs w:val="28"/>
        </w:rPr>
        <w:t>сражающиеся с такой же дикостью; н</w:t>
      </w:r>
      <w:r w:rsidR="00892697" w:rsidRPr="00367A96">
        <w:rPr>
          <w:rFonts w:ascii="Times New Roman" w:hAnsi="Times New Roman" w:cs="Times New Roman"/>
          <w:sz w:val="28"/>
          <w:szCs w:val="28"/>
        </w:rPr>
        <w:t xml:space="preserve">о &lt;так называют&gt; тех, которые  </w:t>
      </w:r>
      <w:r w:rsidRPr="00367A96">
        <w:rPr>
          <w:rFonts w:ascii="Times New Roman" w:hAnsi="Times New Roman" w:cs="Times New Roman"/>
          <w:sz w:val="28"/>
          <w:szCs w:val="28"/>
        </w:rPr>
        <w:t>умерщвляются каждый на своем месте, полные</w:t>
      </w:r>
      <w:r w:rsidR="00892697" w:rsidRPr="00367A96">
        <w:rPr>
          <w:rFonts w:ascii="Times New Roman" w:hAnsi="Times New Roman" w:cs="Times New Roman"/>
          <w:sz w:val="28"/>
          <w:szCs w:val="28"/>
        </w:rPr>
        <w:t xml:space="preserve"> терпения, скорее  </w:t>
      </w:r>
      <w:r w:rsidRPr="00367A96">
        <w:rPr>
          <w:rFonts w:ascii="Times New Roman" w:hAnsi="Times New Roman" w:cs="Times New Roman"/>
          <w:sz w:val="28"/>
          <w:szCs w:val="28"/>
        </w:rPr>
        <w:t>предавая себя &lt;на мучения&gt;, чем мстя за</w:t>
      </w:r>
      <w:r w:rsidR="00892697" w:rsidRPr="00367A96">
        <w:rPr>
          <w:rFonts w:ascii="Times New Roman" w:hAnsi="Times New Roman" w:cs="Times New Roman"/>
          <w:sz w:val="28"/>
          <w:szCs w:val="28"/>
        </w:rPr>
        <w:t xml:space="preserve"> себя. 6. Наконец, он говорит: </w:t>
      </w:r>
      <w:r w:rsidRPr="00367A96">
        <w:rPr>
          <w:rFonts w:ascii="Times New Roman" w:hAnsi="Times New Roman" w:cs="Times New Roman"/>
          <w:i/>
          <w:sz w:val="28"/>
          <w:szCs w:val="28"/>
        </w:rPr>
        <w:t>ибо катятся святые камни</w:t>
      </w:r>
      <w:r w:rsidRPr="00367A96">
        <w:rPr>
          <w:rFonts w:ascii="Times New Roman" w:hAnsi="Times New Roman" w:cs="Times New Roman"/>
          <w:sz w:val="28"/>
          <w:szCs w:val="28"/>
        </w:rPr>
        <w:t>, а не</w:t>
      </w:r>
      <w:r w:rsidR="00892697" w:rsidRPr="00367A96">
        <w:rPr>
          <w:rFonts w:ascii="Times New Roman" w:hAnsi="Times New Roman" w:cs="Times New Roman"/>
          <w:sz w:val="28"/>
          <w:szCs w:val="28"/>
        </w:rPr>
        <w:t xml:space="preserve"> «ибо солдаты сражаются». Ведь </w:t>
      </w:r>
      <w:r w:rsidRPr="00367A96">
        <w:rPr>
          <w:rFonts w:ascii="Times New Roman" w:hAnsi="Times New Roman" w:cs="Times New Roman"/>
          <w:sz w:val="28"/>
          <w:szCs w:val="28"/>
        </w:rPr>
        <w:t>&lt;упомянутые Захарией&gt; суть ка</w:t>
      </w:r>
      <w:r w:rsidR="00892697" w:rsidRPr="00367A96">
        <w:rPr>
          <w:rFonts w:ascii="Times New Roman" w:hAnsi="Times New Roman" w:cs="Times New Roman"/>
          <w:sz w:val="28"/>
          <w:szCs w:val="28"/>
        </w:rPr>
        <w:t xml:space="preserve">мни и основания, на которых мы </w:t>
      </w:r>
      <w:r w:rsidRPr="00367A96">
        <w:rPr>
          <w:rFonts w:ascii="Times New Roman" w:hAnsi="Times New Roman" w:cs="Times New Roman"/>
          <w:sz w:val="28"/>
          <w:szCs w:val="28"/>
        </w:rPr>
        <w:t>воздвигаемся, будучи утвержденными, соглас</w:t>
      </w:r>
      <w:r w:rsidR="00892697" w:rsidRPr="00367A96">
        <w:rPr>
          <w:rFonts w:ascii="Times New Roman" w:hAnsi="Times New Roman" w:cs="Times New Roman"/>
          <w:sz w:val="28"/>
          <w:szCs w:val="28"/>
        </w:rPr>
        <w:t xml:space="preserve">но Павлу, на  основаниях апостолов, </w:t>
      </w:r>
      <w:r w:rsidR="00892697" w:rsidRPr="00367A96">
        <w:rPr>
          <w:rStyle w:val="a5"/>
          <w:rFonts w:ascii="Times New Roman" w:hAnsi="Times New Roman" w:cs="Times New Roman"/>
          <w:color w:val="0070C0"/>
          <w:sz w:val="28"/>
          <w:szCs w:val="28"/>
        </w:rPr>
        <w:footnoteReference w:id="1134"/>
      </w:r>
      <w:r w:rsidRPr="00367A96">
        <w:rPr>
          <w:rFonts w:ascii="Times New Roman" w:hAnsi="Times New Roman" w:cs="Times New Roman"/>
          <w:sz w:val="28"/>
          <w:szCs w:val="28"/>
        </w:rPr>
        <w:t xml:space="preserve"> которые — </w:t>
      </w:r>
      <w:r w:rsidR="00892697" w:rsidRPr="00367A96">
        <w:rPr>
          <w:rFonts w:ascii="Times New Roman" w:hAnsi="Times New Roman" w:cs="Times New Roman"/>
          <w:sz w:val="28"/>
          <w:szCs w:val="28"/>
        </w:rPr>
        <w:t xml:space="preserve">камни святые, выставленные на  </w:t>
      </w:r>
      <w:r w:rsidRPr="00367A96">
        <w:rPr>
          <w:rFonts w:ascii="Times New Roman" w:hAnsi="Times New Roman" w:cs="Times New Roman"/>
          <w:sz w:val="28"/>
          <w:szCs w:val="28"/>
        </w:rPr>
        <w:t xml:space="preserve">всеобщее поругание, — катятся &lt;по </w:t>
      </w:r>
      <w:r w:rsidR="00892697" w:rsidRPr="00367A96">
        <w:rPr>
          <w:rFonts w:ascii="Times New Roman" w:hAnsi="Times New Roman" w:cs="Times New Roman"/>
          <w:sz w:val="28"/>
          <w:szCs w:val="28"/>
        </w:rPr>
        <w:t xml:space="preserve">всему миру&gt;. Итак, Он и здесь  </w:t>
      </w:r>
      <w:r w:rsidRPr="00367A96">
        <w:rPr>
          <w:rFonts w:ascii="Times New Roman" w:hAnsi="Times New Roman" w:cs="Times New Roman"/>
          <w:sz w:val="28"/>
          <w:szCs w:val="28"/>
        </w:rPr>
        <w:t>запрещает размышлять, что следует отве</w:t>
      </w:r>
      <w:r w:rsidR="00892697" w:rsidRPr="00367A96">
        <w:rPr>
          <w:rFonts w:ascii="Times New Roman" w:hAnsi="Times New Roman" w:cs="Times New Roman"/>
          <w:sz w:val="28"/>
          <w:szCs w:val="28"/>
        </w:rPr>
        <w:t xml:space="preserve">чать перед судилищами, </w:t>
      </w:r>
      <w:r w:rsidR="00892697" w:rsidRPr="00367A96">
        <w:rPr>
          <w:rStyle w:val="a5"/>
          <w:rFonts w:ascii="Times New Roman" w:hAnsi="Times New Roman" w:cs="Times New Roman"/>
          <w:color w:val="0070C0"/>
          <w:sz w:val="28"/>
          <w:szCs w:val="28"/>
        </w:rPr>
        <w:footnoteReference w:id="1135"/>
      </w:r>
      <w:r w:rsidR="00892697" w:rsidRPr="00367A96">
        <w:rPr>
          <w:rFonts w:ascii="Times New Roman" w:hAnsi="Times New Roman" w:cs="Times New Roman"/>
          <w:sz w:val="28"/>
          <w:szCs w:val="28"/>
        </w:rPr>
        <w:t xml:space="preserve"> будучи </w:t>
      </w:r>
      <w:r w:rsidRPr="00367A96">
        <w:rPr>
          <w:rFonts w:ascii="Times New Roman" w:hAnsi="Times New Roman" w:cs="Times New Roman"/>
          <w:sz w:val="28"/>
          <w:szCs w:val="28"/>
        </w:rPr>
        <w:t>Тем, Который внушил Валааму, о чем тот н</w:t>
      </w:r>
      <w:r w:rsidR="00892697" w:rsidRPr="00367A96">
        <w:rPr>
          <w:rFonts w:ascii="Times New Roman" w:hAnsi="Times New Roman" w:cs="Times New Roman"/>
          <w:sz w:val="28"/>
          <w:szCs w:val="28"/>
        </w:rPr>
        <w:t xml:space="preserve">е думал, и даже  </w:t>
      </w:r>
      <w:r w:rsidRPr="00367A96">
        <w:rPr>
          <w:rFonts w:ascii="Times New Roman" w:hAnsi="Times New Roman" w:cs="Times New Roman"/>
          <w:sz w:val="28"/>
          <w:szCs w:val="28"/>
        </w:rPr>
        <w:t>противоположное тому, о чем тот дума</w:t>
      </w:r>
      <w:r w:rsidR="00892697" w:rsidRPr="00367A96">
        <w:rPr>
          <w:rFonts w:ascii="Times New Roman" w:hAnsi="Times New Roman" w:cs="Times New Roman"/>
          <w:sz w:val="28"/>
          <w:szCs w:val="28"/>
        </w:rPr>
        <w:t xml:space="preserve">л; </w:t>
      </w:r>
      <w:r w:rsidR="00892697" w:rsidRPr="00367A96">
        <w:rPr>
          <w:rStyle w:val="a5"/>
          <w:rFonts w:ascii="Times New Roman" w:hAnsi="Times New Roman" w:cs="Times New Roman"/>
          <w:color w:val="0070C0"/>
          <w:sz w:val="28"/>
          <w:szCs w:val="28"/>
        </w:rPr>
        <w:footnoteReference w:id="1136"/>
      </w:r>
      <w:r w:rsidR="00892697" w:rsidRPr="00367A96">
        <w:rPr>
          <w:rFonts w:ascii="Times New Roman" w:hAnsi="Times New Roman" w:cs="Times New Roman"/>
          <w:sz w:val="28"/>
          <w:szCs w:val="28"/>
        </w:rPr>
        <w:t xml:space="preserve"> и Моисею, ссылающемуся на  </w:t>
      </w:r>
      <w:r w:rsidRPr="00367A96">
        <w:rPr>
          <w:rFonts w:ascii="Times New Roman" w:hAnsi="Times New Roman" w:cs="Times New Roman"/>
          <w:sz w:val="28"/>
          <w:szCs w:val="28"/>
        </w:rPr>
        <w:t>косноязычие, пообещал уста, &lt;говор</w:t>
      </w:r>
      <w:r w:rsidR="00892697" w:rsidRPr="00367A96">
        <w:rPr>
          <w:rFonts w:ascii="Times New Roman" w:hAnsi="Times New Roman" w:cs="Times New Roman"/>
          <w:sz w:val="28"/>
          <w:szCs w:val="28"/>
        </w:rPr>
        <w:t xml:space="preserve">ящие чисто&gt;. </w:t>
      </w:r>
      <w:r w:rsidR="00892697" w:rsidRPr="00367A96">
        <w:rPr>
          <w:rStyle w:val="a5"/>
          <w:rFonts w:ascii="Times New Roman" w:hAnsi="Times New Roman" w:cs="Times New Roman"/>
          <w:color w:val="0070C0"/>
          <w:sz w:val="28"/>
          <w:szCs w:val="28"/>
        </w:rPr>
        <w:footnoteReference w:id="1137"/>
      </w:r>
      <w:r w:rsidR="00892697" w:rsidRPr="00367A96">
        <w:rPr>
          <w:rFonts w:ascii="Times New Roman" w:hAnsi="Times New Roman" w:cs="Times New Roman"/>
          <w:sz w:val="28"/>
          <w:szCs w:val="28"/>
        </w:rPr>
        <w:t xml:space="preserve"> И саму мудрость, </w:t>
      </w:r>
      <w:r w:rsidRPr="00367A96">
        <w:rPr>
          <w:rFonts w:ascii="Times New Roman" w:hAnsi="Times New Roman" w:cs="Times New Roman"/>
          <w:sz w:val="28"/>
          <w:szCs w:val="28"/>
        </w:rPr>
        <w:t>которой никто не в силах проти</w:t>
      </w:r>
      <w:r w:rsidR="00892697" w:rsidRPr="00367A96">
        <w:rPr>
          <w:rFonts w:ascii="Times New Roman" w:hAnsi="Times New Roman" w:cs="Times New Roman"/>
          <w:sz w:val="28"/>
          <w:szCs w:val="28"/>
        </w:rPr>
        <w:t xml:space="preserve">виться, явил через Исайю: Этот будет говорить: </w:t>
      </w:r>
      <w:r w:rsidR="00892697" w:rsidRPr="00367A96">
        <w:rPr>
          <w:rFonts w:ascii="Times New Roman" w:hAnsi="Times New Roman" w:cs="Times New Roman"/>
          <w:i/>
          <w:sz w:val="28"/>
          <w:szCs w:val="28"/>
        </w:rPr>
        <w:t>Я — Божий, — и &lt;этот&gt;</w:t>
      </w:r>
      <w:r w:rsidR="00892697" w:rsidRPr="00367A96">
        <w:rPr>
          <w:rFonts w:ascii="Times New Roman" w:hAnsi="Times New Roman" w:cs="Times New Roman"/>
          <w:sz w:val="28"/>
          <w:szCs w:val="28"/>
        </w:rPr>
        <w:t xml:space="preserve"> </w:t>
      </w:r>
      <w:r w:rsidR="00892697" w:rsidRPr="00367A96">
        <w:rPr>
          <w:rStyle w:val="a5"/>
          <w:rFonts w:ascii="Times New Roman" w:hAnsi="Times New Roman" w:cs="Times New Roman"/>
          <w:color w:val="0070C0"/>
          <w:sz w:val="28"/>
          <w:szCs w:val="28"/>
        </w:rPr>
        <w:footnoteReference w:id="1138"/>
      </w:r>
      <w:r w:rsidRPr="00367A96">
        <w:rPr>
          <w:rFonts w:ascii="Times New Roman" w:hAnsi="Times New Roman" w:cs="Times New Roman"/>
          <w:sz w:val="28"/>
          <w:szCs w:val="28"/>
        </w:rPr>
        <w:t xml:space="preserve"> </w:t>
      </w:r>
      <w:r w:rsidRPr="00367A96">
        <w:rPr>
          <w:rFonts w:ascii="Times New Roman" w:hAnsi="Times New Roman" w:cs="Times New Roman"/>
          <w:i/>
          <w:sz w:val="28"/>
          <w:szCs w:val="28"/>
        </w:rPr>
        <w:t xml:space="preserve">воскликнет: Во имя Иакова, — и </w:t>
      </w:r>
      <w:r w:rsidR="00892697" w:rsidRPr="00367A96">
        <w:rPr>
          <w:rFonts w:ascii="Times New Roman" w:hAnsi="Times New Roman" w:cs="Times New Roman"/>
          <w:i/>
          <w:sz w:val="28"/>
          <w:szCs w:val="28"/>
        </w:rPr>
        <w:t>другой запишется во имя Израиля</w:t>
      </w:r>
      <w:r w:rsidR="00892697" w:rsidRPr="00367A96">
        <w:rPr>
          <w:rFonts w:ascii="Times New Roman" w:hAnsi="Times New Roman" w:cs="Times New Roman"/>
          <w:sz w:val="28"/>
          <w:szCs w:val="28"/>
        </w:rPr>
        <w:t xml:space="preserve">. </w:t>
      </w:r>
      <w:r w:rsidR="00892697" w:rsidRPr="00367A96">
        <w:rPr>
          <w:rStyle w:val="a5"/>
          <w:rFonts w:ascii="Times New Roman" w:hAnsi="Times New Roman" w:cs="Times New Roman"/>
          <w:color w:val="0070C0"/>
          <w:sz w:val="28"/>
          <w:szCs w:val="28"/>
        </w:rPr>
        <w:footnoteReference w:id="1139"/>
      </w:r>
      <w:r w:rsidRPr="00367A96">
        <w:rPr>
          <w:rFonts w:ascii="Times New Roman" w:hAnsi="Times New Roman" w:cs="Times New Roman"/>
          <w:sz w:val="28"/>
          <w:szCs w:val="28"/>
        </w:rPr>
        <w:t xml:space="preserve"> 7. Ибо что мудрее и неопровержимее простог</w:t>
      </w:r>
      <w:r w:rsidR="00892697" w:rsidRPr="00367A96">
        <w:rPr>
          <w:rFonts w:ascii="Times New Roman" w:hAnsi="Times New Roman" w:cs="Times New Roman"/>
          <w:sz w:val="28"/>
          <w:szCs w:val="28"/>
        </w:rPr>
        <w:t xml:space="preserve">о и открытого исповедования во имя мученика, </w:t>
      </w:r>
      <w:r w:rsidR="00892697" w:rsidRPr="00367A96">
        <w:rPr>
          <w:rStyle w:val="a5"/>
          <w:rFonts w:ascii="Times New Roman" w:hAnsi="Times New Roman" w:cs="Times New Roman"/>
          <w:color w:val="0070C0"/>
          <w:sz w:val="28"/>
          <w:szCs w:val="28"/>
        </w:rPr>
        <w:footnoteReference w:id="1140"/>
      </w:r>
      <w:r w:rsidRPr="00367A96">
        <w:rPr>
          <w:rFonts w:ascii="Times New Roman" w:hAnsi="Times New Roman" w:cs="Times New Roman"/>
          <w:sz w:val="28"/>
          <w:szCs w:val="28"/>
        </w:rPr>
        <w:t xml:space="preserve"> «становя</w:t>
      </w:r>
      <w:r w:rsidR="00892697" w:rsidRPr="00367A96">
        <w:rPr>
          <w:rFonts w:ascii="Times New Roman" w:hAnsi="Times New Roman" w:cs="Times New Roman"/>
          <w:sz w:val="28"/>
          <w:szCs w:val="28"/>
        </w:rPr>
        <w:t xml:space="preserve">щегося сильнее с Богом» </w:t>
      </w:r>
      <w:r w:rsidR="00892697" w:rsidRPr="00367A96">
        <w:rPr>
          <w:rStyle w:val="a5"/>
          <w:rFonts w:ascii="Times New Roman" w:hAnsi="Times New Roman" w:cs="Times New Roman"/>
          <w:color w:val="0070C0"/>
          <w:sz w:val="28"/>
          <w:szCs w:val="28"/>
        </w:rPr>
        <w:footnoteReference w:id="1141"/>
      </w:r>
      <w:r w:rsidR="00892697" w:rsidRPr="00367A96">
        <w:rPr>
          <w:rFonts w:ascii="Times New Roman" w:hAnsi="Times New Roman" w:cs="Times New Roman"/>
          <w:sz w:val="28"/>
          <w:szCs w:val="28"/>
        </w:rPr>
        <w:t xml:space="preserve"> (так  </w:t>
      </w:r>
      <w:r w:rsidRPr="00367A96">
        <w:rPr>
          <w:rFonts w:ascii="Times New Roman" w:hAnsi="Times New Roman" w:cs="Times New Roman"/>
          <w:sz w:val="28"/>
          <w:szCs w:val="28"/>
        </w:rPr>
        <w:t>переводится имя Израиль)? И неудивительно, если Тот удерживал о</w:t>
      </w:r>
      <w:r w:rsidR="00892697" w:rsidRPr="00367A96">
        <w:rPr>
          <w:rFonts w:ascii="Times New Roman" w:hAnsi="Times New Roman" w:cs="Times New Roman"/>
          <w:sz w:val="28"/>
          <w:szCs w:val="28"/>
        </w:rPr>
        <w:t xml:space="preserve">т  </w:t>
      </w:r>
      <w:r w:rsidRPr="00367A96">
        <w:rPr>
          <w:rFonts w:ascii="Times New Roman" w:hAnsi="Times New Roman" w:cs="Times New Roman"/>
          <w:sz w:val="28"/>
          <w:szCs w:val="28"/>
        </w:rPr>
        <w:t xml:space="preserve">предварительного обдумывания, </w:t>
      </w:r>
      <w:r w:rsidR="00892697" w:rsidRPr="00367A96">
        <w:rPr>
          <w:rFonts w:ascii="Times New Roman" w:hAnsi="Times New Roman" w:cs="Times New Roman"/>
          <w:sz w:val="28"/>
          <w:szCs w:val="28"/>
        </w:rPr>
        <w:t xml:space="preserve">Кто и Сам получил от Отца дар  </w:t>
      </w:r>
      <w:r w:rsidRPr="00367A96">
        <w:rPr>
          <w:rFonts w:ascii="Times New Roman" w:hAnsi="Times New Roman" w:cs="Times New Roman"/>
          <w:sz w:val="28"/>
          <w:szCs w:val="28"/>
        </w:rPr>
        <w:t xml:space="preserve">своевременной проповеди: </w:t>
      </w:r>
      <w:r w:rsidRPr="00367A96">
        <w:rPr>
          <w:rFonts w:ascii="Times New Roman" w:hAnsi="Times New Roman" w:cs="Times New Roman"/>
          <w:i/>
          <w:sz w:val="28"/>
          <w:szCs w:val="28"/>
        </w:rPr>
        <w:t>Г</w:t>
      </w:r>
      <w:r w:rsidR="00892697" w:rsidRPr="00367A96">
        <w:rPr>
          <w:rFonts w:ascii="Times New Roman" w:hAnsi="Times New Roman" w:cs="Times New Roman"/>
          <w:i/>
          <w:sz w:val="28"/>
          <w:szCs w:val="28"/>
        </w:rPr>
        <w:t>осподь дает Мне язык учения</w:t>
      </w:r>
      <w:r w:rsidR="00892697" w:rsidRPr="00367A96">
        <w:rPr>
          <w:rFonts w:ascii="Times New Roman" w:hAnsi="Times New Roman" w:cs="Times New Roman"/>
          <w:sz w:val="28"/>
          <w:szCs w:val="28"/>
        </w:rPr>
        <w:t xml:space="preserve">, ** </w:t>
      </w:r>
      <w:r w:rsidR="00892697" w:rsidRPr="00367A96">
        <w:rPr>
          <w:rStyle w:val="a5"/>
          <w:rFonts w:ascii="Times New Roman" w:hAnsi="Times New Roman" w:cs="Times New Roman"/>
          <w:color w:val="0070C0"/>
          <w:sz w:val="28"/>
          <w:szCs w:val="28"/>
        </w:rPr>
        <w:footnoteReference w:id="1142"/>
      </w:r>
      <w:r w:rsidRPr="00367A96">
        <w:rPr>
          <w:rFonts w:ascii="Times New Roman" w:hAnsi="Times New Roman" w:cs="Times New Roman"/>
          <w:sz w:val="28"/>
          <w:szCs w:val="28"/>
        </w:rPr>
        <w:t xml:space="preserve"> когда </w:t>
      </w:r>
      <w:r w:rsidR="004C3BFD" w:rsidRPr="00367A96">
        <w:rPr>
          <w:rFonts w:ascii="Times New Roman" w:hAnsi="Times New Roman" w:cs="Times New Roman"/>
          <w:i/>
          <w:sz w:val="28"/>
          <w:szCs w:val="28"/>
        </w:rPr>
        <w:t>Я должен произносить слово</w:t>
      </w:r>
      <w:r w:rsidR="004C3BFD" w:rsidRPr="00367A96">
        <w:rPr>
          <w:rFonts w:ascii="Times New Roman" w:hAnsi="Times New Roman" w:cs="Times New Roman"/>
          <w:sz w:val="28"/>
          <w:szCs w:val="28"/>
        </w:rPr>
        <w:t xml:space="preserve">, </w:t>
      </w:r>
      <w:r w:rsidR="004C3BFD" w:rsidRPr="00367A96">
        <w:rPr>
          <w:rStyle w:val="a5"/>
          <w:rFonts w:ascii="Times New Roman" w:hAnsi="Times New Roman" w:cs="Times New Roman"/>
          <w:color w:val="0070C0"/>
          <w:sz w:val="28"/>
          <w:szCs w:val="28"/>
        </w:rPr>
        <w:footnoteReference w:id="1143"/>
      </w:r>
      <w:r w:rsidRPr="00367A96">
        <w:rPr>
          <w:rFonts w:ascii="Times New Roman" w:hAnsi="Times New Roman" w:cs="Times New Roman"/>
          <w:sz w:val="28"/>
          <w:szCs w:val="28"/>
        </w:rPr>
        <w:t xml:space="preserve"> —</w:t>
      </w:r>
      <w:r w:rsidR="00C82400" w:rsidRPr="00367A96">
        <w:rPr>
          <w:rFonts w:ascii="Times New Roman" w:hAnsi="Times New Roman" w:cs="Times New Roman"/>
          <w:sz w:val="28"/>
          <w:szCs w:val="28"/>
        </w:rPr>
        <w:t xml:space="preserve"> если </w:t>
      </w:r>
      <w:r w:rsidR="00C82400" w:rsidRPr="00367A96">
        <w:rPr>
          <w:rFonts w:ascii="Times New Roman" w:hAnsi="Times New Roman" w:cs="Times New Roman"/>
          <w:sz w:val="28"/>
          <w:szCs w:val="28"/>
        </w:rPr>
        <w:lastRenderedPageBreak/>
        <w:t xml:space="preserve">только Маркион не вводит </w:t>
      </w:r>
      <w:r w:rsidRPr="00367A96">
        <w:rPr>
          <w:rFonts w:ascii="Times New Roman" w:hAnsi="Times New Roman" w:cs="Times New Roman"/>
          <w:sz w:val="28"/>
          <w:szCs w:val="28"/>
        </w:rPr>
        <w:t>Христа, не подвластного</w:t>
      </w:r>
      <w:r w:rsidR="00C82400" w:rsidRPr="00367A96">
        <w:rPr>
          <w:rFonts w:ascii="Times New Roman" w:hAnsi="Times New Roman" w:cs="Times New Roman"/>
          <w:sz w:val="28"/>
          <w:szCs w:val="28"/>
        </w:rPr>
        <w:t xml:space="preserve"> Отцу. 8. Мне нет нужды вновь  </w:t>
      </w:r>
      <w:r w:rsidRPr="00367A96">
        <w:rPr>
          <w:rFonts w:ascii="Times New Roman" w:hAnsi="Times New Roman" w:cs="Times New Roman"/>
          <w:sz w:val="28"/>
          <w:szCs w:val="28"/>
        </w:rPr>
        <w:t>показывать и преследования со стороны б</w:t>
      </w:r>
      <w:r w:rsidR="00C82400" w:rsidRPr="00367A96">
        <w:rPr>
          <w:rFonts w:ascii="Times New Roman" w:hAnsi="Times New Roman" w:cs="Times New Roman"/>
          <w:sz w:val="28"/>
          <w:szCs w:val="28"/>
        </w:rPr>
        <w:t xml:space="preserve">лизких, и предвещенное хуление </w:t>
      </w:r>
      <w:r w:rsidRPr="00367A96">
        <w:rPr>
          <w:rFonts w:ascii="Times New Roman" w:hAnsi="Times New Roman" w:cs="Times New Roman"/>
          <w:sz w:val="28"/>
          <w:szCs w:val="28"/>
        </w:rPr>
        <w:t>за имя, разумеется, из-за ненави</w:t>
      </w:r>
      <w:r w:rsidR="004C3BFD" w:rsidRPr="00367A96">
        <w:rPr>
          <w:rFonts w:ascii="Times New Roman" w:hAnsi="Times New Roman" w:cs="Times New Roman"/>
          <w:sz w:val="28"/>
          <w:szCs w:val="28"/>
        </w:rPr>
        <w:t xml:space="preserve">сти </w:t>
      </w:r>
      <w:r w:rsidR="004C3BFD" w:rsidRPr="00367A96">
        <w:rPr>
          <w:rStyle w:val="a5"/>
          <w:rFonts w:ascii="Times New Roman" w:hAnsi="Times New Roman" w:cs="Times New Roman"/>
          <w:color w:val="0070C0"/>
          <w:sz w:val="28"/>
          <w:szCs w:val="28"/>
        </w:rPr>
        <w:footnoteReference w:id="1144"/>
      </w:r>
      <w:r w:rsidR="00C82400" w:rsidRPr="00367A96">
        <w:rPr>
          <w:rFonts w:ascii="Times New Roman" w:hAnsi="Times New Roman" w:cs="Times New Roman"/>
          <w:sz w:val="28"/>
          <w:szCs w:val="28"/>
        </w:rPr>
        <w:t xml:space="preserve"> &lt;к Нему&gt;. Но </w:t>
      </w:r>
      <w:r w:rsidR="00C82400" w:rsidRPr="00367A96">
        <w:rPr>
          <w:rFonts w:ascii="Times New Roman" w:hAnsi="Times New Roman" w:cs="Times New Roman"/>
          <w:i/>
          <w:sz w:val="28"/>
          <w:szCs w:val="28"/>
        </w:rPr>
        <w:t>терпением</w:t>
      </w:r>
      <w:r w:rsidR="00C82400" w:rsidRPr="00367A96">
        <w:rPr>
          <w:rFonts w:ascii="Times New Roman" w:hAnsi="Times New Roman" w:cs="Times New Roman"/>
          <w:sz w:val="28"/>
          <w:szCs w:val="28"/>
        </w:rPr>
        <w:t xml:space="preserve">, — </w:t>
      </w:r>
      <w:r w:rsidRPr="00367A96">
        <w:rPr>
          <w:rFonts w:ascii="Times New Roman" w:hAnsi="Times New Roman" w:cs="Times New Roman"/>
          <w:sz w:val="28"/>
          <w:szCs w:val="28"/>
        </w:rPr>
        <w:t xml:space="preserve">говорит, — </w:t>
      </w:r>
      <w:r w:rsidRPr="00367A96">
        <w:rPr>
          <w:rFonts w:ascii="Times New Roman" w:hAnsi="Times New Roman" w:cs="Times New Roman"/>
          <w:i/>
          <w:sz w:val="28"/>
          <w:szCs w:val="28"/>
        </w:rPr>
        <w:t xml:space="preserve">вы спасете самих </w:t>
      </w:r>
      <w:r w:rsidR="004C3BFD" w:rsidRPr="00367A96">
        <w:rPr>
          <w:rFonts w:ascii="Times New Roman" w:hAnsi="Times New Roman" w:cs="Times New Roman"/>
          <w:i/>
          <w:sz w:val="28"/>
          <w:szCs w:val="28"/>
        </w:rPr>
        <w:t>себя</w:t>
      </w:r>
      <w:r w:rsidR="004C3BFD" w:rsidRPr="00367A96">
        <w:rPr>
          <w:rFonts w:ascii="Times New Roman" w:hAnsi="Times New Roman" w:cs="Times New Roman"/>
          <w:sz w:val="28"/>
          <w:szCs w:val="28"/>
        </w:rPr>
        <w:t xml:space="preserve">, </w:t>
      </w:r>
      <w:r w:rsidR="004C3BFD" w:rsidRPr="00367A96">
        <w:rPr>
          <w:rStyle w:val="a5"/>
          <w:rFonts w:ascii="Times New Roman" w:hAnsi="Times New Roman" w:cs="Times New Roman"/>
          <w:color w:val="0070C0"/>
          <w:sz w:val="28"/>
          <w:szCs w:val="28"/>
        </w:rPr>
        <w:footnoteReference w:id="1145"/>
      </w:r>
      <w:r w:rsidR="00C82400" w:rsidRPr="00367A96">
        <w:rPr>
          <w:rFonts w:ascii="Times New Roman" w:hAnsi="Times New Roman" w:cs="Times New Roman"/>
          <w:sz w:val="28"/>
          <w:szCs w:val="28"/>
        </w:rPr>
        <w:t xml:space="preserve"> — о каковом &lt;терпении&gt;, </w:t>
      </w:r>
      <w:r w:rsidRPr="00367A96">
        <w:rPr>
          <w:rFonts w:ascii="Times New Roman" w:hAnsi="Times New Roman" w:cs="Times New Roman"/>
          <w:sz w:val="28"/>
          <w:szCs w:val="28"/>
        </w:rPr>
        <w:t>надо думать, &lt;глаголет&gt; пс</w:t>
      </w:r>
      <w:r w:rsidR="00C82400" w:rsidRPr="00367A96">
        <w:rPr>
          <w:rFonts w:ascii="Times New Roman" w:hAnsi="Times New Roman" w:cs="Times New Roman"/>
          <w:sz w:val="28"/>
          <w:szCs w:val="28"/>
        </w:rPr>
        <w:t xml:space="preserve">алом: </w:t>
      </w:r>
      <w:r w:rsidR="00C82400" w:rsidRPr="00367A96">
        <w:rPr>
          <w:rFonts w:ascii="Times New Roman" w:hAnsi="Times New Roman" w:cs="Times New Roman"/>
          <w:i/>
          <w:sz w:val="28"/>
          <w:szCs w:val="28"/>
        </w:rPr>
        <w:t xml:space="preserve">Терпение праведников не  </w:t>
      </w:r>
      <w:r w:rsidR="004C3BFD" w:rsidRPr="00367A96">
        <w:rPr>
          <w:rFonts w:ascii="Times New Roman" w:hAnsi="Times New Roman" w:cs="Times New Roman"/>
          <w:i/>
          <w:sz w:val="28"/>
          <w:szCs w:val="28"/>
        </w:rPr>
        <w:t>погибнет до конца</w:t>
      </w:r>
      <w:r w:rsidR="004C3BFD" w:rsidRPr="00367A96">
        <w:rPr>
          <w:rFonts w:ascii="Times New Roman" w:hAnsi="Times New Roman" w:cs="Times New Roman"/>
          <w:sz w:val="28"/>
          <w:szCs w:val="28"/>
        </w:rPr>
        <w:t xml:space="preserve">; </w:t>
      </w:r>
      <w:r w:rsidR="004C3BFD" w:rsidRPr="00367A96">
        <w:rPr>
          <w:rStyle w:val="a5"/>
          <w:rFonts w:ascii="Times New Roman" w:hAnsi="Times New Roman" w:cs="Times New Roman"/>
          <w:color w:val="0070C0"/>
          <w:sz w:val="28"/>
          <w:szCs w:val="28"/>
        </w:rPr>
        <w:footnoteReference w:id="1146"/>
      </w:r>
      <w:r w:rsidRPr="00367A96">
        <w:rPr>
          <w:rFonts w:ascii="Times New Roman" w:hAnsi="Times New Roman" w:cs="Times New Roman"/>
          <w:sz w:val="28"/>
          <w:szCs w:val="28"/>
        </w:rPr>
        <w:t xml:space="preserve"> ибо и в дру</w:t>
      </w:r>
      <w:r w:rsidR="00C82400" w:rsidRPr="00367A96">
        <w:rPr>
          <w:rFonts w:ascii="Times New Roman" w:hAnsi="Times New Roman" w:cs="Times New Roman"/>
          <w:sz w:val="28"/>
          <w:szCs w:val="28"/>
        </w:rPr>
        <w:t xml:space="preserve">гом месте: </w:t>
      </w:r>
      <w:r w:rsidR="00C82400" w:rsidRPr="00367A96">
        <w:rPr>
          <w:rFonts w:ascii="Times New Roman" w:hAnsi="Times New Roman" w:cs="Times New Roman"/>
          <w:i/>
          <w:sz w:val="28"/>
          <w:szCs w:val="28"/>
        </w:rPr>
        <w:t xml:space="preserve">Славна смерть  </w:t>
      </w:r>
      <w:r w:rsidR="004C3BFD" w:rsidRPr="00367A96">
        <w:rPr>
          <w:rFonts w:ascii="Times New Roman" w:hAnsi="Times New Roman" w:cs="Times New Roman"/>
          <w:i/>
          <w:sz w:val="28"/>
          <w:szCs w:val="28"/>
        </w:rPr>
        <w:t>праведных</w:t>
      </w:r>
      <w:r w:rsidR="004C3BFD" w:rsidRPr="00367A96">
        <w:rPr>
          <w:rFonts w:ascii="Times New Roman" w:hAnsi="Times New Roman" w:cs="Times New Roman"/>
          <w:sz w:val="28"/>
          <w:szCs w:val="28"/>
        </w:rPr>
        <w:t xml:space="preserve">, </w:t>
      </w:r>
      <w:r w:rsidR="004C3BFD" w:rsidRPr="00367A96">
        <w:rPr>
          <w:rStyle w:val="a5"/>
          <w:rFonts w:ascii="Times New Roman" w:hAnsi="Times New Roman" w:cs="Times New Roman"/>
          <w:color w:val="0070C0"/>
          <w:sz w:val="28"/>
          <w:szCs w:val="28"/>
        </w:rPr>
        <w:footnoteReference w:id="1147"/>
      </w:r>
      <w:r w:rsidRPr="00367A96">
        <w:rPr>
          <w:rFonts w:ascii="Times New Roman" w:hAnsi="Times New Roman" w:cs="Times New Roman"/>
          <w:sz w:val="28"/>
          <w:szCs w:val="28"/>
        </w:rPr>
        <w:t xml:space="preserve"> — без сомнения, из-за тер</w:t>
      </w:r>
      <w:r w:rsidR="00C82400" w:rsidRPr="00367A96">
        <w:rPr>
          <w:rFonts w:ascii="Times New Roman" w:hAnsi="Times New Roman" w:cs="Times New Roman"/>
          <w:sz w:val="28"/>
          <w:szCs w:val="28"/>
        </w:rPr>
        <w:t xml:space="preserve">пения; ибо и Захария: </w:t>
      </w:r>
      <w:r w:rsidR="00C82400" w:rsidRPr="00367A96">
        <w:rPr>
          <w:rFonts w:ascii="Times New Roman" w:hAnsi="Times New Roman" w:cs="Times New Roman"/>
          <w:i/>
          <w:sz w:val="28"/>
          <w:szCs w:val="28"/>
        </w:rPr>
        <w:t xml:space="preserve">Венец же </w:t>
      </w:r>
      <w:r w:rsidRPr="00367A96">
        <w:rPr>
          <w:rFonts w:ascii="Times New Roman" w:hAnsi="Times New Roman" w:cs="Times New Roman"/>
          <w:i/>
          <w:sz w:val="28"/>
          <w:szCs w:val="28"/>
        </w:rPr>
        <w:t>будет тем, которые претерпе</w:t>
      </w:r>
      <w:r w:rsidR="004C3BFD" w:rsidRPr="00367A96">
        <w:rPr>
          <w:rFonts w:ascii="Times New Roman" w:hAnsi="Times New Roman" w:cs="Times New Roman"/>
          <w:i/>
          <w:sz w:val="28"/>
          <w:szCs w:val="28"/>
        </w:rPr>
        <w:t>ли</w:t>
      </w:r>
      <w:r w:rsidR="004C3BFD" w:rsidRPr="00367A96">
        <w:rPr>
          <w:rFonts w:ascii="Times New Roman" w:hAnsi="Times New Roman" w:cs="Times New Roman"/>
          <w:sz w:val="28"/>
          <w:szCs w:val="28"/>
        </w:rPr>
        <w:t xml:space="preserve">. </w:t>
      </w:r>
      <w:r w:rsidR="004C3BFD" w:rsidRPr="00367A96">
        <w:rPr>
          <w:rStyle w:val="a5"/>
          <w:rFonts w:ascii="Times New Roman" w:hAnsi="Times New Roman" w:cs="Times New Roman"/>
          <w:color w:val="0070C0"/>
          <w:sz w:val="28"/>
          <w:szCs w:val="28"/>
        </w:rPr>
        <w:footnoteReference w:id="1148"/>
      </w:r>
      <w:r w:rsidR="00C82400" w:rsidRPr="00367A96">
        <w:rPr>
          <w:rFonts w:ascii="Times New Roman" w:hAnsi="Times New Roman" w:cs="Times New Roman"/>
          <w:sz w:val="28"/>
          <w:szCs w:val="28"/>
        </w:rPr>
        <w:t xml:space="preserve"> 9. Но чтобы ты не дерзал  </w:t>
      </w:r>
      <w:r w:rsidRPr="00367A96">
        <w:rPr>
          <w:rFonts w:ascii="Times New Roman" w:hAnsi="Times New Roman" w:cs="Times New Roman"/>
          <w:sz w:val="28"/>
          <w:szCs w:val="28"/>
        </w:rPr>
        <w:t>доказывать, что апостолы был</w:t>
      </w:r>
      <w:r w:rsidR="00C82400" w:rsidRPr="00367A96">
        <w:rPr>
          <w:rFonts w:ascii="Times New Roman" w:hAnsi="Times New Roman" w:cs="Times New Roman"/>
          <w:sz w:val="28"/>
          <w:szCs w:val="28"/>
        </w:rPr>
        <w:t xml:space="preserve">и мучимы иудеями как глашатаи  </w:t>
      </w:r>
      <w:r w:rsidRPr="00367A96">
        <w:rPr>
          <w:rFonts w:ascii="Times New Roman" w:hAnsi="Times New Roman" w:cs="Times New Roman"/>
          <w:sz w:val="28"/>
          <w:szCs w:val="28"/>
        </w:rPr>
        <w:t>иного бога, вспомни, что также пророки, п</w:t>
      </w:r>
      <w:r w:rsidR="00C82400" w:rsidRPr="00367A96">
        <w:rPr>
          <w:rFonts w:ascii="Times New Roman" w:hAnsi="Times New Roman" w:cs="Times New Roman"/>
          <w:sz w:val="28"/>
          <w:szCs w:val="28"/>
        </w:rPr>
        <w:t xml:space="preserve">ретерпевшие то же самое от </w:t>
      </w:r>
      <w:r w:rsidRPr="00367A96">
        <w:rPr>
          <w:rFonts w:ascii="Times New Roman" w:hAnsi="Times New Roman" w:cs="Times New Roman"/>
          <w:sz w:val="28"/>
          <w:szCs w:val="28"/>
        </w:rPr>
        <w:t>иудеев, были, тем не менее, апостол</w:t>
      </w:r>
      <w:r w:rsidR="00C82400" w:rsidRPr="00367A96">
        <w:rPr>
          <w:rFonts w:ascii="Times New Roman" w:hAnsi="Times New Roman" w:cs="Times New Roman"/>
          <w:sz w:val="28"/>
          <w:szCs w:val="28"/>
        </w:rPr>
        <w:t xml:space="preserve">ами не другого бога, а Творца. </w:t>
      </w:r>
      <w:r w:rsidRPr="00367A96">
        <w:rPr>
          <w:rFonts w:ascii="Times New Roman" w:hAnsi="Times New Roman" w:cs="Times New Roman"/>
          <w:sz w:val="28"/>
          <w:szCs w:val="28"/>
        </w:rPr>
        <w:t>Но, указав после этого на вре</w:t>
      </w:r>
      <w:r w:rsidR="00C82400" w:rsidRPr="00367A96">
        <w:rPr>
          <w:rFonts w:ascii="Times New Roman" w:hAnsi="Times New Roman" w:cs="Times New Roman"/>
          <w:sz w:val="28"/>
          <w:szCs w:val="28"/>
        </w:rPr>
        <w:t xml:space="preserve">мя разорения, когда Иерусалим  </w:t>
      </w:r>
      <w:r w:rsidRPr="00367A96">
        <w:rPr>
          <w:rFonts w:ascii="Times New Roman" w:hAnsi="Times New Roman" w:cs="Times New Roman"/>
          <w:sz w:val="28"/>
          <w:szCs w:val="28"/>
        </w:rPr>
        <w:t>начнет окружаться войсками,</w:t>
      </w:r>
      <w:r w:rsidR="004C3BFD" w:rsidRPr="00367A96">
        <w:rPr>
          <w:rFonts w:ascii="Times New Roman" w:hAnsi="Times New Roman" w:cs="Times New Roman"/>
          <w:sz w:val="28"/>
          <w:szCs w:val="28"/>
        </w:rPr>
        <w:t xml:space="preserve"> </w:t>
      </w:r>
      <w:r w:rsidR="004C3BFD" w:rsidRPr="00367A96">
        <w:rPr>
          <w:rStyle w:val="a5"/>
          <w:rFonts w:ascii="Times New Roman" w:hAnsi="Times New Roman" w:cs="Times New Roman"/>
          <w:color w:val="0070C0"/>
          <w:sz w:val="28"/>
          <w:szCs w:val="28"/>
        </w:rPr>
        <w:footnoteReference w:id="1149"/>
      </w:r>
      <w:r w:rsidR="00C82400" w:rsidRPr="00367A96">
        <w:rPr>
          <w:rFonts w:ascii="Times New Roman" w:hAnsi="Times New Roman" w:cs="Times New Roman"/>
          <w:sz w:val="28"/>
          <w:szCs w:val="28"/>
        </w:rPr>
        <w:t xml:space="preserve"> Он перечисляет уже знамения  </w:t>
      </w:r>
      <w:r w:rsidRPr="00367A96">
        <w:rPr>
          <w:rFonts w:ascii="Times New Roman" w:hAnsi="Times New Roman" w:cs="Times New Roman"/>
          <w:sz w:val="28"/>
          <w:szCs w:val="28"/>
        </w:rPr>
        <w:t>последнего конца: чудеса луны, солнца и з</w:t>
      </w:r>
      <w:r w:rsidR="00C82400" w:rsidRPr="00367A96">
        <w:rPr>
          <w:rFonts w:ascii="Times New Roman" w:hAnsi="Times New Roman" w:cs="Times New Roman"/>
          <w:sz w:val="28"/>
          <w:szCs w:val="28"/>
        </w:rPr>
        <w:t xml:space="preserve">везд и на земле бедствия  </w:t>
      </w:r>
      <w:r w:rsidR="004C3BFD" w:rsidRPr="00367A96">
        <w:rPr>
          <w:rFonts w:ascii="Times New Roman" w:hAnsi="Times New Roman" w:cs="Times New Roman"/>
          <w:sz w:val="28"/>
          <w:szCs w:val="28"/>
        </w:rPr>
        <w:t xml:space="preserve">народов, </w:t>
      </w:r>
      <w:r w:rsidR="004C3BFD" w:rsidRPr="00367A96">
        <w:rPr>
          <w:rStyle w:val="a5"/>
          <w:rFonts w:ascii="Times New Roman" w:hAnsi="Times New Roman" w:cs="Times New Roman"/>
          <w:color w:val="0070C0"/>
          <w:sz w:val="28"/>
          <w:szCs w:val="28"/>
        </w:rPr>
        <w:footnoteReference w:id="1150"/>
      </w:r>
      <w:r w:rsidRPr="00367A96">
        <w:rPr>
          <w:rFonts w:ascii="Times New Roman" w:hAnsi="Times New Roman" w:cs="Times New Roman"/>
          <w:sz w:val="28"/>
          <w:szCs w:val="28"/>
        </w:rPr>
        <w:t xml:space="preserve"> пораженных как бы ш</w:t>
      </w:r>
      <w:r w:rsidR="00C82400" w:rsidRPr="00367A96">
        <w:rPr>
          <w:rFonts w:ascii="Times New Roman" w:hAnsi="Times New Roman" w:cs="Times New Roman"/>
          <w:sz w:val="28"/>
          <w:szCs w:val="28"/>
        </w:rPr>
        <w:t xml:space="preserve">умом бушующего моря в ожидании </w:t>
      </w:r>
      <w:r w:rsidR="004C3BFD" w:rsidRPr="00367A96">
        <w:rPr>
          <w:rFonts w:ascii="Times New Roman" w:hAnsi="Times New Roman" w:cs="Times New Roman"/>
          <w:sz w:val="28"/>
          <w:szCs w:val="28"/>
        </w:rPr>
        <w:t xml:space="preserve">нависших над миром несчастий. </w:t>
      </w:r>
      <w:r w:rsidR="004C3BFD" w:rsidRPr="00367A96">
        <w:rPr>
          <w:rStyle w:val="a5"/>
          <w:rFonts w:ascii="Times New Roman" w:hAnsi="Times New Roman" w:cs="Times New Roman"/>
          <w:color w:val="0070C0"/>
          <w:sz w:val="28"/>
          <w:szCs w:val="28"/>
        </w:rPr>
        <w:footnoteReference w:id="1151"/>
      </w:r>
      <w:r w:rsidRPr="00367A96">
        <w:rPr>
          <w:rFonts w:ascii="Times New Roman" w:hAnsi="Times New Roman" w:cs="Times New Roman"/>
          <w:sz w:val="28"/>
          <w:szCs w:val="28"/>
        </w:rPr>
        <w:t xml:space="preserve"> О</w:t>
      </w:r>
      <w:r w:rsidR="00C82400" w:rsidRPr="00367A96">
        <w:rPr>
          <w:rFonts w:ascii="Times New Roman" w:hAnsi="Times New Roman" w:cs="Times New Roman"/>
          <w:sz w:val="28"/>
          <w:szCs w:val="28"/>
        </w:rPr>
        <w:t xml:space="preserve"> том, что и сами силы небесные </w:t>
      </w:r>
      <w:r w:rsidR="004C3BFD" w:rsidRPr="00367A96">
        <w:rPr>
          <w:rFonts w:ascii="Times New Roman" w:hAnsi="Times New Roman" w:cs="Times New Roman"/>
          <w:sz w:val="28"/>
          <w:szCs w:val="28"/>
        </w:rPr>
        <w:t xml:space="preserve">должны поколебаться, </w:t>
      </w:r>
      <w:r w:rsidR="004C3BFD" w:rsidRPr="00367A96">
        <w:rPr>
          <w:rStyle w:val="a5"/>
          <w:rFonts w:ascii="Times New Roman" w:hAnsi="Times New Roman" w:cs="Times New Roman"/>
          <w:color w:val="0070C0"/>
          <w:sz w:val="28"/>
          <w:szCs w:val="28"/>
        </w:rPr>
        <w:footnoteReference w:id="1152"/>
      </w:r>
      <w:r w:rsidRPr="00367A96">
        <w:rPr>
          <w:rFonts w:ascii="Times New Roman" w:hAnsi="Times New Roman" w:cs="Times New Roman"/>
          <w:sz w:val="28"/>
          <w:szCs w:val="28"/>
        </w:rPr>
        <w:t xml:space="preserve"> посмо</w:t>
      </w:r>
      <w:r w:rsidR="00C82400" w:rsidRPr="00367A96">
        <w:rPr>
          <w:rFonts w:ascii="Times New Roman" w:hAnsi="Times New Roman" w:cs="Times New Roman"/>
          <w:sz w:val="28"/>
          <w:szCs w:val="28"/>
        </w:rPr>
        <w:t xml:space="preserve">три у Иоиля: </w:t>
      </w:r>
      <w:r w:rsidR="00C82400" w:rsidRPr="00367A96">
        <w:rPr>
          <w:rFonts w:ascii="Times New Roman" w:hAnsi="Times New Roman" w:cs="Times New Roman"/>
          <w:i/>
          <w:sz w:val="28"/>
          <w:szCs w:val="28"/>
        </w:rPr>
        <w:t xml:space="preserve">И Я дам чудеса на </w:t>
      </w:r>
      <w:r w:rsidRPr="00367A96">
        <w:rPr>
          <w:rFonts w:ascii="Times New Roman" w:hAnsi="Times New Roman" w:cs="Times New Roman"/>
          <w:i/>
          <w:sz w:val="28"/>
          <w:szCs w:val="28"/>
        </w:rPr>
        <w:t>небе и на земле, кровь и огонь, и столб дыма</w:t>
      </w:r>
      <w:r w:rsidR="00C82400" w:rsidRPr="00367A96">
        <w:rPr>
          <w:rFonts w:ascii="Times New Roman" w:hAnsi="Times New Roman" w:cs="Times New Roman"/>
          <w:i/>
          <w:sz w:val="28"/>
          <w:szCs w:val="28"/>
        </w:rPr>
        <w:t xml:space="preserve">: солнце  </w:t>
      </w:r>
      <w:r w:rsidRPr="00367A96">
        <w:rPr>
          <w:rFonts w:ascii="Times New Roman" w:hAnsi="Times New Roman" w:cs="Times New Roman"/>
          <w:i/>
          <w:sz w:val="28"/>
          <w:szCs w:val="28"/>
        </w:rPr>
        <w:t xml:space="preserve">обратится во мрак, и луна — в </w:t>
      </w:r>
      <w:r w:rsidR="00C82400" w:rsidRPr="00367A96">
        <w:rPr>
          <w:rFonts w:ascii="Times New Roman" w:hAnsi="Times New Roman" w:cs="Times New Roman"/>
          <w:i/>
          <w:sz w:val="28"/>
          <w:szCs w:val="28"/>
        </w:rPr>
        <w:t xml:space="preserve">кровь, прежде чем придет день  </w:t>
      </w:r>
      <w:r w:rsidR="004C3BFD" w:rsidRPr="00367A96">
        <w:rPr>
          <w:rFonts w:ascii="Times New Roman" w:hAnsi="Times New Roman" w:cs="Times New Roman"/>
          <w:i/>
          <w:sz w:val="28"/>
          <w:szCs w:val="28"/>
        </w:rPr>
        <w:t>Господень великий и славный</w:t>
      </w:r>
      <w:r w:rsidR="004C3BFD" w:rsidRPr="00367A96">
        <w:rPr>
          <w:rFonts w:ascii="Times New Roman" w:hAnsi="Times New Roman" w:cs="Times New Roman"/>
          <w:sz w:val="28"/>
          <w:szCs w:val="28"/>
        </w:rPr>
        <w:t xml:space="preserve">. </w:t>
      </w:r>
      <w:r w:rsidR="004C3BFD" w:rsidRPr="00367A96">
        <w:rPr>
          <w:rStyle w:val="a5"/>
          <w:rFonts w:ascii="Times New Roman" w:hAnsi="Times New Roman" w:cs="Times New Roman"/>
          <w:color w:val="0070C0"/>
          <w:sz w:val="28"/>
          <w:szCs w:val="28"/>
        </w:rPr>
        <w:footnoteReference w:id="1153"/>
      </w:r>
      <w:r w:rsidRPr="00367A96">
        <w:rPr>
          <w:rFonts w:ascii="Times New Roman" w:hAnsi="Times New Roman" w:cs="Times New Roman"/>
          <w:sz w:val="28"/>
          <w:szCs w:val="28"/>
        </w:rPr>
        <w:t xml:space="preserve"> Есть у тебя и Аввакум: </w:t>
      </w:r>
      <w:r w:rsidRPr="00367A96">
        <w:rPr>
          <w:rFonts w:ascii="Times New Roman" w:hAnsi="Times New Roman" w:cs="Times New Roman"/>
          <w:i/>
          <w:sz w:val="28"/>
          <w:szCs w:val="28"/>
        </w:rPr>
        <w:t>Реками будет</w:t>
      </w:r>
      <w:r w:rsidRPr="00367A96">
        <w:rPr>
          <w:rFonts w:ascii="Times New Roman" w:hAnsi="Times New Roman" w:cs="Times New Roman"/>
          <w:sz w:val="28"/>
          <w:szCs w:val="28"/>
        </w:rPr>
        <w:t xml:space="preserve"> </w:t>
      </w:r>
      <w:r w:rsidRPr="00367A96">
        <w:rPr>
          <w:rFonts w:ascii="Times New Roman" w:hAnsi="Times New Roman" w:cs="Times New Roman"/>
          <w:i/>
          <w:sz w:val="28"/>
          <w:szCs w:val="28"/>
        </w:rPr>
        <w:t>расколота земля, народы увидят Тебя</w:t>
      </w:r>
      <w:r w:rsidR="00505204" w:rsidRPr="00367A96">
        <w:rPr>
          <w:rFonts w:ascii="Times New Roman" w:hAnsi="Times New Roman" w:cs="Times New Roman"/>
          <w:i/>
          <w:sz w:val="28"/>
          <w:szCs w:val="28"/>
        </w:rPr>
        <w:t xml:space="preserve"> и будут мучиться  </w:t>
      </w:r>
      <w:r w:rsidRPr="00367A96">
        <w:rPr>
          <w:rFonts w:ascii="Times New Roman" w:hAnsi="Times New Roman" w:cs="Times New Roman"/>
          <w:i/>
          <w:sz w:val="28"/>
          <w:szCs w:val="28"/>
        </w:rPr>
        <w:t>родами: разбрызгивая воды пр</w:t>
      </w:r>
      <w:r w:rsidR="00505204" w:rsidRPr="00367A96">
        <w:rPr>
          <w:rFonts w:ascii="Times New Roman" w:hAnsi="Times New Roman" w:cs="Times New Roman"/>
          <w:i/>
          <w:sz w:val="28"/>
          <w:szCs w:val="28"/>
        </w:rPr>
        <w:t xml:space="preserve">и движении, издала бездна звук </w:t>
      </w:r>
      <w:r w:rsidRPr="00367A96">
        <w:rPr>
          <w:rFonts w:ascii="Times New Roman" w:hAnsi="Times New Roman" w:cs="Times New Roman"/>
          <w:i/>
          <w:sz w:val="28"/>
          <w:szCs w:val="28"/>
        </w:rPr>
        <w:t xml:space="preserve">свой, поднялся возвышенный </w:t>
      </w:r>
      <w:r w:rsidR="00505204" w:rsidRPr="00367A96">
        <w:rPr>
          <w:rFonts w:ascii="Times New Roman" w:hAnsi="Times New Roman" w:cs="Times New Roman"/>
          <w:i/>
          <w:sz w:val="28"/>
          <w:szCs w:val="28"/>
        </w:rPr>
        <w:t xml:space="preserve">страх перед Ним: солнце и луна </w:t>
      </w:r>
      <w:r w:rsidRPr="00367A96">
        <w:rPr>
          <w:rFonts w:ascii="Times New Roman" w:hAnsi="Times New Roman" w:cs="Times New Roman"/>
          <w:i/>
          <w:sz w:val="28"/>
          <w:szCs w:val="28"/>
        </w:rPr>
        <w:t xml:space="preserve">остановились на своем месте, </w:t>
      </w:r>
      <w:r w:rsidR="00505204" w:rsidRPr="00367A96">
        <w:rPr>
          <w:rFonts w:ascii="Times New Roman" w:hAnsi="Times New Roman" w:cs="Times New Roman"/>
          <w:i/>
          <w:sz w:val="28"/>
          <w:szCs w:val="28"/>
        </w:rPr>
        <w:t xml:space="preserve">на свет выйдут блистания Твои, </w:t>
      </w:r>
      <w:r w:rsidRPr="00367A96">
        <w:rPr>
          <w:rFonts w:ascii="Times New Roman" w:hAnsi="Times New Roman" w:cs="Times New Roman"/>
          <w:i/>
          <w:sz w:val="28"/>
          <w:szCs w:val="28"/>
        </w:rPr>
        <w:t>сверкнет молния — щит Твой — в грозе Своей Ты раздробишь</w:t>
      </w:r>
      <w:r w:rsidR="00505204" w:rsidRPr="00367A96">
        <w:rPr>
          <w:rFonts w:ascii="Times New Roman" w:hAnsi="Times New Roman" w:cs="Times New Roman"/>
          <w:i/>
          <w:sz w:val="28"/>
          <w:szCs w:val="28"/>
        </w:rPr>
        <w:t xml:space="preserve"> </w:t>
      </w:r>
      <w:r w:rsidRPr="00367A96">
        <w:rPr>
          <w:rFonts w:ascii="Times New Roman" w:hAnsi="Times New Roman" w:cs="Times New Roman"/>
          <w:i/>
          <w:sz w:val="28"/>
          <w:szCs w:val="28"/>
        </w:rPr>
        <w:t>землю и в негодовании С</w:t>
      </w:r>
      <w:r w:rsidR="00043D1D" w:rsidRPr="00367A96">
        <w:rPr>
          <w:rFonts w:ascii="Times New Roman" w:hAnsi="Times New Roman" w:cs="Times New Roman"/>
          <w:i/>
          <w:sz w:val="28"/>
          <w:szCs w:val="28"/>
        </w:rPr>
        <w:t>воем Ты низложишь народы</w:t>
      </w:r>
      <w:r w:rsidR="00043D1D" w:rsidRPr="00367A96">
        <w:rPr>
          <w:rFonts w:ascii="Times New Roman" w:hAnsi="Times New Roman" w:cs="Times New Roman"/>
          <w:sz w:val="28"/>
          <w:szCs w:val="28"/>
        </w:rPr>
        <w:t xml:space="preserve">. </w:t>
      </w:r>
      <w:r w:rsidR="00043D1D" w:rsidRPr="00367A96">
        <w:rPr>
          <w:rStyle w:val="a5"/>
          <w:rFonts w:ascii="Times New Roman" w:hAnsi="Times New Roman" w:cs="Times New Roman"/>
          <w:color w:val="0070C0"/>
          <w:sz w:val="28"/>
          <w:szCs w:val="28"/>
        </w:rPr>
        <w:footnoteReference w:id="1154"/>
      </w:r>
      <w:r w:rsidR="00505204" w:rsidRPr="00367A96">
        <w:rPr>
          <w:rFonts w:ascii="Times New Roman" w:hAnsi="Times New Roman" w:cs="Times New Roman"/>
          <w:sz w:val="28"/>
          <w:szCs w:val="28"/>
        </w:rPr>
        <w:t xml:space="preserve"> 10.  </w:t>
      </w:r>
      <w:r w:rsidRPr="00367A96">
        <w:rPr>
          <w:rFonts w:ascii="Times New Roman" w:hAnsi="Times New Roman" w:cs="Times New Roman"/>
          <w:sz w:val="28"/>
          <w:szCs w:val="28"/>
        </w:rPr>
        <w:t>Согласуется, полагаю, провозглашен</w:t>
      </w:r>
      <w:r w:rsidR="00505204" w:rsidRPr="00367A96">
        <w:rPr>
          <w:rFonts w:ascii="Times New Roman" w:hAnsi="Times New Roman" w:cs="Times New Roman"/>
          <w:sz w:val="28"/>
          <w:szCs w:val="28"/>
        </w:rPr>
        <w:t xml:space="preserve">ное Господом с провозглашенным </w:t>
      </w:r>
      <w:r w:rsidRPr="00367A96">
        <w:rPr>
          <w:rFonts w:ascii="Times New Roman" w:hAnsi="Times New Roman" w:cs="Times New Roman"/>
          <w:sz w:val="28"/>
          <w:szCs w:val="28"/>
        </w:rPr>
        <w:t>пророками в отношении потрясен</w:t>
      </w:r>
      <w:r w:rsidR="00505204" w:rsidRPr="00367A96">
        <w:rPr>
          <w:rFonts w:ascii="Times New Roman" w:hAnsi="Times New Roman" w:cs="Times New Roman"/>
          <w:sz w:val="28"/>
          <w:szCs w:val="28"/>
        </w:rPr>
        <w:t xml:space="preserve">ий мира и земного шара, стихий </w:t>
      </w:r>
      <w:r w:rsidRPr="00367A96">
        <w:rPr>
          <w:rFonts w:ascii="Times New Roman" w:hAnsi="Times New Roman" w:cs="Times New Roman"/>
          <w:sz w:val="28"/>
          <w:szCs w:val="28"/>
        </w:rPr>
        <w:t>и народов. Что Господь &lt;говори</w:t>
      </w:r>
      <w:r w:rsidR="00505204" w:rsidRPr="00367A96">
        <w:rPr>
          <w:rFonts w:ascii="Times New Roman" w:hAnsi="Times New Roman" w:cs="Times New Roman"/>
          <w:sz w:val="28"/>
          <w:szCs w:val="28"/>
        </w:rPr>
        <w:t xml:space="preserve">т&gt; после этого? </w:t>
      </w:r>
      <w:r w:rsidR="00505204" w:rsidRPr="00367A96">
        <w:rPr>
          <w:rFonts w:ascii="Times New Roman" w:hAnsi="Times New Roman" w:cs="Times New Roman"/>
          <w:i/>
          <w:sz w:val="28"/>
          <w:szCs w:val="28"/>
        </w:rPr>
        <w:t xml:space="preserve">И тогда увидят </w:t>
      </w:r>
      <w:r w:rsidRPr="00367A96">
        <w:rPr>
          <w:rFonts w:ascii="Times New Roman" w:hAnsi="Times New Roman" w:cs="Times New Roman"/>
          <w:i/>
          <w:sz w:val="28"/>
          <w:szCs w:val="28"/>
        </w:rPr>
        <w:t>Сына Человеческого, идущего с н</w:t>
      </w:r>
      <w:r w:rsidR="00505204" w:rsidRPr="00367A96">
        <w:rPr>
          <w:rFonts w:ascii="Times New Roman" w:hAnsi="Times New Roman" w:cs="Times New Roman"/>
          <w:i/>
          <w:sz w:val="28"/>
          <w:szCs w:val="28"/>
        </w:rPr>
        <w:t xml:space="preserve">ебес с силою величайшей. Когда </w:t>
      </w:r>
      <w:r w:rsidRPr="00367A96">
        <w:rPr>
          <w:rFonts w:ascii="Times New Roman" w:hAnsi="Times New Roman" w:cs="Times New Roman"/>
          <w:i/>
          <w:sz w:val="28"/>
          <w:szCs w:val="28"/>
        </w:rPr>
        <w:t>же сказанное произойдет, в</w:t>
      </w:r>
      <w:r w:rsidR="00505204" w:rsidRPr="00367A96">
        <w:rPr>
          <w:rFonts w:ascii="Times New Roman" w:hAnsi="Times New Roman" w:cs="Times New Roman"/>
          <w:i/>
          <w:sz w:val="28"/>
          <w:szCs w:val="28"/>
        </w:rPr>
        <w:t xml:space="preserve">ы встанете и поднимите головы, </w:t>
      </w:r>
      <w:r w:rsidRPr="00367A96">
        <w:rPr>
          <w:rFonts w:ascii="Times New Roman" w:hAnsi="Times New Roman" w:cs="Times New Roman"/>
          <w:i/>
          <w:sz w:val="28"/>
          <w:szCs w:val="28"/>
        </w:rPr>
        <w:t xml:space="preserve">ибо приблизится </w:t>
      </w:r>
      <w:r w:rsidRPr="00367A96">
        <w:rPr>
          <w:rFonts w:ascii="Times New Roman" w:hAnsi="Times New Roman" w:cs="Times New Roman"/>
          <w:i/>
          <w:sz w:val="28"/>
          <w:szCs w:val="28"/>
        </w:rPr>
        <w:lastRenderedPageBreak/>
        <w:t>искупление ваше</w:t>
      </w:r>
      <w:r w:rsidR="00043D1D" w:rsidRPr="00367A96">
        <w:rPr>
          <w:rFonts w:ascii="Times New Roman" w:hAnsi="Times New Roman" w:cs="Times New Roman"/>
          <w:sz w:val="28"/>
          <w:szCs w:val="28"/>
        </w:rPr>
        <w:t xml:space="preserve">, </w:t>
      </w:r>
      <w:r w:rsidR="00043D1D" w:rsidRPr="00367A96">
        <w:rPr>
          <w:rStyle w:val="a5"/>
          <w:rFonts w:ascii="Times New Roman" w:hAnsi="Times New Roman" w:cs="Times New Roman"/>
          <w:color w:val="0070C0"/>
          <w:sz w:val="28"/>
          <w:szCs w:val="28"/>
        </w:rPr>
        <w:footnoteReference w:id="1155"/>
      </w:r>
      <w:r w:rsidR="00505204" w:rsidRPr="00367A96">
        <w:rPr>
          <w:rFonts w:ascii="Times New Roman" w:hAnsi="Times New Roman" w:cs="Times New Roman"/>
          <w:sz w:val="28"/>
          <w:szCs w:val="28"/>
        </w:rPr>
        <w:t xml:space="preserve"> конечно, во время Царствия, </w:t>
      </w:r>
      <w:r w:rsidRPr="00367A96">
        <w:rPr>
          <w:rFonts w:ascii="Times New Roman" w:hAnsi="Times New Roman" w:cs="Times New Roman"/>
          <w:sz w:val="28"/>
          <w:szCs w:val="28"/>
        </w:rPr>
        <w:t>притча о котором будет прибавл</w:t>
      </w:r>
      <w:r w:rsidR="00043D1D" w:rsidRPr="00367A96">
        <w:rPr>
          <w:rFonts w:ascii="Times New Roman" w:hAnsi="Times New Roman" w:cs="Times New Roman"/>
          <w:sz w:val="28"/>
          <w:szCs w:val="28"/>
        </w:rPr>
        <w:t xml:space="preserve">ена ниже. </w:t>
      </w:r>
      <w:r w:rsidR="00043D1D" w:rsidRPr="00367A96">
        <w:rPr>
          <w:rStyle w:val="a5"/>
          <w:rFonts w:ascii="Times New Roman" w:hAnsi="Times New Roman" w:cs="Times New Roman"/>
          <w:color w:val="0070C0"/>
          <w:sz w:val="28"/>
          <w:szCs w:val="28"/>
        </w:rPr>
        <w:footnoteReference w:id="1156"/>
      </w:r>
      <w:r w:rsidR="00D27D2C" w:rsidRPr="00367A96">
        <w:rPr>
          <w:rFonts w:ascii="Times New Roman" w:hAnsi="Times New Roman" w:cs="Times New Roman"/>
          <w:sz w:val="28"/>
          <w:szCs w:val="28"/>
        </w:rPr>
        <w:t xml:space="preserve"> </w:t>
      </w:r>
      <w:r w:rsidR="00505204" w:rsidRPr="00367A96">
        <w:rPr>
          <w:rFonts w:ascii="Times New Roman" w:hAnsi="Times New Roman" w:cs="Times New Roman"/>
          <w:sz w:val="28"/>
          <w:szCs w:val="28"/>
        </w:rPr>
        <w:t xml:space="preserve">11. </w:t>
      </w:r>
      <w:r w:rsidR="00505204" w:rsidRPr="00367A96">
        <w:rPr>
          <w:rFonts w:ascii="Times New Roman" w:hAnsi="Times New Roman" w:cs="Times New Roman"/>
          <w:i/>
          <w:sz w:val="28"/>
          <w:szCs w:val="28"/>
        </w:rPr>
        <w:t xml:space="preserve">Так и вы, когда  </w:t>
      </w:r>
      <w:r w:rsidRPr="00367A96">
        <w:rPr>
          <w:rFonts w:ascii="Times New Roman" w:hAnsi="Times New Roman" w:cs="Times New Roman"/>
          <w:i/>
          <w:sz w:val="28"/>
          <w:szCs w:val="28"/>
        </w:rPr>
        <w:t>увидите, что все это происхо</w:t>
      </w:r>
      <w:r w:rsidR="00505204" w:rsidRPr="00367A96">
        <w:rPr>
          <w:rFonts w:ascii="Times New Roman" w:hAnsi="Times New Roman" w:cs="Times New Roman"/>
          <w:i/>
          <w:sz w:val="28"/>
          <w:szCs w:val="28"/>
        </w:rPr>
        <w:t xml:space="preserve">дит, знайте, что приблизилось  </w:t>
      </w:r>
      <w:r w:rsidR="00043D1D" w:rsidRPr="00367A96">
        <w:rPr>
          <w:rFonts w:ascii="Times New Roman" w:hAnsi="Times New Roman" w:cs="Times New Roman"/>
          <w:i/>
          <w:sz w:val="28"/>
          <w:szCs w:val="28"/>
        </w:rPr>
        <w:t>Царствие Божье</w:t>
      </w:r>
      <w:r w:rsidR="00043D1D" w:rsidRPr="00367A96">
        <w:rPr>
          <w:rFonts w:ascii="Times New Roman" w:hAnsi="Times New Roman" w:cs="Times New Roman"/>
          <w:sz w:val="28"/>
          <w:szCs w:val="28"/>
        </w:rPr>
        <w:t xml:space="preserve">. </w:t>
      </w:r>
      <w:r w:rsidR="00043D1D" w:rsidRPr="00367A96">
        <w:rPr>
          <w:rStyle w:val="a5"/>
          <w:rFonts w:ascii="Times New Roman" w:hAnsi="Times New Roman" w:cs="Times New Roman"/>
          <w:color w:val="0070C0"/>
          <w:sz w:val="28"/>
          <w:szCs w:val="28"/>
        </w:rPr>
        <w:footnoteReference w:id="1157"/>
      </w:r>
      <w:r w:rsidRPr="00367A96">
        <w:rPr>
          <w:rFonts w:ascii="Times New Roman" w:hAnsi="Times New Roman" w:cs="Times New Roman"/>
          <w:color w:val="0070C0"/>
          <w:sz w:val="28"/>
          <w:szCs w:val="28"/>
        </w:rPr>
        <w:t xml:space="preserve"> </w:t>
      </w:r>
      <w:r w:rsidRPr="00367A96">
        <w:rPr>
          <w:rFonts w:ascii="Times New Roman" w:hAnsi="Times New Roman" w:cs="Times New Roman"/>
          <w:sz w:val="28"/>
          <w:szCs w:val="28"/>
        </w:rPr>
        <w:t>Это будет вел</w:t>
      </w:r>
      <w:r w:rsidR="00043D1D" w:rsidRPr="00367A96">
        <w:rPr>
          <w:rFonts w:ascii="Times New Roman" w:hAnsi="Times New Roman" w:cs="Times New Roman"/>
          <w:sz w:val="28"/>
          <w:szCs w:val="28"/>
        </w:rPr>
        <w:t xml:space="preserve">икий и славный день Господа, </w:t>
      </w:r>
      <w:r w:rsidR="00043D1D" w:rsidRPr="00367A96">
        <w:rPr>
          <w:rStyle w:val="a5"/>
          <w:rFonts w:ascii="Times New Roman" w:hAnsi="Times New Roman" w:cs="Times New Roman"/>
          <w:color w:val="0070C0"/>
          <w:sz w:val="28"/>
          <w:szCs w:val="28"/>
        </w:rPr>
        <w:footnoteReference w:id="1158"/>
      </w:r>
      <w:r w:rsidR="00505204" w:rsidRPr="00367A96">
        <w:rPr>
          <w:rFonts w:ascii="Times New Roman" w:hAnsi="Times New Roman" w:cs="Times New Roman"/>
          <w:sz w:val="28"/>
          <w:szCs w:val="28"/>
        </w:rPr>
        <w:t xml:space="preserve">  </w:t>
      </w:r>
      <w:r w:rsidRPr="00367A96">
        <w:rPr>
          <w:rFonts w:ascii="Times New Roman" w:hAnsi="Times New Roman" w:cs="Times New Roman"/>
          <w:sz w:val="28"/>
          <w:szCs w:val="28"/>
        </w:rPr>
        <w:t>приходящего с небес подобно Сыну Че</w:t>
      </w:r>
      <w:r w:rsidR="00505204" w:rsidRPr="00367A96">
        <w:rPr>
          <w:rFonts w:ascii="Times New Roman" w:hAnsi="Times New Roman" w:cs="Times New Roman"/>
          <w:sz w:val="28"/>
          <w:szCs w:val="28"/>
        </w:rPr>
        <w:t xml:space="preserve">ловеческому, согласно Даниилу: </w:t>
      </w:r>
      <w:r w:rsidRPr="00367A96">
        <w:rPr>
          <w:rFonts w:ascii="Times New Roman" w:hAnsi="Times New Roman" w:cs="Times New Roman"/>
          <w:i/>
          <w:sz w:val="28"/>
          <w:szCs w:val="28"/>
        </w:rPr>
        <w:t xml:space="preserve">Вот, грядущий с </w:t>
      </w:r>
      <w:r w:rsidR="00505204" w:rsidRPr="00367A96">
        <w:rPr>
          <w:rFonts w:ascii="Times New Roman" w:hAnsi="Times New Roman" w:cs="Times New Roman"/>
          <w:i/>
          <w:sz w:val="28"/>
          <w:szCs w:val="28"/>
        </w:rPr>
        <w:t xml:space="preserve">облаками небесными словно Сын  </w:t>
      </w:r>
      <w:r w:rsidR="00043D1D" w:rsidRPr="00367A96">
        <w:rPr>
          <w:rFonts w:ascii="Times New Roman" w:hAnsi="Times New Roman" w:cs="Times New Roman"/>
          <w:i/>
          <w:sz w:val="28"/>
          <w:szCs w:val="28"/>
        </w:rPr>
        <w:t>Человеческий</w:t>
      </w:r>
      <w:r w:rsidR="00043D1D" w:rsidRPr="00367A96">
        <w:rPr>
          <w:rFonts w:ascii="Times New Roman" w:hAnsi="Times New Roman" w:cs="Times New Roman"/>
          <w:sz w:val="28"/>
          <w:szCs w:val="28"/>
        </w:rPr>
        <w:t xml:space="preserve">, </w:t>
      </w:r>
      <w:r w:rsidR="00043D1D" w:rsidRPr="00367A96">
        <w:rPr>
          <w:rStyle w:val="a5"/>
          <w:rFonts w:ascii="Times New Roman" w:hAnsi="Times New Roman" w:cs="Times New Roman"/>
          <w:color w:val="0070C0"/>
          <w:sz w:val="28"/>
          <w:szCs w:val="28"/>
        </w:rPr>
        <w:footnoteReference w:id="1159"/>
      </w:r>
      <w:r w:rsidRPr="00367A96">
        <w:rPr>
          <w:rFonts w:ascii="Times New Roman" w:hAnsi="Times New Roman" w:cs="Times New Roman"/>
          <w:sz w:val="28"/>
          <w:szCs w:val="28"/>
        </w:rPr>
        <w:t xml:space="preserve"> — и так далее, — </w:t>
      </w:r>
      <w:r w:rsidRPr="00367A96">
        <w:rPr>
          <w:rFonts w:ascii="Times New Roman" w:hAnsi="Times New Roman" w:cs="Times New Roman"/>
          <w:i/>
          <w:sz w:val="28"/>
          <w:szCs w:val="28"/>
        </w:rPr>
        <w:t xml:space="preserve">и дана </w:t>
      </w:r>
      <w:r w:rsidR="00043D1D" w:rsidRPr="00367A96">
        <w:rPr>
          <w:rFonts w:ascii="Times New Roman" w:hAnsi="Times New Roman" w:cs="Times New Roman"/>
          <w:i/>
          <w:sz w:val="28"/>
          <w:szCs w:val="28"/>
        </w:rPr>
        <w:t>Ему царская власть</w:t>
      </w:r>
      <w:r w:rsidR="00043D1D" w:rsidRPr="00367A96">
        <w:rPr>
          <w:rFonts w:ascii="Times New Roman" w:hAnsi="Times New Roman" w:cs="Times New Roman"/>
          <w:sz w:val="28"/>
          <w:szCs w:val="28"/>
        </w:rPr>
        <w:t xml:space="preserve">, </w:t>
      </w:r>
      <w:r w:rsidR="00043D1D" w:rsidRPr="00367A96">
        <w:rPr>
          <w:rStyle w:val="a5"/>
          <w:rFonts w:ascii="Times New Roman" w:hAnsi="Times New Roman" w:cs="Times New Roman"/>
          <w:color w:val="0070C0"/>
          <w:sz w:val="28"/>
          <w:szCs w:val="28"/>
        </w:rPr>
        <w:footnoteReference w:id="1160"/>
      </w:r>
      <w:r w:rsidR="00505204" w:rsidRPr="00367A96">
        <w:rPr>
          <w:rFonts w:ascii="Times New Roman" w:hAnsi="Times New Roman" w:cs="Times New Roman"/>
          <w:sz w:val="28"/>
          <w:szCs w:val="28"/>
        </w:rPr>
        <w:t xml:space="preserve"> — просить </w:t>
      </w:r>
      <w:r w:rsidR="00D27D2C" w:rsidRPr="00367A96">
        <w:rPr>
          <w:rFonts w:ascii="Times New Roman" w:hAnsi="Times New Roman" w:cs="Times New Roman"/>
          <w:sz w:val="28"/>
          <w:szCs w:val="28"/>
        </w:rPr>
        <w:t>которую &lt;, как говорится</w:t>
      </w:r>
      <w:r w:rsidRPr="00367A96">
        <w:rPr>
          <w:rFonts w:ascii="Times New Roman" w:hAnsi="Times New Roman" w:cs="Times New Roman"/>
          <w:sz w:val="28"/>
          <w:szCs w:val="28"/>
        </w:rPr>
        <w:t>&gt; в пр</w:t>
      </w:r>
      <w:r w:rsidR="00505204" w:rsidRPr="00367A96">
        <w:rPr>
          <w:rFonts w:ascii="Times New Roman" w:hAnsi="Times New Roman" w:cs="Times New Roman"/>
          <w:sz w:val="28"/>
          <w:szCs w:val="28"/>
        </w:rPr>
        <w:t xml:space="preserve">итче, Он ушел, оставив деньги  </w:t>
      </w:r>
      <w:r w:rsidR="00043D1D" w:rsidRPr="00367A96">
        <w:rPr>
          <w:rFonts w:ascii="Times New Roman" w:hAnsi="Times New Roman" w:cs="Times New Roman"/>
          <w:sz w:val="28"/>
          <w:szCs w:val="28"/>
        </w:rPr>
        <w:t xml:space="preserve">рабам для извлечения прибыли, </w:t>
      </w:r>
      <w:r w:rsidR="00043D1D" w:rsidRPr="00367A96">
        <w:rPr>
          <w:rStyle w:val="a5"/>
          <w:rFonts w:ascii="Times New Roman" w:hAnsi="Times New Roman" w:cs="Times New Roman"/>
          <w:color w:val="0070C0"/>
          <w:sz w:val="28"/>
          <w:szCs w:val="28"/>
        </w:rPr>
        <w:footnoteReference w:id="1161"/>
      </w:r>
      <w:r w:rsidRPr="00367A96">
        <w:rPr>
          <w:rFonts w:ascii="Times New Roman" w:hAnsi="Times New Roman" w:cs="Times New Roman"/>
          <w:sz w:val="28"/>
          <w:szCs w:val="28"/>
        </w:rPr>
        <w:t xml:space="preserve"> — </w:t>
      </w:r>
      <w:r w:rsidR="00505204" w:rsidRPr="00367A96">
        <w:rPr>
          <w:rFonts w:ascii="Times New Roman" w:hAnsi="Times New Roman" w:cs="Times New Roman"/>
          <w:sz w:val="28"/>
          <w:szCs w:val="28"/>
        </w:rPr>
        <w:t xml:space="preserve">и все народы, — которые обещал </w:t>
      </w:r>
      <w:r w:rsidRPr="00367A96">
        <w:rPr>
          <w:rFonts w:ascii="Times New Roman" w:hAnsi="Times New Roman" w:cs="Times New Roman"/>
          <w:sz w:val="28"/>
          <w:szCs w:val="28"/>
        </w:rPr>
        <w:t xml:space="preserve">Ему в псалме Отец: </w:t>
      </w:r>
      <w:r w:rsidRPr="00367A96">
        <w:rPr>
          <w:rFonts w:ascii="Times New Roman" w:hAnsi="Times New Roman" w:cs="Times New Roman"/>
          <w:i/>
          <w:sz w:val="28"/>
          <w:szCs w:val="28"/>
        </w:rPr>
        <w:t>Проси</w:t>
      </w:r>
      <w:r w:rsidR="00505204" w:rsidRPr="00367A96">
        <w:rPr>
          <w:rFonts w:ascii="Times New Roman" w:hAnsi="Times New Roman" w:cs="Times New Roman"/>
          <w:i/>
          <w:sz w:val="28"/>
          <w:szCs w:val="28"/>
        </w:rPr>
        <w:t xml:space="preserve"> у Меня, и дам Тебе племена в  </w:t>
      </w:r>
      <w:r w:rsidR="00043D1D" w:rsidRPr="00367A96">
        <w:rPr>
          <w:rFonts w:ascii="Times New Roman" w:hAnsi="Times New Roman" w:cs="Times New Roman"/>
          <w:i/>
          <w:sz w:val="28"/>
          <w:szCs w:val="28"/>
        </w:rPr>
        <w:t>наследие Твое</w:t>
      </w:r>
      <w:r w:rsidR="00043D1D" w:rsidRPr="00367A96">
        <w:rPr>
          <w:rFonts w:ascii="Times New Roman" w:hAnsi="Times New Roman" w:cs="Times New Roman"/>
          <w:sz w:val="28"/>
          <w:szCs w:val="28"/>
        </w:rPr>
        <w:t xml:space="preserve">, </w:t>
      </w:r>
      <w:r w:rsidR="00043D1D" w:rsidRPr="00367A96">
        <w:rPr>
          <w:rStyle w:val="a5"/>
          <w:rFonts w:ascii="Times New Roman" w:hAnsi="Times New Roman" w:cs="Times New Roman"/>
          <w:color w:val="0070C0"/>
          <w:sz w:val="28"/>
          <w:szCs w:val="28"/>
        </w:rPr>
        <w:footnoteReference w:id="1162"/>
      </w:r>
      <w:r w:rsidRPr="00367A96">
        <w:rPr>
          <w:rFonts w:ascii="Times New Roman" w:hAnsi="Times New Roman" w:cs="Times New Roman"/>
          <w:sz w:val="28"/>
          <w:szCs w:val="28"/>
        </w:rPr>
        <w:t xml:space="preserve"> — </w:t>
      </w:r>
      <w:r w:rsidRPr="00367A96">
        <w:rPr>
          <w:rFonts w:ascii="Times New Roman" w:hAnsi="Times New Roman" w:cs="Times New Roman"/>
          <w:i/>
          <w:sz w:val="28"/>
          <w:szCs w:val="28"/>
        </w:rPr>
        <w:t>и вся слава, служащая</w:t>
      </w:r>
      <w:r w:rsidR="00505204" w:rsidRPr="00367A96">
        <w:rPr>
          <w:rFonts w:ascii="Times New Roman" w:hAnsi="Times New Roman" w:cs="Times New Roman"/>
          <w:i/>
          <w:sz w:val="28"/>
          <w:szCs w:val="28"/>
        </w:rPr>
        <w:t xml:space="preserve"> Ему, и Его вечная власть, </w:t>
      </w:r>
      <w:r w:rsidRPr="00367A96">
        <w:rPr>
          <w:rFonts w:ascii="Times New Roman" w:hAnsi="Times New Roman" w:cs="Times New Roman"/>
          <w:i/>
          <w:sz w:val="28"/>
          <w:szCs w:val="28"/>
        </w:rPr>
        <w:t>которая не отнимется, и Царствие Его, которое не истре</w:t>
      </w:r>
      <w:r w:rsidR="00AF23BC" w:rsidRPr="00367A96">
        <w:rPr>
          <w:rFonts w:ascii="Times New Roman" w:hAnsi="Times New Roman" w:cs="Times New Roman"/>
          <w:i/>
          <w:sz w:val="28"/>
          <w:szCs w:val="28"/>
        </w:rPr>
        <w:t>бится</w:t>
      </w:r>
      <w:r w:rsidR="00AF23BC" w:rsidRPr="00367A96">
        <w:rPr>
          <w:rFonts w:ascii="Times New Roman" w:hAnsi="Times New Roman" w:cs="Times New Roman"/>
          <w:sz w:val="28"/>
          <w:szCs w:val="28"/>
        </w:rPr>
        <w:t xml:space="preserve">, </w:t>
      </w:r>
      <w:r w:rsidR="00AF23BC" w:rsidRPr="00367A96">
        <w:rPr>
          <w:rStyle w:val="a5"/>
          <w:rFonts w:ascii="Times New Roman" w:hAnsi="Times New Roman" w:cs="Times New Roman"/>
          <w:color w:val="0070C0"/>
          <w:sz w:val="28"/>
          <w:szCs w:val="28"/>
        </w:rPr>
        <w:footnoteReference w:id="1163"/>
      </w:r>
      <w:r w:rsidRPr="00367A96">
        <w:rPr>
          <w:rFonts w:ascii="Times New Roman" w:hAnsi="Times New Roman" w:cs="Times New Roman"/>
          <w:sz w:val="28"/>
          <w:szCs w:val="28"/>
        </w:rPr>
        <w:t xml:space="preserve"> — ибо не будут в нем ум</w:t>
      </w:r>
      <w:r w:rsidR="008F57A0" w:rsidRPr="00367A96">
        <w:rPr>
          <w:rFonts w:ascii="Times New Roman" w:hAnsi="Times New Roman" w:cs="Times New Roman"/>
          <w:sz w:val="28"/>
          <w:szCs w:val="28"/>
        </w:rPr>
        <w:t xml:space="preserve">ирать и жениться, но будут как </w:t>
      </w:r>
      <w:r w:rsidR="00AF23BC" w:rsidRPr="00367A96">
        <w:rPr>
          <w:rFonts w:ascii="Times New Roman" w:hAnsi="Times New Roman" w:cs="Times New Roman"/>
          <w:sz w:val="28"/>
          <w:szCs w:val="28"/>
        </w:rPr>
        <w:t xml:space="preserve">ангелы. </w:t>
      </w:r>
      <w:r w:rsidR="00AF23BC" w:rsidRPr="00367A96">
        <w:rPr>
          <w:rStyle w:val="a5"/>
          <w:rFonts w:ascii="Times New Roman" w:hAnsi="Times New Roman" w:cs="Times New Roman"/>
          <w:color w:val="0070C0"/>
          <w:sz w:val="28"/>
          <w:szCs w:val="28"/>
        </w:rPr>
        <w:footnoteReference w:id="1164"/>
      </w:r>
      <w:r w:rsidR="00AF23BC" w:rsidRPr="00367A96">
        <w:rPr>
          <w:rFonts w:ascii="Times New Roman" w:hAnsi="Times New Roman" w:cs="Times New Roman"/>
          <w:sz w:val="28"/>
          <w:szCs w:val="28"/>
        </w:rPr>
        <w:t xml:space="preserve"> </w:t>
      </w:r>
      <w:r w:rsidRPr="00367A96">
        <w:rPr>
          <w:rFonts w:ascii="Times New Roman" w:hAnsi="Times New Roman" w:cs="Times New Roman"/>
          <w:sz w:val="28"/>
          <w:szCs w:val="28"/>
        </w:rPr>
        <w:t xml:space="preserve">12. Об этом же пришествии Сына Человеческого и о его последствиях &lt;говорится&gt; у Аввакума: </w:t>
      </w:r>
      <w:r w:rsidRPr="00367A96">
        <w:rPr>
          <w:rFonts w:ascii="Times New Roman" w:hAnsi="Times New Roman" w:cs="Times New Roman"/>
          <w:i/>
          <w:sz w:val="28"/>
          <w:szCs w:val="28"/>
        </w:rPr>
        <w:t xml:space="preserve">Ты вышел во спасение народа Твоего, чтобы спасти </w:t>
      </w:r>
      <w:r w:rsidR="00AF23BC" w:rsidRPr="00367A96">
        <w:rPr>
          <w:rFonts w:ascii="Times New Roman" w:hAnsi="Times New Roman" w:cs="Times New Roman"/>
          <w:i/>
          <w:sz w:val="28"/>
          <w:szCs w:val="28"/>
        </w:rPr>
        <w:t>помазанников Твоих</w:t>
      </w:r>
      <w:r w:rsidR="00AF23BC" w:rsidRPr="00367A96">
        <w:rPr>
          <w:rFonts w:ascii="Times New Roman" w:hAnsi="Times New Roman" w:cs="Times New Roman"/>
          <w:sz w:val="28"/>
          <w:szCs w:val="28"/>
        </w:rPr>
        <w:t xml:space="preserve">, </w:t>
      </w:r>
      <w:r w:rsidR="00AF23BC" w:rsidRPr="00367A96">
        <w:rPr>
          <w:rStyle w:val="a5"/>
          <w:rFonts w:ascii="Times New Roman" w:hAnsi="Times New Roman" w:cs="Times New Roman"/>
          <w:color w:val="0070C0"/>
          <w:sz w:val="28"/>
          <w:szCs w:val="28"/>
        </w:rPr>
        <w:footnoteReference w:id="1165"/>
      </w:r>
      <w:r w:rsidR="008F57A0" w:rsidRPr="00367A96">
        <w:rPr>
          <w:rFonts w:ascii="Times New Roman" w:hAnsi="Times New Roman" w:cs="Times New Roman"/>
          <w:sz w:val="28"/>
          <w:szCs w:val="28"/>
        </w:rPr>
        <w:t xml:space="preserve"> — конечно, </w:t>
      </w:r>
      <w:r w:rsidRPr="00367A96">
        <w:rPr>
          <w:rFonts w:ascii="Times New Roman" w:hAnsi="Times New Roman" w:cs="Times New Roman"/>
          <w:sz w:val="28"/>
          <w:szCs w:val="28"/>
        </w:rPr>
        <w:t>тех, которые встанут и подним</w:t>
      </w:r>
      <w:r w:rsidR="008F57A0" w:rsidRPr="00367A96">
        <w:rPr>
          <w:rFonts w:ascii="Times New Roman" w:hAnsi="Times New Roman" w:cs="Times New Roman"/>
          <w:sz w:val="28"/>
          <w:szCs w:val="28"/>
        </w:rPr>
        <w:t xml:space="preserve">ут головы, будучи искупленными </w:t>
      </w:r>
      <w:r w:rsidRPr="00367A96">
        <w:rPr>
          <w:rFonts w:ascii="Times New Roman" w:hAnsi="Times New Roman" w:cs="Times New Roman"/>
          <w:sz w:val="28"/>
          <w:szCs w:val="28"/>
        </w:rPr>
        <w:t xml:space="preserve">во время Царствия. Итак, когда </w:t>
      </w:r>
      <w:r w:rsidR="008F57A0" w:rsidRPr="00367A96">
        <w:rPr>
          <w:rFonts w:ascii="Times New Roman" w:hAnsi="Times New Roman" w:cs="Times New Roman"/>
          <w:sz w:val="28"/>
          <w:szCs w:val="28"/>
        </w:rPr>
        <w:t xml:space="preserve">и эти положения, относящиеся к </w:t>
      </w:r>
      <w:r w:rsidRPr="00367A96">
        <w:rPr>
          <w:rFonts w:ascii="Times New Roman" w:hAnsi="Times New Roman" w:cs="Times New Roman"/>
          <w:sz w:val="28"/>
          <w:szCs w:val="28"/>
        </w:rPr>
        <w:t>обетованиям, так же согла</w:t>
      </w:r>
      <w:r w:rsidR="008F57A0" w:rsidRPr="00367A96">
        <w:rPr>
          <w:rFonts w:ascii="Times New Roman" w:hAnsi="Times New Roman" w:cs="Times New Roman"/>
          <w:sz w:val="28"/>
          <w:szCs w:val="28"/>
        </w:rPr>
        <w:t xml:space="preserve">суются между собой, как и те,  </w:t>
      </w:r>
      <w:r w:rsidRPr="00367A96">
        <w:rPr>
          <w:rFonts w:ascii="Times New Roman" w:hAnsi="Times New Roman" w:cs="Times New Roman"/>
          <w:sz w:val="28"/>
          <w:szCs w:val="28"/>
        </w:rPr>
        <w:t>относящиеся к потрясениям, благодаря со</w:t>
      </w:r>
      <w:r w:rsidR="008F57A0" w:rsidRPr="00367A96">
        <w:rPr>
          <w:rFonts w:ascii="Times New Roman" w:hAnsi="Times New Roman" w:cs="Times New Roman"/>
          <w:sz w:val="28"/>
          <w:szCs w:val="28"/>
        </w:rPr>
        <w:t xml:space="preserve">гласию сказанного у пророков и </w:t>
      </w:r>
      <w:r w:rsidRPr="00367A96">
        <w:rPr>
          <w:rFonts w:ascii="Times New Roman" w:hAnsi="Times New Roman" w:cs="Times New Roman"/>
          <w:sz w:val="28"/>
          <w:szCs w:val="28"/>
        </w:rPr>
        <w:t>у Господа, то ты не сможешь установ</w:t>
      </w:r>
      <w:r w:rsidR="008F57A0" w:rsidRPr="00367A96">
        <w:rPr>
          <w:rFonts w:ascii="Times New Roman" w:hAnsi="Times New Roman" w:cs="Times New Roman"/>
          <w:sz w:val="28"/>
          <w:szCs w:val="28"/>
        </w:rPr>
        <w:t xml:space="preserve">ить здесь какое-либо различие, </w:t>
      </w:r>
      <w:r w:rsidRPr="00367A96">
        <w:rPr>
          <w:rFonts w:ascii="Times New Roman" w:hAnsi="Times New Roman" w:cs="Times New Roman"/>
          <w:sz w:val="28"/>
          <w:szCs w:val="28"/>
        </w:rPr>
        <w:t>чтобы относить к Творцу, т. е. Бо</w:t>
      </w:r>
      <w:r w:rsidR="008F57A0" w:rsidRPr="00367A96">
        <w:rPr>
          <w:rFonts w:ascii="Times New Roman" w:hAnsi="Times New Roman" w:cs="Times New Roman"/>
          <w:sz w:val="28"/>
          <w:szCs w:val="28"/>
        </w:rPr>
        <w:t xml:space="preserve">гу свирепости, потрясения—даже </w:t>
      </w:r>
      <w:r w:rsidRPr="00367A96">
        <w:rPr>
          <w:rFonts w:ascii="Times New Roman" w:hAnsi="Times New Roman" w:cs="Times New Roman"/>
          <w:sz w:val="28"/>
          <w:szCs w:val="28"/>
        </w:rPr>
        <w:t>допустить которые бог наилучш</w:t>
      </w:r>
      <w:r w:rsidR="008F57A0" w:rsidRPr="00367A96">
        <w:rPr>
          <w:rFonts w:ascii="Times New Roman" w:hAnsi="Times New Roman" w:cs="Times New Roman"/>
          <w:sz w:val="28"/>
          <w:szCs w:val="28"/>
        </w:rPr>
        <w:t xml:space="preserve">ий был бы не должен, не говоря </w:t>
      </w:r>
      <w:r w:rsidRPr="00367A96">
        <w:rPr>
          <w:rFonts w:ascii="Times New Roman" w:hAnsi="Times New Roman" w:cs="Times New Roman"/>
          <w:sz w:val="28"/>
          <w:szCs w:val="28"/>
        </w:rPr>
        <w:t>уже о том, чтобы ждать их,</w:t>
      </w:r>
      <w:r w:rsidR="008F57A0" w:rsidRPr="00367A96">
        <w:rPr>
          <w:rFonts w:ascii="Times New Roman" w:hAnsi="Times New Roman" w:cs="Times New Roman"/>
          <w:sz w:val="28"/>
          <w:szCs w:val="28"/>
        </w:rPr>
        <w:t xml:space="preserve"> — богу же наилучшему вменять  </w:t>
      </w:r>
      <w:r w:rsidRPr="00367A96">
        <w:rPr>
          <w:rFonts w:ascii="Times New Roman" w:hAnsi="Times New Roman" w:cs="Times New Roman"/>
          <w:sz w:val="28"/>
          <w:szCs w:val="28"/>
        </w:rPr>
        <w:t xml:space="preserve">обетования, которые Творец, не зная его, </w:t>
      </w:r>
      <w:r w:rsidR="008F57A0" w:rsidRPr="00367A96">
        <w:rPr>
          <w:rFonts w:ascii="Times New Roman" w:hAnsi="Times New Roman" w:cs="Times New Roman"/>
          <w:sz w:val="28"/>
          <w:szCs w:val="28"/>
        </w:rPr>
        <w:t xml:space="preserve">не мог дать заранее. Или, если </w:t>
      </w:r>
      <w:r w:rsidRPr="00367A96">
        <w:rPr>
          <w:rFonts w:ascii="Times New Roman" w:hAnsi="Times New Roman" w:cs="Times New Roman"/>
          <w:sz w:val="28"/>
          <w:szCs w:val="28"/>
        </w:rPr>
        <w:t>Он дал Свои обетования, не от</w:t>
      </w:r>
      <w:r w:rsidR="008F57A0" w:rsidRPr="00367A96">
        <w:rPr>
          <w:rFonts w:ascii="Times New Roman" w:hAnsi="Times New Roman" w:cs="Times New Roman"/>
          <w:sz w:val="28"/>
          <w:szCs w:val="28"/>
        </w:rPr>
        <w:t>личающиес</w:t>
      </w:r>
      <w:r w:rsidR="00AF23BC" w:rsidRPr="00367A96">
        <w:rPr>
          <w:rFonts w:ascii="Times New Roman" w:hAnsi="Times New Roman" w:cs="Times New Roman"/>
          <w:sz w:val="28"/>
          <w:szCs w:val="28"/>
        </w:rPr>
        <w:t xml:space="preserve">я от обетовании &lt;твоего&gt; </w:t>
      </w:r>
      <w:r w:rsidR="00AF23BC" w:rsidRPr="00367A96">
        <w:rPr>
          <w:rStyle w:val="a5"/>
          <w:rFonts w:ascii="Times New Roman" w:hAnsi="Times New Roman" w:cs="Times New Roman"/>
          <w:color w:val="0070C0"/>
          <w:sz w:val="28"/>
          <w:szCs w:val="28"/>
        </w:rPr>
        <w:footnoteReference w:id="1166"/>
      </w:r>
      <w:r w:rsidRPr="00367A96">
        <w:rPr>
          <w:rFonts w:ascii="Times New Roman" w:hAnsi="Times New Roman" w:cs="Times New Roman"/>
          <w:sz w:val="28"/>
          <w:szCs w:val="28"/>
        </w:rPr>
        <w:t xml:space="preserve"> Христа, Он будет равным в м</w:t>
      </w:r>
      <w:r w:rsidR="00AF23BC" w:rsidRPr="00367A96">
        <w:rPr>
          <w:rFonts w:ascii="Times New Roman" w:hAnsi="Times New Roman" w:cs="Times New Roman"/>
          <w:sz w:val="28"/>
          <w:szCs w:val="28"/>
        </w:rPr>
        <w:t xml:space="preserve">илосердии </w:t>
      </w:r>
      <w:r w:rsidR="00AF23BC" w:rsidRPr="00367A96">
        <w:rPr>
          <w:rStyle w:val="a5"/>
          <w:rFonts w:ascii="Times New Roman" w:hAnsi="Times New Roman" w:cs="Times New Roman"/>
          <w:color w:val="0070C0"/>
          <w:sz w:val="28"/>
          <w:szCs w:val="28"/>
        </w:rPr>
        <w:footnoteReference w:id="1167"/>
      </w:r>
      <w:r w:rsidR="008F57A0" w:rsidRPr="00367A96">
        <w:rPr>
          <w:rFonts w:ascii="Times New Roman" w:hAnsi="Times New Roman" w:cs="Times New Roman"/>
          <w:sz w:val="28"/>
          <w:szCs w:val="28"/>
        </w:rPr>
        <w:t xml:space="preserve"> богу наидобрейшему, </w:t>
      </w:r>
      <w:r w:rsidRPr="00367A96">
        <w:rPr>
          <w:rFonts w:ascii="Times New Roman" w:hAnsi="Times New Roman" w:cs="Times New Roman"/>
          <w:sz w:val="28"/>
          <w:szCs w:val="28"/>
        </w:rPr>
        <w:t>и будет казаться, что твой Хрис</w:t>
      </w:r>
      <w:r w:rsidR="008F57A0" w:rsidRPr="00367A96">
        <w:rPr>
          <w:rFonts w:ascii="Times New Roman" w:hAnsi="Times New Roman" w:cs="Times New Roman"/>
          <w:sz w:val="28"/>
          <w:szCs w:val="28"/>
        </w:rPr>
        <w:t xml:space="preserve">тос обещал не большее, чем мой </w:t>
      </w:r>
      <w:r w:rsidRPr="00367A96">
        <w:rPr>
          <w:rFonts w:ascii="Times New Roman" w:hAnsi="Times New Roman" w:cs="Times New Roman"/>
          <w:sz w:val="28"/>
          <w:szCs w:val="28"/>
        </w:rPr>
        <w:t xml:space="preserve">Сын Человеческий. 13. Сам ход </w:t>
      </w:r>
      <w:r w:rsidR="008F57A0" w:rsidRPr="00367A96">
        <w:rPr>
          <w:rFonts w:ascii="Times New Roman" w:hAnsi="Times New Roman" w:cs="Times New Roman"/>
          <w:sz w:val="28"/>
          <w:szCs w:val="28"/>
        </w:rPr>
        <w:t xml:space="preserve">евангельского повествования от </w:t>
      </w:r>
      <w:r w:rsidR="00AF23BC" w:rsidRPr="00367A96">
        <w:rPr>
          <w:rFonts w:ascii="Times New Roman" w:hAnsi="Times New Roman" w:cs="Times New Roman"/>
          <w:sz w:val="28"/>
          <w:szCs w:val="28"/>
        </w:rPr>
        <w:t xml:space="preserve">вопроса </w:t>
      </w:r>
      <w:r w:rsidR="00AF23BC" w:rsidRPr="00367A96">
        <w:rPr>
          <w:rFonts w:ascii="Times New Roman" w:hAnsi="Times New Roman" w:cs="Times New Roman"/>
          <w:sz w:val="28"/>
          <w:szCs w:val="28"/>
        </w:rPr>
        <w:lastRenderedPageBreak/>
        <w:t xml:space="preserve">учеников </w:t>
      </w:r>
      <w:r w:rsidR="00AF23BC" w:rsidRPr="00367A96">
        <w:rPr>
          <w:rStyle w:val="a5"/>
          <w:rFonts w:ascii="Times New Roman" w:hAnsi="Times New Roman" w:cs="Times New Roman"/>
          <w:color w:val="0070C0"/>
          <w:sz w:val="28"/>
          <w:szCs w:val="28"/>
        </w:rPr>
        <w:footnoteReference w:id="1168"/>
      </w:r>
      <w:r w:rsidRPr="00367A96">
        <w:rPr>
          <w:rFonts w:ascii="Times New Roman" w:hAnsi="Times New Roman" w:cs="Times New Roman"/>
          <w:sz w:val="28"/>
          <w:szCs w:val="28"/>
        </w:rPr>
        <w:t xml:space="preserve"> до притчи о</w:t>
      </w:r>
      <w:r w:rsidR="00AF23BC" w:rsidRPr="00367A96">
        <w:rPr>
          <w:rFonts w:ascii="Times New Roman" w:hAnsi="Times New Roman" w:cs="Times New Roman"/>
          <w:sz w:val="28"/>
          <w:szCs w:val="28"/>
        </w:rPr>
        <w:t xml:space="preserve"> смоковнице </w:t>
      </w:r>
      <w:r w:rsidR="00AF23BC" w:rsidRPr="00367A96">
        <w:rPr>
          <w:rStyle w:val="a5"/>
          <w:rFonts w:ascii="Times New Roman" w:hAnsi="Times New Roman" w:cs="Times New Roman"/>
          <w:color w:val="0070C0"/>
          <w:sz w:val="28"/>
          <w:szCs w:val="28"/>
        </w:rPr>
        <w:footnoteReference w:id="1169"/>
      </w:r>
      <w:r w:rsidR="008F57A0" w:rsidRPr="00367A96">
        <w:rPr>
          <w:rFonts w:ascii="Times New Roman" w:hAnsi="Times New Roman" w:cs="Times New Roman"/>
          <w:sz w:val="28"/>
          <w:szCs w:val="28"/>
        </w:rPr>
        <w:t xml:space="preserve"> ты найдешь столь  </w:t>
      </w:r>
      <w:r w:rsidR="007A0E3F" w:rsidRPr="00367A96">
        <w:rPr>
          <w:rFonts w:ascii="Times New Roman" w:hAnsi="Times New Roman" w:cs="Times New Roman"/>
          <w:sz w:val="28"/>
          <w:szCs w:val="28"/>
        </w:rPr>
        <w:t>&lt;глубоким</w:t>
      </w:r>
      <w:r w:rsidRPr="00367A96">
        <w:rPr>
          <w:rFonts w:ascii="Times New Roman" w:hAnsi="Times New Roman" w:cs="Times New Roman"/>
          <w:sz w:val="28"/>
          <w:szCs w:val="28"/>
        </w:rPr>
        <w:t>&gt; благодаря смысловой связи</w:t>
      </w:r>
      <w:r w:rsidR="008F57A0" w:rsidRPr="00367A96">
        <w:rPr>
          <w:rFonts w:ascii="Times New Roman" w:hAnsi="Times New Roman" w:cs="Times New Roman"/>
          <w:sz w:val="28"/>
          <w:szCs w:val="28"/>
        </w:rPr>
        <w:t xml:space="preserve"> касающимся и там и здесь Сына </w:t>
      </w:r>
      <w:r w:rsidRPr="00367A96">
        <w:rPr>
          <w:rFonts w:ascii="Times New Roman" w:hAnsi="Times New Roman" w:cs="Times New Roman"/>
          <w:sz w:val="28"/>
          <w:szCs w:val="28"/>
        </w:rPr>
        <w:t>Человеческого, что к Нему б</w:t>
      </w:r>
      <w:r w:rsidR="008F57A0" w:rsidRPr="00367A96">
        <w:rPr>
          <w:rFonts w:ascii="Times New Roman" w:hAnsi="Times New Roman" w:cs="Times New Roman"/>
          <w:sz w:val="28"/>
          <w:szCs w:val="28"/>
        </w:rPr>
        <w:t xml:space="preserve">удет относиться и печальное и  </w:t>
      </w:r>
      <w:r w:rsidRPr="00367A96">
        <w:rPr>
          <w:rFonts w:ascii="Times New Roman" w:hAnsi="Times New Roman" w:cs="Times New Roman"/>
          <w:sz w:val="28"/>
          <w:szCs w:val="28"/>
        </w:rPr>
        <w:t>радостное, и потрясения и обетования</w:t>
      </w:r>
      <w:r w:rsidR="008F57A0" w:rsidRPr="00367A96">
        <w:rPr>
          <w:rFonts w:ascii="Times New Roman" w:hAnsi="Times New Roman" w:cs="Times New Roman"/>
          <w:sz w:val="28"/>
          <w:szCs w:val="28"/>
        </w:rPr>
        <w:t xml:space="preserve">, и ты не сможешь отделить от  </w:t>
      </w:r>
      <w:r w:rsidRPr="00367A96">
        <w:rPr>
          <w:rFonts w:ascii="Times New Roman" w:hAnsi="Times New Roman" w:cs="Times New Roman"/>
          <w:sz w:val="28"/>
          <w:szCs w:val="28"/>
        </w:rPr>
        <w:t>Него противоположную &lt;Ему&gt; час</w:t>
      </w:r>
      <w:r w:rsidR="008F57A0" w:rsidRPr="00367A96">
        <w:rPr>
          <w:rFonts w:ascii="Times New Roman" w:hAnsi="Times New Roman" w:cs="Times New Roman"/>
          <w:sz w:val="28"/>
          <w:szCs w:val="28"/>
        </w:rPr>
        <w:t xml:space="preserve">ть &lt;этих проявлений&gt;. 14. Ведь </w:t>
      </w:r>
      <w:r w:rsidRPr="00367A96">
        <w:rPr>
          <w:rFonts w:ascii="Times New Roman" w:hAnsi="Times New Roman" w:cs="Times New Roman"/>
          <w:sz w:val="28"/>
          <w:szCs w:val="28"/>
        </w:rPr>
        <w:t xml:space="preserve">поскольку пришествие &lt;лишь&gt; </w:t>
      </w:r>
      <w:r w:rsidR="008F57A0" w:rsidRPr="00367A96">
        <w:rPr>
          <w:rFonts w:ascii="Times New Roman" w:hAnsi="Times New Roman" w:cs="Times New Roman"/>
          <w:sz w:val="28"/>
          <w:szCs w:val="28"/>
        </w:rPr>
        <w:t xml:space="preserve">одного Сына Человеческого было </w:t>
      </w:r>
      <w:r w:rsidRPr="00367A96">
        <w:rPr>
          <w:rFonts w:ascii="Times New Roman" w:hAnsi="Times New Roman" w:cs="Times New Roman"/>
          <w:sz w:val="28"/>
          <w:szCs w:val="28"/>
        </w:rPr>
        <w:t>назначено между двумя исходами:</w:t>
      </w:r>
      <w:r w:rsidR="008F57A0" w:rsidRPr="00367A96">
        <w:rPr>
          <w:rFonts w:ascii="Times New Roman" w:hAnsi="Times New Roman" w:cs="Times New Roman"/>
          <w:sz w:val="28"/>
          <w:szCs w:val="28"/>
        </w:rPr>
        <w:t xml:space="preserve"> &lt;исходом&gt; потрясений и &lt;исхо</w:t>
      </w:r>
      <w:r w:rsidRPr="00367A96">
        <w:rPr>
          <w:rFonts w:ascii="Times New Roman" w:hAnsi="Times New Roman" w:cs="Times New Roman"/>
          <w:sz w:val="28"/>
          <w:szCs w:val="28"/>
        </w:rPr>
        <w:t>дом&gt; обетовании, то необходимо</w:t>
      </w:r>
      <w:r w:rsidR="00890359" w:rsidRPr="00367A96">
        <w:rPr>
          <w:rFonts w:ascii="Times New Roman" w:hAnsi="Times New Roman" w:cs="Times New Roman"/>
          <w:sz w:val="28"/>
          <w:szCs w:val="28"/>
        </w:rPr>
        <w:t>, чтобы к одному Сыну Человече</w:t>
      </w:r>
      <w:r w:rsidRPr="00367A96">
        <w:rPr>
          <w:rFonts w:ascii="Times New Roman" w:hAnsi="Times New Roman" w:cs="Times New Roman"/>
          <w:sz w:val="28"/>
          <w:szCs w:val="28"/>
        </w:rPr>
        <w:t>скому относились и несчастья на</w:t>
      </w:r>
      <w:r w:rsidR="00E42D2F" w:rsidRPr="00367A96">
        <w:rPr>
          <w:rFonts w:ascii="Times New Roman" w:hAnsi="Times New Roman" w:cs="Times New Roman"/>
          <w:sz w:val="28"/>
          <w:szCs w:val="28"/>
        </w:rPr>
        <w:t xml:space="preserve">родов, и чаяния святых, ибо Он </w:t>
      </w:r>
      <w:r w:rsidRPr="00367A96">
        <w:rPr>
          <w:rFonts w:ascii="Times New Roman" w:hAnsi="Times New Roman" w:cs="Times New Roman"/>
          <w:sz w:val="28"/>
          <w:szCs w:val="28"/>
        </w:rPr>
        <w:t>помещен посередине таким обра</w:t>
      </w:r>
      <w:r w:rsidR="00E42D2F" w:rsidRPr="00367A96">
        <w:rPr>
          <w:rFonts w:ascii="Times New Roman" w:hAnsi="Times New Roman" w:cs="Times New Roman"/>
          <w:sz w:val="28"/>
          <w:szCs w:val="28"/>
        </w:rPr>
        <w:t>зом, что &lt;является&gt;</w:t>
      </w:r>
      <w:r w:rsidR="005D2A03" w:rsidRPr="00367A96">
        <w:rPr>
          <w:rFonts w:ascii="Times New Roman" w:hAnsi="Times New Roman" w:cs="Times New Roman"/>
          <w:sz w:val="28"/>
          <w:szCs w:val="28"/>
        </w:rPr>
        <w:t xml:space="preserve"> </w:t>
      </w:r>
      <w:r w:rsidR="005D2A03" w:rsidRPr="00367A96">
        <w:rPr>
          <w:rStyle w:val="a5"/>
          <w:rFonts w:ascii="Times New Roman" w:hAnsi="Times New Roman" w:cs="Times New Roman"/>
          <w:color w:val="0070C0"/>
          <w:sz w:val="28"/>
          <w:szCs w:val="28"/>
        </w:rPr>
        <w:footnoteReference w:id="1170"/>
      </w:r>
      <w:r w:rsidR="005D2A03" w:rsidRPr="00367A96">
        <w:rPr>
          <w:rFonts w:ascii="Times New Roman" w:hAnsi="Times New Roman" w:cs="Times New Roman"/>
          <w:color w:val="0070C0"/>
          <w:sz w:val="28"/>
          <w:szCs w:val="28"/>
        </w:rPr>
        <w:t xml:space="preserve"> </w:t>
      </w:r>
      <w:r w:rsidR="00E42D2F" w:rsidRPr="00367A96">
        <w:rPr>
          <w:rFonts w:ascii="Times New Roman" w:hAnsi="Times New Roman" w:cs="Times New Roman"/>
          <w:sz w:val="28"/>
          <w:szCs w:val="28"/>
        </w:rPr>
        <w:t xml:space="preserve">общим для </w:t>
      </w:r>
      <w:r w:rsidRPr="00367A96">
        <w:rPr>
          <w:rFonts w:ascii="Times New Roman" w:hAnsi="Times New Roman" w:cs="Times New Roman"/>
          <w:sz w:val="28"/>
          <w:szCs w:val="28"/>
        </w:rPr>
        <w:t>обоих исходов, грядущий завершить Своим пришествием одно, т. е.</w:t>
      </w:r>
      <w:r w:rsidR="00E42D2F" w:rsidRPr="00367A96">
        <w:rPr>
          <w:rFonts w:ascii="Times New Roman" w:hAnsi="Times New Roman" w:cs="Times New Roman"/>
          <w:sz w:val="28"/>
          <w:szCs w:val="28"/>
        </w:rPr>
        <w:t xml:space="preserve"> </w:t>
      </w:r>
      <w:r w:rsidRPr="00367A96">
        <w:rPr>
          <w:rFonts w:ascii="Times New Roman" w:hAnsi="Times New Roman" w:cs="Times New Roman"/>
          <w:sz w:val="28"/>
          <w:szCs w:val="28"/>
        </w:rPr>
        <w:t xml:space="preserve">несчастия народов, и кладущий </w:t>
      </w:r>
      <w:r w:rsidR="00E42D2F" w:rsidRPr="00367A96">
        <w:rPr>
          <w:rFonts w:ascii="Times New Roman" w:hAnsi="Times New Roman" w:cs="Times New Roman"/>
          <w:sz w:val="28"/>
          <w:szCs w:val="28"/>
        </w:rPr>
        <w:t xml:space="preserve">начало другому, т. е. чаяниям  </w:t>
      </w:r>
      <w:r w:rsidRPr="00367A96">
        <w:rPr>
          <w:rFonts w:ascii="Times New Roman" w:hAnsi="Times New Roman" w:cs="Times New Roman"/>
          <w:sz w:val="28"/>
          <w:szCs w:val="28"/>
        </w:rPr>
        <w:t>святых, чтобы, если ты признаёшь</w:t>
      </w:r>
      <w:r w:rsidR="00E42D2F" w:rsidRPr="00367A96">
        <w:rPr>
          <w:rFonts w:ascii="Times New Roman" w:hAnsi="Times New Roman" w:cs="Times New Roman"/>
          <w:sz w:val="28"/>
          <w:szCs w:val="28"/>
        </w:rPr>
        <w:t xml:space="preserve"> пришествие Сына Человеческого </w:t>
      </w:r>
      <w:r w:rsidRPr="00367A96">
        <w:rPr>
          <w:rFonts w:ascii="Times New Roman" w:hAnsi="Times New Roman" w:cs="Times New Roman"/>
          <w:sz w:val="28"/>
          <w:szCs w:val="28"/>
        </w:rPr>
        <w:t>принадлежащим моему Христу —</w:t>
      </w:r>
      <w:r w:rsidR="00E42D2F" w:rsidRPr="00367A96">
        <w:rPr>
          <w:rFonts w:ascii="Times New Roman" w:hAnsi="Times New Roman" w:cs="Times New Roman"/>
          <w:sz w:val="28"/>
          <w:szCs w:val="28"/>
        </w:rPr>
        <w:t xml:space="preserve"> дабы этим отнести на Его счет </w:t>
      </w:r>
      <w:r w:rsidRPr="00367A96">
        <w:rPr>
          <w:rFonts w:ascii="Times New Roman" w:hAnsi="Times New Roman" w:cs="Times New Roman"/>
          <w:sz w:val="28"/>
          <w:szCs w:val="28"/>
        </w:rPr>
        <w:t>предстоящие беды, которые пре</w:t>
      </w:r>
      <w:r w:rsidR="00E42D2F" w:rsidRPr="00367A96">
        <w:rPr>
          <w:rFonts w:ascii="Times New Roman" w:hAnsi="Times New Roman" w:cs="Times New Roman"/>
          <w:sz w:val="28"/>
          <w:szCs w:val="28"/>
        </w:rPr>
        <w:t xml:space="preserve">дшествуют Его пришествию, — ты </w:t>
      </w:r>
      <w:r w:rsidRPr="00367A96">
        <w:rPr>
          <w:rFonts w:ascii="Times New Roman" w:hAnsi="Times New Roman" w:cs="Times New Roman"/>
          <w:sz w:val="28"/>
          <w:szCs w:val="28"/>
        </w:rPr>
        <w:t>был вынужден приписать Ему так</w:t>
      </w:r>
      <w:r w:rsidR="00E42D2F" w:rsidRPr="00367A96">
        <w:rPr>
          <w:rFonts w:ascii="Times New Roman" w:hAnsi="Times New Roman" w:cs="Times New Roman"/>
          <w:sz w:val="28"/>
          <w:szCs w:val="28"/>
        </w:rPr>
        <w:t>же и блага, которые начинаются с Его пришествия, **</w:t>
      </w:r>
      <w:r w:rsidRPr="00367A96">
        <w:rPr>
          <w:rFonts w:ascii="Times New Roman" w:hAnsi="Times New Roman" w:cs="Times New Roman"/>
          <w:sz w:val="28"/>
          <w:szCs w:val="28"/>
        </w:rPr>
        <w:t>*</w:t>
      </w:r>
      <w:r w:rsidR="005D2A03" w:rsidRPr="00367A96">
        <w:rPr>
          <w:rFonts w:ascii="Times New Roman" w:hAnsi="Times New Roman" w:cs="Times New Roman"/>
          <w:sz w:val="28"/>
          <w:szCs w:val="28"/>
        </w:rPr>
        <w:t xml:space="preserve"> </w:t>
      </w:r>
      <w:r w:rsidR="005D2A03" w:rsidRPr="00367A96">
        <w:rPr>
          <w:rStyle w:val="a5"/>
          <w:rFonts w:ascii="Times New Roman" w:hAnsi="Times New Roman" w:cs="Times New Roman"/>
          <w:color w:val="0070C0"/>
          <w:sz w:val="28"/>
          <w:szCs w:val="28"/>
        </w:rPr>
        <w:footnoteReference w:id="1171"/>
      </w:r>
      <w:r w:rsidRPr="00367A96">
        <w:rPr>
          <w:rFonts w:ascii="Times New Roman" w:hAnsi="Times New Roman" w:cs="Times New Roman"/>
          <w:sz w:val="28"/>
          <w:szCs w:val="28"/>
        </w:rPr>
        <w:t xml:space="preserve"> ты был выну</w:t>
      </w:r>
      <w:r w:rsidR="00E42D2F" w:rsidRPr="00367A96">
        <w:rPr>
          <w:rFonts w:ascii="Times New Roman" w:hAnsi="Times New Roman" w:cs="Times New Roman"/>
          <w:sz w:val="28"/>
          <w:szCs w:val="28"/>
        </w:rPr>
        <w:t xml:space="preserve">жден отнести на его счет также </w:t>
      </w:r>
      <w:r w:rsidRPr="00367A96">
        <w:rPr>
          <w:rFonts w:ascii="Times New Roman" w:hAnsi="Times New Roman" w:cs="Times New Roman"/>
          <w:sz w:val="28"/>
          <w:szCs w:val="28"/>
        </w:rPr>
        <w:t xml:space="preserve">и беды, 15. которые предшествуют </w:t>
      </w:r>
      <w:r w:rsidR="00E42D2F" w:rsidRPr="00367A96">
        <w:rPr>
          <w:rFonts w:ascii="Times New Roman" w:hAnsi="Times New Roman" w:cs="Times New Roman"/>
          <w:sz w:val="28"/>
          <w:szCs w:val="28"/>
        </w:rPr>
        <w:t xml:space="preserve">его пришествию. Ибо беды столь </w:t>
      </w:r>
      <w:r w:rsidRPr="00367A96">
        <w:rPr>
          <w:rFonts w:ascii="Times New Roman" w:hAnsi="Times New Roman" w:cs="Times New Roman"/>
          <w:sz w:val="28"/>
          <w:szCs w:val="28"/>
        </w:rPr>
        <w:t>же связаны с пришествие</w:t>
      </w:r>
      <w:r w:rsidR="00E42D2F" w:rsidRPr="00367A96">
        <w:rPr>
          <w:rFonts w:ascii="Times New Roman" w:hAnsi="Times New Roman" w:cs="Times New Roman"/>
          <w:sz w:val="28"/>
          <w:szCs w:val="28"/>
        </w:rPr>
        <w:t xml:space="preserve">м Сына Человеческого через их  </w:t>
      </w:r>
      <w:r w:rsidRPr="00367A96">
        <w:rPr>
          <w:rFonts w:ascii="Times New Roman" w:hAnsi="Times New Roman" w:cs="Times New Roman"/>
          <w:sz w:val="28"/>
          <w:szCs w:val="28"/>
        </w:rPr>
        <w:t>предшествование, сколь и блага &lt;связаны с Ним&gt; через их последование. Ищи, стало быть, кого из двух Христов ты назначаешь на роль  одного Сына Человеческого, к каковой ро</w:t>
      </w:r>
      <w:r w:rsidR="00E42D2F" w:rsidRPr="00367A96">
        <w:rPr>
          <w:rFonts w:ascii="Times New Roman" w:hAnsi="Times New Roman" w:cs="Times New Roman"/>
          <w:sz w:val="28"/>
          <w:szCs w:val="28"/>
        </w:rPr>
        <w:t xml:space="preserve">ли относилось бы и то и другое </w:t>
      </w:r>
      <w:r w:rsidRPr="00367A96">
        <w:rPr>
          <w:rFonts w:ascii="Times New Roman" w:hAnsi="Times New Roman" w:cs="Times New Roman"/>
          <w:sz w:val="28"/>
          <w:szCs w:val="28"/>
        </w:rPr>
        <w:t>распределение &lt;бед и благ&gt;. Ты с</w:t>
      </w:r>
      <w:r w:rsidR="00E42D2F" w:rsidRPr="00367A96">
        <w:rPr>
          <w:rFonts w:ascii="Times New Roman" w:hAnsi="Times New Roman" w:cs="Times New Roman"/>
          <w:sz w:val="28"/>
          <w:szCs w:val="28"/>
        </w:rPr>
        <w:t xml:space="preserve">делал или Творца наидобрейшим, </w:t>
      </w:r>
      <w:r w:rsidRPr="00367A96">
        <w:rPr>
          <w:rFonts w:ascii="Times New Roman" w:hAnsi="Times New Roman" w:cs="Times New Roman"/>
          <w:sz w:val="28"/>
          <w:szCs w:val="28"/>
        </w:rPr>
        <w:t>или своего бога жестоким по при</w:t>
      </w:r>
      <w:r w:rsidR="00E42D2F" w:rsidRPr="00367A96">
        <w:rPr>
          <w:rFonts w:ascii="Times New Roman" w:hAnsi="Times New Roman" w:cs="Times New Roman"/>
          <w:sz w:val="28"/>
          <w:szCs w:val="28"/>
        </w:rPr>
        <w:t xml:space="preserve">роде. 16. Рассмотри, наконец,  </w:t>
      </w:r>
      <w:r w:rsidRPr="00367A96">
        <w:rPr>
          <w:rFonts w:ascii="Times New Roman" w:hAnsi="Times New Roman" w:cs="Times New Roman"/>
          <w:sz w:val="28"/>
          <w:szCs w:val="28"/>
        </w:rPr>
        <w:t xml:space="preserve">содержание самой притчи: </w:t>
      </w:r>
      <w:r w:rsidRPr="00367A96">
        <w:rPr>
          <w:rFonts w:ascii="Times New Roman" w:hAnsi="Times New Roman" w:cs="Times New Roman"/>
          <w:i/>
          <w:sz w:val="28"/>
          <w:szCs w:val="28"/>
        </w:rPr>
        <w:t>Взгл</w:t>
      </w:r>
      <w:r w:rsidR="005D2A03" w:rsidRPr="00367A96">
        <w:rPr>
          <w:rFonts w:ascii="Times New Roman" w:hAnsi="Times New Roman" w:cs="Times New Roman"/>
          <w:i/>
          <w:sz w:val="28"/>
          <w:szCs w:val="28"/>
        </w:rPr>
        <w:t>яните</w:t>
      </w:r>
      <w:r w:rsidR="005D2A03" w:rsidRPr="00367A96">
        <w:rPr>
          <w:rFonts w:ascii="Times New Roman" w:hAnsi="Times New Roman" w:cs="Times New Roman"/>
          <w:sz w:val="28"/>
          <w:szCs w:val="28"/>
        </w:rPr>
        <w:t xml:space="preserve"> </w:t>
      </w:r>
      <w:r w:rsidR="005D2A03" w:rsidRPr="00367A96">
        <w:rPr>
          <w:rStyle w:val="a5"/>
          <w:rFonts w:ascii="Times New Roman" w:hAnsi="Times New Roman" w:cs="Times New Roman"/>
          <w:color w:val="0070C0"/>
          <w:sz w:val="28"/>
          <w:szCs w:val="28"/>
        </w:rPr>
        <w:footnoteReference w:id="1172"/>
      </w:r>
      <w:r w:rsidR="00E42D2F" w:rsidRPr="00367A96">
        <w:rPr>
          <w:rFonts w:ascii="Times New Roman" w:hAnsi="Times New Roman" w:cs="Times New Roman"/>
          <w:sz w:val="28"/>
          <w:szCs w:val="28"/>
        </w:rPr>
        <w:t xml:space="preserve"> </w:t>
      </w:r>
      <w:r w:rsidR="00E42D2F" w:rsidRPr="00367A96">
        <w:rPr>
          <w:rFonts w:ascii="Times New Roman" w:hAnsi="Times New Roman" w:cs="Times New Roman"/>
          <w:i/>
          <w:sz w:val="28"/>
          <w:szCs w:val="28"/>
        </w:rPr>
        <w:t xml:space="preserve">на смоковницу и на все  </w:t>
      </w:r>
      <w:r w:rsidRPr="00367A96">
        <w:rPr>
          <w:rFonts w:ascii="Times New Roman" w:hAnsi="Times New Roman" w:cs="Times New Roman"/>
          <w:i/>
          <w:sz w:val="28"/>
          <w:szCs w:val="28"/>
        </w:rPr>
        <w:t>деревья; когда они прин</w:t>
      </w:r>
      <w:r w:rsidR="00E42D2F" w:rsidRPr="00367A96">
        <w:rPr>
          <w:rFonts w:ascii="Times New Roman" w:hAnsi="Times New Roman" w:cs="Times New Roman"/>
          <w:i/>
          <w:sz w:val="28"/>
          <w:szCs w:val="28"/>
        </w:rPr>
        <w:t xml:space="preserve">осят плод, люди понимают, что  </w:t>
      </w:r>
      <w:r w:rsidRPr="00367A96">
        <w:rPr>
          <w:rFonts w:ascii="Times New Roman" w:hAnsi="Times New Roman" w:cs="Times New Roman"/>
          <w:i/>
          <w:sz w:val="28"/>
          <w:szCs w:val="28"/>
        </w:rPr>
        <w:t>приблизилось лето; так и вы, когд</w:t>
      </w:r>
      <w:r w:rsidR="00E42D2F" w:rsidRPr="00367A96">
        <w:rPr>
          <w:rFonts w:ascii="Times New Roman" w:hAnsi="Times New Roman" w:cs="Times New Roman"/>
          <w:i/>
          <w:sz w:val="28"/>
          <w:szCs w:val="28"/>
        </w:rPr>
        <w:t xml:space="preserve">а увидите, что это происходит, </w:t>
      </w:r>
      <w:r w:rsidRPr="00367A96">
        <w:rPr>
          <w:rFonts w:ascii="Times New Roman" w:hAnsi="Times New Roman" w:cs="Times New Roman"/>
          <w:i/>
          <w:sz w:val="28"/>
          <w:szCs w:val="28"/>
        </w:rPr>
        <w:t xml:space="preserve">знайте, что близко </w:t>
      </w:r>
      <w:r w:rsidR="005D2A03" w:rsidRPr="00367A96">
        <w:rPr>
          <w:rFonts w:ascii="Times New Roman" w:hAnsi="Times New Roman" w:cs="Times New Roman"/>
          <w:i/>
          <w:sz w:val="28"/>
          <w:szCs w:val="28"/>
        </w:rPr>
        <w:t>есть Царствие Божье</w:t>
      </w:r>
      <w:r w:rsidR="005D2A03" w:rsidRPr="00367A96">
        <w:rPr>
          <w:rFonts w:ascii="Times New Roman" w:hAnsi="Times New Roman" w:cs="Times New Roman"/>
          <w:sz w:val="28"/>
          <w:szCs w:val="28"/>
        </w:rPr>
        <w:t xml:space="preserve">. </w:t>
      </w:r>
      <w:r w:rsidR="005D2A03" w:rsidRPr="00367A96">
        <w:rPr>
          <w:rStyle w:val="a5"/>
          <w:rFonts w:ascii="Times New Roman" w:hAnsi="Times New Roman" w:cs="Times New Roman"/>
          <w:color w:val="0070C0"/>
          <w:sz w:val="28"/>
          <w:szCs w:val="28"/>
        </w:rPr>
        <w:footnoteReference w:id="1173"/>
      </w:r>
      <w:r w:rsidR="00E42D2F" w:rsidRPr="00367A96">
        <w:rPr>
          <w:rFonts w:ascii="Times New Roman" w:hAnsi="Times New Roman" w:cs="Times New Roman"/>
          <w:sz w:val="28"/>
          <w:szCs w:val="28"/>
        </w:rPr>
        <w:t xml:space="preserve"> Ибо как  </w:t>
      </w:r>
      <w:r w:rsidRPr="00367A96">
        <w:rPr>
          <w:rFonts w:ascii="Times New Roman" w:hAnsi="Times New Roman" w:cs="Times New Roman"/>
          <w:sz w:val="28"/>
          <w:szCs w:val="28"/>
        </w:rPr>
        <w:t>плодоношение деревцов знаменует</w:t>
      </w:r>
      <w:r w:rsidR="00E42D2F" w:rsidRPr="00367A96">
        <w:rPr>
          <w:rFonts w:ascii="Times New Roman" w:hAnsi="Times New Roman" w:cs="Times New Roman"/>
          <w:sz w:val="28"/>
          <w:szCs w:val="28"/>
        </w:rPr>
        <w:t xml:space="preserve"> наступление летнего времени,  </w:t>
      </w:r>
      <w:r w:rsidRPr="00367A96">
        <w:rPr>
          <w:rFonts w:ascii="Times New Roman" w:hAnsi="Times New Roman" w:cs="Times New Roman"/>
          <w:sz w:val="28"/>
          <w:szCs w:val="28"/>
        </w:rPr>
        <w:t>предшествуя ему, так и конфликты на зе</w:t>
      </w:r>
      <w:r w:rsidR="00E42D2F" w:rsidRPr="00367A96">
        <w:rPr>
          <w:rFonts w:ascii="Times New Roman" w:hAnsi="Times New Roman" w:cs="Times New Roman"/>
          <w:sz w:val="28"/>
          <w:szCs w:val="28"/>
        </w:rPr>
        <w:t xml:space="preserve">мном шаре предвещают Царствие, </w:t>
      </w:r>
      <w:r w:rsidRPr="00367A96">
        <w:rPr>
          <w:rFonts w:ascii="Times New Roman" w:hAnsi="Times New Roman" w:cs="Times New Roman"/>
          <w:sz w:val="28"/>
          <w:szCs w:val="28"/>
        </w:rPr>
        <w:t>упреждая его. Всякий же t знак есть с</w:t>
      </w:r>
      <w:r w:rsidR="00E42D2F" w:rsidRPr="00367A96">
        <w:rPr>
          <w:rFonts w:ascii="Times New Roman" w:hAnsi="Times New Roman" w:cs="Times New Roman"/>
          <w:sz w:val="28"/>
          <w:szCs w:val="28"/>
        </w:rPr>
        <w:t xml:space="preserve">обственность того, чьим знаком </w:t>
      </w:r>
      <w:r w:rsidRPr="00367A96">
        <w:rPr>
          <w:rFonts w:ascii="Times New Roman" w:hAnsi="Times New Roman" w:cs="Times New Roman"/>
          <w:sz w:val="28"/>
          <w:szCs w:val="28"/>
        </w:rPr>
        <w:t>он является, и на всякую соб</w:t>
      </w:r>
      <w:r w:rsidR="00E42D2F" w:rsidRPr="00367A96">
        <w:rPr>
          <w:rFonts w:ascii="Times New Roman" w:hAnsi="Times New Roman" w:cs="Times New Roman"/>
          <w:sz w:val="28"/>
          <w:szCs w:val="28"/>
        </w:rPr>
        <w:t xml:space="preserve">ственность знак ставится тем,  </w:t>
      </w:r>
      <w:r w:rsidRPr="00367A96">
        <w:rPr>
          <w:rFonts w:ascii="Times New Roman" w:hAnsi="Times New Roman" w:cs="Times New Roman"/>
          <w:sz w:val="28"/>
          <w:szCs w:val="28"/>
        </w:rPr>
        <w:t>которому она принадлежит. 17. Таким</w:t>
      </w:r>
      <w:r w:rsidR="00E42D2F" w:rsidRPr="00367A96">
        <w:rPr>
          <w:rFonts w:ascii="Times New Roman" w:hAnsi="Times New Roman" w:cs="Times New Roman"/>
          <w:sz w:val="28"/>
          <w:szCs w:val="28"/>
        </w:rPr>
        <w:t xml:space="preserve"> образом, если конфликты суть  </w:t>
      </w:r>
      <w:r w:rsidRPr="00367A96">
        <w:rPr>
          <w:rFonts w:ascii="Times New Roman" w:hAnsi="Times New Roman" w:cs="Times New Roman"/>
          <w:sz w:val="28"/>
          <w:szCs w:val="28"/>
        </w:rPr>
        <w:t xml:space="preserve">знамения </w:t>
      </w:r>
      <w:r w:rsidRPr="00367A96">
        <w:rPr>
          <w:rFonts w:ascii="Times New Roman" w:hAnsi="Times New Roman" w:cs="Times New Roman"/>
          <w:sz w:val="28"/>
          <w:szCs w:val="28"/>
        </w:rPr>
        <w:lastRenderedPageBreak/>
        <w:t>Царствия, как плодоноше</w:t>
      </w:r>
      <w:r w:rsidR="00AF18A2" w:rsidRPr="00367A96">
        <w:rPr>
          <w:rFonts w:ascii="Times New Roman" w:hAnsi="Times New Roman" w:cs="Times New Roman"/>
          <w:sz w:val="28"/>
          <w:szCs w:val="28"/>
        </w:rPr>
        <w:t>ние — знамение лета, то, следо</w:t>
      </w:r>
      <w:r w:rsidRPr="00367A96">
        <w:rPr>
          <w:rFonts w:ascii="Times New Roman" w:hAnsi="Times New Roman" w:cs="Times New Roman"/>
          <w:sz w:val="28"/>
          <w:szCs w:val="28"/>
        </w:rPr>
        <w:t>вательно, и Царствие принадлежи</w:t>
      </w:r>
      <w:r w:rsidR="003452F6" w:rsidRPr="00367A96">
        <w:rPr>
          <w:rFonts w:ascii="Times New Roman" w:hAnsi="Times New Roman" w:cs="Times New Roman"/>
          <w:sz w:val="28"/>
          <w:szCs w:val="28"/>
        </w:rPr>
        <w:t xml:space="preserve">т Творцу, Которому вменяются в </w:t>
      </w:r>
      <w:r w:rsidRPr="00367A96">
        <w:rPr>
          <w:rFonts w:ascii="Times New Roman" w:hAnsi="Times New Roman" w:cs="Times New Roman"/>
          <w:sz w:val="28"/>
          <w:szCs w:val="28"/>
        </w:rPr>
        <w:t>вину конфликты, являющие</w:t>
      </w:r>
      <w:r w:rsidR="00AF18A2" w:rsidRPr="00367A96">
        <w:rPr>
          <w:rFonts w:ascii="Times New Roman" w:hAnsi="Times New Roman" w:cs="Times New Roman"/>
          <w:sz w:val="28"/>
          <w:szCs w:val="28"/>
        </w:rPr>
        <w:t xml:space="preserve">ся знамениями Царствия. &lt;Этим </w:t>
      </w:r>
      <w:r w:rsidR="009D6416" w:rsidRPr="00367A96">
        <w:rPr>
          <w:rFonts w:ascii="Times New Roman" w:hAnsi="Times New Roman" w:cs="Times New Roman"/>
          <w:sz w:val="28"/>
          <w:szCs w:val="28"/>
        </w:rPr>
        <w:t>словам</w:t>
      </w:r>
      <w:r w:rsidRPr="00367A96">
        <w:rPr>
          <w:rFonts w:ascii="Times New Roman" w:hAnsi="Times New Roman" w:cs="Times New Roman"/>
          <w:sz w:val="28"/>
          <w:szCs w:val="28"/>
        </w:rPr>
        <w:t>&gt; «наидобрейший бог» пред</w:t>
      </w:r>
      <w:r w:rsidR="003452F6" w:rsidRPr="00367A96">
        <w:rPr>
          <w:rFonts w:ascii="Times New Roman" w:hAnsi="Times New Roman" w:cs="Times New Roman"/>
          <w:sz w:val="28"/>
          <w:szCs w:val="28"/>
        </w:rPr>
        <w:t xml:space="preserve">послал утверждение, что должно </w:t>
      </w:r>
      <w:r w:rsidR="00AF18A2" w:rsidRPr="00367A96">
        <w:rPr>
          <w:rFonts w:ascii="Times New Roman" w:hAnsi="Times New Roman" w:cs="Times New Roman"/>
          <w:sz w:val="28"/>
          <w:szCs w:val="28"/>
        </w:rPr>
        <w:t xml:space="preserve">сему быть, </w:t>
      </w:r>
      <w:r w:rsidR="00AF18A2" w:rsidRPr="00367A96">
        <w:rPr>
          <w:rStyle w:val="a5"/>
          <w:rFonts w:ascii="Times New Roman" w:hAnsi="Times New Roman" w:cs="Times New Roman"/>
          <w:color w:val="0070C0"/>
          <w:sz w:val="28"/>
          <w:szCs w:val="28"/>
        </w:rPr>
        <w:footnoteReference w:id="1174"/>
      </w:r>
      <w:r w:rsidRPr="00367A96">
        <w:rPr>
          <w:rFonts w:ascii="Times New Roman" w:hAnsi="Times New Roman" w:cs="Times New Roman"/>
          <w:sz w:val="28"/>
          <w:szCs w:val="28"/>
        </w:rPr>
        <w:t xml:space="preserve"> столь ужасному, </w:t>
      </w:r>
      <w:r w:rsidR="003452F6" w:rsidRPr="00367A96">
        <w:rPr>
          <w:rFonts w:ascii="Times New Roman" w:hAnsi="Times New Roman" w:cs="Times New Roman"/>
          <w:sz w:val="28"/>
          <w:szCs w:val="28"/>
        </w:rPr>
        <w:t xml:space="preserve">столь жуткому, предвещенному,  </w:t>
      </w:r>
      <w:r w:rsidRPr="00367A96">
        <w:rPr>
          <w:rFonts w:ascii="Times New Roman" w:hAnsi="Times New Roman" w:cs="Times New Roman"/>
          <w:sz w:val="28"/>
          <w:szCs w:val="28"/>
        </w:rPr>
        <w:t>несомненно, пророками и Законом: таким об</w:t>
      </w:r>
      <w:r w:rsidR="003452F6" w:rsidRPr="00367A96">
        <w:rPr>
          <w:rFonts w:ascii="Times New Roman" w:hAnsi="Times New Roman" w:cs="Times New Roman"/>
          <w:sz w:val="28"/>
          <w:szCs w:val="28"/>
        </w:rPr>
        <w:t xml:space="preserve">разом, Он не  </w:t>
      </w:r>
      <w:r w:rsidRPr="00367A96">
        <w:rPr>
          <w:rFonts w:ascii="Times New Roman" w:hAnsi="Times New Roman" w:cs="Times New Roman"/>
          <w:sz w:val="28"/>
          <w:szCs w:val="28"/>
        </w:rPr>
        <w:t>ниспровергал Закон и пророков, подтв</w:t>
      </w:r>
      <w:r w:rsidR="003452F6" w:rsidRPr="00367A96">
        <w:rPr>
          <w:rFonts w:ascii="Times New Roman" w:hAnsi="Times New Roman" w:cs="Times New Roman"/>
          <w:sz w:val="28"/>
          <w:szCs w:val="28"/>
        </w:rPr>
        <w:t xml:space="preserve">ерждая необходимость свершения </w:t>
      </w:r>
      <w:r w:rsidRPr="00367A96">
        <w:rPr>
          <w:rFonts w:ascii="Times New Roman" w:hAnsi="Times New Roman" w:cs="Times New Roman"/>
          <w:sz w:val="28"/>
          <w:szCs w:val="28"/>
        </w:rPr>
        <w:t>того, что они предсказали. 18. Ещ</w:t>
      </w:r>
      <w:r w:rsidR="003452F6" w:rsidRPr="00367A96">
        <w:rPr>
          <w:rFonts w:ascii="Times New Roman" w:hAnsi="Times New Roman" w:cs="Times New Roman"/>
          <w:sz w:val="28"/>
          <w:szCs w:val="28"/>
        </w:rPr>
        <w:t xml:space="preserve">е Он добавляет, что не прейдет </w:t>
      </w:r>
      <w:r w:rsidRPr="00367A96">
        <w:rPr>
          <w:rFonts w:ascii="Times New Roman" w:hAnsi="Times New Roman" w:cs="Times New Roman"/>
          <w:sz w:val="28"/>
          <w:szCs w:val="28"/>
        </w:rPr>
        <w:t>небо и земля, если все не исполнится.</w:t>
      </w:r>
      <w:r w:rsidR="00AF18A2" w:rsidRPr="00367A96">
        <w:rPr>
          <w:rFonts w:ascii="Times New Roman" w:hAnsi="Times New Roman" w:cs="Times New Roman"/>
          <w:sz w:val="28"/>
          <w:szCs w:val="28"/>
        </w:rPr>
        <w:t xml:space="preserve"> </w:t>
      </w:r>
      <w:r w:rsidR="00AF18A2" w:rsidRPr="00367A96">
        <w:rPr>
          <w:rStyle w:val="a5"/>
          <w:rFonts w:ascii="Times New Roman" w:hAnsi="Times New Roman" w:cs="Times New Roman"/>
          <w:color w:val="0070C0"/>
          <w:sz w:val="28"/>
          <w:szCs w:val="28"/>
        </w:rPr>
        <w:footnoteReference w:id="1175"/>
      </w:r>
      <w:r w:rsidR="003452F6" w:rsidRPr="00367A96">
        <w:rPr>
          <w:rFonts w:ascii="Times New Roman" w:hAnsi="Times New Roman" w:cs="Times New Roman"/>
          <w:sz w:val="28"/>
          <w:szCs w:val="28"/>
        </w:rPr>
        <w:t xml:space="preserve"> О чем идет речь? Если о том, </w:t>
      </w:r>
      <w:r w:rsidR="00AF18A2" w:rsidRPr="00367A96">
        <w:rPr>
          <w:rFonts w:ascii="Times New Roman" w:hAnsi="Times New Roman" w:cs="Times New Roman"/>
          <w:sz w:val="28"/>
          <w:szCs w:val="28"/>
        </w:rPr>
        <w:t xml:space="preserve">что было предсказано Творцом, </w:t>
      </w:r>
      <w:r w:rsidR="00AF18A2" w:rsidRPr="00367A96">
        <w:rPr>
          <w:rStyle w:val="a5"/>
          <w:rFonts w:ascii="Times New Roman" w:hAnsi="Times New Roman" w:cs="Times New Roman"/>
          <w:color w:val="0070C0"/>
          <w:sz w:val="28"/>
          <w:szCs w:val="28"/>
        </w:rPr>
        <w:footnoteReference w:id="1176"/>
      </w:r>
      <w:r w:rsidRPr="00367A96">
        <w:rPr>
          <w:rFonts w:ascii="Times New Roman" w:hAnsi="Times New Roman" w:cs="Times New Roman"/>
          <w:sz w:val="28"/>
          <w:szCs w:val="28"/>
        </w:rPr>
        <w:t xml:space="preserve"> то закон</w:t>
      </w:r>
      <w:r w:rsidR="003452F6" w:rsidRPr="00367A96">
        <w:rPr>
          <w:rFonts w:ascii="Times New Roman" w:hAnsi="Times New Roman" w:cs="Times New Roman"/>
          <w:sz w:val="28"/>
          <w:szCs w:val="28"/>
        </w:rPr>
        <w:t xml:space="preserve">омерно, что стихии возьмут </w:t>
      </w:r>
      <w:r w:rsidRPr="00367A96">
        <w:rPr>
          <w:rFonts w:ascii="Times New Roman" w:hAnsi="Times New Roman" w:cs="Times New Roman"/>
          <w:sz w:val="28"/>
          <w:szCs w:val="28"/>
        </w:rPr>
        <w:t>на себя осуществление замысл</w:t>
      </w:r>
      <w:r w:rsidR="003452F6" w:rsidRPr="00367A96">
        <w:rPr>
          <w:rFonts w:ascii="Times New Roman" w:hAnsi="Times New Roman" w:cs="Times New Roman"/>
          <w:sz w:val="28"/>
          <w:szCs w:val="28"/>
        </w:rPr>
        <w:t xml:space="preserve">а их Господа; если о том, что  </w:t>
      </w:r>
      <w:r w:rsidR="0049756C" w:rsidRPr="00367A96">
        <w:rPr>
          <w:rFonts w:ascii="Times New Roman" w:hAnsi="Times New Roman" w:cs="Times New Roman"/>
          <w:sz w:val="28"/>
          <w:szCs w:val="28"/>
        </w:rPr>
        <w:t>&lt;происходит</w:t>
      </w:r>
      <w:r w:rsidRPr="00367A96">
        <w:rPr>
          <w:rFonts w:ascii="Times New Roman" w:hAnsi="Times New Roman" w:cs="Times New Roman"/>
          <w:sz w:val="28"/>
          <w:szCs w:val="28"/>
        </w:rPr>
        <w:t>&gt; от наидобрейшего бога, т</w:t>
      </w:r>
      <w:r w:rsidR="003452F6" w:rsidRPr="00367A96">
        <w:rPr>
          <w:rFonts w:ascii="Times New Roman" w:hAnsi="Times New Roman" w:cs="Times New Roman"/>
          <w:sz w:val="28"/>
          <w:szCs w:val="28"/>
        </w:rPr>
        <w:t xml:space="preserve">о я не знаю, стерпят ли небо и </w:t>
      </w:r>
      <w:r w:rsidRPr="00367A96">
        <w:rPr>
          <w:rFonts w:ascii="Times New Roman" w:hAnsi="Times New Roman" w:cs="Times New Roman"/>
          <w:sz w:val="28"/>
          <w:szCs w:val="28"/>
        </w:rPr>
        <w:t>земля исполнение установленно</w:t>
      </w:r>
      <w:r w:rsidR="003452F6" w:rsidRPr="00367A96">
        <w:rPr>
          <w:rFonts w:ascii="Times New Roman" w:hAnsi="Times New Roman" w:cs="Times New Roman"/>
          <w:sz w:val="28"/>
          <w:szCs w:val="28"/>
        </w:rPr>
        <w:t xml:space="preserve">го соперником. Если Творец это </w:t>
      </w:r>
      <w:r w:rsidRPr="00367A96">
        <w:rPr>
          <w:rFonts w:ascii="Times New Roman" w:hAnsi="Times New Roman" w:cs="Times New Roman"/>
          <w:sz w:val="28"/>
          <w:szCs w:val="28"/>
        </w:rPr>
        <w:t>допустит, значит, Он не Бог-Ревнитель</w:t>
      </w:r>
      <w:r w:rsidR="003452F6" w:rsidRPr="00367A96">
        <w:rPr>
          <w:rFonts w:ascii="Times New Roman" w:hAnsi="Times New Roman" w:cs="Times New Roman"/>
          <w:sz w:val="28"/>
          <w:szCs w:val="28"/>
        </w:rPr>
        <w:t xml:space="preserve">. Что же, пусть прейдут теперь </w:t>
      </w:r>
      <w:r w:rsidR="00AF18A2" w:rsidRPr="00367A96">
        <w:rPr>
          <w:rFonts w:ascii="Times New Roman" w:hAnsi="Times New Roman" w:cs="Times New Roman"/>
          <w:sz w:val="28"/>
          <w:szCs w:val="28"/>
        </w:rPr>
        <w:t xml:space="preserve">небо и земля </w:t>
      </w:r>
      <w:r w:rsidR="00AF18A2" w:rsidRPr="00367A96">
        <w:rPr>
          <w:rStyle w:val="a5"/>
          <w:rFonts w:ascii="Times New Roman" w:hAnsi="Times New Roman" w:cs="Times New Roman"/>
          <w:color w:val="0070C0"/>
          <w:sz w:val="28"/>
          <w:szCs w:val="28"/>
        </w:rPr>
        <w:footnoteReference w:id="1177"/>
      </w:r>
      <w:r w:rsidRPr="00367A96">
        <w:rPr>
          <w:rFonts w:ascii="Times New Roman" w:hAnsi="Times New Roman" w:cs="Times New Roman"/>
          <w:sz w:val="28"/>
          <w:szCs w:val="28"/>
        </w:rPr>
        <w:t xml:space="preserve"> — ибо так предоп</w:t>
      </w:r>
      <w:r w:rsidR="00AF18A2" w:rsidRPr="00367A96">
        <w:rPr>
          <w:rFonts w:ascii="Times New Roman" w:hAnsi="Times New Roman" w:cs="Times New Roman"/>
          <w:sz w:val="28"/>
          <w:szCs w:val="28"/>
        </w:rPr>
        <w:t xml:space="preserve">ределил их Господь, </w:t>
      </w:r>
      <w:r w:rsidR="00AF18A2" w:rsidRPr="00367A96">
        <w:rPr>
          <w:rStyle w:val="a5"/>
          <w:rFonts w:ascii="Times New Roman" w:hAnsi="Times New Roman" w:cs="Times New Roman"/>
          <w:color w:val="0070C0"/>
          <w:sz w:val="28"/>
          <w:szCs w:val="28"/>
        </w:rPr>
        <w:footnoteReference w:id="1178"/>
      </w:r>
      <w:r w:rsidR="003452F6" w:rsidRPr="00367A96">
        <w:rPr>
          <w:rFonts w:ascii="Times New Roman" w:hAnsi="Times New Roman" w:cs="Times New Roman"/>
          <w:sz w:val="28"/>
          <w:szCs w:val="28"/>
        </w:rPr>
        <w:t xml:space="preserve"> — лишь бы </w:t>
      </w:r>
      <w:r w:rsidRPr="00367A96">
        <w:rPr>
          <w:rFonts w:ascii="Times New Roman" w:hAnsi="Times New Roman" w:cs="Times New Roman"/>
          <w:sz w:val="28"/>
          <w:szCs w:val="28"/>
        </w:rPr>
        <w:t>слово Его пребывало вовек — ибо та</w:t>
      </w:r>
      <w:r w:rsidR="00AF18A2" w:rsidRPr="00367A96">
        <w:rPr>
          <w:rFonts w:ascii="Times New Roman" w:hAnsi="Times New Roman" w:cs="Times New Roman"/>
          <w:sz w:val="28"/>
          <w:szCs w:val="28"/>
        </w:rPr>
        <w:t xml:space="preserve">к предвестил и Исайя, </w:t>
      </w:r>
      <w:r w:rsidR="00AF18A2" w:rsidRPr="00367A96">
        <w:rPr>
          <w:rStyle w:val="a5"/>
          <w:rFonts w:ascii="Times New Roman" w:hAnsi="Times New Roman" w:cs="Times New Roman"/>
          <w:color w:val="0070C0"/>
          <w:sz w:val="28"/>
          <w:szCs w:val="28"/>
        </w:rPr>
        <w:footnoteReference w:id="1179"/>
      </w:r>
      <w:r w:rsidR="003452F6" w:rsidRPr="00367A96">
        <w:rPr>
          <w:rFonts w:ascii="Times New Roman" w:hAnsi="Times New Roman" w:cs="Times New Roman"/>
          <w:sz w:val="28"/>
          <w:szCs w:val="28"/>
        </w:rPr>
        <w:t xml:space="preserve"> — пусть </w:t>
      </w:r>
      <w:r w:rsidRPr="00367A96">
        <w:rPr>
          <w:rFonts w:ascii="Times New Roman" w:hAnsi="Times New Roman" w:cs="Times New Roman"/>
          <w:sz w:val="28"/>
          <w:szCs w:val="28"/>
        </w:rPr>
        <w:t>и ученики получают пред</w:t>
      </w:r>
      <w:r w:rsidR="003452F6" w:rsidRPr="00367A96">
        <w:rPr>
          <w:rFonts w:ascii="Times New Roman" w:hAnsi="Times New Roman" w:cs="Times New Roman"/>
          <w:sz w:val="28"/>
          <w:szCs w:val="28"/>
        </w:rPr>
        <w:t xml:space="preserve">остережение: </w:t>
      </w:r>
      <w:r w:rsidR="003452F6" w:rsidRPr="00367A96">
        <w:rPr>
          <w:rFonts w:ascii="Times New Roman" w:hAnsi="Times New Roman" w:cs="Times New Roman"/>
          <w:i/>
          <w:sz w:val="28"/>
          <w:szCs w:val="28"/>
        </w:rPr>
        <w:t xml:space="preserve">Чтобы никогда не  </w:t>
      </w:r>
      <w:r w:rsidRPr="00367A96">
        <w:rPr>
          <w:rFonts w:ascii="Times New Roman" w:hAnsi="Times New Roman" w:cs="Times New Roman"/>
          <w:i/>
          <w:sz w:val="28"/>
          <w:szCs w:val="28"/>
        </w:rPr>
        <w:t>отягчались сердца их обжорством, пьянство</w:t>
      </w:r>
      <w:r w:rsidR="003452F6" w:rsidRPr="00367A96">
        <w:rPr>
          <w:rFonts w:ascii="Times New Roman" w:hAnsi="Times New Roman" w:cs="Times New Roman"/>
          <w:i/>
          <w:sz w:val="28"/>
          <w:szCs w:val="28"/>
        </w:rPr>
        <w:t xml:space="preserve">м и житейскими  </w:t>
      </w:r>
      <w:r w:rsidRPr="00367A96">
        <w:rPr>
          <w:rFonts w:ascii="Times New Roman" w:hAnsi="Times New Roman" w:cs="Times New Roman"/>
          <w:i/>
          <w:sz w:val="28"/>
          <w:szCs w:val="28"/>
        </w:rPr>
        <w:t>заботами, и чтобы не настиг их вн</w:t>
      </w:r>
      <w:r w:rsidR="00AF18A2" w:rsidRPr="00367A96">
        <w:rPr>
          <w:rFonts w:ascii="Times New Roman" w:hAnsi="Times New Roman" w:cs="Times New Roman"/>
          <w:i/>
          <w:sz w:val="28"/>
          <w:szCs w:val="28"/>
        </w:rPr>
        <w:t>езапно тот день, как сеть</w:t>
      </w:r>
      <w:r w:rsidR="00AF18A2" w:rsidRPr="00367A96">
        <w:rPr>
          <w:rFonts w:ascii="Times New Roman" w:hAnsi="Times New Roman" w:cs="Times New Roman"/>
          <w:sz w:val="28"/>
          <w:szCs w:val="28"/>
        </w:rPr>
        <w:t xml:space="preserve">, </w:t>
      </w:r>
      <w:r w:rsidR="00AF18A2" w:rsidRPr="00367A96">
        <w:rPr>
          <w:rStyle w:val="a5"/>
          <w:rFonts w:ascii="Times New Roman" w:hAnsi="Times New Roman" w:cs="Times New Roman"/>
          <w:color w:val="0070C0"/>
          <w:sz w:val="28"/>
          <w:szCs w:val="28"/>
        </w:rPr>
        <w:footnoteReference w:id="1180"/>
      </w:r>
      <w:r w:rsidR="003452F6" w:rsidRPr="00367A96">
        <w:rPr>
          <w:rFonts w:ascii="Times New Roman" w:hAnsi="Times New Roman" w:cs="Times New Roman"/>
          <w:sz w:val="28"/>
          <w:szCs w:val="28"/>
        </w:rPr>
        <w:t xml:space="preserve"> —  </w:t>
      </w:r>
      <w:r w:rsidRPr="00367A96">
        <w:rPr>
          <w:rFonts w:ascii="Times New Roman" w:hAnsi="Times New Roman" w:cs="Times New Roman"/>
          <w:sz w:val="28"/>
          <w:szCs w:val="28"/>
        </w:rPr>
        <w:t>конечно, забывших Бога из-за изо</w:t>
      </w:r>
      <w:r w:rsidR="003452F6" w:rsidRPr="00367A96">
        <w:rPr>
          <w:rFonts w:ascii="Times New Roman" w:hAnsi="Times New Roman" w:cs="Times New Roman"/>
          <w:sz w:val="28"/>
          <w:szCs w:val="28"/>
        </w:rPr>
        <w:t xml:space="preserve">билия и мыслей о мирском — это </w:t>
      </w:r>
      <w:r w:rsidR="00AF18A2" w:rsidRPr="00367A96">
        <w:rPr>
          <w:rFonts w:ascii="Times New Roman" w:hAnsi="Times New Roman" w:cs="Times New Roman"/>
          <w:sz w:val="28"/>
          <w:szCs w:val="28"/>
        </w:rPr>
        <w:t xml:space="preserve">будет предостережение Моисея </w:t>
      </w:r>
      <w:r w:rsidR="00AF18A2" w:rsidRPr="00367A96">
        <w:rPr>
          <w:rStyle w:val="a5"/>
          <w:rFonts w:ascii="Times New Roman" w:hAnsi="Times New Roman" w:cs="Times New Roman"/>
          <w:color w:val="0070C0"/>
          <w:sz w:val="28"/>
          <w:szCs w:val="28"/>
        </w:rPr>
        <w:footnoteReference w:id="1181"/>
      </w:r>
      <w:r w:rsidR="003452F6" w:rsidRPr="00367A96">
        <w:rPr>
          <w:rFonts w:ascii="Times New Roman" w:hAnsi="Times New Roman" w:cs="Times New Roman"/>
          <w:sz w:val="28"/>
          <w:szCs w:val="28"/>
        </w:rPr>
        <w:t xml:space="preserve"> — таким образом, от сети сего </w:t>
      </w:r>
      <w:r w:rsidRPr="00367A96">
        <w:rPr>
          <w:rFonts w:ascii="Times New Roman" w:hAnsi="Times New Roman" w:cs="Times New Roman"/>
          <w:sz w:val="28"/>
          <w:szCs w:val="28"/>
        </w:rPr>
        <w:t>дня освободит Тот, Который прежде изрек это предо</w:t>
      </w:r>
      <w:r w:rsidR="003452F6" w:rsidRPr="00367A96">
        <w:rPr>
          <w:rFonts w:ascii="Times New Roman" w:hAnsi="Times New Roman" w:cs="Times New Roman"/>
          <w:sz w:val="28"/>
          <w:szCs w:val="28"/>
        </w:rPr>
        <w:t xml:space="preserve">стережение. </w:t>
      </w:r>
      <w:r w:rsidRPr="00367A96">
        <w:rPr>
          <w:rFonts w:ascii="Times New Roman" w:hAnsi="Times New Roman" w:cs="Times New Roman"/>
          <w:sz w:val="28"/>
          <w:szCs w:val="28"/>
        </w:rPr>
        <w:t>19. Были и другие мест</w:t>
      </w:r>
      <w:r w:rsidR="003452F6" w:rsidRPr="00367A96">
        <w:rPr>
          <w:rFonts w:ascii="Times New Roman" w:hAnsi="Times New Roman" w:cs="Times New Roman"/>
          <w:sz w:val="28"/>
          <w:szCs w:val="28"/>
        </w:rPr>
        <w:t xml:space="preserve">а в Иерусалиме, пригодные для  </w:t>
      </w:r>
      <w:r w:rsidRPr="00367A96">
        <w:rPr>
          <w:rFonts w:ascii="Times New Roman" w:hAnsi="Times New Roman" w:cs="Times New Roman"/>
          <w:sz w:val="28"/>
          <w:szCs w:val="28"/>
        </w:rPr>
        <w:t>преподавания в них учения, были &lt;мест</w:t>
      </w:r>
      <w:r w:rsidR="003452F6" w:rsidRPr="00367A96">
        <w:rPr>
          <w:rFonts w:ascii="Times New Roman" w:hAnsi="Times New Roman" w:cs="Times New Roman"/>
          <w:sz w:val="28"/>
          <w:szCs w:val="28"/>
        </w:rPr>
        <w:t xml:space="preserve">а&gt; и за Иерусалимом, пригодные </w:t>
      </w:r>
      <w:r w:rsidRPr="00367A96">
        <w:rPr>
          <w:rFonts w:ascii="Times New Roman" w:hAnsi="Times New Roman" w:cs="Times New Roman"/>
          <w:sz w:val="28"/>
          <w:szCs w:val="28"/>
        </w:rPr>
        <w:t>для уединения</w:t>
      </w:r>
      <w:r w:rsidR="00AF18A2" w:rsidRPr="00367A96">
        <w:rPr>
          <w:rFonts w:ascii="Times New Roman" w:hAnsi="Times New Roman" w:cs="Times New Roman"/>
          <w:sz w:val="28"/>
          <w:szCs w:val="28"/>
        </w:rPr>
        <w:t xml:space="preserve">. Но ведь Он днем учил в Храме, </w:t>
      </w:r>
      <w:r w:rsidR="00AF18A2" w:rsidRPr="00367A96">
        <w:rPr>
          <w:rStyle w:val="a5"/>
          <w:rFonts w:ascii="Times New Roman" w:hAnsi="Times New Roman" w:cs="Times New Roman"/>
          <w:color w:val="0070C0"/>
          <w:sz w:val="28"/>
          <w:szCs w:val="28"/>
        </w:rPr>
        <w:footnoteReference w:id="1182"/>
      </w:r>
      <w:r w:rsidRPr="00367A96">
        <w:rPr>
          <w:rFonts w:ascii="Times New Roman" w:hAnsi="Times New Roman" w:cs="Times New Roman"/>
          <w:sz w:val="28"/>
          <w:szCs w:val="28"/>
        </w:rPr>
        <w:t xml:space="preserve"> будучи Тем, Кто предвещал через Осию: </w:t>
      </w:r>
      <w:r w:rsidRPr="00367A96">
        <w:rPr>
          <w:rFonts w:ascii="Times New Roman" w:hAnsi="Times New Roman" w:cs="Times New Roman"/>
          <w:i/>
          <w:sz w:val="28"/>
          <w:szCs w:val="28"/>
        </w:rPr>
        <w:t>В Храме М</w:t>
      </w:r>
      <w:r w:rsidR="00CE1057" w:rsidRPr="00367A96">
        <w:rPr>
          <w:rFonts w:ascii="Times New Roman" w:hAnsi="Times New Roman" w:cs="Times New Roman"/>
          <w:i/>
          <w:sz w:val="28"/>
          <w:szCs w:val="28"/>
        </w:rPr>
        <w:t xml:space="preserve">оем нашли Меня, и там было </w:t>
      </w:r>
      <w:r w:rsidR="007C4BA4" w:rsidRPr="00367A96">
        <w:rPr>
          <w:rFonts w:ascii="Times New Roman" w:hAnsi="Times New Roman" w:cs="Times New Roman"/>
          <w:i/>
          <w:sz w:val="28"/>
          <w:szCs w:val="28"/>
        </w:rPr>
        <w:t>рассуждение с ними</w:t>
      </w:r>
      <w:r w:rsidR="007C4BA4" w:rsidRPr="00367A96">
        <w:rPr>
          <w:rFonts w:ascii="Times New Roman" w:hAnsi="Times New Roman" w:cs="Times New Roman"/>
          <w:sz w:val="28"/>
          <w:szCs w:val="28"/>
        </w:rPr>
        <w:t xml:space="preserve">; </w:t>
      </w:r>
      <w:r w:rsidR="007C4BA4" w:rsidRPr="00367A96">
        <w:rPr>
          <w:rStyle w:val="a5"/>
          <w:rFonts w:ascii="Times New Roman" w:hAnsi="Times New Roman" w:cs="Times New Roman"/>
          <w:color w:val="0070C0"/>
          <w:sz w:val="28"/>
          <w:szCs w:val="28"/>
        </w:rPr>
        <w:footnoteReference w:id="1183"/>
      </w:r>
      <w:r w:rsidRPr="00367A96">
        <w:rPr>
          <w:rFonts w:ascii="Times New Roman" w:hAnsi="Times New Roman" w:cs="Times New Roman"/>
          <w:sz w:val="28"/>
          <w:szCs w:val="28"/>
        </w:rPr>
        <w:t xml:space="preserve"> ночью же </w:t>
      </w:r>
      <w:r w:rsidR="007C4BA4" w:rsidRPr="00367A96">
        <w:rPr>
          <w:rFonts w:ascii="Times New Roman" w:hAnsi="Times New Roman" w:cs="Times New Roman"/>
          <w:sz w:val="28"/>
          <w:szCs w:val="28"/>
        </w:rPr>
        <w:t xml:space="preserve">удалялся на Елеонскую &lt;гору&gt;; </w:t>
      </w:r>
      <w:r w:rsidR="007C4BA4" w:rsidRPr="00367A96">
        <w:rPr>
          <w:rStyle w:val="a5"/>
          <w:rFonts w:ascii="Times New Roman" w:hAnsi="Times New Roman" w:cs="Times New Roman"/>
          <w:color w:val="0070C0"/>
          <w:sz w:val="28"/>
          <w:szCs w:val="28"/>
        </w:rPr>
        <w:footnoteReference w:id="1184"/>
      </w:r>
      <w:r w:rsidR="00CE1057" w:rsidRPr="00367A96">
        <w:rPr>
          <w:rFonts w:ascii="Times New Roman" w:hAnsi="Times New Roman" w:cs="Times New Roman"/>
          <w:sz w:val="28"/>
          <w:szCs w:val="28"/>
        </w:rPr>
        <w:t xml:space="preserve"> </w:t>
      </w:r>
      <w:r w:rsidRPr="00367A96">
        <w:rPr>
          <w:rFonts w:ascii="Times New Roman" w:hAnsi="Times New Roman" w:cs="Times New Roman"/>
          <w:sz w:val="28"/>
          <w:szCs w:val="28"/>
        </w:rPr>
        <w:t xml:space="preserve">ведь так объявил Захария: </w:t>
      </w:r>
      <w:r w:rsidRPr="00367A96">
        <w:rPr>
          <w:rFonts w:ascii="Times New Roman" w:hAnsi="Times New Roman" w:cs="Times New Roman"/>
          <w:i/>
          <w:sz w:val="28"/>
          <w:szCs w:val="28"/>
        </w:rPr>
        <w:t>И в</w:t>
      </w:r>
      <w:r w:rsidR="00CE1057" w:rsidRPr="00367A96">
        <w:rPr>
          <w:rFonts w:ascii="Times New Roman" w:hAnsi="Times New Roman" w:cs="Times New Roman"/>
          <w:i/>
          <w:sz w:val="28"/>
          <w:szCs w:val="28"/>
        </w:rPr>
        <w:t>станут ноги Его на горе Елеон</w:t>
      </w:r>
      <w:r w:rsidR="007C4BA4" w:rsidRPr="00367A96">
        <w:rPr>
          <w:rFonts w:ascii="Times New Roman" w:hAnsi="Times New Roman" w:cs="Times New Roman"/>
          <w:i/>
          <w:sz w:val="28"/>
          <w:szCs w:val="28"/>
        </w:rPr>
        <w:t>ской</w:t>
      </w:r>
      <w:r w:rsidR="007C4BA4" w:rsidRPr="00367A96">
        <w:rPr>
          <w:rFonts w:ascii="Times New Roman" w:hAnsi="Times New Roman" w:cs="Times New Roman"/>
          <w:sz w:val="28"/>
          <w:szCs w:val="28"/>
        </w:rPr>
        <w:t xml:space="preserve">. </w:t>
      </w:r>
      <w:r w:rsidR="007C4BA4" w:rsidRPr="00367A96">
        <w:rPr>
          <w:rStyle w:val="a5"/>
          <w:rFonts w:ascii="Times New Roman" w:hAnsi="Times New Roman" w:cs="Times New Roman"/>
          <w:color w:val="0070C0"/>
          <w:sz w:val="28"/>
          <w:szCs w:val="28"/>
        </w:rPr>
        <w:footnoteReference w:id="1185"/>
      </w:r>
      <w:r w:rsidRPr="00367A96">
        <w:rPr>
          <w:rFonts w:ascii="Times New Roman" w:hAnsi="Times New Roman" w:cs="Times New Roman"/>
          <w:sz w:val="28"/>
          <w:szCs w:val="28"/>
        </w:rPr>
        <w:t xml:space="preserve"> Были также часы, подхо</w:t>
      </w:r>
      <w:r w:rsidR="00CE1057" w:rsidRPr="00367A96">
        <w:rPr>
          <w:rFonts w:ascii="Times New Roman" w:hAnsi="Times New Roman" w:cs="Times New Roman"/>
          <w:sz w:val="28"/>
          <w:szCs w:val="28"/>
        </w:rPr>
        <w:t xml:space="preserve">дящие для слушанья: собираться </w:t>
      </w:r>
      <w:r w:rsidR="007C4BA4" w:rsidRPr="00367A96">
        <w:rPr>
          <w:rFonts w:ascii="Times New Roman" w:hAnsi="Times New Roman" w:cs="Times New Roman"/>
          <w:sz w:val="28"/>
          <w:szCs w:val="28"/>
        </w:rPr>
        <w:t xml:space="preserve">следовало на рассвете, </w:t>
      </w:r>
      <w:r w:rsidR="007C4BA4" w:rsidRPr="00367A96">
        <w:rPr>
          <w:rStyle w:val="a5"/>
          <w:rFonts w:ascii="Times New Roman" w:hAnsi="Times New Roman" w:cs="Times New Roman"/>
          <w:color w:val="0070C0"/>
          <w:sz w:val="28"/>
          <w:szCs w:val="28"/>
        </w:rPr>
        <w:footnoteReference w:id="1186"/>
      </w:r>
      <w:r w:rsidRPr="00367A96">
        <w:rPr>
          <w:rFonts w:ascii="Times New Roman" w:hAnsi="Times New Roman" w:cs="Times New Roman"/>
          <w:sz w:val="28"/>
          <w:szCs w:val="28"/>
        </w:rPr>
        <w:t xml:space="preserve"> ибо Он, сказав: Госпо</w:t>
      </w:r>
      <w:r w:rsidR="00CE1057" w:rsidRPr="00367A96">
        <w:rPr>
          <w:rFonts w:ascii="Times New Roman" w:hAnsi="Times New Roman" w:cs="Times New Roman"/>
          <w:sz w:val="28"/>
          <w:szCs w:val="28"/>
        </w:rPr>
        <w:t xml:space="preserve">дь дает мне язык </w:t>
      </w:r>
      <w:r w:rsidRPr="00367A96">
        <w:rPr>
          <w:rFonts w:ascii="Times New Roman" w:hAnsi="Times New Roman" w:cs="Times New Roman"/>
          <w:sz w:val="28"/>
          <w:szCs w:val="28"/>
        </w:rPr>
        <w:t xml:space="preserve">учения, </w:t>
      </w:r>
      <w:r w:rsidRPr="00367A96">
        <w:rPr>
          <w:rFonts w:ascii="Times New Roman" w:hAnsi="Times New Roman" w:cs="Times New Roman"/>
          <w:sz w:val="28"/>
          <w:szCs w:val="28"/>
        </w:rPr>
        <w:lastRenderedPageBreak/>
        <w:t>— прибавляет:</w:t>
      </w:r>
      <w:r w:rsidR="00CE1057" w:rsidRPr="00367A96">
        <w:rPr>
          <w:rFonts w:ascii="Times New Roman" w:hAnsi="Times New Roman" w:cs="Times New Roman"/>
          <w:sz w:val="28"/>
          <w:szCs w:val="28"/>
        </w:rPr>
        <w:t xml:space="preserve"> </w:t>
      </w:r>
      <w:r w:rsidR="00CE1057" w:rsidRPr="00367A96">
        <w:rPr>
          <w:rFonts w:ascii="Times New Roman" w:hAnsi="Times New Roman" w:cs="Times New Roman"/>
          <w:i/>
          <w:sz w:val="28"/>
          <w:szCs w:val="28"/>
        </w:rPr>
        <w:t xml:space="preserve">Привлек ко мне утром ухо для  </w:t>
      </w:r>
      <w:r w:rsidR="007C4BA4" w:rsidRPr="00367A96">
        <w:rPr>
          <w:rFonts w:ascii="Times New Roman" w:hAnsi="Times New Roman" w:cs="Times New Roman"/>
          <w:i/>
          <w:sz w:val="28"/>
          <w:szCs w:val="28"/>
        </w:rPr>
        <w:t>слушанья</w:t>
      </w:r>
      <w:r w:rsidR="007C4BA4" w:rsidRPr="00367A96">
        <w:rPr>
          <w:rFonts w:ascii="Times New Roman" w:hAnsi="Times New Roman" w:cs="Times New Roman"/>
          <w:sz w:val="28"/>
          <w:szCs w:val="28"/>
        </w:rPr>
        <w:t xml:space="preserve">. </w:t>
      </w:r>
      <w:r w:rsidR="007C4BA4" w:rsidRPr="00367A96">
        <w:rPr>
          <w:rStyle w:val="a5"/>
          <w:rFonts w:ascii="Times New Roman" w:hAnsi="Times New Roman" w:cs="Times New Roman"/>
          <w:color w:val="0070C0"/>
          <w:sz w:val="28"/>
          <w:szCs w:val="28"/>
        </w:rPr>
        <w:footnoteReference w:id="1187"/>
      </w:r>
      <w:r w:rsidRPr="00367A96">
        <w:rPr>
          <w:rFonts w:ascii="Times New Roman" w:hAnsi="Times New Roman" w:cs="Times New Roman"/>
          <w:sz w:val="28"/>
          <w:szCs w:val="28"/>
        </w:rPr>
        <w:t xml:space="preserve"> Если это — ниспровержени</w:t>
      </w:r>
      <w:r w:rsidR="00CE1057" w:rsidRPr="00367A96">
        <w:rPr>
          <w:rFonts w:ascii="Times New Roman" w:hAnsi="Times New Roman" w:cs="Times New Roman"/>
          <w:sz w:val="28"/>
          <w:szCs w:val="28"/>
        </w:rPr>
        <w:t xml:space="preserve">е пророчеств, то что будет их  </w:t>
      </w:r>
      <w:r w:rsidRPr="00367A96">
        <w:rPr>
          <w:rFonts w:ascii="Times New Roman" w:hAnsi="Times New Roman" w:cs="Times New Roman"/>
          <w:sz w:val="28"/>
          <w:szCs w:val="28"/>
        </w:rPr>
        <w:t xml:space="preserve">исполнением? </w:t>
      </w:r>
    </w:p>
    <w:p w:rsidR="00CE1057" w:rsidRPr="00367A96" w:rsidRDefault="00CE1057" w:rsidP="00774685">
      <w:pPr>
        <w:rPr>
          <w:rFonts w:ascii="Times New Roman" w:hAnsi="Times New Roman" w:cs="Times New Roman"/>
          <w:sz w:val="28"/>
          <w:szCs w:val="28"/>
        </w:rPr>
      </w:pPr>
    </w:p>
    <w:p w:rsidR="00CE1057" w:rsidRPr="00367A96" w:rsidRDefault="00CE1057" w:rsidP="00774685">
      <w:pPr>
        <w:rPr>
          <w:rFonts w:ascii="Times New Roman" w:hAnsi="Times New Roman" w:cs="Times New Roman"/>
          <w:sz w:val="28"/>
          <w:szCs w:val="28"/>
        </w:rPr>
      </w:pPr>
    </w:p>
    <w:p w:rsidR="00774685" w:rsidRPr="00367A96" w:rsidRDefault="00774685" w:rsidP="00CE1057">
      <w:pPr>
        <w:jc w:val="center"/>
        <w:rPr>
          <w:rFonts w:ascii="Times New Roman" w:hAnsi="Times New Roman" w:cs="Times New Roman"/>
          <w:i/>
          <w:sz w:val="28"/>
          <w:szCs w:val="28"/>
        </w:rPr>
      </w:pPr>
      <w:r w:rsidRPr="00367A96">
        <w:rPr>
          <w:rFonts w:ascii="Times New Roman" w:hAnsi="Times New Roman" w:cs="Times New Roman"/>
          <w:i/>
          <w:sz w:val="28"/>
          <w:szCs w:val="28"/>
        </w:rPr>
        <w:t>Глава 40</w:t>
      </w:r>
    </w:p>
    <w:p w:rsidR="00774685" w:rsidRPr="00367A96" w:rsidRDefault="00774685" w:rsidP="00CE1057">
      <w:pPr>
        <w:jc w:val="center"/>
        <w:rPr>
          <w:rFonts w:ascii="Times New Roman" w:hAnsi="Times New Roman" w:cs="Times New Roman"/>
          <w:b/>
          <w:sz w:val="28"/>
          <w:szCs w:val="28"/>
        </w:rPr>
      </w:pPr>
      <w:r w:rsidRPr="00367A96">
        <w:rPr>
          <w:rFonts w:ascii="Times New Roman" w:hAnsi="Times New Roman" w:cs="Times New Roman"/>
          <w:b/>
          <w:sz w:val="28"/>
          <w:szCs w:val="28"/>
        </w:rPr>
        <w:t>О времени ст</w:t>
      </w:r>
      <w:r w:rsidR="00CE1057" w:rsidRPr="00367A96">
        <w:rPr>
          <w:rFonts w:ascii="Times New Roman" w:hAnsi="Times New Roman" w:cs="Times New Roman"/>
          <w:b/>
          <w:sz w:val="28"/>
          <w:szCs w:val="28"/>
        </w:rPr>
        <w:t xml:space="preserve">раданий, о личности предателя, </w:t>
      </w:r>
      <w:r w:rsidRPr="00367A96">
        <w:rPr>
          <w:rFonts w:ascii="Times New Roman" w:hAnsi="Times New Roman" w:cs="Times New Roman"/>
          <w:b/>
          <w:sz w:val="28"/>
          <w:szCs w:val="28"/>
        </w:rPr>
        <w:t>о плате за п</w:t>
      </w:r>
      <w:r w:rsidR="00CE1057" w:rsidRPr="00367A96">
        <w:rPr>
          <w:rFonts w:ascii="Times New Roman" w:hAnsi="Times New Roman" w:cs="Times New Roman"/>
          <w:b/>
          <w:sz w:val="28"/>
          <w:szCs w:val="28"/>
        </w:rPr>
        <w:t xml:space="preserve">редательство как предсказанных </w:t>
      </w:r>
      <w:r w:rsidRPr="00367A96">
        <w:rPr>
          <w:rFonts w:ascii="Times New Roman" w:hAnsi="Times New Roman" w:cs="Times New Roman"/>
          <w:b/>
          <w:sz w:val="28"/>
          <w:szCs w:val="28"/>
        </w:rPr>
        <w:t>в Ветхом Заве</w:t>
      </w:r>
      <w:r w:rsidR="00CE1057" w:rsidRPr="00367A96">
        <w:rPr>
          <w:rFonts w:ascii="Times New Roman" w:hAnsi="Times New Roman" w:cs="Times New Roman"/>
          <w:b/>
          <w:sz w:val="28"/>
          <w:szCs w:val="28"/>
        </w:rPr>
        <w:t xml:space="preserve">те; о претворении хлеба и вина </w:t>
      </w:r>
      <w:r w:rsidRPr="00367A96">
        <w:rPr>
          <w:rFonts w:ascii="Times New Roman" w:hAnsi="Times New Roman" w:cs="Times New Roman"/>
          <w:b/>
          <w:sz w:val="28"/>
          <w:szCs w:val="28"/>
        </w:rPr>
        <w:t>в Тело и Кровь (ср.: Евангелие от Луки, 22:1-20)</w:t>
      </w:r>
    </w:p>
    <w:p w:rsidR="00D8148E" w:rsidRPr="00367A96" w:rsidRDefault="007C4BA4" w:rsidP="00D8148E">
      <w:pPr>
        <w:jc w:val="both"/>
        <w:rPr>
          <w:rFonts w:ascii="Times New Roman" w:hAnsi="Times New Roman" w:cs="Times New Roman"/>
          <w:sz w:val="28"/>
          <w:szCs w:val="28"/>
        </w:rPr>
      </w:pPr>
      <w:r w:rsidRPr="00367A96">
        <w:rPr>
          <w:rFonts w:ascii="Times New Roman" w:hAnsi="Times New Roman" w:cs="Times New Roman"/>
          <w:sz w:val="28"/>
          <w:szCs w:val="28"/>
        </w:rPr>
        <w:t xml:space="preserve">1. Точно так же Он знал </w:t>
      </w:r>
      <w:r w:rsidRPr="00367A96">
        <w:rPr>
          <w:rStyle w:val="a5"/>
          <w:rFonts w:ascii="Times New Roman" w:hAnsi="Times New Roman" w:cs="Times New Roman"/>
          <w:color w:val="0070C0"/>
          <w:sz w:val="28"/>
          <w:szCs w:val="28"/>
        </w:rPr>
        <w:footnoteReference w:id="1188"/>
      </w:r>
      <w:r w:rsidR="00774685" w:rsidRPr="00367A96">
        <w:rPr>
          <w:rFonts w:ascii="Times New Roman" w:hAnsi="Times New Roman" w:cs="Times New Roman"/>
          <w:sz w:val="28"/>
          <w:szCs w:val="28"/>
        </w:rPr>
        <w:t xml:space="preserve"> и то, ко</w:t>
      </w:r>
      <w:r w:rsidRPr="00367A96">
        <w:rPr>
          <w:rFonts w:ascii="Times New Roman" w:hAnsi="Times New Roman" w:cs="Times New Roman"/>
          <w:sz w:val="28"/>
          <w:szCs w:val="28"/>
        </w:rPr>
        <w:t xml:space="preserve">гда следовало пострадать Ему, </w:t>
      </w:r>
      <w:r w:rsidRPr="00367A96">
        <w:rPr>
          <w:rStyle w:val="a5"/>
          <w:rFonts w:ascii="Times New Roman" w:hAnsi="Times New Roman" w:cs="Times New Roman"/>
          <w:color w:val="0070C0"/>
          <w:sz w:val="28"/>
          <w:szCs w:val="28"/>
        </w:rPr>
        <w:footnoteReference w:id="1189"/>
      </w:r>
      <w:r w:rsidR="00CE1057" w:rsidRPr="00367A96">
        <w:rPr>
          <w:rFonts w:ascii="Times New Roman" w:hAnsi="Times New Roman" w:cs="Times New Roman"/>
          <w:sz w:val="28"/>
          <w:szCs w:val="28"/>
        </w:rPr>
        <w:t xml:space="preserve"> </w:t>
      </w:r>
      <w:r w:rsidR="00774685" w:rsidRPr="00367A96">
        <w:rPr>
          <w:rFonts w:ascii="Times New Roman" w:hAnsi="Times New Roman" w:cs="Times New Roman"/>
          <w:sz w:val="28"/>
          <w:szCs w:val="28"/>
        </w:rPr>
        <w:t>Чье страдание символически из</w:t>
      </w:r>
      <w:r w:rsidRPr="00367A96">
        <w:rPr>
          <w:rFonts w:ascii="Times New Roman" w:hAnsi="Times New Roman" w:cs="Times New Roman"/>
          <w:sz w:val="28"/>
          <w:szCs w:val="28"/>
        </w:rPr>
        <w:t xml:space="preserve">образил </w:t>
      </w:r>
      <w:r w:rsidRPr="00367A96">
        <w:rPr>
          <w:rStyle w:val="a5"/>
          <w:rFonts w:ascii="Times New Roman" w:hAnsi="Times New Roman" w:cs="Times New Roman"/>
          <w:color w:val="0070C0"/>
          <w:sz w:val="28"/>
          <w:szCs w:val="28"/>
        </w:rPr>
        <w:footnoteReference w:id="1190"/>
      </w:r>
      <w:r w:rsidR="00CE1057" w:rsidRPr="00367A96">
        <w:rPr>
          <w:rFonts w:ascii="Times New Roman" w:hAnsi="Times New Roman" w:cs="Times New Roman"/>
          <w:sz w:val="28"/>
          <w:szCs w:val="28"/>
        </w:rPr>
        <w:t xml:space="preserve"> Закон. Действительно, </w:t>
      </w:r>
      <w:r w:rsidR="00774685" w:rsidRPr="00367A96">
        <w:rPr>
          <w:rFonts w:ascii="Times New Roman" w:hAnsi="Times New Roman" w:cs="Times New Roman"/>
          <w:sz w:val="28"/>
          <w:szCs w:val="28"/>
        </w:rPr>
        <w:t>из стольких иудейских праздников Он избрал</w:t>
      </w:r>
      <w:r w:rsidR="00CE1057" w:rsidRPr="00367A96">
        <w:rPr>
          <w:rFonts w:ascii="Times New Roman" w:hAnsi="Times New Roman" w:cs="Times New Roman"/>
          <w:sz w:val="28"/>
          <w:szCs w:val="28"/>
        </w:rPr>
        <w:t xml:space="preserve"> день Пасхи. Ведь по </w:t>
      </w:r>
      <w:r w:rsidR="00774685" w:rsidRPr="00367A96">
        <w:rPr>
          <w:rFonts w:ascii="Times New Roman" w:hAnsi="Times New Roman" w:cs="Times New Roman"/>
          <w:sz w:val="28"/>
          <w:szCs w:val="28"/>
        </w:rPr>
        <w:t>отношению к этому таинс</w:t>
      </w:r>
      <w:r w:rsidR="00CE1057" w:rsidRPr="00367A96">
        <w:rPr>
          <w:rFonts w:ascii="Times New Roman" w:hAnsi="Times New Roman" w:cs="Times New Roman"/>
          <w:sz w:val="28"/>
          <w:szCs w:val="28"/>
        </w:rPr>
        <w:t xml:space="preserve">тву Моисей изрек: </w:t>
      </w:r>
      <w:r w:rsidR="00CE1057" w:rsidRPr="00367A96">
        <w:rPr>
          <w:rFonts w:ascii="Times New Roman" w:hAnsi="Times New Roman" w:cs="Times New Roman"/>
          <w:i/>
          <w:sz w:val="28"/>
          <w:szCs w:val="28"/>
        </w:rPr>
        <w:t xml:space="preserve">Это — Пасха  </w:t>
      </w:r>
      <w:r w:rsidRPr="00367A96">
        <w:rPr>
          <w:rFonts w:ascii="Times New Roman" w:hAnsi="Times New Roman" w:cs="Times New Roman"/>
          <w:i/>
          <w:sz w:val="28"/>
          <w:szCs w:val="28"/>
        </w:rPr>
        <w:t>Господа</w:t>
      </w:r>
      <w:r w:rsidRPr="00367A96">
        <w:rPr>
          <w:rFonts w:ascii="Times New Roman" w:hAnsi="Times New Roman" w:cs="Times New Roman"/>
          <w:sz w:val="28"/>
          <w:szCs w:val="28"/>
        </w:rPr>
        <w:t xml:space="preserve">. </w:t>
      </w:r>
      <w:r w:rsidRPr="00367A96">
        <w:rPr>
          <w:rStyle w:val="a5"/>
          <w:rFonts w:ascii="Times New Roman" w:hAnsi="Times New Roman" w:cs="Times New Roman"/>
          <w:color w:val="0070C0"/>
          <w:sz w:val="28"/>
          <w:szCs w:val="28"/>
        </w:rPr>
        <w:footnoteReference w:id="1191"/>
      </w:r>
      <w:r w:rsidR="00774685" w:rsidRPr="00367A96">
        <w:rPr>
          <w:rFonts w:ascii="Times New Roman" w:hAnsi="Times New Roman" w:cs="Times New Roman"/>
          <w:sz w:val="28"/>
          <w:szCs w:val="28"/>
        </w:rPr>
        <w:t xml:space="preserve"> Поэтому Он и высказывает С</w:t>
      </w:r>
      <w:r w:rsidR="00CE1057" w:rsidRPr="00367A96">
        <w:rPr>
          <w:rFonts w:ascii="Times New Roman" w:hAnsi="Times New Roman" w:cs="Times New Roman"/>
          <w:sz w:val="28"/>
          <w:szCs w:val="28"/>
        </w:rPr>
        <w:t xml:space="preserve">вое намерение: </w:t>
      </w:r>
      <w:r w:rsidR="00CE1057" w:rsidRPr="00367A96">
        <w:rPr>
          <w:rFonts w:ascii="Times New Roman" w:hAnsi="Times New Roman" w:cs="Times New Roman"/>
          <w:i/>
          <w:sz w:val="28"/>
          <w:szCs w:val="28"/>
        </w:rPr>
        <w:t xml:space="preserve">Я возжелал есть </w:t>
      </w:r>
      <w:r w:rsidR="00774685" w:rsidRPr="00367A96">
        <w:rPr>
          <w:rFonts w:ascii="Times New Roman" w:hAnsi="Times New Roman" w:cs="Times New Roman"/>
          <w:i/>
          <w:sz w:val="28"/>
          <w:szCs w:val="28"/>
        </w:rPr>
        <w:t>с вами пасху, прежде чем п</w:t>
      </w:r>
      <w:r w:rsidRPr="00367A96">
        <w:rPr>
          <w:rFonts w:ascii="Times New Roman" w:hAnsi="Times New Roman" w:cs="Times New Roman"/>
          <w:i/>
          <w:sz w:val="28"/>
          <w:szCs w:val="28"/>
        </w:rPr>
        <w:t>острадаю</w:t>
      </w:r>
      <w:r w:rsidRPr="00367A96">
        <w:rPr>
          <w:rFonts w:ascii="Times New Roman" w:hAnsi="Times New Roman" w:cs="Times New Roman"/>
          <w:sz w:val="28"/>
          <w:szCs w:val="28"/>
        </w:rPr>
        <w:t xml:space="preserve">. </w:t>
      </w:r>
      <w:r w:rsidRPr="00367A96">
        <w:rPr>
          <w:rStyle w:val="a5"/>
          <w:rFonts w:ascii="Times New Roman" w:hAnsi="Times New Roman" w:cs="Times New Roman"/>
          <w:color w:val="0070C0"/>
          <w:sz w:val="28"/>
          <w:szCs w:val="28"/>
        </w:rPr>
        <w:footnoteReference w:id="1192"/>
      </w:r>
      <w:r w:rsidR="00CE1057" w:rsidRPr="00367A96">
        <w:rPr>
          <w:rFonts w:ascii="Times New Roman" w:hAnsi="Times New Roman" w:cs="Times New Roman"/>
          <w:sz w:val="28"/>
          <w:szCs w:val="28"/>
        </w:rPr>
        <w:t xml:space="preserve"> О, ниспровергатель  </w:t>
      </w:r>
      <w:r w:rsidR="00774685" w:rsidRPr="00367A96">
        <w:rPr>
          <w:rFonts w:ascii="Times New Roman" w:hAnsi="Times New Roman" w:cs="Times New Roman"/>
          <w:sz w:val="28"/>
          <w:szCs w:val="28"/>
        </w:rPr>
        <w:t xml:space="preserve">Закона, пожелавший сохранить даже Пасху! Надо думать, иудейская </w:t>
      </w:r>
      <w:r w:rsidR="00C85195" w:rsidRPr="00367A96">
        <w:rPr>
          <w:rFonts w:ascii="Times New Roman" w:hAnsi="Times New Roman" w:cs="Times New Roman"/>
          <w:sz w:val="28"/>
          <w:szCs w:val="28"/>
        </w:rPr>
        <w:t xml:space="preserve">баранина доставляла </w:t>
      </w:r>
      <w:r w:rsidR="00C85195" w:rsidRPr="00367A96">
        <w:rPr>
          <w:rStyle w:val="a5"/>
          <w:rFonts w:ascii="Times New Roman" w:hAnsi="Times New Roman" w:cs="Times New Roman"/>
          <w:color w:val="0070C0"/>
          <w:sz w:val="28"/>
          <w:szCs w:val="28"/>
        </w:rPr>
        <w:footnoteReference w:id="1193"/>
      </w:r>
      <w:r w:rsidR="00774685" w:rsidRPr="00367A96">
        <w:rPr>
          <w:rFonts w:ascii="Times New Roman" w:hAnsi="Times New Roman" w:cs="Times New Roman"/>
          <w:sz w:val="28"/>
          <w:szCs w:val="28"/>
        </w:rPr>
        <w:t xml:space="preserve"> ему удовольствие. Или Он был Тем Самым, Который, предназначенный быть принесенным в жертву, словно овца, и, словно овца перед стригущим, не собирающийся  </w:t>
      </w:r>
      <w:r w:rsidR="00C85195" w:rsidRPr="00367A96">
        <w:rPr>
          <w:rFonts w:ascii="Times New Roman" w:hAnsi="Times New Roman" w:cs="Times New Roman"/>
          <w:sz w:val="28"/>
          <w:szCs w:val="28"/>
        </w:rPr>
        <w:t xml:space="preserve">отверзать Свои уста, </w:t>
      </w:r>
      <w:r w:rsidR="00C85195" w:rsidRPr="00367A96">
        <w:rPr>
          <w:rStyle w:val="a5"/>
          <w:rFonts w:ascii="Times New Roman" w:hAnsi="Times New Roman" w:cs="Times New Roman"/>
          <w:color w:val="0070C0"/>
          <w:sz w:val="28"/>
          <w:szCs w:val="28"/>
        </w:rPr>
        <w:footnoteReference w:id="1194"/>
      </w:r>
      <w:r w:rsidR="00774685" w:rsidRPr="00367A96">
        <w:rPr>
          <w:rFonts w:ascii="Times New Roman" w:hAnsi="Times New Roman" w:cs="Times New Roman"/>
          <w:sz w:val="28"/>
          <w:szCs w:val="28"/>
        </w:rPr>
        <w:t xml:space="preserve"> желал наполнить реальностью образ Своей  спасительной Крови? 2. Его мог предать любой посторонний человек, чтобы мне не говорить, что псалом и в этом исполнился: </w:t>
      </w:r>
      <w:r w:rsidR="00774685" w:rsidRPr="00367A96">
        <w:rPr>
          <w:rFonts w:ascii="Times New Roman" w:hAnsi="Times New Roman" w:cs="Times New Roman"/>
          <w:i/>
          <w:sz w:val="28"/>
          <w:szCs w:val="28"/>
        </w:rPr>
        <w:t xml:space="preserve">Тот, кто ел со </w:t>
      </w:r>
      <w:r w:rsidR="00C85195" w:rsidRPr="00367A96">
        <w:rPr>
          <w:rFonts w:ascii="Times New Roman" w:hAnsi="Times New Roman" w:cs="Times New Roman"/>
          <w:i/>
          <w:sz w:val="28"/>
          <w:szCs w:val="28"/>
        </w:rPr>
        <w:t>Мною хлеб, поднял на Меня пяту</w:t>
      </w:r>
      <w:r w:rsidR="00C85195" w:rsidRPr="00367A96">
        <w:rPr>
          <w:rFonts w:ascii="Times New Roman" w:hAnsi="Times New Roman" w:cs="Times New Roman"/>
          <w:sz w:val="28"/>
          <w:szCs w:val="28"/>
        </w:rPr>
        <w:t xml:space="preserve">. </w:t>
      </w:r>
      <w:r w:rsidR="00C85195" w:rsidRPr="00367A96">
        <w:rPr>
          <w:rStyle w:val="a5"/>
          <w:rFonts w:ascii="Times New Roman" w:hAnsi="Times New Roman" w:cs="Times New Roman"/>
          <w:color w:val="0070C0"/>
          <w:sz w:val="28"/>
          <w:szCs w:val="28"/>
        </w:rPr>
        <w:footnoteReference w:id="1195"/>
      </w:r>
      <w:r w:rsidR="00774685" w:rsidRPr="00367A96">
        <w:rPr>
          <w:rFonts w:ascii="Times New Roman" w:hAnsi="Times New Roman" w:cs="Times New Roman"/>
          <w:sz w:val="28"/>
          <w:szCs w:val="28"/>
        </w:rPr>
        <w:t xml:space="preserve"> Его можно было предать и без мзды. Ибо какая нужда была в предающем Того, Кто, на  глазах всех являясь народу, скорее мог бы быть захвачен, а не предан. Но это подходило бы иному Христу, а не Тому, Который исполнял пророчества. Ибо написано:</w:t>
      </w:r>
      <w:r w:rsidR="00C85195" w:rsidRPr="00367A96">
        <w:rPr>
          <w:rFonts w:ascii="Times New Roman" w:hAnsi="Times New Roman" w:cs="Times New Roman"/>
          <w:sz w:val="28"/>
          <w:szCs w:val="28"/>
        </w:rPr>
        <w:t xml:space="preserve"> </w:t>
      </w:r>
      <w:r w:rsidR="00C85195" w:rsidRPr="00367A96">
        <w:rPr>
          <w:rFonts w:ascii="Times New Roman" w:hAnsi="Times New Roman" w:cs="Times New Roman"/>
          <w:i/>
          <w:sz w:val="28"/>
          <w:szCs w:val="28"/>
        </w:rPr>
        <w:t>за то, что продали Праведного</w:t>
      </w:r>
      <w:r w:rsidR="00C85195" w:rsidRPr="00367A96">
        <w:rPr>
          <w:rFonts w:ascii="Times New Roman" w:hAnsi="Times New Roman" w:cs="Times New Roman"/>
          <w:sz w:val="28"/>
          <w:szCs w:val="28"/>
        </w:rPr>
        <w:t xml:space="preserve">. </w:t>
      </w:r>
      <w:r w:rsidR="00C85195" w:rsidRPr="00367A96">
        <w:rPr>
          <w:rStyle w:val="a5"/>
          <w:rFonts w:ascii="Times New Roman" w:hAnsi="Times New Roman" w:cs="Times New Roman"/>
          <w:color w:val="0070C0"/>
          <w:sz w:val="28"/>
          <w:szCs w:val="28"/>
        </w:rPr>
        <w:footnoteReference w:id="1196"/>
      </w:r>
      <w:r w:rsidR="00774685" w:rsidRPr="00367A96">
        <w:rPr>
          <w:rFonts w:ascii="Times New Roman" w:hAnsi="Times New Roman" w:cs="Times New Roman"/>
          <w:sz w:val="28"/>
          <w:szCs w:val="28"/>
        </w:rPr>
        <w:t xml:space="preserve"> Действительно, и размер, и дальнейшую судьбу вознаграждения, возвращенного после раскаяния Иуды и отданного на покупку  земли горшечника, о чем </w:t>
      </w:r>
      <w:r w:rsidR="00774685" w:rsidRPr="00367A96">
        <w:rPr>
          <w:rFonts w:ascii="Times New Roman" w:hAnsi="Times New Roman" w:cs="Times New Roman"/>
          <w:sz w:val="28"/>
          <w:szCs w:val="28"/>
        </w:rPr>
        <w:lastRenderedPageBreak/>
        <w:t>г</w:t>
      </w:r>
      <w:r w:rsidR="00C85195" w:rsidRPr="00367A96">
        <w:rPr>
          <w:rFonts w:ascii="Times New Roman" w:hAnsi="Times New Roman" w:cs="Times New Roman"/>
          <w:sz w:val="28"/>
          <w:szCs w:val="28"/>
        </w:rPr>
        <w:t xml:space="preserve">оворится в Евангелии от Матфея, </w:t>
      </w:r>
      <w:r w:rsidR="00C85195" w:rsidRPr="00367A96">
        <w:rPr>
          <w:rStyle w:val="a5"/>
          <w:rFonts w:ascii="Times New Roman" w:hAnsi="Times New Roman" w:cs="Times New Roman"/>
          <w:color w:val="0070C0"/>
          <w:sz w:val="28"/>
          <w:szCs w:val="28"/>
        </w:rPr>
        <w:footnoteReference w:id="1197"/>
      </w:r>
      <w:r w:rsidR="00774685" w:rsidRPr="00367A96">
        <w:rPr>
          <w:rFonts w:ascii="Times New Roman" w:hAnsi="Times New Roman" w:cs="Times New Roman"/>
          <w:sz w:val="28"/>
          <w:szCs w:val="28"/>
        </w:rPr>
        <w:t xml:space="preserve">  предвещал Иеремия: </w:t>
      </w:r>
      <w:r w:rsidR="00774685" w:rsidRPr="00367A96">
        <w:rPr>
          <w:rFonts w:ascii="Times New Roman" w:hAnsi="Times New Roman" w:cs="Times New Roman"/>
          <w:i/>
          <w:sz w:val="28"/>
          <w:szCs w:val="28"/>
        </w:rPr>
        <w:t>И получили тридцать сребреников, цену  оцененного</w:t>
      </w:r>
      <w:r w:rsidR="00774685" w:rsidRPr="00367A96">
        <w:rPr>
          <w:rFonts w:ascii="Times New Roman" w:hAnsi="Times New Roman" w:cs="Times New Roman"/>
          <w:sz w:val="28"/>
          <w:szCs w:val="28"/>
        </w:rPr>
        <w:t xml:space="preserve">, — или удостоенного, — </w:t>
      </w:r>
      <w:r w:rsidR="00C85195" w:rsidRPr="00367A96">
        <w:rPr>
          <w:rFonts w:ascii="Times New Roman" w:hAnsi="Times New Roman" w:cs="Times New Roman"/>
          <w:i/>
          <w:sz w:val="28"/>
          <w:szCs w:val="28"/>
        </w:rPr>
        <w:t>и отдали их за землю горшечник</w:t>
      </w:r>
      <w:r w:rsidR="00C85195" w:rsidRPr="00367A96">
        <w:rPr>
          <w:rFonts w:ascii="Times New Roman" w:hAnsi="Times New Roman" w:cs="Times New Roman"/>
          <w:sz w:val="28"/>
          <w:szCs w:val="28"/>
        </w:rPr>
        <w:t xml:space="preserve">а. </w:t>
      </w:r>
      <w:r w:rsidR="00C85195" w:rsidRPr="00367A96">
        <w:rPr>
          <w:rStyle w:val="a5"/>
          <w:rFonts w:ascii="Times New Roman" w:hAnsi="Times New Roman" w:cs="Times New Roman"/>
          <w:color w:val="0070C0"/>
          <w:sz w:val="28"/>
          <w:szCs w:val="28"/>
        </w:rPr>
        <w:footnoteReference w:id="1198"/>
      </w:r>
      <w:r w:rsidR="00774685" w:rsidRPr="00367A96">
        <w:rPr>
          <w:rFonts w:ascii="Times New Roman" w:hAnsi="Times New Roman" w:cs="Times New Roman"/>
          <w:sz w:val="28"/>
          <w:szCs w:val="28"/>
        </w:rPr>
        <w:t xml:space="preserve"> 3. Итак, заявив, что Он возжелал есть пасху как Свою  собственную — ведь недостойно Бога желать чего-либо Ему не  принадлежащего, — Он хлеб, принятый и разделенный между учениками, сделал Своим Те</w:t>
      </w:r>
      <w:r w:rsidR="00C85195" w:rsidRPr="00367A96">
        <w:rPr>
          <w:rFonts w:ascii="Times New Roman" w:hAnsi="Times New Roman" w:cs="Times New Roman"/>
          <w:sz w:val="28"/>
          <w:szCs w:val="28"/>
        </w:rPr>
        <w:t xml:space="preserve">лом, говоря: </w:t>
      </w:r>
      <w:r w:rsidR="00C85195" w:rsidRPr="00367A96">
        <w:rPr>
          <w:rFonts w:ascii="Times New Roman" w:hAnsi="Times New Roman" w:cs="Times New Roman"/>
          <w:i/>
          <w:sz w:val="28"/>
          <w:szCs w:val="28"/>
        </w:rPr>
        <w:t>Это есть Тело Мое</w:t>
      </w:r>
      <w:r w:rsidR="00C85195" w:rsidRPr="00367A96">
        <w:rPr>
          <w:rFonts w:ascii="Times New Roman" w:hAnsi="Times New Roman" w:cs="Times New Roman"/>
          <w:sz w:val="28"/>
          <w:szCs w:val="28"/>
        </w:rPr>
        <w:t xml:space="preserve">, </w:t>
      </w:r>
      <w:r w:rsidR="00C85195" w:rsidRPr="00367A96">
        <w:rPr>
          <w:rStyle w:val="a5"/>
          <w:rFonts w:ascii="Times New Roman" w:hAnsi="Times New Roman" w:cs="Times New Roman"/>
          <w:color w:val="0070C0"/>
          <w:sz w:val="28"/>
          <w:szCs w:val="28"/>
        </w:rPr>
        <w:footnoteReference w:id="1199"/>
      </w:r>
      <w:r w:rsidR="00774685" w:rsidRPr="00367A96">
        <w:rPr>
          <w:rFonts w:ascii="Times New Roman" w:hAnsi="Times New Roman" w:cs="Times New Roman"/>
          <w:sz w:val="28"/>
          <w:szCs w:val="28"/>
        </w:rPr>
        <w:t xml:space="preserve"> — т. е. «образ </w:t>
      </w:r>
      <w:r w:rsidR="00C85195" w:rsidRPr="00367A96">
        <w:rPr>
          <w:rFonts w:ascii="Times New Roman" w:hAnsi="Times New Roman" w:cs="Times New Roman"/>
          <w:sz w:val="28"/>
          <w:szCs w:val="28"/>
        </w:rPr>
        <w:t xml:space="preserve">Моего Тела». </w:t>
      </w:r>
      <w:r w:rsidR="00C85195" w:rsidRPr="00367A96">
        <w:rPr>
          <w:rStyle w:val="a5"/>
          <w:rFonts w:ascii="Times New Roman" w:hAnsi="Times New Roman" w:cs="Times New Roman"/>
          <w:color w:val="0070C0"/>
          <w:sz w:val="28"/>
          <w:szCs w:val="28"/>
        </w:rPr>
        <w:footnoteReference w:id="1200"/>
      </w:r>
      <w:r w:rsidR="00774685" w:rsidRPr="00367A96">
        <w:rPr>
          <w:rFonts w:ascii="Times New Roman" w:hAnsi="Times New Roman" w:cs="Times New Roman"/>
          <w:sz w:val="28"/>
          <w:szCs w:val="28"/>
        </w:rPr>
        <w:t xml:space="preserve"> Ведь не было бы образа, если бы не было  собственно Тела. Впрочем, пустая сущность, которой является призрак, не могла бы иметь образ. Или же, если потому он преобразовал себе хлеб в тело, что был лишен истинности тела, то он должен был предать за нас хлеб. Распятие хлеба соответствовало бы вздорности Маркиона. Почему же он называет свое тело хлебом, а не тыквой, которая была вместо сердца у Маркиона, не понимающего  древность этого образа Тела Христа, говорящего через Иеремию: </w:t>
      </w:r>
      <w:r w:rsidR="00774685" w:rsidRPr="00367A96">
        <w:rPr>
          <w:rFonts w:ascii="Times New Roman" w:hAnsi="Times New Roman" w:cs="Times New Roman"/>
          <w:i/>
          <w:sz w:val="28"/>
          <w:szCs w:val="28"/>
        </w:rPr>
        <w:t>Они замыслили замысел против Меня, говоря: Придите, положим древо на хлеб Его</w:t>
      </w:r>
      <w:r w:rsidR="00774685" w:rsidRPr="00367A96">
        <w:rPr>
          <w:rFonts w:ascii="Times New Roman" w:hAnsi="Times New Roman" w:cs="Times New Roman"/>
          <w:sz w:val="28"/>
          <w:szCs w:val="28"/>
        </w:rPr>
        <w:t>,</w:t>
      </w:r>
      <w:r w:rsidR="007B36C5" w:rsidRPr="00367A96">
        <w:rPr>
          <w:rFonts w:ascii="Times New Roman" w:hAnsi="Times New Roman" w:cs="Times New Roman"/>
          <w:sz w:val="28"/>
          <w:szCs w:val="28"/>
        </w:rPr>
        <w:t xml:space="preserve"> </w:t>
      </w:r>
      <w:r w:rsidR="007B36C5" w:rsidRPr="00367A96">
        <w:rPr>
          <w:rStyle w:val="a5"/>
          <w:rFonts w:ascii="Times New Roman" w:hAnsi="Times New Roman" w:cs="Times New Roman"/>
          <w:color w:val="0070C0"/>
          <w:sz w:val="28"/>
          <w:szCs w:val="28"/>
        </w:rPr>
        <w:footnoteReference w:id="1201"/>
      </w:r>
      <w:r w:rsidR="00774685" w:rsidRPr="00367A96">
        <w:rPr>
          <w:rFonts w:ascii="Times New Roman" w:hAnsi="Times New Roman" w:cs="Times New Roman"/>
          <w:sz w:val="28"/>
          <w:szCs w:val="28"/>
        </w:rPr>
        <w:t xml:space="preserve"> — а именно, крест — на Его Тело. 4. Итак, Он, истолкователь древности, достаточно ясно показал, что тогда  желал обозначить как хлеб, называя хлебом Свое Тело. Так и  упоминанием чаши при заключении з</w:t>
      </w:r>
      <w:r w:rsidR="007B36C5" w:rsidRPr="00367A96">
        <w:rPr>
          <w:rFonts w:ascii="Times New Roman" w:hAnsi="Times New Roman" w:cs="Times New Roman"/>
          <w:sz w:val="28"/>
          <w:szCs w:val="28"/>
        </w:rPr>
        <w:t xml:space="preserve">апечатленного Его Кровью Завета </w:t>
      </w:r>
      <w:r w:rsidR="007B36C5" w:rsidRPr="00367A96">
        <w:rPr>
          <w:rStyle w:val="a5"/>
          <w:rFonts w:ascii="Times New Roman" w:hAnsi="Times New Roman" w:cs="Times New Roman"/>
          <w:color w:val="0070C0"/>
          <w:sz w:val="28"/>
          <w:szCs w:val="28"/>
        </w:rPr>
        <w:footnoteReference w:id="1202"/>
      </w:r>
      <w:r w:rsidR="00774685" w:rsidRPr="00367A96">
        <w:rPr>
          <w:rFonts w:ascii="Times New Roman" w:hAnsi="Times New Roman" w:cs="Times New Roman"/>
          <w:sz w:val="28"/>
          <w:szCs w:val="28"/>
        </w:rPr>
        <w:t xml:space="preserve"> Он подтвердил действительность &lt;Своего&gt; Тела. Ведь кровь  может быть лишь в плотском теле.</w:t>
      </w:r>
      <w:r w:rsidR="008107AE" w:rsidRPr="00367A96">
        <w:rPr>
          <w:rFonts w:ascii="Times New Roman" w:hAnsi="Times New Roman" w:cs="Times New Roman"/>
          <w:sz w:val="28"/>
          <w:szCs w:val="28"/>
        </w:rPr>
        <w:t xml:space="preserve"> Действительно, даже если &lt;ере</w:t>
      </w:r>
      <w:r w:rsidR="00774685" w:rsidRPr="00367A96">
        <w:rPr>
          <w:rFonts w:ascii="Times New Roman" w:hAnsi="Times New Roman" w:cs="Times New Roman"/>
          <w:sz w:val="28"/>
          <w:szCs w:val="28"/>
        </w:rPr>
        <w:t xml:space="preserve">тики&gt; предъявят нам тело, лишенное свойств плоти, в нем, если оно не плотское, крови, конечно, не будет. 5. Таким образом,  доказательство телесности будет основываться на свидетельстве  плоти, доказательство плоти — на свидетельстве крови. А признать в вине древний образ Крови тебе поможет Исайя: </w:t>
      </w:r>
      <w:r w:rsidR="00774685" w:rsidRPr="00367A96">
        <w:rPr>
          <w:rFonts w:ascii="Times New Roman" w:hAnsi="Times New Roman" w:cs="Times New Roman"/>
          <w:i/>
          <w:sz w:val="28"/>
          <w:szCs w:val="28"/>
        </w:rPr>
        <w:t>Кто</w:t>
      </w:r>
      <w:r w:rsidR="00774685" w:rsidRPr="00367A96">
        <w:rPr>
          <w:rFonts w:ascii="Times New Roman" w:hAnsi="Times New Roman" w:cs="Times New Roman"/>
          <w:sz w:val="28"/>
          <w:szCs w:val="28"/>
        </w:rPr>
        <w:t xml:space="preserve">, — говорит он, — </w:t>
      </w:r>
      <w:r w:rsidR="00774685" w:rsidRPr="00367A96">
        <w:rPr>
          <w:rFonts w:ascii="Times New Roman" w:hAnsi="Times New Roman" w:cs="Times New Roman"/>
          <w:i/>
          <w:sz w:val="28"/>
          <w:szCs w:val="28"/>
        </w:rPr>
        <w:t>Тот, Который приходит из Эдома, красный цвет Его одеяний из Босора? Так красив в ризе — в суровости с  крепостью? Почему красны одеяния Твои и облачения — как с  давильной площадки, по</w:t>
      </w:r>
      <w:r w:rsidR="007B36C5" w:rsidRPr="00367A96">
        <w:rPr>
          <w:rFonts w:ascii="Times New Roman" w:hAnsi="Times New Roman" w:cs="Times New Roman"/>
          <w:i/>
          <w:sz w:val="28"/>
          <w:szCs w:val="28"/>
        </w:rPr>
        <w:t xml:space="preserve">лной растоптанного &lt;винограда&gt;? </w:t>
      </w:r>
      <w:r w:rsidR="007B36C5" w:rsidRPr="00367A96">
        <w:rPr>
          <w:rStyle w:val="a5"/>
          <w:rFonts w:ascii="Times New Roman" w:hAnsi="Times New Roman" w:cs="Times New Roman"/>
          <w:color w:val="0070C0"/>
          <w:sz w:val="28"/>
          <w:szCs w:val="28"/>
        </w:rPr>
        <w:footnoteReference w:id="1203"/>
      </w:r>
      <w:r w:rsidR="00774685" w:rsidRPr="00367A96">
        <w:rPr>
          <w:rFonts w:ascii="Times New Roman" w:hAnsi="Times New Roman" w:cs="Times New Roman"/>
          <w:sz w:val="28"/>
          <w:szCs w:val="28"/>
        </w:rPr>
        <w:t xml:space="preserve"> Ведь пророческий Дух — словно уже созерцающий идущего на  страдания Господа, облаченного, конечно, в плоть как пострадавшего в ней, — обозначает красным цветом одеяний окровавленные ризы плоти, растоптанной и выжатой силой страдания, словно на  давильной </w:t>
      </w:r>
      <w:r w:rsidR="00774685" w:rsidRPr="00367A96">
        <w:rPr>
          <w:rFonts w:ascii="Times New Roman" w:hAnsi="Times New Roman" w:cs="Times New Roman"/>
          <w:sz w:val="28"/>
          <w:szCs w:val="28"/>
        </w:rPr>
        <w:lastRenderedPageBreak/>
        <w:t>площадке, поскольку и оттуда люди спускаются, как бы  обагренные кровью из-за красного цвета вина. Гораздо более явно книга Бытия в благословении Иуды — из этого колена предстояло  произойти роду Хри</w:t>
      </w:r>
      <w:r w:rsidR="007B36C5" w:rsidRPr="00367A96">
        <w:rPr>
          <w:rFonts w:ascii="Times New Roman" w:hAnsi="Times New Roman" w:cs="Times New Roman"/>
          <w:sz w:val="28"/>
          <w:szCs w:val="28"/>
        </w:rPr>
        <w:t xml:space="preserve">ста по плоти </w:t>
      </w:r>
      <w:r w:rsidR="007B36C5" w:rsidRPr="00367A96">
        <w:rPr>
          <w:rStyle w:val="a5"/>
          <w:rFonts w:ascii="Times New Roman" w:hAnsi="Times New Roman" w:cs="Times New Roman"/>
          <w:color w:val="0070C0"/>
          <w:sz w:val="28"/>
          <w:szCs w:val="28"/>
        </w:rPr>
        <w:footnoteReference w:id="1204"/>
      </w:r>
      <w:r w:rsidR="00774685" w:rsidRPr="00367A96">
        <w:rPr>
          <w:rFonts w:ascii="Times New Roman" w:hAnsi="Times New Roman" w:cs="Times New Roman"/>
          <w:sz w:val="28"/>
          <w:szCs w:val="28"/>
        </w:rPr>
        <w:t xml:space="preserve"> —</w:t>
      </w:r>
      <w:r w:rsidR="00D8148E" w:rsidRPr="00367A96">
        <w:rPr>
          <w:rFonts w:ascii="Times New Roman" w:hAnsi="Times New Roman" w:cs="Times New Roman"/>
          <w:sz w:val="28"/>
          <w:szCs w:val="28"/>
        </w:rPr>
        <w:t xml:space="preserve"> уже тогда изобразила Христа в </w:t>
      </w:r>
      <w:r w:rsidR="00774685" w:rsidRPr="00367A96">
        <w:rPr>
          <w:rFonts w:ascii="Times New Roman" w:hAnsi="Times New Roman" w:cs="Times New Roman"/>
          <w:sz w:val="28"/>
          <w:szCs w:val="28"/>
        </w:rPr>
        <w:t xml:space="preserve">Иуде: </w:t>
      </w:r>
      <w:r w:rsidR="00774685" w:rsidRPr="00367A96">
        <w:rPr>
          <w:rFonts w:ascii="Times New Roman" w:hAnsi="Times New Roman" w:cs="Times New Roman"/>
          <w:i/>
          <w:sz w:val="28"/>
          <w:szCs w:val="28"/>
        </w:rPr>
        <w:t>Омоет</w:t>
      </w:r>
      <w:r w:rsidR="00774685" w:rsidRPr="00367A96">
        <w:rPr>
          <w:rFonts w:ascii="Times New Roman" w:hAnsi="Times New Roman" w:cs="Times New Roman"/>
          <w:sz w:val="28"/>
          <w:szCs w:val="28"/>
        </w:rPr>
        <w:t>, — говорит, —</w:t>
      </w:r>
      <w:r w:rsidR="00D8148E" w:rsidRPr="00367A96">
        <w:rPr>
          <w:rFonts w:ascii="Times New Roman" w:hAnsi="Times New Roman" w:cs="Times New Roman"/>
          <w:sz w:val="28"/>
          <w:szCs w:val="28"/>
        </w:rPr>
        <w:t xml:space="preserve"> </w:t>
      </w:r>
      <w:r w:rsidR="00D8148E" w:rsidRPr="00367A96">
        <w:rPr>
          <w:rFonts w:ascii="Times New Roman" w:hAnsi="Times New Roman" w:cs="Times New Roman"/>
          <w:i/>
          <w:sz w:val="28"/>
          <w:szCs w:val="28"/>
        </w:rPr>
        <w:t>в вине одежду Свою и в крови  винограда — покров Свой</w:t>
      </w:r>
      <w:r w:rsidR="00D8148E" w:rsidRPr="00367A96">
        <w:rPr>
          <w:rFonts w:ascii="Times New Roman" w:hAnsi="Times New Roman" w:cs="Times New Roman"/>
          <w:sz w:val="28"/>
          <w:szCs w:val="28"/>
        </w:rPr>
        <w:t xml:space="preserve">, </w:t>
      </w:r>
      <w:r w:rsidR="00D8148E" w:rsidRPr="00367A96">
        <w:rPr>
          <w:rStyle w:val="a5"/>
          <w:rFonts w:ascii="Times New Roman" w:hAnsi="Times New Roman" w:cs="Times New Roman"/>
          <w:color w:val="0070C0"/>
          <w:sz w:val="28"/>
          <w:szCs w:val="28"/>
        </w:rPr>
        <w:footnoteReference w:id="1205"/>
      </w:r>
      <w:r w:rsidR="00774685" w:rsidRPr="00367A96">
        <w:rPr>
          <w:rFonts w:ascii="Times New Roman" w:hAnsi="Times New Roman" w:cs="Times New Roman"/>
          <w:color w:val="0070C0"/>
          <w:sz w:val="28"/>
          <w:szCs w:val="28"/>
        </w:rPr>
        <w:t xml:space="preserve"> </w:t>
      </w:r>
      <w:r w:rsidR="00774685" w:rsidRPr="00367A96">
        <w:rPr>
          <w:rFonts w:ascii="Times New Roman" w:hAnsi="Times New Roman" w:cs="Times New Roman"/>
          <w:sz w:val="28"/>
          <w:szCs w:val="28"/>
        </w:rPr>
        <w:t>— одеждой и покровом ук</w:t>
      </w:r>
      <w:r w:rsidR="00D8148E" w:rsidRPr="00367A96">
        <w:rPr>
          <w:rFonts w:ascii="Times New Roman" w:hAnsi="Times New Roman" w:cs="Times New Roman"/>
          <w:sz w:val="28"/>
          <w:szCs w:val="28"/>
        </w:rPr>
        <w:t xml:space="preserve">азывая на плоть </w:t>
      </w:r>
      <w:r w:rsidR="00774685" w:rsidRPr="00367A96">
        <w:rPr>
          <w:rFonts w:ascii="Times New Roman" w:hAnsi="Times New Roman" w:cs="Times New Roman"/>
          <w:sz w:val="28"/>
          <w:szCs w:val="28"/>
        </w:rPr>
        <w:t>и вином — на кровь. Таким образо</w:t>
      </w:r>
      <w:r w:rsidR="00D8148E" w:rsidRPr="00367A96">
        <w:rPr>
          <w:rFonts w:ascii="Times New Roman" w:hAnsi="Times New Roman" w:cs="Times New Roman"/>
          <w:sz w:val="28"/>
          <w:szCs w:val="28"/>
        </w:rPr>
        <w:t xml:space="preserve">м, теперь Кровь Свою освятил в </w:t>
      </w:r>
      <w:r w:rsidR="00774685" w:rsidRPr="00367A96">
        <w:rPr>
          <w:rFonts w:ascii="Times New Roman" w:hAnsi="Times New Roman" w:cs="Times New Roman"/>
          <w:sz w:val="28"/>
          <w:szCs w:val="28"/>
        </w:rPr>
        <w:t>вине Тот, Который тогда вином обозначил кровь.</w:t>
      </w:r>
    </w:p>
    <w:p w:rsidR="00D8148E" w:rsidRPr="00367A96" w:rsidRDefault="00D8148E" w:rsidP="00D8148E">
      <w:pPr>
        <w:jc w:val="both"/>
        <w:rPr>
          <w:rFonts w:ascii="Times New Roman" w:hAnsi="Times New Roman" w:cs="Times New Roman"/>
          <w:sz w:val="28"/>
          <w:szCs w:val="28"/>
        </w:rPr>
      </w:pPr>
    </w:p>
    <w:p w:rsidR="00774685" w:rsidRPr="00367A96" w:rsidRDefault="00774685" w:rsidP="00D8148E">
      <w:pPr>
        <w:jc w:val="both"/>
        <w:rPr>
          <w:rFonts w:ascii="Times New Roman" w:hAnsi="Times New Roman" w:cs="Times New Roman"/>
          <w:sz w:val="28"/>
          <w:szCs w:val="28"/>
        </w:rPr>
      </w:pPr>
      <w:r w:rsidRPr="00367A96">
        <w:rPr>
          <w:rFonts w:ascii="Times New Roman" w:hAnsi="Times New Roman" w:cs="Times New Roman"/>
          <w:sz w:val="28"/>
          <w:szCs w:val="28"/>
        </w:rPr>
        <w:t xml:space="preserve"> </w:t>
      </w:r>
    </w:p>
    <w:p w:rsidR="00774685" w:rsidRPr="00367A96" w:rsidRDefault="00774685" w:rsidP="00D8148E">
      <w:pPr>
        <w:jc w:val="center"/>
        <w:rPr>
          <w:rFonts w:ascii="Times New Roman" w:hAnsi="Times New Roman" w:cs="Times New Roman"/>
          <w:i/>
          <w:sz w:val="28"/>
          <w:szCs w:val="28"/>
        </w:rPr>
      </w:pPr>
      <w:r w:rsidRPr="00367A96">
        <w:rPr>
          <w:rFonts w:ascii="Times New Roman" w:hAnsi="Times New Roman" w:cs="Times New Roman"/>
          <w:i/>
          <w:sz w:val="28"/>
          <w:szCs w:val="28"/>
        </w:rPr>
        <w:t>Главы 41-42</w:t>
      </w:r>
    </w:p>
    <w:p w:rsidR="00774685" w:rsidRPr="00367A96" w:rsidRDefault="00774685" w:rsidP="00D8148E">
      <w:pPr>
        <w:jc w:val="center"/>
        <w:rPr>
          <w:rFonts w:ascii="Times New Roman" w:hAnsi="Times New Roman" w:cs="Times New Roman"/>
          <w:b/>
          <w:sz w:val="28"/>
          <w:szCs w:val="28"/>
        </w:rPr>
      </w:pPr>
      <w:r w:rsidRPr="00367A96">
        <w:rPr>
          <w:rFonts w:ascii="Times New Roman" w:hAnsi="Times New Roman" w:cs="Times New Roman"/>
          <w:b/>
          <w:sz w:val="28"/>
          <w:szCs w:val="28"/>
        </w:rPr>
        <w:t>Об Иуде и Петре, о во</w:t>
      </w:r>
      <w:r w:rsidR="00D8148E" w:rsidRPr="00367A96">
        <w:rPr>
          <w:rFonts w:ascii="Times New Roman" w:hAnsi="Times New Roman" w:cs="Times New Roman"/>
          <w:b/>
          <w:sz w:val="28"/>
          <w:szCs w:val="28"/>
        </w:rPr>
        <w:t xml:space="preserve">просах иудеев и ответах на них </w:t>
      </w:r>
      <w:r w:rsidRPr="00367A96">
        <w:rPr>
          <w:rFonts w:ascii="Times New Roman" w:hAnsi="Times New Roman" w:cs="Times New Roman"/>
          <w:b/>
          <w:sz w:val="28"/>
          <w:szCs w:val="28"/>
        </w:rPr>
        <w:t>Христа, о суде у</w:t>
      </w:r>
      <w:r w:rsidR="00D8148E" w:rsidRPr="00367A96">
        <w:rPr>
          <w:rFonts w:ascii="Times New Roman" w:hAnsi="Times New Roman" w:cs="Times New Roman"/>
          <w:b/>
          <w:sz w:val="28"/>
          <w:szCs w:val="28"/>
        </w:rPr>
        <w:t xml:space="preserve"> Пилата и последующих событиях </w:t>
      </w:r>
      <w:r w:rsidRPr="00367A96">
        <w:rPr>
          <w:rFonts w:ascii="Times New Roman" w:hAnsi="Times New Roman" w:cs="Times New Roman"/>
          <w:b/>
          <w:sz w:val="28"/>
          <w:szCs w:val="28"/>
        </w:rPr>
        <w:t>как о том, что был</w:t>
      </w:r>
      <w:r w:rsidR="00D8148E" w:rsidRPr="00367A96">
        <w:rPr>
          <w:rFonts w:ascii="Times New Roman" w:hAnsi="Times New Roman" w:cs="Times New Roman"/>
          <w:b/>
          <w:sz w:val="28"/>
          <w:szCs w:val="28"/>
        </w:rPr>
        <w:t xml:space="preserve">о предсказано в Ветхом Завете, </w:t>
      </w:r>
      <w:r w:rsidRPr="00367A96">
        <w:rPr>
          <w:rFonts w:ascii="Times New Roman" w:hAnsi="Times New Roman" w:cs="Times New Roman"/>
          <w:b/>
          <w:sz w:val="28"/>
          <w:szCs w:val="28"/>
        </w:rPr>
        <w:t>об испуска</w:t>
      </w:r>
      <w:r w:rsidR="00D8148E" w:rsidRPr="00367A96">
        <w:rPr>
          <w:rFonts w:ascii="Times New Roman" w:hAnsi="Times New Roman" w:cs="Times New Roman"/>
          <w:b/>
          <w:sz w:val="28"/>
          <w:szCs w:val="28"/>
        </w:rPr>
        <w:t xml:space="preserve">нии духа и Иосифе Аримафейском </w:t>
      </w:r>
      <w:r w:rsidRPr="00367A96">
        <w:rPr>
          <w:rFonts w:ascii="Times New Roman" w:hAnsi="Times New Roman" w:cs="Times New Roman"/>
          <w:b/>
          <w:sz w:val="28"/>
          <w:szCs w:val="28"/>
        </w:rPr>
        <w:t xml:space="preserve">(ср.: Евангелие </w:t>
      </w:r>
      <w:r w:rsidR="00D8148E" w:rsidRPr="00367A96">
        <w:rPr>
          <w:rFonts w:ascii="Times New Roman" w:hAnsi="Times New Roman" w:cs="Times New Roman"/>
          <w:b/>
          <w:sz w:val="28"/>
          <w:szCs w:val="28"/>
        </w:rPr>
        <w:t xml:space="preserve">от Луки, 22: 22, 33-34, 54-71; </w:t>
      </w:r>
      <w:r w:rsidRPr="00367A96">
        <w:rPr>
          <w:rFonts w:ascii="Times New Roman" w:hAnsi="Times New Roman" w:cs="Times New Roman"/>
          <w:b/>
          <w:sz w:val="28"/>
          <w:szCs w:val="28"/>
        </w:rPr>
        <w:t>23:1-3, 7-11,18-25, 32-33, 44-46, 50-53)</w:t>
      </w:r>
    </w:p>
    <w:p w:rsidR="00B41B46" w:rsidRPr="00367A96" w:rsidRDefault="00774685" w:rsidP="008613E3">
      <w:pPr>
        <w:jc w:val="both"/>
        <w:rPr>
          <w:rFonts w:ascii="Times New Roman" w:hAnsi="Times New Roman" w:cs="Times New Roman"/>
          <w:sz w:val="28"/>
          <w:szCs w:val="28"/>
        </w:rPr>
      </w:pPr>
      <w:r w:rsidRPr="00367A96">
        <w:rPr>
          <w:rFonts w:ascii="Times New Roman" w:hAnsi="Times New Roman" w:cs="Times New Roman"/>
          <w:sz w:val="28"/>
          <w:szCs w:val="28"/>
        </w:rPr>
        <w:t xml:space="preserve">1. </w:t>
      </w:r>
      <w:r w:rsidRPr="00367A96">
        <w:rPr>
          <w:rFonts w:ascii="Times New Roman" w:hAnsi="Times New Roman" w:cs="Times New Roman"/>
          <w:i/>
          <w:sz w:val="28"/>
          <w:szCs w:val="28"/>
        </w:rPr>
        <w:t>Гор</w:t>
      </w:r>
      <w:r w:rsidRPr="00367A96">
        <w:rPr>
          <w:rFonts w:ascii="Times New Roman" w:hAnsi="Times New Roman" w:cs="Times New Roman"/>
          <w:sz w:val="28"/>
          <w:szCs w:val="28"/>
        </w:rPr>
        <w:t>е, — говори</w:t>
      </w:r>
      <w:r w:rsidR="00D8148E" w:rsidRPr="00367A96">
        <w:rPr>
          <w:rFonts w:ascii="Times New Roman" w:hAnsi="Times New Roman" w:cs="Times New Roman"/>
          <w:sz w:val="28"/>
          <w:szCs w:val="28"/>
        </w:rPr>
        <w:t xml:space="preserve">т, — </w:t>
      </w:r>
      <w:r w:rsidR="00D8148E" w:rsidRPr="00367A96">
        <w:rPr>
          <w:rFonts w:ascii="Times New Roman" w:hAnsi="Times New Roman" w:cs="Times New Roman"/>
          <w:i/>
          <w:sz w:val="28"/>
          <w:szCs w:val="28"/>
        </w:rPr>
        <w:t>тому &lt;человеку&gt;, которым  предается Сын Человеческий</w:t>
      </w:r>
      <w:r w:rsidR="00D8148E" w:rsidRPr="00367A96">
        <w:rPr>
          <w:rFonts w:ascii="Times New Roman" w:hAnsi="Times New Roman" w:cs="Times New Roman"/>
          <w:sz w:val="28"/>
          <w:szCs w:val="28"/>
        </w:rPr>
        <w:t xml:space="preserve">. </w:t>
      </w:r>
      <w:r w:rsidR="00D8148E" w:rsidRPr="00367A96">
        <w:rPr>
          <w:rStyle w:val="a5"/>
          <w:rFonts w:ascii="Times New Roman" w:hAnsi="Times New Roman" w:cs="Times New Roman"/>
          <w:color w:val="0070C0"/>
          <w:sz w:val="28"/>
          <w:szCs w:val="28"/>
        </w:rPr>
        <w:footnoteReference w:id="1206"/>
      </w:r>
      <w:r w:rsidRPr="00367A96">
        <w:rPr>
          <w:rFonts w:ascii="Times New Roman" w:hAnsi="Times New Roman" w:cs="Times New Roman"/>
          <w:sz w:val="28"/>
          <w:szCs w:val="28"/>
        </w:rPr>
        <w:t xml:space="preserve"> Итак, уже </w:t>
      </w:r>
      <w:r w:rsidR="00D8148E" w:rsidRPr="00367A96">
        <w:rPr>
          <w:rFonts w:ascii="Times New Roman" w:hAnsi="Times New Roman" w:cs="Times New Roman"/>
          <w:sz w:val="28"/>
          <w:szCs w:val="28"/>
        </w:rPr>
        <w:t xml:space="preserve">известно, что слово горе  </w:t>
      </w:r>
      <w:r w:rsidRPr="00367A96">
        <w:rPr>
          <w:rFonts w:ascii="Times New Roman" w:hAnsi="Times New Roman" w:cs="Times New Roman"/>
          <w:sz w:val="28"/>
          <w:szCs w:val="28"/>
        </w:rPr>
        <w:t>следует понимать как возглас п</w:t>
      </w:r>
      <w:r w:rsidR="00D8148E" w:rsidRPr="00367A96">
        <w:rPr>
          <w:rFonts w:ascii="Times New Roman" w:hAnsi="Times New Roman" w:cs="Times New Roman"/>
          <w:sz w:val="28"/>
          <w:szCs w:val="28"/>
        </w:rPr>
        <w:t>роклятия или угрозы и считать  принадлежащим &lt;кому-то</w:t>
      </w:r>
      <w:r w:rsidRPr="00367A96">
        <w:rPr>
          <w:rFonts w:ascii="Times New Roman" w:hAnsi="Times New Roman" w:cs="Times New Roman"/>
          <w:sz w:val="28"/>
          <w:szCs w:val="28"/>
        </w:rPr>
        <w:t>&gt; разгневанному</w:t>
      </w:r>
      <w:r w:rsidR="00D8148E" w:rsidRPr="00367A96">
        <w:rPr>
          <w:rFonts w:ascii="Times New Roman" w:hAnsi="Times New Roman" w:cs="Times New Roman"/>
          <w:sz w:val="28"/>
          <w:szCs w:val="28"/>
        </w:rPr>
        <w:t xml:space="preserve"> и оскорбленному, разве только </w:t>
      </w:r>
      <w:r w:rsidRPr="00367A96">
        <w:rPr>
          <w:rFonts w:ascii="Times New Roman" w:hAnsi="Times New Roman" w:cs="Times New Roman"/>
          <w:sz w:val="28"/>
          <w:szCs w:val="28"/>
        </w:rPr>
        <w:t>Иуде предстояло соверши</w:t>
      </w:r>
      <w:r w:rsidR="00D8148E" w:rsidRPr="00367A96">
        <w:rPr>
          <w:rFonts w:ascii="Times New Roman" w:hAnsi="Times New Roman" w:cs="Times New Roman"/>
          <w:sz w:val="28"/>
          <w:szCs w:val="28"/>
        </w:rPr>
        <w:t xml:space="preserve">ть столь великое преступление  безнаказанно. Но </w:t>
      </w:r>
      <w:r w:rsidR="00D8148E" w:rsidRPr="00367A96">
        <w:rPr>
          <w:rStyle w:val="a5"/>
          <w:rFonts w:ascii="Times New Roman" w:hAnsi="Times New Roman" w:cs="Times New Roman"/>
          <w:color w:val="0070C0"/>
          <w:sz w:val="28"/>
          <w:szCs w:val="28"/>
        </w:rPr>
        <w:footnoteReference w:id="1207"/>
      </w:r>
      <w:r w:rsidRPr="00367A96">
        <w:rPr>
          <w:rFonts w:ascii="Times New Roman" w:hAnsi="Times New Roman" w:cs="Times New Roman"/>
          <w:sz w:val="28"/>
          <w:szCs w:val="28"/>
        </w:rPr>
        <w:t xml:space="preserve"> если безнаказанно, то с</w:t>
      </w:r>
      <w:r w:rsidR="00D8148E" w:rsidRPr="00367A96">
        <w:rPr>
          <w:rFonts w:ascii="Times New Roman" w:hAnsi="Times New Roman" w:cs="Times New Roman"/>
          <w:sz w:val="28"/>
          <w:szCs w:val="28"/>
        </w:rPr>
        <w:t xml:space="preserve">лово горе бессмысленно; если </w:t>
      </w:r>
      <w:r w:rsidRPr="00367A96">
        <w:rPr>
          <w:rFonts w:ascii="Times New Roman" w:hAnsi="Times New Roman" w:cs="Times New Roman"/>
          <w:sz w:val="28"/>
          <w:szCs w:val="28"/>
        </w:rPr>
        <w:t xml:space="preserve">не безнаказанно, то, разумеется, </w:t>
      </w:r>
      <w:r w:rsidR="00D8148E" w:rsidRPr="00367A96">
        <w:rPr>
          <w:rFonts w:ascii="Times New Roman" w:hAnsi="Times New Roman" w:cs="Times New Roman"/>
          <w:sz w:val="28"/>
          <w:szCs w:val="28"/>
        </w:rPr>
        <w:t xml:space="preserve">&lt;Иуда&gt; должен был наказан Тем, </w:t>
      </w:r>
      <w:r w:rsidRPr="00367A96">
        <w:rPr>
          <w:rFonts w:ascii="Times New Roman" w:hAnsi="Times New Roman" w:cs="Times New Roman"/>
          <w:sz w:val="28"/>
          <w:szCs w:val="28"/>
        </w:rPr>
        <w:t>Которого предал. Далее, если &lt;тв</w:t>
      </w:r>
      <w:r w:rsidR="00D8148E" w:rsidRPr="00367A96">
        <w:rPr>
          <w:rFonts w:ascii="Times New Roman" w:hAnsi="Times New Roman" w:cs="Times New Roman"/>
          <w:sz w:val="28"/>
          <w:szCs w:val="28"/>
        </w:rPr>
        <w:t xml:space="preserve">ой Христос,&gt; зная &lt;о будущем&gt;, </w:t>
      </w:r>
      <w:r w:rsidRPr="00367A96">
        <w:rPr>
          <w:rFonts w:ascii="Times New Roman" w:hAnsi="Times New Roman" w:cs="Times New Roman"/>
          <w:sz w:val="28"/>
          <w:szCs w:val="28"/>
        </w:rPr>
        <w:t>позволил, чтобы человек, кот</w:t>
      </w:r>
      <w:r w:rsidR="00D8148E" w:rsidRPr="00367A96">
        <w:rPr>
          <w:rFonts w:ascii="Times New Roman" w:hAnsi="Times New Roman" w:cs="Times New Roman"/>
          <w:sz w:val="28"/>
          <w:szCs w:val="28"/>
        </w:rPr>
        <w:t xml:space="preserve">орого он принял в число своих  </w:t>
      </w:r>
      <w:r w:rsidRPr="00367A96">
        <w:rPr>
          <w:rFonts w:ascii="Times New Roman" w:hAnsi="Times New Roman" w:cs="Times New Roman"/>
          <w:sz w:val="28"/>
          <w:szCs w:val="28"/>
        </w:rPr>
        <w:t>спутников, решился на такое преступле</w:t>
      </w:r>
      <w:r w:rsidR="00D8148E" w:rsidRPr="00367A96">
        <w:rPr>
          <w:rFonts w:ascii="Times New Roman" w:hAnsi="Times New Roman" w:cs="Times New Roman"/>
          <w:sz w:val="28"/>
          <w:szCs w:val="28"/>
        </w:rPr>
        <w:t xml:space="preserve">ние, то ты не должен более  </w:t>
      </w:r>
      <w:r w:rsidRPr="00367A96">
        <w:rPr>
          <w:rFonts w:ascii="Times New Roman" w:hAnsi="Times New Roman" w:cs="Times New Roman"/>
          <w:sz w:val="28"/>
          <w:szCs w:val="28"/>
        </w:rPr>
        <w:t>говорить о Творце по поводу Адама то</w:t>
      </w:r>
      <w:r w:rsidR="00D8148E" w:rsidRPr="00367A96">
        <w:rPr>
          <w:rFonts w:ascii="Times New Roman" w:hAnsi="Times New Roman" w:cs="Times New Roman"/>
          <w:sz w:val="28"/>
          <w:szCs w:val="28"/>
        </w:rPr>
        <w:t xml:space="preserve">, что обратится также и против </w:t>
      </w:r>
      <w:r w:rsidRPr="00367A96">
        <w:rPr>
          <w:rFonts w:ascii="Times New Roman" w:hAnsi="Times New Roman" w:cs="Times New Roman"/>
          <w:sz w:val="28"/>
          <w:szCs w:val="28"/>
        </w:rPr>
        <w:t>твоего бога: что он или</w:t>
      </w:r>
      <w:r w:rsidR="00D8148E" w:rsidRPr="00367A96">
        <w:rPr>
          <w:rFonts w:ascii="Times New Roman" w:hAnsi="Times New Roman" w:cs="Times New Roman"/>
          <w:sz w:val="28"/>
          <w:szCs w:val="28"/>
        </w:rPr>
        <w:t xml:space="preserve"> не знал, не воспрепятствовав  </w:t>
      </w:r>
      <w:r w:rsidRPr="00367A96">
        <w:rPr>
          <w:rFonts w:ascii="Times New Roman" w:hAnsi="Times New Roman" w:cs="Times New Roman"/>
          <w:sz w:val="28"/>
          <w:szCs w:val="28"/>
        </w:rPr>
        <w:t>предусмотрительно намерева</w:t>
      </w:r>
      <w:r w:rsidR="00D8148E" w:rsidRPr="00367A96">
        <w:rPr>
          <w:rFonts w:ascii="Times New Roman" w:hAnsi="Times New Roman" w:cs="Times New Roman"/>
          <w:sz w:val="28"/>
          <w:szCs w:val="28"/>
        </w:rPr>
        <w:t xml:space="preserve">ющемуся согрешить, или не мог  воспрепятствовать, если знал, </w:t>
      </w:r>
      <w:r w:rsidR="00D8148E" w:rsidRPr="00367A96">
        <w:rPr>
          <w:rStyle w:val="a5"/>
          <w:rFonts w:ascii="Times New Roman" w:hAnsi="Times New Roman" w:cs="Times New Roman"/>
          <w:color w:val="0070C0"/>
          <w:sz w:val="28"/>
          <w:szCs w:val="28"/>
        </w:rPr>
        <w:footnoteReference w:id="1208"/>
      </w:r>
      <w:r w:rsidRPr="00367A96">
        <w:rPr>
          <w:rFonts w:ascii="Times New Roman" w:hAnsi="Times New Roman" w:cs="Times New Roman"/>
          <w:sz w:val="28"/>
          <w:szCs w:val="28"/>
        </w:rPr>
        <w:t xml:space="preserve"> или не желал, если и</w:t>
      </w:r>
      <w:r w:rsidR="00D8148E" w:rsidRPr="00367A96">
        <w:rPr>
          <w:rFonts w:ascii="Times New Roman" w:hAnsi="Times New Roman" w:cs="Times New Roman"/>
          <w:sz w:val="28"/>
          <w:szCs w:val="28"/>
        </w:rPr>
        <w:t xml:space="preserve"> знал, и мог, и поэтому должен </w:t>
      </w:r>
      <w:r w:rsidRPr="00367A96">
        <w:rPr>
          <w:rFonts w:ascii="Times New Roman" w:hAnsi="Times New Roman" w:cs="Times New Roman"/>
          <w:sz w:val="28"/>
          <w:szCs w:val="28"/>
        </w:rPr>
        <w:t>быть осужден как злой тот, кто допустил гибель своего человека из-за греха. 2. Итак, я сове</w:t>
      </w:r>
      <w:r w:rsidR="00FB74DD" w:rsidRPr="00367A96">
        <w:rPr>
          <w:rFonts w:ascii="Times New Roman" w:hAnsi="Times New Roman" w:cs="Times New Roman"/>
          <w:sz w:val="28"/>
          <w:szCs w:val="28"/>
        </w:rPr>
        <w:t xml:space="preserve">тую тебе лучше признать в Нем  </w:t>
      </w:r>
      <w:r w:rsidRPr="00367A96">
        <w:rPr>
          <w:rFonts w:ascii="Times New Roman" w:hAnsi="Times New Roman" w:cs="Times New Roman"/>
          <w:sz w:val="28"/>
          <w:szCs w:val="28"/>
        </w:rPr>
        <w:t xml:space="preserve">(Христе) Творца, чем вопреки твоему </w:t>
      </w:r>
      <w:r w:rsidRPr="00367A96">
        <w:rPr>
          <w:rFonts w:ascii="Times New Roman" w:hAnsi="Times New Roman" w:cs="Times New Roman"/>
          <w:sz w:val="28"/>
          <w:szCs w:val="28"/>
        </w:rPr>
        <w:lastRenderedPageBreak/>
        <w:t xml:space="preserve">собственному учению сделать  наидобрейшего бога равным Ему. В </w:t>
      </w:r>
      <w:r w:rsidR="00FB74DD" w:rsidRPr="00367A96">
        <w:rPr>
          <w:rFonts w:ascii="Times New Roman" w:hAnsi="Times New Roman" w:cs="Times New Roman"/>
          <w:sz w:val="28"/>
          <w:szCs w:val="28"/>
        </w:rPr>
        <w:t xml:space="preserve">самом деле, Он показывает тебе </w:t>
      </w:r>
      <w:r w:rsidR="0031190F" w:rsidRPr="00367A96">
        <w:rPr>
          <w:rFonts w:ascii="Times New Roman" w:hAnsi="Times New Roman" w:cs="Times New Roman"/>
          <w:sz w:val="28"/>
          <w:szCs w:val="28"/>
        </w:rPr>
        <w:t xml:space="preserve">Бога-Ревнителя, </w:t>
      </w:r>
      <w:r w:rsidR="0031190F" w:rsidRPr="00367A96">
        <w:rPr>
          <w:rStyle w:val="a5"/>
          <w:rFonts w:ascii="Times New Roman" w:hAnsi="Times New Roman" w:cs="Times New Roman"/>
          <w:color w:val="0070C0"/>
          <w:sz w:val="28"/>
          <w:szCs w:val="28"/>
        </w:rPr>
        <w:footnoteReference w:id="1209"/>
      </w:r>
      <w:r w:rsidRPr="00367A96">
        <w:rPr>
          <w:rFonts w:ascii="Times New Roman" w:hAnsi="Times New Roman" w:cs="Times New Roman"/>
          <w:sz w:val="28"/>
          <w:szCs w:val="28"/>
        </w:rPr>
        <w:t xml:space="preserve"> когда Петра, сказавшего нечто самонадеянн</w:t>
      </w:r>
      <w:r w:rsidR="0031190F" w:rsidRPr="00367A96">
        <w:rPr>
          <w:rFonts w:ascii="Times New Roman" w:hAnsi="Times New Roman" w:cs="Times New Roman"/>
          <w:sz w:val="28"/>
          <w:szCs w:val="28"/>
        </w:rPr>
        <w:t xml:space="preserve">о, </w:t>
      </w:r>
      <w:r w:rsidR="0031190F" w:rsidRPr="00367A96">
        <w:rPr>
          <w:rStyle w:val="a5"/>
          <w:rFonts w:ascii="Times New Roman" w:hAnsi="Times New Roman" w:cs="Times New Roman"/>
          <w:color w:val="0070C0"/>
          <w:sz w:val="28"/>
          <w:szCs w:val="28"/>
        </w:rPr>
        <w:footnoteReference w:id="1210"/>
      </w:r>
      <w:r w:rsidR="00FB74DD" w:rsidRPr="00367A96">
        <w:rPr>
          <w:rFonts w:ascii="Times New Roman" w:hAnsi="Times New Roman" w:cs="Times New Roman"/>
          <w:sz w:val="28"/>
          <w:szCs w:val="28"/>
        </w:rPr>
        <w:t xml:space="preserve"> </w:t>
      </w:r>
      <w:r w:rsidR="0031190F" w:rsidRPr="00367A96">
        <w:rPr>
          <w:rFonts w:ascii="Times New Roman" w:hAnsi="Times New Roman" w:cs="Times New Roman"/>
          <w:sz w:val="28"/>
          <w:szCs w:val="28"/>
        </w:rPr>
        <w:t xml:space="preserve">скорее обрекает отречению </w:t>
      </w:r>
      <w:r w:rsidR="0031190F" w:rsidRPr="00367A96">
        <w:rPr>
          <w:rStyle w:val="a5"/>
          <w:rFonts w:ascii="Times New Roman" w:hAnsi="Times New Roman" w:cs="Times New Roman"/>
          <w:color w:val="0070C0"/>
          <w:sz w:val="28"/>
          <w:szCs w:val="28"/>
        </w:rPr>
        <w:footnoteReference w:id="1211"/>
      </w:r>
      <w:r w:rsidRPr="00367A96">
        <w:rPr>
          <w:rFonts w:ascii="Times New Roman" w:hAnsi="Times New Roman" w:cs="Times New Roman"/>
          <w:sz w:val="28"/>
          <w:szCs w:val="28"/>
        </w:rPr>
        <w:t xml:space="preserve"> &lt;, чем </w:t>
      </w:r>
      <w:r w:rsidR="00FB74DD" w:rsidRPr="00367A96">
        <w:rPr>
          <w:rFonts w:ascii="Times New Roman" w:hAnsi="Times New Roman" w:cs="Times New Roman"/>
          <w:sz w:val="28"/>
          <w:szCs w:val="28"/>
        </w:rPr>
        <w:t xml:space="preserve">отводит от падения&gt;. Его также </w:t>
      </w:r>
      <w:r w:rsidR="0031190F" w:rsidRPr="00367A96">
        <w:rPr>
          <w:rFonts w:ascii="Times New Roman" w:hAnsi="Times New Roman" w:cs="Times New Roman"/>
          <w:sz w:val="28"/>
          <w:szCs w:val="28"/>
        </w:rPr>
        <w:t xml:space="preserve">должны были предать поцелуем; </w:t>
      </w:r>
      <w:r w:rsidR="0031190F" w:rsidRPr="00367A96">
        <w:rPr>
          <w:rStyle w:val="a5"/>
          <w:rFonts w:ascii="Times New Roman" w:hAnsi="Times New Roman" w:cs="Times New Roman"/>
          <w:color w:val="0070C0"/>
          <w:sz w:val="28"/>
          <w:szCs w:val="28"/>
        </w:rPr>
        <w:footnoteReference w:id="1212"/>
      </w:r>
      <w:r w:rsidR="00FB74DD" w:rsidRPr="00367A96">
        <w:rPr>
          <w:rFonts w:ascii="Times New Roman" w:hAnsi="Times New Roman" w:cs="Times New Roman"/>
          <w:sz w:val="28"/>
          <w:szCs w:val="28"/>
        </w:rPr>
        <w:t xml:space="preserve"> речь, конечно, идет о Христе  </w:t>
      </w:r>
      <w:r w:rsidRPr="00367A96">
        <w:rPr>
          <w:rFonts w:ascii="Times New Roman" w:hAnsi="Times New Roman" w:cs="Times New Roman"/>
          <w:sz w:val="28"/>
          <w:szCs w:val="28"/>
        </w:rPr>
        <w:t xml:space="preserve">пророков, являющемся, несомненно, </w:t>
      </w:r>
      <w:r w:rsidR="00FB74DD" w:rsidRPr="00367A96">
        <w:rPr>
          <w:rFonts w:ascii="Times New Roman" w:hAnsi="Times New Roman" w:cs="Times New Roman"/>
          <w:sz w:val="28"/>
          <w:szCs w:val="28"/>
        </w:rPr>
        <w:t xml:space="preserve">Сыном Того, Кого народ почитал </w:t>
      </w:r>
      <w:r w:rsidR="0031190F" w:rsidRPr="00367A96">
        <w:rPr>
          <w:rFonts w:ascii="Times New Roman" w:hAnsi="Times New Roman" w:cs="Times New Roman"/>
          <w:sz w:val="28"/>
          <w:szCs w:val="28"/>
        </w:rPr>
        <w:t xml:space="preserve">устами. </w:t>
      </w:r>
      <w:r w:rsidR="0031190F" w:rsidRPr="00367A96">
        <w:rPr>
          <w:rStyle w:val="a5"/>
          <w:rFonts w:ascii="Times New Roman" w:hAnsi="Times New Roman" w:cs="Times New Roman"/>
          <w:color w:val="0070C0"/>
          <w:sz w:val="28"/>
          <w:szCs w:val="28"/>
        </w:rPr>
        <w:footnoteReference w:id="1213"/>
      </w:r>
      <w:r w:rsidRPr="00367A96">
        <w:rPr>
          <w:rFonts w:ascii="Times New Roman" w:hAnsi="Times New Roman" w:cs="Times New Roman"/>
          <w:sz w:val="28"/>
          <w:szCs w:val="28"/>
        </w:rPr>
        <w:t xml:space="preserve"> Его, приведенного на судебное заседание, спрашив</w:t>
      </w:r>
      <w:r w:rsidR="00FB74DD" w:rsidRPr="00367A96">
        <w:rPr>
          <w:rFonts w:ascii="Times New Roman" w:hAnsi="Times New Roman" w:cs="Times New Roman"/>
          <w:sz w:val="28"/>
          <w:szCs w:val="28"/>
        </w:rPr>
        <w:t xml:space="preserve">али, </w:t>
      </w:r>
      <w:r w:rsidR="0031190F" w:rsidRPr="00367A96">
        <w:rPr>
          <w:rFonts w:ascii="Times New Roman" w:hAnsi="Times New Roman" w:cs="Times New Roman"/>
          <w:sz w:val="28"/>
          <w:szCs w:val="28"/>
        </w:rPr>
        <w:t xml:space="preserve">не Христос ли Он. </w:t>
      </w:r>
      <w:r w:rsidR="0031190F" w:rsidRPr="00367A96">
        <w:rPr>
          <w:rStyle w:val="a5"/>
          <w:rFonts w:ascii="Times New Roman" w:hAnsi="Times New Roman" w:cs="Times New Roman"/>
          <w:color w:val="0070C0"/>
          <w:sz w:val="28"/>
          <w:szCs w:val="28"/>
        </w:rPr>
        <w:footnoteReference w:id="1214"/>
      </w:r>
      <w:r w:rsidRPr="00367A96">
        <w:rPr>
          <w:rFonts w:ascii="Times New Roman" w:hAnsi="Times New Roman" w:cs="Times New Roman"/>
          <w:sz w:val="28"/>
          <w:szCs w:val="28"/>
        </w:rPr>
        <w:t xml:space="preserve"> О каком Христ</w:t>
      </w:r>
      <w:r w:rsidR="00FB74DD" w:rsidRPr="00367A96">
        <w:rPr>
          <w:rFonts w:ascii="Times New Roman" w:hAnsi="Times New Roman" w:cs="Times New Roman"/>
          <w:sz w:val="28"/>
          <w:szCs w:val="28"/>
        </w:rPr>
        <w:t xml:space="preserve">е могли спрашивать иудеи, если </w:t>
      </w:r>
      <w:r w:rsidRPr="00367A96">
        <w:rPr>
          <w:rFonts w:ascii="Times New Roman" w:hAnsi="Times New Roman" w:cs="Times New Roman"/>
          <w:sz w:val="28"/>
          <w:szCs w:val="28"/>
        </w:rPr>
        <w:t>не о своем? Почему же даже тогд</w:t>
      </w:r>
      <w:r w:rsidR="00FB74DD" w:rsidRPr="00367A96">
        <w:rPr>
          <w:rFonts w:ascii="Times New Roman" w:hAnsi="Times New Roman" w:cs="Times New Roman"/>
          <w:sz w:val="28"/>
          <w:szCs w:val="28"/>
        </w:rPr>
        <w:t xml:space="preserve">а Он не представил им другого? </w:t>
      </w:r>
      <w:r w:rsidRPr="00367A96">
        <w:rPr>
          <w:rFonts w:ascii="Times New Roman" w:hAnsi="Times New Roman" w:cs="Times New Roman"/>
          <w:sz w:val="28"/>
          <w:szCs w:val="28"/>
        </w:rPr>
        <w:t>«Чтобы он мог пострадать»</w:t>
      </w:r>
      <w:r w:rsidR="00FB74DD" w:rsidRPr="00367A96">
        <w:rPr>
          <w:rFonts w:ascii="Times New Roman" w:hAnsi="Times New Roman" w:cs="Times New Roman"/>
          <w:sz w:val="28"/>
          <w:szCs w:val="28"/>
        </w:rPr>
        <w:t xml:space="preserve">, — говоришь, т. е. чтобы он,  </w:t>
      </w:r>
      <w:r w:rsidRPr="00367A96">
        <w:rPr>
          <w:rFonts w:ascii="Times New Roman" w:hAnsi="Times New Roman" w:cs="Times New Roman"/>
          <w:sz w:val="28"/>
          <w:szCs w:val="28"/>
        </w:rPr>
        <w:t>наидобрейший, подтолкнул к преступ</w:t>
      </w:r>
      <w:r w:rsidR="00FB74DD" w:rsidRPr="00367A96">
        <w:rPr>
          <w:rFonts w:ascii="Times New Roman" w:hAnsi="Times New Roman" w:cs="Times New Roman"/>
          <w:sz w:val="28"/>
          <w:szCs w:val="28"/>
        </w:rPr>
        <w:t xml:space="preserve">лению тех, которые до сих пор  </w:t>
      </w:r>
      <w:r w:rsidRPr="00367A96">
        <w:rPr>
          <w:rFonts w:ascii="Times New Roman" w:hAnsi="Times New Roman" w:cs="Times New Roman"/>
          <w:sz w:val="28"/>
          <w:szCs w:val="28"/>
        </w:rPr>
        <w:t>пребывали в неведении. Впрочем, он</w:t>
      </w:r>
      <w:r w:rsidR="00FB74DD" w:rsidRPr="00367A96">
        <w:rPr>
          <w:rFonts w:ascii="Times New Roman" w:hAnsi="Times New Roman" w:cs="Times New Roman"/>
          <w:sz w:val="28"/>
          <w:szCs w:val="28"/>
        </w:rPr>
        <w:t xml:space="preserve"> пострадал бы, даже если бы и  </w:t>
      </w:r>
      <w:r w:rsidRPr="00367A96">
        <w:rPr>
          <w:rFonts w:ascii="Times New Roman" w:hAnsi="Times New Roman" w:cs="Times New Roman"/>
          <w:sz w:val="28"/>
          <w:szCs w:val="28"/>
        </w:rPr>
        <w:t xml:space="preserve">сказал. 3. </w:t>
      </w:r>
      <w:r w:rsidRPr="00367A96">
        <w:rPr>
          <w:rFonts w:ascii="Times New Roman" w:hAnsi="Times New Roman" w:cs="Times New Roman"/>
          <w:i/>
          <w:sz w:val="28"/>
          <w:szCs w:val="28"/>
        </w:rPr>
        <w:t>Ибо если скажу вам</w:t>
      </w:r>
      <w:r w:rsidRPr="00367A96">
        <w:rPr>
          <w:rFonts w:ascii="Times New Roman" w:hAnsi="Times New Roman" w:cs="Times New Roman"/>
          <w:sz w:val="28"/>
          <w:szCs w:val="28"/>
        </w:rPr>
        <w:t xml:space="preserve">, — </w:t>
      </w:r>
      <w:r w:rsidR="0031190F" w:rsidRPr="00367A96">
        <w:rPr>
          <w:rFonts w:ascii="Times New Roman" w:hAnsi="Times New Roman" w:cs="Times New Roman"/>
          <w:sz w:val="28"/>
          <w:szCs w:val="28"/>
        </w:rPr>
        <w:t xml:space="preserve">говорит, — </w:t>
      </w:r>
      <w:r w:rsidR="0031190F" w:rsidRPr="00367A96">
        <w:rPr>
          <w:rFonts w:ascii="Times New Roman" w:hAnsi="Times New Roman" w:cs="Times New Roman"/>
          <w:i/>
          <w:sz w:val="28"/>
          <w:szCs w:val="28"/>
        </w:rPr>
        <w:t>не поверите</w:t>
      </w:r>
      <w:r w:rsidR="0031190F" w:rsidRPr="00367A96">
        <w:rPr>
          <w:rFonts w:ascii="Times New Roman" w:hAnsi="Times New Roman" w:cs="Times New Roman"/>
          <w:sz w:val="28"/>
          <w:szCs w:val="28"/>
        </w:rPr>
        <w:t xml:space="preserve">. </w:t>
      </w:r>
      <w:r w:rsidR="0031190F" w:rsidRPr="00367A96">
        <w:rPr>
          <w:rStyle w:val="a5"/>
          <w:rFonts w:ascii="Times New Roman" w:hAnsi="Times New Roman" w:cs="Times New Roman"/>
          <w:color w:val="0070C0"/>
          <w:sz w:val="28"/>
          <w:szCs w:val="28"/>
        </w:rPr>
        <w:footnoteReference w:id="1215"/>
      </w:r>
      <w:r w:rsidR="00FB74DD" w:rsidRPr="00367A96">
        <w:rPr>
          <w:rFonts w:ascii="Times New Roman" w:hAnsi="Times New Roman" w:cs="Times New Roman"/>
          <w:sz w:val="28"/>
          <w:szCs w:val="28"/>
        </w:rPr>
        <w:t xml:space="preserve"> И они, </w:t>
      </w:r>
      <w:r w:rsidRPr="00367A96">
        <w:rPr>
          <w:rFonts w:ascii="Times New Roman" w:hAnsi="Times New Roman" w:cs="Times New Roman"/>
          <w:sz w:val="28"/>
          <w:szCs w:val="28"/>
        </w:rPr>
        <w:t>не способные поверить, упорствов</w:t>
      </w:r>
      <w:r w:rsidR="00FB74DD" w:rsidRPr="00367A96">
        <w:rPr>
          <w:rFonts w:ascii="Times New Roman" w:hAnsi="Times New Roman" w:cs="Times New Roman"/>
          <w:sz w:val="28"/>
          <w:szCs w:val="28"/>
        </w:rPr>
        <w:t xml:space="preserve">али бы в требовании Его казни. </w:t>
      </w:r>
      <w:r w:rsidRPr="00367A96">
        <w:rPr>
          <w:rFonts w:ascii="Times New Roman" w:hAnsi="Times New Roman" w:cs="Times New Roman"/>
          <w:sz w:val="28"/>
          <w:szCs w:val="28"/>
        </w:rPr>
        <w:t>А почему Он не пострадал</w:t>
      </w:r>
      <w:r w:rsidR="00FB74DD" w:rsidRPr="00367A96">
        <w:rPr>
          <w:rFonts w:ascii="Times New Roman" w:hAnsi="Times New Roman" w:cs="Times New Roman"/>
          <w:sz w:val="28"/>
          <w:szCs w:val="28"/>
        </w:rPr>
        <w:t xml:space="preserve"> бы скорее, если бы явил Себя  </w:t>
      </w:r>
      <w:r w:rsidRPr="00367A96">
        <w:rPr>
          <w:rFonts w:ascii="Times New Roman" w:hAnsi="Times New Roman" w:cs="Times New Roman"/>
          <w:sz w:val="28"/>
          <w:szCs w:val="28"/>
        </w:rPr>
        <w:t>принадлежащим иному богу и вследст</w:t>
      </w:r>
      <w:r w:rsidR="00FB74DD" w:rsidRPr="00367A96">
        <w:rPr>
          <w:rFonts w:ascii="Times New Roman" w:hAnsi="Times New Roman" w:cs="Times New Roman"/>
          <w:sz w:val="28"/>
          <w:szCs w:val="28"/>
        </w:rPr>
        <w:t xml:space="preserve">вие этого противником Творца?  </w:t>
      </w:r>
      <w:r w:rsidRPr="00367A96">
        <w:rPr>
          <w:rFonts w:ascii="Times New Roman" w:hAnsi="Times New Roman" w:cs="Times New Roman"/>
          <w:sz w:val="28"/>
          <w:szCs w:val="28"/>
        </w:rPr>
        <w:t>Следовательно, не для того, чтобы пос</w:t>
      </w:r>
      <w:r w:rsidR="00FB74DD" w:rsidRPr="00367A96">
        <w:rPr>
          <w:rFonts w:ascii="Times New Roman" w:hAnsi="Times New Roman" w:cs="Times New Roman"/>
          <w:sz w:val="28"/>
          <w:szCs w:val="28"/>
        </w:rPr>
        <w:t xml:space="preserve">традать, Он удержался тогда от </w:t>
      </w:r>
      <w:r w:rsidRPr="00367A96">
        <w:rPr>
          <w:rFonts w:ascii="Times New Roman" w:hAnsi="Times New Roman" w:cs="Times New Roman"/>
          <w:sz w:val="28"/>
          <w:szCs w:val="28"/>
        </w:rPr>
        <w:t>показывания Себя иным; но п</w:t>
      </w:r>
      <w:r w:rsidR="00FB74DD" w:rsidRPr="00367A96">
        <w:rPr>
          <w:rFonts w:ascii="Times New Roman" w:hAnsi="Times New Roman" w:cs="Times New Roman"/>
          <w:sz w:val="28"/>
          <w:szCs w:val="28"/>
        </w:rPr>
        <w:t xml:space="preserve">отому что они желали добиться  </w:t>
      </w:r>
      <w:r w:rsidRPr="00367A96">
        <w:rPr>
          <w:rFonts w:ascii="Times New Roman" w:hAnsi="Times New Roman" w:cs="Times New Roman"/>
          <w:sz w:val="28"/>
          <w:szCs w:val="28"/>
        </w:rPr>
        <w:t>признания из Его уст, не собираясь,</w:t>
      </w:r>
      <w:r w:rsidR="00FB74DD" w:rsidRPr="00367A96">
        <w:rPr>
          <w:rFonts w:ascii="Times New Roman" w:hAnsi="Times New Roman" w:cs="Times New Roman"/>
          <w:sz w:val="28"/>
          <w:szCs w:val="28"/>
        </w:rPr>
        <w:t xml:space="preserve"> однако, верить признавшемуся, </w:t>
      </w:r>
      <w:r w:rsidRPr="00367A96">
        <w:rPr>
          <w:rFonts w:ascii="Times New Roman" w:hAnsi="Times New Roman" w:cs="Times New Roman"/>
          <w:sz w:val="28"/>
          <w:szCs w:val="28"/>
        </w:rPr>
        <w:t xml:space="preserve">являясь теми, которые должны </w:t>
      </w:r>
      <w:r w:rsidR="00FB74DD" w:rsidRPr="00367A96">
        <w:rPr>
          <w:rFonts w:ascii="Times New Roman" w:hAnsi="Times New Roman" w:cs="Times New Roman"/>
          <w:sz w:val="28"/>
          <w:szCs w:val="28"/>
        </w:rPr>
        <w:t xml:space="preserve">были признать Его на основании </w:t>
      </w:r>
      <w:r w:rsidRPr="00367A96">
        <w:rPr>
          <w:rFonts w:ascii="Times New Roman" w:hAnsi="Times New Roman" w:cs="Times New Roman"/>
          <w:sz w:val="28"/>
          <w:szCs w:val="28"/>
        </w:rPr>
        <w:t>исполнявших Писание дел. Так</w:t>
      </w:r>
      <w:r w:rsidR="00FB74DD" w:rsidRPr="00367A96">
        <w:rPr>
          <w:rFonts w:ascii="Times New Roman" w:hAnsi="Times New Roman" w:cs="Times New Roman"/>
          <w:sz w:val="28"/>
          <w:szCs w:val="28"/>
        </w:rPr>
        <w:t xml:space="preserve">им образом, скрывать Себя было </w:t>
      </w:r>
      <w:r w:rsidRPr="00367A96">
        <w:rPr>
          <w:rFonts w:ascii="Times New Roman" w:hAnsi="Times New Roman" w:cs="Times New Roman"/>
          <w:sz w:val="28"/>
          <w:szCs w:val="28"/>
        </w:rPr>
        <w:t>делом Того, Которого они должны были узнать сами. 4. И однако Он, все еще протягивая им р</w:t>
      </w:r>
      <w:r w:rsidR="00CC7616" w:rsidRPr="00367A96">
        <w:rPr>
          <w:rFonts w:ascii="Times New Roman" w:hAnsi="Times New Roman" w:cs="Times New Roman"/>
          <w:sz w:val="28"/>
          <w:szCs w:val="28"/>
        </w:rPr>
        <w:t xml:space="preserve">уку, говорит: Отныне будет Сын </w:t>
      </w:r>
      <w:r w:rsidRPr="00367A96">
        <w:rPr>
          <w:rFonts w:ascii="Times New Roman" w:hAnsi="Times New Roman" w:cs="Times New Roman"/>
          <w:sz w:val="28"/>
          <w:szCs w:val="28"/>
        </w:rPr>
        <w:t>Человеческий сидящим</w:t>
      </w:r>
      <w:r w:rsidR="008F70B8" w:rsidRPr="00367A96">
        <w:rPr>
          <w:rFonts w:ascii="Times New Roman" w:hAnsi="Times New Roman" w:cs="Times New Roman"/>
          <w:sz w:val="28"/>
          <w:szCs w:val="28"/>
        </w:rPr>
        <w:t xml:space="preserve"> одесную силы Божьей. </w:t>
      </w:r>
      <w:r w:rsidR="008F70B8" w:rsidRPr="00367A96">
        <w:rPr>
          <w:rStyle w:val="a5"/>
          <w:rFonts w:ascii="Times New Roman" w:hAnsi="Times New Roman" w:cs="Times New Roman"/>
          <w:color w:val="0070C0"/>
          <w:sz w:val="28"/>
          <w:szCs w:val="28"/>
        </w:rPr>
        <w:footnoteReference w:id="1216"/>
      </w:r>
      <w:r w:rsidR="00CC7616" w:rsidRPr="00367A96">
        <w:rPr>
          <w:rFonts w:ascii="Times New Roman" w:hAnsi="Times New Roman" w:cs="Times New Roman"/>
          <w:sz w:val="28"/>
          <w:szCs w:val="28"/>
        </w:rPr>
        <w:t xml:space="preserve"> Ибо Он  </w:t>
      </w:r>
      <w:r w:rsidRPr="00367A96">
        <w:rPr>
          <w:rFonts w:ascii="Times New Roman" w:hAnsi="Times New Roman" w:cs="Times New Roman"/>
          <w:sz w:val="28"/>
          <w:szCs w:val="28"/>
        </w:rPr>
        <w:t>показывает Себя «Сыном Человечески</w:t>
      </w:r>
      <w:r w:rsidR="008F70B8" w:rsidRPr="00367A96">
        <w:rPr>
          <w:rFonts w:ascii="Times New Roman" w:hAnsi="Times New Roman" w:cs="Times New Roman"/>
          <w:sz w:val="28"/>
          <w:szCs w:val="28"/>
        </w:rPr>
        <w:t xml:space="preserve">м» </w:t>
      </w:r>
      <w:r w:rsidR="008F70B8" w:rsidRPr="00367A96">
        <w:rPr>
          <w:rStyle w:val="a5"/>
          <w:rFonts w:ascii="Times New Roman" w:hAnsi="Times New Roman" w:cs="Times New Roman"/>
          <w:color w:val="0070C0"/>
          <w:sz w:val="28"/>
          <w:szCs w:val="28"/>
        </w:rPr>
        <w:footnoteReference w:id="1217"/>
      </w:r>
      <w:r w:rsidR="008F70B8" w:rsidRPr="00367A96">
        <w:rPr>
          <w:rFonts w:ascii="Times New Roman" w:hAnsi="Times New Roman" w:cs="Times New Roman"/>
          <w:sz w:val="28"/>
          <w:szCs w:val="28"/>
        </w:rPr>
        <w:t xml:space="preserve"> из </w:t>
      </w:r>
      <w:r w:rsidR="008F70B8" w:rsidRPr="00367A96">
        <w:rPr>
          <w:rStyle w:val="a5"/>
          <w:rFonts w:ascii="Times New Roman" w:hAnsi="Times New Roman" w:cs="Times New Roman"/>
          <w:color w:val="0070C0"/>
          <w:sz w:val="28"/>
          <w:szCs w:val="28"/>
        </w:rPr>
        <w:footnoteReference w:id="1218"/>
      </w:r>
      <w:r w:rsidR="00CC7616" w:rsidRPr="00367A96">
        <w:rPr>
          <w:rFonts w:ascii="Times New Roman" w:hAnsi="Times New Roman" w:cs="Times New Roman"/>
          <w:sz w:val="28"/>
          <w:szCs w:val="28"/>
        </w:rPr>
        <w:t xml:space="preserve"> пророчества Даниила и  </w:t>
      </w:r>
      <w:r w:rsidR="008F70B8" w:rsidRPr="00367A96">
        <w:rPr>
          <w:rFonts w:ascii="Times New Roman" w:hAnsi="Times New Roman" w:cs="Times New Roman"/>
          <w:sz w:val="28"/>
          <w:szCs w:val="28"/>
        </w:rPr>
        <w:t xml:space="preserve">«сидящим одесную Бога» </w:t>
      </w:r>
      <w:r w:rsidR="008F70B8" w:rsidRPr="00367A96">
        <w:rPr>
          <w:rStyle w:val="a5"/>
          <w:rFonts w:ascii="Times New Roman" w:hAnsi="Times New Roman" w:cs="Times New Roman"/>
          <w:color w:val="0070C0"/>
          <w:sz w:val="28"/>
          <w:szCs w:val="28"/>
        </w:rPr>
        <w:footnoteReference w:id="1219"/>
      </w:r>
      <w:r w:rsidRPr="00367A96">
        <w:rPr>
          <w:rFonts w:ascii="Times New Roman" w:hAnsi="Times New Roman" w:cs="Times New Roman"/>
          <w:sz w:val="28"/>
          <w:szCs w:val="28"/>
        </w:rPr>
        <w:t xml:space="preserve"> и</w:t>
      </w:r>
      <w:r w:rsidR="00CC7616" w:rsidRPr="00367A96">
        <w:rPr>
          <w:rFonts w:ascii="Times New Roman" w:hAnsi="Times New Roman" w:cs="Times New Roman"/>
          <w:sz w:val="28"/>
          <w:szCs w:val="28"/>
        </w:rPr>
        <w:t xml:space="preserve">з псалма Давида. Итак, будучи  </w:t>
      </w:r>
      <w:r w:rsidRPr="00367A96">
        <w:rPr>
          <w:rFonts w:ascii="Times New Roman" w:hAnsi="Times New Roman" w:cs="Times New Roman"/>
          <w:sz w:val="28"/>
          <w:szCs w:val="28"/>
        </w:rPr>
        <w:t>просвещенными из этих слов и из сопоставления Пи</w:t>
      </w:r>
      <w:r w:rsidR="00CC7616" w:rsidRPr="00367A96">
        <w:rPr>
          <w:rFonts w:ascii="Times New Roman" w:hAnsi="Times New Roman" w:cs="Times New Roman"/>
          <w:sz w:val="28"/>
          <w:szCs w:val="28"/>
        </w:rPr>
        <w:t xml:space="preserve">саний относительно того, Кем </w:t>
      </w:r>
      <w:r w:rsidRPr="00367A96">
        <w:rPr>
          <w:rFonts w:ascii="Times New Roman" w:hAnsi="Times New Roman" w:cs="Times New Roman"/>
          <w:sz w:val="28"/>
          <w:szCs w:val="28"/>
        </w:rPr>
        <w:t>Он желал считаться, они говорят:</w:t>
      </w:r>
      <w:r w:rsidR="008F70B8" w:rsidRPr="00367A96">
        <w:rPr>
          <w:rFonts w:ascii="Times New Roman" w:hAnsi="Times New Roman" w:cs="Times New Roman"/>
          <w:sz w:val="28"/>
          <w:szCs w:val="28"/>
        </w:rPr>
        <w:t xml:space="preserve"> Следовательно, Ты Сын Божий! </w:t>
      </w:r>
      <w:r w:rsidR="008F70B8" w:rsidRPr="00367A96">
        <w:rPr>
          <w:rStyle w:val="a5"/>
          <w:rFonts w:ascii="Times New Roman" w:hAnsi="Times New Roman" w:cs="Times New Roman"/>
          <w:color w:val="0070C0"/>
          <w:sz w:val="28"/>
          <w:szCs w:val="28"/>
        </w:rPr>
        <w:footnoteReference w:id="1220"/>
      </w:r>
      <w:r w:rsidR="00CC7616" w:rsidRPr="00367A96">
        <w:rPr>
          <w:rFonts w:ascii="Times New Roman" w:hAnsi="Times New Roman" w:cs="Times New Roman"/>
          <w:sz w:val="28"/>
          <w:szCs w:val="28"/>
        </w:rPr>
        <w:t xml:space="preserve"> </w:t>
      </w:r>
      <w:r w:rsidRPr="00367A96">
        <w:rPr>
          <w:rFonts w:ascii="Times New Roman" w:hAnsi="Times New Roman" w:cs="Times New Roman"/>
          <w:sz w:val="28"/>
          <w:szCs w:val="28"/>
        </w:rPr>
        <w:t>Какого бога, если не Того, Которог</w:t>
      </w:r>
      <w:r w:rsidR="00CC7616" w:rsidRPr="00367A96">
        <w:rPr>
          <w:rFonts w:ascii="Times New Roman" w:hAnsi="Times New Roman" w:cs="Times New Roman"/>
          <w:sz w:val="28"/>
          <w:szCs w:val="28"/>
        </w:rPr>
        <w:t xml:space="preserve">о они знали как единственного? </w:t>
      </w:r>
      <w:r w:rsidRPr="00367A96">
        <w:rPr>
          <w:rFonts w:ascii="Times New Roman" w:hAnsi="Times New Roman" w:cs="Times New Roman"/>
          <w:sz w:val="28"/>
          <w:szCs w:val="28"/>
        </w:rPr>
        <w:t>Какого бога, если не Того, Который, ка</w:t>
      </w:r>
      <w:r w:rsidR="00CC7616" w:rsidRPr="00367A96">
        <w:rPr>
          <w:rFonts w:ascii="Times New Roman" w:hAnsi="Times New Roman" w:cs="Times New Roman"/>
          <w:sz w:val="28"/>
          <w:szCs w:val="28"/>
        </w:rPr>
        <w:t xml:space="preserve">к они помнили, сказал в псалме </w:t>
      </w:r>
      <w:r w:rsidRPr="00367A96">
        <w:rPr>
          <w:rFonts w:ascii="Times New Roman" w:hAnsi="Times New Roman" w:cs="Times New Roman"/>
          <w:sz w:val="28"/>
          <w:szCs w:val="28"/>
        </w:rPr>
        <w:t xml:space="preserve">Своему Сыну: </w:t>
      </w:r>
      <w:r w:rsidRPr="00367A96">
        <w:rPr>
          <w:rFonts w:ascii="Times New Roman" w:hAnsi="Times New Roman" w:cs="Times New Roman"/>
          <w:i/>
          <w:sz w:val="28"/>
          <w:szCs w:val="28"/>
        </w:rPr>
        <w:t xml:space="preserve">Сиди </w:t>
      </w:r>
      <w:r w:rsidRPr="00367A96">
        <w:rPr>
          <w:rFonts w:ascii="Times New Roman" w:hAnsi="Times New Roman" w:cs="Times New Roman"/>
          <w:i/>
          <w:sz w:val="28"/>
          <w:szCs w:val="28"/>
        </w:rPr>
        <w:lastRenderedPageBreak/>
        <w:t>одесную М</w:t>
      </w:r>
      <w:r w:rsidR="008F70B8" w:rsidRPr="00367A96">
        <w:rPr>
          <w:rFonts w:ascii="Times New Roman" w:hAnsi="Times New Roman" w:cs="Times New Roman"/>
          <w:i/>
          <w:sz w:val="28"/>
          <w:szCs w:val="28"/>
        </w:rPr>
        <w:t>еня?</w:t>
      </w:r>
      <w:r w:rsidR="008F70B8" w:rsidRPr="00367A96">
        <w:rPr>
          <w:rFonts w:ascii="Times New Roman" w:hAnsi="Times New Roman" w:cs="Times New Roman"/>
          <w:sz w:val="28"/>
          <w:szCs w:val="28"/>
        </w:rPr>
        <w:t xml:space="preserve"> </w:t>
      </w:r>
      <w:r w:rsidR="008F70B8" w:rsidRPr="00367A96">
        <w:rPr>
          <w:rStyle w:val="a5"/>
          <w:rFonts w:ascii="Times New Roman" w:hAnsi="Times New Roman" w:cs="Times New Roman"/>
          <w:color w:val="0070C0"/>
          <w:sz w:val="28"/>
          <w:szCs w:val="28"/>
        </w:rPr>
        <w:footnoteReference w:id="1221"/>
      </w:r>
      <w:r w:rsidR="00CC7616" w:rsidRPr="00367A96">
        <w:rPr>
          <w:rFonts w:ascii="Times New Roman" w:hAnsi="Times New Roman" w:cs="Times New Roman"/>
          <w:sz w:val="28"/>
          <w:szCs w:val="28"/>
        </w:rPr>
        <w:t xml:space="preserve"> «Но &lt;, — говоришь ты, —&gt; </w:t>
      </w:r>
      <w:r w:rsidR="008F70B8" w:rsidRPr="00367A96">
        <w:rPr>
          <w:rFonts w:ascii="Times New Roman" w:hAnsi="Times New Roman" w:cs="Times New Roman"/>
          <w:sz w:val="28"/>
          <w:szCs w:val="28"/>
        </w:rPr>
        <w:t xml:space="preserve">Он отвечает: </w:t>
      </w:r>
      <w:r w:rsidR="008F70B8" w:rsidRPr="00367A96">
        <w:rPr>
          <w:rFonts w:ascii="Times New Roman" w:hAnsi="Times New Roman" w:cs="Times New Roman"/>
          <w:i/>
          <w:sz w:val="28"/>
          <w:szCs w:val="28"/>
        </w:rPr>
        <w:t>Вы говорите</w:t>
      </w:r>
      <w:r w:rsidR="008F70B8" w:rsidRPr="00367A96">
        <w:rPr>
          <w:rFonts w:ascii="Times New Roman" w:hAnsi="Times New Roman" w:cs="Times New Roman"/>
          <w:sz w:val="28"/>
          <w:szCs w:val="28"/>
        </w:rPr>
        <w:t xml:space="preserve">, </w:t>
      </w:r>
      <w:r w:rsidR="008F70B8" w:rsidRPr="00367A96">
        <w:rPr>
          <w:rStyle w:val="a5"/>
          <w:rFonts w:ascii="Times New Roman" w:hAnsi="Times New Roman" w:cs="Times New Roman"/>
          <w:color w:val="0070C0"/>
          <w:sz w:val="28"/>
          <w:szCs w:val="28"/>
        </w:rPr>
        <w:footnoteReference w:id="1222"/>
      </w:r>
      <w:r w:rsidR="008F70B8" w:rsidRPr="00367A96">
        <w:rPr>
          <w:rFonts w:ascii="Times New Roman" w:hAnsi="Times New Roman" w:cs="Times New Roman"/>
          <w:sz w:val="28"/>
          <w:szCs w:val="28"/>
        </w:rPr>
        <w:t xml:space="preserve"> </w:t>
      </w:r>
      <w:r w:rsidRPr="00367A96">
        <w:rPr>
          <w:rFonts w:ascii="Times New Roman" w:hAnsi="Times New Roman" w:cs="Times New Roman"/>
          <w:sz w:val="28"/>
          <w:szCs w:val="28"/>
        </w:rPr>
        <w:t>—сло</w:t>
      </w:r>
      <w:r w:rsidR="00CC7616" w:rsidRPr="00367A96">
        <w:rPr>
          <w:rFonts w:ascii="Times New Roman" w:hAnsi="Times New Roman" w:cs="Times New Roman"/>
          <w:sz w:val="28"/>
          <w:szCs w:val="28"/>
        </w:rPr>
        <w:t xml:space="preserve">вно &lt;имеет в виду&gt;: не Я». 5.  </w:t>
      </w:r>
      <w:r w:rsidRPr="00367A96">
        <w:rPr>
          <w:rFonts w:ascii="Times New Roman" w:hAnsi="Times New Roman" w:cs="Times New Roman"/>
          <w:sz w:val="28"/>
          <w:szCs w:val="28"/>
        </w:rPr>
        <w:t>Напротив, Он, когда они стали снова спр</w:t>
      </w:r>
      <w:r w:rsidR="00A13485" w:rsidRPr="00367A96">
        <w:rPr>
          <w:rFonts w:ascii="Times New Roman" w:hAnsi="Times New Roman" w:cs="Times New Roman"/>
          <w:sz w:val="28"/>
          <w:szCs w:val="28"/>
        </w:rPr>
        <w:t xml:space="preserve">ашивать, </w:t>
      </w:r>
      <w:r w:rsidR="00A13485" w:rsidRPr="00367A96">
        <w:rPr>
          <w:rStyle w:val="a5"/>
          <w:rFonts w:ascii="Times New Roman" w:hAnsi="Times New Roman" w:cs="Times New Roman"/>
          <w:color w:val="0070C0"/>
          <w:sz w:val="28"/>
          <w:szCs w:val="28"/>
        </w:rPr>
        <w:footnoteReference w:id="1223"/>
      </w:r>
      <w:r w:rsidR="00CC7616" w:rsidRPr="00367A96">
        <w:rPr>
          <w:rFonts w:ascii="Times New Roman" w:hAnsi="Times New Roman" w:cs="Times New Roman"/>
          <w:sz w:val="28"/>
          <w:szCs w:val="28"/>
        </w:rPr>
        <w:t xml:space="preserve"> подтвердил, что Он — </w:t>
      </w:r>
      <w:r w:rsidRPr="00367A96">
        <w:rPr>
          <w:rFonts w:ascii="Times New Roman" w:hAnsi="Times New Roman" w:cs="Times New Roman"/>
          <w:sz w:val="28"/>
          <w:szCs w:val="28"/>
        </w:rPr>
        <w:t>Тот, о Ком они сказали. Каким обр</w:t>
      </w:r>
      <w:r w:rsidR="00CC7616" w:rsidRPr="00367A96">
        <w:rPr>
          <w:rFonts w:ascii="Times New Roman" w:hAnsi="Times New Roman" w:cs="Times New Roman"/>
          <w:sz w:val="28"/>
          <w:szCs w:val="28"/>
        </w:rPr>
        <w:t xml:space="preserve">азом ты будешь доказывать, что </w:t>
      </w:r>
      <w:r w:rsidRPr="00367A96">
        <w:rPr>
          <w:rFonts w:ascii="Times New Roman" w:hAnsi="Times New Roman" w:cs="Times New Roman"/>
          <w:sz w:val="28"/>
          <w:szCs w:val="28"/>
        </w:rPr>
        <w:t>они, вопрошая, а не &lt;так ж</w:t>
      </w:r>
      <w:r w:rsidR="00CC7616" w:rsidRPr="00367A96">
        <w:rPr>
          <w:rFonts w:ascii="Times New Roman" w:hAnsi="Times New Roman" w:cs="Times New Roman"/>
          <w:sz w:val="28"/>
          <w:szCs w:val="28"/>
        </w:rPr>
        <w:t>е, как Хр</w:t>
      </w:r>
      <w:r w:rsidR="00A13485" w:rsidRPr="00367A96">
        <w:rPr>
          <w:rFonts w:ascii="Times New Roman" w:hAnsi="Times New Roman" w:cs="Times New Roman"/>
          <w:sz w:val="28"/>
          <w:szCs w:val="28"/>
        </w:rPr>
        <w:t xml:space="preserve">истос,&gt; </w:t>
      </w:r>
      <w:r w:rsidR="00A13485" w:rsidRPr="00367A96">
        <w:rPr>
          <w:rStyle w:val="a5"/>
          <w:rFonts w:ascii="Times New Roman" w:hAnsi="Times New Roman" w:cs="Times New Roman"/>
          <w:color w:val="0070C0"/>
          <w:sz w:val="28"/>
          <w:szCs w:val="28"/>
        </w:rPr>
        <w:footnoteReference w:id="1224"/>
      </w:r>
      <w:r w:rsidR="00CC7616" w:rsidRPr="00367A96">
        <w:rPr>
          <w:rFonts w:ascii="Times New Roman" w:hAnsi="Times New Roman" w:cs="Times New Roman"/>
          <w:sz w:val="28"/>
          <w:szCs w:val="28"/>
        </w:rPr>
        <w:t xml:space="preserve"> утверждая,  </w:t>
      </w:r>
      <w:r w:rsidRPr="00367A96">
        <w:rPr>
          <w:rFonts w:ascii="Times New Roman" w:hAnsi="Times New Roman" w:cs="Times New Roman"/>
          <w:sz w:val="28"/>
          <w:szCs w:val="28"/>
        </w:rPr>
        <w:t xml:space="preserve">произнесли: Следовательно, Ты — сын </w:t>
      </w:r>
      <w:r w:rsidR="00CC7616" w:rsidRPr="00367A96">
        <w:rPr>
          <w:rFonts w:ascii="Times New Roman" w:hAnsi="Times New Roman" w:cs="Times New Roman"/>
          <w:sz w:val="28"/>
          <w:szCs w:val="28"/>
        </w:rPr>
        <w:t xml:space="preserve">Божий? Ведь они — поскольку Он </w:t>
      </w:r>
      <w:r w:rsidRPr="00367A96">
        <w:rPr>
          <w:rFonts w:ascii="Times New Roman" w:hAnsi="Times New Roman" w:cs="Times New Roman"/>
          <w:sz w:val="28"/>
          <w:szCs w:val="28"/>
        </w:rPr>
        <w:t>косвенно, посредством Писаний, по</w:t>
      </w:r>
      <w:r w:rsidR="00CC7616" w:rsidRPr="00367A96">
        <w:rPr>
          <w:rFonts w:ascii="Times New Roman" w:hAnsi="Times New Roman" w:cs="Times New Roman"/>
          <w:sz w:val="28"/>
          <w:szCs w:val="28"/>
        </w:rPr>
        <w:t xml:space="preserve">казал, что Он должен считаться </w:t>
      </w:r>
      <w:r w:rsidRPr="00367A96">
        <w:rPr>
          <w:rFonts w:ascii="Times New Roman" w:hAnsi="Times New Roman" w:cs="Times New Roman"/>
          <w:sz w:val="28"/>
          <w:szCs w:val="28"/>
        </w:rPr>
        <w:t>Сыном Божьим — &lt;это&gt; воспр</w:t>
      </w:r>
      <w:r w:rsidR="00CC7616" w:rsidRPr="00367A96">
        <w:rPr>
          <w:rFonts w:ascii="Times New Roman" w:hAnsi="Times New Roman" w:cs="Times New Roman"/>
          <w:sz w:val="28"/>
          <w:szCs w:val="28"/>
        </w:rPr>
        <w:t xml:space="preserve">иняли так: Следовательно, Ты — </w:t>
      </w:r>
      <w:r w:rsidRPr="00367A96">
        <w:rPr>
          <w:rFonts w:ascii="Times New Roman" w:hAnsi="Times New Roman" w:cs="Times New Roman"/>
          <w:sz w:val="28"/>
          <w:szCs w:val="28"/>
        </w:rPr>
        <w:t xml:space="preserve">Сын Божий, Каковым Ты не хочешь </w:t>
      </w:r>
      <w:r w:rsidR="00CC7616" w:rsidRPr="00367A96">
        <w:rPr>
          <w:rFonts w:ascii="Times New Roman" w:hAnsi="Times New Roman" w:cs="Times New Roman"/>
          <w:sz w:val="28"/>
          <w:szCs w:val="28"/>
        </w:rPr>
        <w:t xml:space="preserve">открыто объявить Себя. Так и </w:t>
      </w:r>
      <w:r w:rsidRPr="00367A96">
        <w:rPr>
          <w:rFonts w:ascii="Times New Roman" w:hAnsi="Times New Roman" w:cs="Times New Roman"/>
          <w:sz w:val="28"/>
          <w:szCs w:val="28"/>
        </w:rPr>
        <w:t>Он «вы говорите» ответил утвердитель</w:t>
      </w:r>
      <w:r w:rsidR="00CC7616" w:rsidRPr="00367A96">
        <w:rPr>
          <w:rFonts w:ascii="Times New Roman" w:hAnsi="Times New Roman" w:cs="Times New Roman"/>
          <w:sz w:val="28"/>
          <w:szCs w:val="28"/>
        </w:rPr>
        <w:t>но, и до такой степени &lt;утвер</w:t>
      </w:r>
      <w:r w:rsidRPr="00367A96">
        <w:rPr>
          <w:rFonts w:ascii="Times New Roman" w:hAnsi="Times New Roman" w:cs="Times New Roman"/>
          <w:sz w:val="28"/>
          <w:szCs w:val="28"/>
        </w:rPr>
        <w:t xml:space="preserve">дительным&gt; было Его возвещение, </w:t>
      </w:r>
      <w:r w:rsidR="00CC7616" w:rsidRPr="00367A96">
        <w:rPr>
          <w:rFonts w:ascii="Times New Roman" w:hAnsi="Times New Roman" w:cs="Times New Roman"/>
          <w:sz w:val="28"/>
          <w:szCs w:val="28"/>
        </w:rPr>
        <w:t xml:space="preserve">что они упорно держались того, </w:t>
      </w:r>
      <w:r w:rsidRPr="00367A96">
        <w:rPr>
          <w:rFonts w:ascii="Times New Roman" w:hAnsi="Times New Roman" w:cs="Times New Roman"/>
          <w:sz w:val="28"/>
          <w:szCs w:val="28"/>
        </w:rPr>
        <w:t xml:space="preserve">что оно подразумевало. </w:t>
      </w:r>
    </w:p>
    <w:p w:rsidR="00774685" w:rsidRPr="00367A96" w:rsidRDefault="00774685" w:rsidP="008613E3">
      <w:pPr>
        <w:jc w:val="both"/>
        <w:rPr>
          <w:rFonts w:ascii="Times New Roman" w:hAnsi="Times New Roman" w:cs="Times New Roman"/>
          <w:sz w:val="28"/>
          <w:szCs w:val="28"/>
        </w:rPr>
      </w:pPr>
      <w:r w:rsidRPr="00367A96">
        <w:rPr>
          <w:rFonts w:ascii="Times New Roman" w:hAnsi="Times New Roman" w:cs="Times New Roman"/>
          <w:sz w:val="28"/>
          <w:szCs w:val="28"/>
        </w:rPr>
        <w:t>XLII. 1. И</w:t>
      </w:r>
      <w:r w:rsidR="00CC7616" w:rsidRPr="00367A96">
        <w:rPr>
          <w:rFonts w:ascii="Times New Roman" w:hAnsi="Times New Roman" w:cs="Times New Roman"/>
          <w:sz w:val="28"/>
          <w:szCs w:val="28"/>
        </w:rPr>
        <w:t xml:space="preserve">бо Его, отведенного к Пилату,  </w:t>
      </w:r>
      <w:r w:rsidRPr="00367A96">
        <w:rPr>
          <w:rFonts w:ascii="Times New Roman" w:hAnsi="Times New Roman" w:cs="Times New Roman"/>
          <w:sz w:val="28"/>
          <w:szCs w:val="28"/>
        </w:rPr>
        <w:t>начали обвинять в том, что Он</w:t>
      </w:r>
      <w:r w:rsidR="00A13485" w:rsidRPr="00367A96">
        <w:rPr>
          <w:rFonts w:ascii="Times New Roman" w:hAnsi="Times New Roman" w:cs="Times New Roman"/>
          <w:sz w:val="28"/>
          <w:szCs w:val="28"/>
        </w:rPr>
        <w:t xml:space="preserve"> объявляет Себя Христом Царем, </w:t>
      </w:r>
      <w:r w:rsidR="00A13485" w:rsidRPr="00367A96">
        <w:rPr>
          <w:rStyle w:val="a5"/>
          <w:rFonts w:ascii="Times New Roman" w:hAnsi="Times New Roman" w:cs="Times New Roman"/>
          <w:color w:val="0070C0"/>
          <w:sz w:val="28"/>
          <w:szCs w:val="28"/>
        </w:rPr>
        <w:footnoteReference w:id="1225"/>
      </w:r>
      <w:r w:rsidRPr="00367A96">
        <w:rPr>
          <w:rFonts w:ascii="Times New Roman" w:hAnsi="Times New Roman" w:cs="Times New Roman"/>
          <w:sz w:val="28"/>
          <w:szCs w:val="28"/>
        </w:rPr>
        <w:t xml:space="preserve"> без сомнения, «Сыном Божьим, гр</w:t>
      </w:r>
      <w:r w:rsidR="00767EF6" w:rsidRPr="00367A96">
        <w:rPr>
          <w:rFonts w:ascii="Times New Roman" w:hAnsi="Times New Roman" w:cs="Times New Roman"/>
          <w:sz w:val="28"/>
          <w:szCs w:val="28"/>
        </w:rPr>
        <w:t xml:space="preserve">ядущим воссесть одесную Бога». </w:t>
      </w:r>
      <w:r w:rsidRPr="00367A96">
        <w:rPr>
          <w:rFonts w:ascii="Times New Roman" w:hAnsi="Times New Roman" w:cs="Times New Roman"/>
          <w:sz w:val="28"/>
          <w:szCs w:val="28"/>
        </w:rPr>
        <w:t xml:space="preserve">Впрочем, они, не зная точно, назвал ли Он Себя Сыном </w:t>
      </w:r>
      <w:r w:rsidR="00767EF6" w:rsidRPr="00367A96">
        <w:rPr>
          <w:rFonts w:ascii="Times New Roman" w:hAnsi="Times New Roman" w:cs="Times New Roman"/>
          <w:sz w:val="28"/>
          <w:szCs w:val="28"/>
        </w:rPr>
        <w:t xml:space="preserve">Божьим, </w:t>
      </w:r>
      <w:r w:rsidRPr="00367A96">
        <w:rPr>
          <w:rFonts w:ascii="Times New Roman" w:hAnsi="Times New Roman" w:cs="Times New Roman"/>
          <w:sz w:val="28"/>
          <w:szCs w:val="28"/>
        </w:rPr>
        <w:t>обвиняли бы Его на основании друг</w:t>
      </w:r>
      <w:r w:rsidR="00767EF6" w:rsidRPr="00367A96">
        <w:rPr>
          <w:rFonts w:ascii="Times New Roman" w:hAnsi="Times New Roman" w:cs="Times New Roman"/>
          <w:sz w:val="28"/>
          <w:szCs w:val="28"/>
        </w:rPr>
        <w:t xml:space="preserve">ого имени, если бы из Его слов </w:t>
      </w:r>
      <w:r w:rsidRPr="00367A96">
        <w:rPr>
          <w:rFonts w:ascii="Times New Roman" w:hAnsi="Times New Roman" w:cs="Times New Roman"/>
          <w:sz w:val="28"/>
          <w:szCs w:val="28"/>
        </w:rPr>
        <w:t>«вы говорите» не следовало, что Он</w:t>
      </w:r>
      <w:r w:rsidR="00767EF6" w:rsidRPr="00367A96">
        <w:rPr>
          <w:rFonts w:ascii="Times New Roman" w:hAnsi="Times New Roman" w:cs="Times New Roman"/>
          <w:sz w:val="28"/>
          <w:szCs w:val="28"/>
        </w:rPr>
        <w:t xml:space="preserve"> есть Тот, о Ком они говорили. </w:t>
      </w:r>
      <w:r w:rsidRPr="00367A96">
        <w:rPr>
          <w:rFonts w:ascii="Times New Roman" w:hAnsi="Times New Roman" w:cs="Times New Roman"/>
          <w:sz w:val="28"/>
          <w:szCs w:val="28"/>
        </w:rPr>
        <w:t xml:space="preserve">И Пилату, спросившему: </w:t>
      </w:r>
      <w:r w:rsidRPr="00367A96">
        <w:rPr>
          <w:rFonts w:ascii="Times New Roman" w:hAnsi="Times New Roman" w:cs="Times New Roman"/>
          <w:i/>
          <w:sz w:val="28"/>
          <w:szCs w:val="28"/>
        </w:rPr>
        <w:t xml:space="preserve">Ты </w:t>
      </w:r>
      <w:r w:rsidR="00767EF6" w:rsidRPr="00367A96">
        <w:rPr>
          <w:rFonts w:ascii="Times New Roman" w:hAnsi="Times New Roman" w:cs="Times New Roman"/>
          <w:i/>
          <w:sz w:val="28"/>
          <w:szCs w:val="28"/>
        </w:rPr>
        <w:t>есть Христос?</w:t>
      </w:r>
      <w:r w:rsidR="00767EF6" w:rsidRPr="00367A96">
        <w:rPr>
          <w:rFonts w:ascii="Times New Roman" w:hAnsi="Times New Roman" w:cs="Times New Roman"/>
          <w:sz w:val="28"/>
          <w:szCs w:val="28"/>
        </w:rPr>
        <w:t xml:space="preserve"> — &lt;Он отве</w:t>
      </w:r>
      <w:r w:rsidR="00A52DC1" w:rsidRPr="00367A96">
        <w:rPr>
          <w:rFonts w:ascii="Times New Roman" w:hAnsi="Times New Roman" w:cs="Times New Roman"/>
          <w:sz w:val="28"/>
          <w:szCs w:val="28"/>
        </w:rPr>
        <w:t xml:space="preserve">тил&gt; </w:t>
      </w:r>
      <w:r w:rsidR="00A52DC1" w:rsidRPr="00367A96">
        <w:rPr>
          <w:rStyle w:val="a5"/>
          <w:rFonts w:ascii="Times New Roman" w:hAnsi="Times New Roman" w:cs="Times New Roman"/>
          <w:color w:val="0070C0"/>
          <w:sz w:val="28"/>
          <w:szCs w:val="28"/>
        </w:rPr>
        <w:footnoteReference w:id="1226"/>
      </w:r>
      <w:r w:rsidR="00767EF6" w:rsidRPr="00367A96">
        <w:rPr>
          <w:rFonts w:ascii="Times New Roman" w:hAnsi="Times New Roman" w:cs="Times New Roman"/>
          <w:sz w:val="28"/>
          <w:szCs w:val="28"/>
        </w:rPr>
        <w:t xml:space="preserve">  </w:t>
      </w:r>
      <w:r w:rsidR="00A52DC1" w:rsidRPr="00367A96">
        <w:rPr>
          <w:rFonts w:ascii="Times New Roman" w:hAnsi="Times New Roman" w:cs="Times New Roman"/>
          <w:sz w:val="28"/>
          <w:szCs w:val="28"/>
        </w:rPr>
        <w:t xml:space="preserve">точно так же: </w:t>
      </w:r>
      <w:r w:rsidR="00A52DC1" w:rsidRPr="00367A96">
        <w:rPr>
          <w:rFonts w:ascii="Times New Roman" w:hAnsi="Times New Roman" w:cs="Times New Roman"/>
          <w:i/>
          <w:sz w:val="28"/>
          <w:szCs w:val="28"/>
        </w:rPr>
        <w:t>Ты говоришь</w:t>
      </w:r>
      <w:r w:rsidR="00A52DC1" w:rsidRPr="00367A96">
        <w:rPr>
          <w:rFonts w:ascii="Times New Roman" w:hAnsi="Times New Roman" w:cs="Times New Roman"/>
          <w:sz w:val="28"/>
          <w:szCs w:val="28"/>
        </w:rPr>
        <w:t xml:space="preserve">, </w:t>
      </w:r>
      <w:r w:rsidR="00A52DC1" w:rsidRPr="00367A96">
        <w:rPr>
          <w:rStyle w:val="a5"/>
          <w:rFonts w:ascii="Times New Roman" w:hAnsi="Times New Roman" w:cs="Times New Roman"/>
          <w:color w:val="0070C0"/>
          <w:sz w:val="28"/>
          <w:szCs w:val="28"/>
        </w:rPr>
        <w:footnoteReference w:id="1227"/>
      </w:r>
      <w:r w:rsidRPr="00367A96">
        <w:rPr>
          <w:rFonts w:ascii="Times New Roman" w:hAnsi="Times New Roman" w:cs="Times New Roman"/>
          <w:sz w:val="28"/>
          <w:szCs w:val="28"/>
        </w:rPr>
        <w:t xml:space="preserve"> — чтобы не возникло впечатления</w:t>
      </w:r>
      <w:r w:rsidR="00767EF6" w:rsidRPr="00367A96">
        <w:rPr>
          <w:rFonts w:ascii="Times New Roman" w:hAnsi="Times New Roman" w:cs="Times New Roman"/>
          <w:sz w:val="28"/>
          <w:szCs w:val="28"/>
        </w:rPr>
        <w:t xml:space="preserve">, что </w:t>
      </w:r>
      <w:r w:rsidRPr="00367A96">
        <w:rPr>
          <w:rFonts w:ascii="Times New Roman" w:hAnsi="Times New Roman" w:cs="Times New Roman"/>
          <w:sz w:val="28"/>
          <w:szCs w:val="28"/>
        </w:rPr>
        <w:t>Он ответил полнее из-за страха пе</w:t>
      </w:r>
      <w:r w:rsidR="00767EF6" w:rsidRPr="00367A96">
        <w:rPr>
          <w:rFonts w:ascii="Times New Roman" w:hAnsi="Times New Roman" w:cs="Times New Roman"/>
          <w:sz w:val="28"/>
          <w:szCs w:val="28"/>
        </w:rPr>
        <w:t xml:space="preserve">ред властью. 2. Итак, Господь  </w:t>
      </w:r>
      <w:r w:rsidRPr="00367A96">
        <w:rPr>
          <w:rFonts w:ascii="Times New Roman" w:hAnsi="Times New Roman" w:cs="Times New Roman"/>
          <w:sz w:val="28"/>
          <w:szCs w:val="28"/>
        </w:rPr>
        <w:t xml:space="preserve">предстал перед судом — </w:t>
      </w:r>
      <w:r w:rsidRPr="00367A96">
        <w:rPr>
          <w:rFonts w:ascii="Times New Roman" w:hAnsi="Times New Roman" w:cs="Times New Roman"/>
          <w:i/>
          <w:sz w:val="28"/>
          <w:szCs w:val="28"/>
        </w:rPr>
        <w:t>и постави</w:t>
      </w:r>
      <w:r w:rsidR="00767EF6" w:rsidRPr="00367A96">
        <w:rPr>
          <w:rFonts w:ascii="Times New Roman" w:hAnsi="Times New Roman" w:cs="Times New Roman"/>
          <w:i/>
          <w:sz w:val="28"/>
          <w:szCs w:val="28"/>
        </w:rPr>
        <w:t xml:space="preserve">л перед судом народ Свой; Сам  </w:t>
      </w:r>
      <w:r w:rsidRPr="00367A96">
        <w:rPr>
          <w:rFonts w:ascii="Times New Roman" w:hAnsi="Times New Roman" w:cs="Times New Roman"/>
          <w:i/>
          <w:sz w:val="28"/>
          <w:szCs w:val="28"/>
        </w:rPr>
        <w:t>Господь на суд пришел со ст</w:t>
      </w:r>
      <w:r w:rsidR="00A52DC1" w:rsidRPr="00367A96">
        <w:rPr>
          <w:rFonts w:ascii="Times New Roman" w:hAnsi="Times New Roman" w:cs="Times New Roman"/>
          <w:i/>
          <w:sz w:val="28"/>
          <w:szCs w:val="28"/>
        </w:rPr>
        <w:t>арейшинами и князьями народа</w:t>
      </w:r>
      <w:r w:rsidR="00A52DC1" w:rsidRPr="00367A96">
        <w:rPr>
          <w:rFonts w:ascii="Times New Roman" w:hAnsi="Times New Roman" w:cs="Times New Roman"/>
          <w:sz w:val="28"/>
          <w:szCs w:val="28"/>
        </w:rPr>
        <w:t>,</w:t>
      </w:r>
      <w:r w:rsidR="00767EF6" w:rsidRPr="00367A96">
        <w:rPr>
          <w:rFonts w:ascii="Times New Roman" w:hAnsi="Times New Roman" w:cs="Times New Roman"/>
          <w:sz w:val="28"/>
          <w:szCs w:val="28"/>
        </w:rPr>
        <w:t xml:space="preserve"> </w:t>
      </w:r>
      <w:r w:rsidR="00A52DC1" w:rsidRPr="00367A96">
        <w:rPr>
          <w:rStyle w:val="a5"/>
          <w:rFonts w:ascii="Times New Roman" w:hAnsi="Times New Roman" w:cs="Times New Roman"/>
          <w:color w:val="0070C0"/>
          <w:sz w:val="28"/>
          <w:szCs w:val="28"/>
        </w:rPr>
        <w:footnoteReference w:id="1228"/>
      </w:r>
      <w:r w:rsidR="00767EF6" w:rsidRPr="00367A96">
        <w:rPr>
          <w:rFonts w:ascii="Times New Roman" w:hAnsi="Times New Roman" w:cs="Times New Roman"/>
          <w:sz w:val="28"/>
          <w:szCs w:val="28"/>
        </w:rPr>
        <w:t xml:space="preserve"> </w:t>
      </w:r>
      <w:r w:rsidRPr="00367A96">
        <w:rPr>
          <w:rFonts w:ascii="Times New Roman" w:hAnsi="Times New Roman" w:cs="Times New Roman"/>
          <w:sz w:val="28"/>
          <w:szCs w:val="28"/>
        </w:rPr>
        <w:t xml:space="preserve">согласно Исайи, — и с этого момента приступил к исполнению всего написанного о Своем страдании: </w:t>
      </w:r>
      <w:r w:rsidRPr="00367A96">
        <w:rPr>
          <w:rFonts w:ascii="Times New Roman" w:hAnsi="Times New Roman" w:cs="Times New Roman"/>
          <w:i/>
          <w:sz w:val="28"/>
          <w:szCs w:val="28"/>
        </w:rPr>
        <w:t xml:space="preserve">взволновались тут же племена и народы замыслили тщетное; восстали цари земли и князья собрались вместе против </w:t>
      </w:r>
      <w:r w:rsidR="00A52DC1" w:rsidRPr="00367A96">
        <w:rPr>
          <w:rFonts w:ascii="Times New Roman" w:hAnsi="Times New Roman" w:cs="Times New Roman"/>
          <w:i/>
          <w:sz w:val="28"/>
          <w:szCs w:val="28"/>
        </w:rPr>
        <w:t>Господа и против Христа Его</w:t>
      </w:r>
      <w:r w:rsidR="00A52DC1" w:rsidRPr="00367A96">
        <w:rPr>
          <w:rFonts w:ascii="Times New Roman" w:hAnsi="Times New Roman" w:cs="Times New Roman"/>
          <w:sz w:val="28"/>
          <w:szCs w:val="28"/>
        </w:rPr>
        <w:t xml:space="preserve">. </w:t>
      </w:r>
      <w:r w:rsidR="00A52DC1" w:rsidRPr="00367A96">
        <w:rPr>
          <w:rStyle w:val="a5"/>
          <w:rFonts w:ascii="Times New Roman" w:hAnsi="Times New Roman" w:cs="Times New Roman"/>
          <w:color w:val="0070C0"/>
          <w:sz w:val="28"/>
          <w:szCs w:val="28"/>
        </w:rPr>
        <w:footnoteReference w:id="1229"/>
      </w:r>
      <w:r w:rsidR="00767EF6" w:rsidRPr="00367A96">
        <w:rPr>
          <w:rFonts w:ascii="Times New Roman" w:hAnsi="Times New Roman" w:cs="Times New Roman"/>
          <w:sz w:val="28"/>
          <w:szCs w:val="28"/>
        </w:rPr>
        <w:t xml:space="preserve">  </w:t>
      </w:r>
      <w:r w:rsidRPr="00367A96">
        <w:rPr>
          <w:rFonts w:ascii="Times New Roman" w:hAnsi="Times New Roman" w:cs="Times New Roman"/>
          <w:sz w:val="28"/>
          <w:szCs w:val="28"/>
        </w:rPr>
        <w:t>«Племена» — римляне, которые был</w:t>
      </w:r>
      <w:r w:rsidR="00767EF6" w:rsidRPr="00367A96">
        <w:rPr>
          <w:rFonts w:ascii="Times New Roman" w:hAnsi="Times New Roman" w:cs="Times New Roman"/>
          <w:sz w:val="28"/>
          <w:szCs w:val="28"/>
        </w:rPr>
        <w:t xml:space="preserve">и с Пилатом; «народы» — колена </w:t>
      </w:r>
      <w:r w:rsidRPr="00367A96">
        <w:rPr>
          <w:rFonts w:ascii="Times New Roman" w:hAnsi="Times New Roman" w:cs="Times New Roman"/>
          <w:sz w:val="28"/>
          <w:szCs w:val="28"/>
        </w:rPr>
        <w:t>Израиля; «цари» &lt;были пред</w:t>
      </w:r>
      <w:r w:rsidR="00A52DC1" w:rsidRPr="00367A96">
        <w:rPr>
          <w:rFonts w:ascii="Times New Roman" w:hAnsi="Times New Roman" w:cs="Times New Roman"/>
          <w:sz w:val="28"/>
          <w:szCs w:val="28"/>
        </w:rPr>
        <w:t xml:space="preserve">ставлены&gt; Иродом; </w:t>
      </w:r>
      <w:r w:rsidR="00A52DC1" w:rsidRPr="00367A96">
        <w:rPr>
          <w:rStyle w:val="a5"/>
          <w:rFonts w:ascii="Times New Roman" w:hAnsi="Times New Roman" w:cs="Times New Roman"/>
          <w:color w:val="0070C0"/>
          <w:sz w:val="28"/>
          <w:szCs w:val="28"/>
        </w:rPr>
        <w:footnoteReference w:id="1230"/>
      </w:r>
      <w:r w:rsidR="00767EF6" w:rsidRPr="00367A96">
        <w:rPr>
          <w:rFonts w:ascii="Times New Roman" w:hAnsi="Times New Roman" w:cs="Times New Roman"/>
          <w:sz w:val="28"/>
          <w:szCs w:val="28"/>
        </w:rPr>
        <w:t xml:space="preserve"> «князья» —  </w:t>
      </w:r>
      <w:r w:rsidRPr="00367A96">
        <w:rPr>
          <w:rFonts w:ascii="Times New Roman" w:hAnsi="Times New Roman" w:cs="Times New Roman"/>
          <w:sz w:val="28"/>
          <w:szCs w:val="28"/>
        </w:rPr>
        <w:t>первосвященниками. 3. В самом деле, О</w:t>
      </w:r>
      <w:r w:rsidR="00A52DC1" w:rsidRPr="00367A96">
        <w:rPr>
          <w:rFonts w:ascii="Times New Roman" w:hAnsi="Times New Roman" w:cs="Times New Roman"/>
          <w:sz w:val="28"/>
          <w:szCs w:val="28"/>
        </w:rPr>
        <w:t xml:space="preserve">н, посланный как дар к Ироду, </w:t>
      </w:r>
      <w:r w:rsidR="00A52DC1" w:rsidRPr="00367A96">
        <w:rPr>
          <w:rStyle w:val="a5"/>
          <w:rFonts w:ascii="Times New Roman" w:hAnsi="Times New Roman" w:cs="Times New Roman"/>
          <w:color w:val="0070C0"/>
          <w:sz w:val="28"/>
          <w:szCs w:val="28"/>
        </w:rPr>
        <w:footnoteReference w:id="1231"/>
      </w:r>
      <w:r w:rsidR="00767EF6" w:rsidRPr="00367A96">
        <w:rPr>
          <w:rFonts w:ascii="Times New Roman" w:hAnsi="Times New Roman" w:cs="Times New Roman"/>
          <w:sz w:val="28"/>
          <w:szCs w:val="28"/>
        </w:rPr>
        <w:t xml:space="preserve"> </w:t>
      </w:r>
      <w:r w:rsidRPr="00367A96">
        <w:rPr>
          <w:rFonts w:ascii="Times New Roman" w:hAnsi="Times New Roman" w:cs="Times New Roman"/>
          <w:sz w:val="28"/>
          <w:szCs w:val="28"/>
        </w:rPr>
        <w:t>подтвердил достоверность сл</w:t>
      </w:r>
      <w:r w:rsidR="00767EF6" w:rsidRPr="00367A96">
        <w:rPr>
          <w:rFonts w:ascii="Times New Roman" w:hAnsi="Times New Roman" w:cs="Times New Roman"/>
          <w:sz w:val="28"/>
          <w:szCs w:val="28"/>
        </w:rPr>
        <w:t xml:space="preserve">ов </w:t>
      </w:r>
      <w:r w:rsidR="00767EF6" w:rsidRPr="00367A96">
        <w:rPr>
          <w:rFonts w:ascii="Times New Roman" w:hAnsi="Times New Roman" w:cs="Times New Roman"/>
          <w:sz w:val="28"/>
          <w:szCs w:val="28"/>
        </w:rPr>
        <w:lastRenderedPageBreak/>
        <w:t xml:space="preserve">Осии. Ведь тот предвещал о  </w:t>
      </w:r>
      <w:r w:rsidRPr="00367A96">
        <w:rPr>
          <w:rFonts w:ascii="Times New Roman" w:hAnsi="Times New Roman" w:cs="Times New Roman"/>
          <w:sz w:val="28"/>
          <w:szCs w:val="28"/>
        </w:rPr>
        <w:t xml:space="preserve">Христе: и поведут Его </w:t>
      </w:r>
      <w:r w:rsidR="00A52DC1" w:rsidRPr="00367A96">
        <w:rPr>
          <w:rFonts w:ascii="Times New Roman" w:hAnsi="Times New Roman" w:cs="Times New Roman"/>
          <w:sz w:val="28"/>
          <w:szCs w:val="28"/>
        </w:rPr>
        <w:t xml:space="preserve">связанным в подношение </w:t>
      </w:r>
      <w:r w:rsidR="00A52DC1" w:rsidRPr="00367A96">
        <w:rPr>
          <w:rStyle w:val="a5"/>
          <w:rFonts w:ascii="Times New Roman" w:hAnsi="Times New Roman" w:cs="Times New Roman"/>
          <w:color w:val="0070C0"/>
          <w:sz w:val="28"/>
          <w:szCs w:val="28"/>
        </w:rPr>
        <w:footnoteReference w:id="1232"/>
      </w:r>
      <w:r w:rsidR="00A52DC1" w:rsidRPr="00367A96">
        <w:rPr>
          <w:rFonts w:ascii="Times New Roman" w:hAnsi="Times New Roman" w:cs="Times New Roman"/>
          <w:sz w:val="28"/>
          <w:szCs w:val="28"/>
        </w:rPr>
        <w:t xml:space="preserve"> царю. </w:t>
      </w:r>
      <w:r w:rsidR="00A52DC1" w:rsidRPr="00367A96">
        <w:rPr>
          <w:rStyle w:val="a5"/>
          <w:rFonts w:ascii="Times New Roman" w:hAnsi="Times New Roman" w:cs="Times New Roman"/>
          <w:color w:val="0070C0"/>
          <w:sz w:val="28"/>
          <w:szCs w:val="28"/>
        </w:rPr>
        <w:footnoteReference w:id="1233"/>
      </w:r>
      <w:r w:rsidR="00767EF6" w:rsidRPr="00367A96">
        <w:rPr>
          <w:rFonts w:ascii="Times New Roman" w:hAnsi="Times New Roman" w:cs="Times New Roman"/>
          <w:sz w:val="28"/>
          <w:szCs w:val="28"/>
        </w:rPr>
        <w:t xml:space="preserve">  </w:t>
      </w:r>
      <w:r w:rsidRPr="00367A96">
        <w:rPr>
          <w:rFonts w:ascii="Times New Roman" w:hAnsi="Times New Roman" w:cs="Times New Roman"/>
          <w:sz w:val="28"/>
          <w:szCs w:val="28"/>
        </w:rPr>
        <w:t>Возрадовался Ирод, увидев Иисуса, но не усл</w:t>
      </w:r>
      <w:r w:rsidR="00A52DC1" w:rsidRPr="00367A96">
        <w:rPr>
          <w:rFonts w:ascii="Times New Roman" w:hAnsi="Times New Roman" w:cs="Times New Roman"/>
          <w:sz w:val="28"/>
          <w:szCs w:val="28"/>
        </w:rPr>
        <w:t xml:space="preserve">ышал от Него ни одного слова. </w:t>
      </w:r>
      <w:r w:rsidR="00A52DC1" w:rsidRPr="00367A96">
        <w:rPr>
          <w:rStyle w:val="a5"/>
          <w:rFonts w:ascii="Times New Roman" w:hAnsi="Times New Roman" w:cs="Times New Roman"/>
          <w:color w:val="0070C0"/>
          <w:sz w:val="28"/>
          <w:szCs w:val="28"/>
        </w:rPr>
        <w:footnoteReference w:id="1234"/>
      </w:r>
      <w:r w:rsidR="00767EF6" w:rsidRPr="00367A96">
        <w:rPr>
          <w:rFonts w:ascii="Times New Roman" w:hAnsi="Times New Roman" w:cs="Times New Roman"/>
          <w:sz w:val="28"/>
          <w:szCs w:val="28"/>
        </w:rPr>
        <w:t xml:space="preserve"> </w:t>
      </w:r>
      <w:r w:rsidRPr="00367A96">
        <w:rPr>
          <w:rFonts w:ascii="Times New Roman" w:hAnsi="Times New Roman" w:cs="Times New Roman"/>
          <w:sz w:val="28"/>
          <w:szCs w:val="28"/>
        </w:rPr>
        <w:t xml:space="preserve">Ведь </w:t>
      </w:r>
      <w:r w:rsidRPr="00367A96">
        <w:rPr>
          <w:rFonts w:ascii="Times New Roman" w:hAnsi="Times New Roman" w:cs="Times New Roman"/>
          <w:i/>
          <w:sz w:val="28"/>
          <w:szCs w:val="28"/>
        </w:rPr>
        <w:t>словно агнец перед стриг</w:t>
      </w:r>
      <w:r w:rsidR="00A52DC1" w:rsidRPr="00367A96">
        <w:rPr>
          <w:rFonts w:ascii="Times New Roman" w:hAnsi="Times New Roman" w:cs="Times New Roman"/>
          <w:i/>
          <w:sz w:val="28"/>
          <w:szCs w:val="28"/>
        </w:rPr>
        <w:t>ущим, Он не отверз уст Своих</w:t>
      </w:r>
      <w:r w:rsidR="00A52DC1" w:rsidRPr="00367A96">
        <w:rPr>
          <w:rFonts w:ascii="Times New Roman" w:hAnsi="Times New Roman" w:cs="Times New Roman"/>
          <w:sz w:val="28"/>
          <w:szCs w:val="28"/>
        </w:rPr>
        <w:t xml:space="preserve">, </w:t>
      </w:r>
      <w:r w:rsidR="00A52DC1" w:rsidRPr="00367A96">
        <w:rPr>
          <w:rStyle w:val="a5"/>
          <w:rFonts w:ascii="Times New Roman" w:hAnsi="Times New Roman" w:cs="Times New Roman"/>
          <w:color w:val="0070C0"/>
          <w:sz w:val="28"/>
          <w:szCs w:val="28"/>
        </w:rPr>
        <w:footnoteReference w:id="1235"/>
      </w:r>
      <w:r w:rsidR="00767EF6" w:rsidRPr="00367A96">
        <w:rPr>
          <w:rFonts w:ascii="Times New Roman" w:hAnsi="Times New Roman" w:cs="Times New Roman"/>
          <w:sz w:val="28"/>
          <w:szCs w:val="28"/>
        </w:rPr>
        <w:t xml:space="preserve"> </w:t>
      </w:r>
      <w:r w:rsidRPr="00367A96">
        <w:rPr>
          <w:rFonts w:ascii="Times New Roman" w:hAnsi="Times New Roman" w:cs="Times New Roman"/>
          <w:sz w:val="28"/>
          <w:szCs w:val="28"/>
        </w:rPr>
        <w:t>так ка</w:t>
      </w:r>
      <w:r w:rsidR="00A52DC1" w:rsidRPr="00367A96">
        <w:rPr>
          <w:rFonts w:ascii="Times New Roman" w:hAnsi="Times New Roman" w:cs="Times New Roman"/>
          <w:sz w:val="28"/>
          <w:szCs w:val="28"/>
        </w:rPr>
        <w:t xml:space="preserve">к Господь дал Ему язык учения, </w:t>
      </w:r>
      <w:r w:rsidR="00A52DC1" w:rsidRPr="00367A96">
        <w:rPr>
          <w:rStyle w:val="a5"/>
          <w:rFonts w:ascii="Times New Roman" w:hAnsi="Times New Roman" w:cs="Times New Roman"/>
          <w:color w:val="0070C0"/>
          <w:sz w:val="28"/>
          <w:szCs w:val="28"/>
        </w:rPr>
        <w:footnoteReference w:id="1236"/>
      </w:r>
      <w:r w:rsidR="00A52DC1" w:rsidRPr="00367A96">
        <w:rPr>
          <w:rFonts w:ascii="Times New Roman" w:hAnsi="Times New Roman" w:cs="Times New Roman"/>
          <w:sz w:val="28"/>
          <w:szCs w:val="28"/>
        </w:rPr>
        <w:t xml:space="preserve"> чтобы Он знал, когда </w:t>
      </w:r>
      <w:r w:rsidR="00A52DC1" w:rsidRPr="00367A96">
        <w:rPr>
          <w:rStyle w:val="a5"/>
          <w:rFonts w:ascii="Times New Roman" w:hAnsi="Times New Roman" w:cs="Times New Roman"/>
          <w:color w:val="0070C0"/>
          <w:sz w:val="28"/>
          <w:szCs w:val="28"/>
        </w:rPr>
        <w:footnoteReference w:id="1237"/>
      </w:r>
      <w:r w:rsidRPr="00367A96">
        <w:rPr>
          <w:rFonts w:ascii="Times New Roman" w:hAnsi="Times New Roman" w:cs="Times New Roman"/>
          <w:sz w:val="28"/>
          <w:szCs w:val="28"/>
        </w:rPr>
        <w:t xml:space="preserve"> Ему следует говорить речи; тот, ко</w:t>
      </w:r>
      <w:r w:rsidR="008751A0" w:rsidRPr="00367A96">
        <w:rPr>
          <w:rFonts w:ascii="Times New Roman" w:hAnsi="Times New Roman" w:cs="Times New Roman"/>
          <w:sz w:val="28"/>
          <w:szCs w:val="28"/>
        </w:rPr>
        <w:t xml:space="preserve">нечно, язык, который Он тогда  </w:t>
      </w:r>
      <w:r w:rsidRPr="00367A96">
        <w:rPr>
          <w:rFonts w:ascii="Times New Roman" w:hAnsi="Times New Roman" w:cs="Times New Roman"/>
          <w:sz w:val="28"/>
          <w:szCs w:val="28"/>
        </w:rPr>
        <w:t>посредством молчания удостов</w:t>
      </w:r>
      <w:r w:rsidR="008751A0" w:rsidRPr="00367A96">
        <w:rPr>
          <w:rFonts w:ascii="Times New Roman" w:hAnsi="Times New Roman" w:cs="Times New Roman"/>
          <w:sz w:val="28"/>
          <w:szCs w:val="28"/>
        </w:rPr>
        <w:t xml:space="preserve">ерил как прилипший, по словам  </w:t>
      </w:r>
      <w:r w:rsidR="00C14488" w:rsidRPr="00367A96">
        <w:rPr>
          <w:rFonts w:ascii="Times New Roman" w:hAnsi="Times New Roman" w:cs="Times New Roman"/>
          <w:sz w:val="28"/>
          <w:szCs w:val="28"/>
        </w:rPr>
        <w:t xml:space="preserve">псалма, к Его гортани. </w:t>
      </w:r>
      <w:r w:rsidR="00C14488" w:rsidRPr="00367A96">
        <w:rPr>
          <w:rStyle w:val="a5"/>
          <w:rFonts w:ascii="Times New Roman" w:hAnsi="Times New Roman" w:cs="Times New Roman"/>
          <w:color w:val="0070C0"/>
          <w:sz w:val="28"/>
          <w:szCs w:val="28"/>
        </w:rPr>
        <w:footnoteReference w:id="1238"/>
      </w:r>
      <w:r w:rsidRPr="00367A96">
        <w:rPr>
          <w:rFonts w:ascii="Times New Roman" w:hAnsi="Times New Roman" w:cs="Times New Roman"/>
          <w:sz w:val="28"/>
          <w:szCs w:val="28"/>
        </w:rPr>
        <w:t xml:space="preserve"> 4. И</w:t>
      </w:r>
      <w:r w:rsidR="008751A0" w:rsidRPr="00367A96">
        <w:rPr>
          <w:rFonts w:ascii="Times New Roman" w:hAnsi="Times New Roman" w:cs="Times New Roman"/>
          <w:sz w:val="28"/>
          <w:szCs w:val="28"/>
        </w:rPr>
        <w:t xml:space="preserve"> Варавва, превосходивший всех  </w:t>
      </w:r>
      <w:r w:rsidRPr="00367A96">
        <w:rPr>
          <w:rFonts w:ascii="Times New Roman" w:hAnsi="Times New Roman" w:cs="Times New Roman"/>
          <w:sz w:val="28"/>
          <w:szCs w:val="28"/>
        </w:rPr>
        <w:t>преступностью, одаривается жизнью как добрый человек, для Христа ж</w:t>
      </w:r>
      <w:r w:rsidR="008751A0" w:rsidRPr="00367A96">
        <w:rPr>
          <w:rFonts w:ascii="Times New Roman" w:hAnsi="Times New Roman" w:cs="Times New Roman"/>
          <w:sz w:val="28"/>
          <w:szCs w:val="28"/>
        </w:rPr>
        <w:t xml:space="preserve">е, </w:t>
      </w:r>
      <w:r w:rsidRPr="00367A96">
        <w:rPr>
          <w:rFonts w:ascii="Times New Roman" w:hAnsi="Times New Roman" w:cs="Times New Roman"/>
          <w:sz w:val="28"/>
          <w:szCs w:val="28"/>
        </w:rPr>
        <w:t>превосходившего всех праведн</w:t>
      </w:r>
      <w:r w:rsidR="008751A0" w:rsidRPr="00367A96">
        <w:rPr>
          <w:rFonts w:ascii="Times New Roman" w:hAnsi="Times New Roman" w:cs="Times New Roman"/>
          <w:sz w:val="28"/>
          <w:szCs w:val="28"/>
        </w:rPr>
        <w:t xml:space="preserve">остью, требуют смерти как для  </w:t>
      </w:r>
      <w:r w:rsidR="00C14488" w:rsidRPr="00367A96">
        <w:rPr>
          <w:rFonts w:ascii="Times New Roman" w:hAnsi="Times New Roman" w:cs="Times New Roman"/>
          <w:sz w:val="28"/>
          <w:szCs w:val="28"/>
        </w:rPr>
        <w:t xml:space="preserve">убийцы. </w:t>
      </w:r>
      <w:r w:rsidR="00C14488" w:rsidRPr="00367A96">
        <w:rPr>
          <w:rStyle w:val="a5"/>
          <w:rFonts w:ascii="Times New Roman" w:hAnsi="Times New Roman" w:cs="Times New Roman"/>
          <w:color w:val="0070C0"/>
          <w:sz w:val="28"/>
          <w:szCs w:val="28"/>
        </w:rPr>
        <w:footnoteReference w:id="1239"/>
      </w:r>
      <w:r w:rsidRPr="00367A96">
        <w:rPr>
          <w:rFonts w:ascii="Times New Roman" w:hAnsi="Times New Roman" w:cs="Times New Roman"/>
          <w:sz w:val="28"/>
          <w:szCs w:val="28"/>
        </w:rPr>
        <w:t xml:space="preserve"> Но и двух злодеев рас</w:t>
      </w:r>
      <w:r w:rsidR="00C14488" w:rsidRPr="00367A96">
        <w:rPr>
          <w:rFonts w:ascii="Times New Roman" w:hAnsi="Times New Roman" w:cs="Times New Roman"/>
          <w:sz w:val="28"/>
          <w:szCs w:val="28"/>
        </w:rPr>
        <w:t xml:space="preserve">пинают рядом с Ним, </w:t>
      </w:r>
      <w:r w:rsidR="00C14488" w:rsidRPr="00367A96">
        <w:rPr>
          <w:rStyle w:val="a5"/>
          <w:rFonts w:ascii="Times New Roman" w:hAnsi="Times New Roman" w:cs="Times New Roman"/>
          <w:color w:val="0070C0"/>
          <w:sz w:val="28"/>
          <w:szCs w:val="28"/>
        </w:rPr>
        <w:footnoteReference w:id="1240"/>
      </w:r>
      <w:r w:rsidR="008751A0" w:rsidRPr="00367A96">
        <w:rPr>
          <w:rFonts w:ascii="Times New Roman" w:hAnsi="Times New Roman" w:cs="Times New Roman"/>
          <w:sz w:val="28"/>
          <w:szCs w:val="28"/>
        </w:rPr>
        <w:t xml:space="preserve"> чтобы Он  </w:t>
      </w:r>
      <w:r w:rsidRPr="00367A96">
        <w:rPr>
          <w:rFonts w:ascii="Times New Roman" w:hAnsi="Times New Roman" w:cs="Times New Roman"/>
          <w:sz w:val="28"/>
          <w:szCs w:val="28"/>
        </w:rPr>
        <w:t>оказался причислен к преступн</w:t>
      </w:r>
      <w:r w:rsidR="00C14488" w:rsidRPr="00367A96">
        <w:rPr>
          <w:rFonts w:ascii="Times New Roman" w:hAnsi="Times New Roman" w:cs="Times New Roman"/>
          <w:sz w:val="28"/>
          <w:szCs w:val="28"/>
        </w:rPr>
        <w:t xml:space="preserve">икам. </w:t>
      </w:r>
      <w:r w:rsidR="00C14488" w:rsidRPr="00367A96">
        <w:rPr>
          <w:rStyle w:val="a5"/>
          <w:rFonts w:ascii="Times New Roman" w:hAnsi="Times New Roman" w:cs="Times New Roman"/>
          <w:color w:val="0070C0"/>
          <w:sz w:val="28"/>
          <w:szCs w:val="28"/>
        </w:rPr>
        <w:footnoteReference w:id="1241"/>
      </w:r>
      <w:r w:rsidR="00C14488" w:rsidRPr="00367A96">
        <w:rPr>
          <w:rFonts w:ascii="Times New Roman" w:hAnsi="Times New Roman" w:cs="Times New Roman"/>
          <w:sz w:val="28"/>
          <w:szCs w:val="28"/>
        </w:rPr>
        <w:t xml:space="preserve"> Одежду </w:t>
      </w:r>
      <w:r w:rsidR="00C14488" w:rsidRPr="00367A96">
        <w:rPr>
          <w:rStyle w:val="a5"/>
          <w:rFonts w:ascii="Times New Roman" w:hAnsi="Times New Roman" w:cs="Times New Roman"/>
          <w:color w:val="0070C0"/>
          <w:sz w:val="28"/>
          <w:szCs w:val="28"/>
        </w:rPr>
        <w:footnoteReference w:id="1242"/>
      </w:r>
      <w:r w:rsidR="00C14488" w:rsidRPr="00367A96">
        <w:rPr>
          <w:rFonts w:ascii="Times New Roman" w:hAnsi="Times New Roman" w:cs="Times New Roman"/>
          <w:sz w:val="28"/>
          <w:szCs w:val="28"/>
        </w:rPr>
        <w:t xml:space="preserve"> Его, &lt;частью&gt; </w:t>
      </w:r>
      <w:r w:rsidR="00C14488" w:rsidRPr="00367A96">
        <w:rPr>
          <w:rStyle w:val="a5"/>
          <w:rFonts w:ascii="Times New Roman" w:hAnsi="Times New Roman" w:cs="Times New Roman"/>
          <w:color w:val="0070C0"/>
          <w:sz w:val="28"/>
          <w:szCs w:val="28"/>
        </w:rPr>
        <w:footnoteReference w:id="1243"/>
      </w:r>
      <w:r w:rsidR="008751A0" w:rsidRPr="00367A96">
        <w:rPr>
          <w:rFonts w:ascii="Times New Roman" w:hAnsi="Times New Roman" w:cs="Times New Roman"/>
          <w:sz w:val="28"/>
          <w:szCs w:val="28"/>
        </w:rPr>
        <w:t xml:space="preserve">  </w:t>
      </w:r>
      <w:r w:rsidRPr="00367A96">
        <w:rPr>
          <w:rFonts w:ascii="Times New Roman" w:hAnsi="Times New Roman" w:cs="Times New Roman"/>
          <w:sz w:val="28"/>
          <w:szCs w:val="28"/>
        </w:rPr>
        <w:t>поделенную солдатами, частью уступле</w:t>
      </w:r>
      <w:r w:rsidR="00C14488" w:rsidRPr="00367A96">
        <w:rPr>
          <w:rFonts w:ascii="Times New Roman" w:hAnsi="Times New Roman" w:cs="Times New Roman"/>
          <w:sz w:val="28"/>
          <w:szCs w:val="28"/>
        </w:rPr>
        <w:t xml:space="preserve">нную &lt;одному из них&gt; по жребию, </w:t>
      </w:r>
      <w:r w:rsidR="00C14488" w:rsidRPr="00367A96">
        <w:rPr>
          <w:rStyle w:val="a5"/>
          <w:rFonts w:ascii="Times New Roman" w:hAnsi="Times New Roman" w:cs="Times New Roman"/>
          <w:color w:val="0070C0"/>
          <w:sz w:val="28"/>
          <w:szCs w:val="28"/>
        </w:rPr>
        <w:footnoteReference w:id="1244"/>
      </w:r>
      <w:r w:rsidRPr="00367A96">
        <w:rPr>
          <w:rFonts w:ascii="Times New Roman" w:hAnsi="Times New Roman" w:cs="Times New Roman"/>
          <w:sz w:val="28"/>
          <w:szCs w:val="28"/>
        </w:rPr>
        <w:t xml:space="preserve"> Маркион, конечно, устранил с о</w:t>
      </w:r>
      <w:r w:rsidR="008751A0" w:rsidRPr="00367A96">
        <w:rPr>
          <w:rFonts w:ascii="Times New Roman" w:hAnsi="Times New Roman" w:cs="Times New Roman"/>
          <w:sz w:val="28"/>
          <w:szCs w:val="28"/>
        </w:rPr>
        <w:t xml:space="preserve">глядкой на пророчество псалма: </w:t>
      </w:r>
      <w:r w:rsidRPr="00367A96">
        <w:rPr>
          <w:rFonts w:ascii="Times New Roman" w:hAnsi="Times New Roman" w:cs="Times New Roman"/>
          <w:i/>
          <w:sz w:val="28"/>
          <w:szCs w:val="28"/>
        </w:rPr>
        <w:t>Разделили между собой одежд</w:t>
      </w:r>
      <w:r w:rsidR="008751A0" w:rsidRPr="00367A96">
        <w:rPr>
          <w:rFonts w:ascii="Times New Roman" w:hAnsi="Times New Roman" w:cs="Times New Roman"/>
          <w:i/>
          <w:sz w:val="28"/>
          <w:szCs w:val="28"/>
        </w:rPr>
        <w:t xml:space="preserve">ы Мои и об одежде Моей бросили </w:t>
      </w:r>
      <w:r w:rsidR="00C14488" w:rsidRPr="00367A96">
        <w:rPr>
          <w:rFonts w:ascii="Times New Roman" w:hAnsi="Times New Roman" w:cs="Times New Roman"/>
          <w:i/>
          <w:sz w:val="28"/>
          <w:szCs w:val="28"/>
        </w:rPr>
        <w:t>жребий</w:t>
      </w:r>
      <w:r w:rsidR="00C14488" w:rsidRPr="00367A96">
        <w:rPr>
          <w:rFonts w:ascii="Times New Roman" w:hAnsi="Times New Roman" w:cs="Times New Roman"/>
          <w:sz w:val="28"/>
          <w:szCs w:val="28"/>
        </w:rPr>
        <w:t xml:space="preserve">. </w:t>
      </w:r>
      <w:r w:rsidR="00C14488" w:rsidRPr="00367A96">
        <w:rPr>
          <w:rStyle w:val="a5"/>
          <w:rFonts w:ascii="Times New Roman" w:hAnsi="Times New Roman" w:cs="Times New Roman"/>
          <w:color w:val="0070C0"/>
          <w:sz w:val="28"/>
          <w:szCs w:val="28"/>
        </w:rPr>
        <w:footnoteReference w:id="1245"/>
      </w:r>
      <w:r w:rsidRPr="00367A96">
        <w:rPr>
          <w:rFonts w:ascii="Times New Roman" w:hAnsi="Times New Roman" w:cs="Times New Roman"/>
          <w:sz w:val="28"/>
          <w:szCs w:val="28"/>
        </w:rPr>
        <w:t xml:space="preserve"> Устрани в таком случае </w:t>
      </w:r>
      <w:r w:rsidR="008751A0" w:rsidRPr="00367A96">
        <w:rPr>
          <w:rFonts w:ascii="Times New Roman" w:hAnsi="Times New Roman" w:cs="Times New Roman"/>
          <w:sz w:val="28"/>
          <w:szCs w:val="28"/>
        </w:rPr>
        <w:t xml:space="preserve">и сам крест. Ведь тот же самый </w:t>
      </w:r>
      <w:r w:rsidRPr="00367A96">
        <w:rPr>
          <w:rFonts w:ascii="Times New Roman" w:hAnsi="Times New Roman" w:cs="Times New Roman"/>
          <w:sz w:val="28"/>
          <w:szCs w:val="28"/>
        </w:rPr>
        <w:t xml:space="preserve">псалом не молчит о нем: </w:t>
      </w:r>
      <w:r w:rsidRPr="00367A96">
        <w:rPr>
          <w:rFonts w:ascii="Times New Roman" w:hAnsi="Times New Roman" w:cs="Times New Roman"/>
          <w:i/>
          <w:sz w:val="28"/>
          <w:szCs w:val="28"/>
        </w:rPr>
        <w:t>Прон</w:t>
      </w:r>
      <w:r w:rsidR="00C14488" w:rsidRPr="00367A96">
        <w:rPr>
          <w:rFonts w:ascii="Times New Roman" w:hAnsi="Times New Roman" w:cs="Times New Roman"/>
          <w:i/>
          <w:sz w:val="28"/>
          <w:szCs w:val="28"/>
        </w:rPr>
        <w:t>зили руки Мои и ноги</w:t>
      </w:r>
      <w:r w:rsidR="00C14488" w:rsidRPr="00367A96">
        <w:rPr>
          <w:rFonts w:ascii="Times New Roman" w:hAnsi="Times New Roman" w:cs="Times New Roman"/>
          <w:sz w:val="28"/>
          <w:szCs w:val="28"/>
        </w:rPr>
        <w:t xml:space="preserve">. </w:t>
      </w:r>
      <w:r w:rsidR="00C14488" w:rsidRPr="00367A96">
        <w:rPr>
          <w:rStyle w:val="a5"/>
          <w:rFonts w:ascii="Times New Roman" w:hAnsi="Times New Roman" w:cs="Times New Roman"/>
          <w:color w:val="0070C0"/>
          <w:sz w:val="28"/>
          <w:szCs w:val="28"/>
        </w:rPr>
        <w:footnoteReference w:id="1246"/>
      </w:r>
      <w:r w:rsidR="008751A0" w:rsidRPr="00367A96">
        <w:rPr>
          <w:rFonts w:ascii="Times New Roman" w:hAnsi="Times New Roman" w:cs="Times New Roman"/>
          <w:sz w:val="28"/>
          <w:szCs w:val="28"/>
        </w:rPr>
        <w:t xml:space="preserve"> Там мы  </w:t>
      </w:r>
      <w:r w:rsidRPr="00367A96">
        <w:rPr>
          <w:rFonts w:ascii="Times New Roman" w:hAnsi="Times New Roman" w:cs="Times New Roman"/>
          <w:sz w:val="28"/>
          <w:szCs w:val="28"/>
        </w:rPr>
        <w:t>читаем обо всем, что касается конца:</w:t>
      </w:r>
      <w:r w:rsidR="008751A0" w:rsidRPr="00367A96">
        <w:rPr>
          <w:rFonts w:ascii="Times New Roman" w:hAnsi="Times New Roman" w:cs="Times New Roman"/>
          <w:sz w:val="28"/>
          <w:szCs w:val="28"/>
        </w:rPr>
        <w:t xml:space="preserve"> </w:t>
      </w:r>
      <w:r w:rsidR="00C14488" w:rsidRPr="00367A96">
        <w:rPr>
          <w:rFonts w:ascii="Times New Roman" w:hAnsi="Times New Roman" w:cs="Times New Roman"/>
          <w:i/>
          <w:sz w:val="28"/>
          <w:szCs w:val="28"/>
        </w:rPr>
        <w:t xml:space="preserve">Окружили Меня псы, собрание </w:t>
      </w:r>
      <w:r w:rsidR="00C14488" w:rsidRPr="00367A96">
        <w:rPr>
          <w:rStyle w:val="a5"/>
          <w:rFonts w:ascii="Times New Roman" w:hAnsi="Times New Roman" w:cs="Times New Roman"/>
          <w:color w:val="0070C0"/>
          <w:sz w:val="28"/>
          <w:szCs w:val="28"/>
        </w:rPr>
        <w:footnoteReference w:id="1247"/>
      </w:r>
      <w:r w:rsidR="008751A0" w:rsidRPr="00367A96">
        <w:rPr>
          <w:rFonts w:ascii="Times New Roman" w:hAnsi="Times New Roman" w:cs="Times New Roman"/>
          <w:sz w:val="28"/>
          <w:szCs w:val="28"/>
        </w:rPr>
        <w:t xml:space="preserve"> </w:t>
      </w:r>
      <w:r w:rsidR="00C14488" w:rsidRPr="00367A96">
        <w:rPr>
          <w:rFonts w:ascii="Times New Roman" w:hAnsi="Times New Roman" w:cs="Times New Roman"/>
          <w:i/>
          <w:sz w:val="28"/>
          <w:szCs w:val="28"/>
        </w:rPr>
        <w:t>злодеев взяло Меня в осаду.</w:t>
      </w:r>
      <w:r w:rsidR="00C14488" w:rsidRPr="00367A96">
        <w:rPr>
          <w:rFonts w:ascii="Times New Roman" w:hAnsi="Times New Roman" w:cs="Times New Roman"/>
          <w:sz w:val="28"/>
          <w:szCs w:val="28"/>
        </w:rPr>
        <w:t xml:space="preserve"> </w:t>
      </w:r>
      <w:r w:rsidR="00C14488" w:rsidRPr="00367A96">
        <w:rPr>
          <w:rStyle w:val="a5"/>
          <w:rFonts w:ascii="Times New Roman" w:hAnsi="Times New Roman" w:cs="Times New Roman"/>
          <w:color w:val="0070C0"/>
          <w:sz w:val="28"/>
          <w:szCs w:val="28"/>
        </w:rPr>
        <w:footnoteReference w:id="1248"/>
      </w:r>
      <w:r w:rsidRPr="00367A96">
        <w:rPr>
          <w:rFonts w:ascii="Times New Roman" w:hAnsi="Times New Roman" w:cs="Times New Roman"/>
          <w:sz w:val="28"/>
          <w:szCs w:val="28"/>
        </w:rPr>
        <w:t xml:space="preserve"> </w:t>
      </w:r>
      <w:r w:rsidR="008751A0" w:rsidRPr="00367A96">
        <w:rPr>
          <w:rFonts w:ascii="Times New Roman" w:hAnsi="Times New Roman" w:cs="Times New Roman"/>
          <w:i/>
          <w:sz w:val="28"/>
          <w:szCs w:val="28"/>
        </w:rPr>
        <w:t xml:space="preserve">Все, которые смотрели на Меня, </w:t>
      </w:r>
      <w:r w:rsidRPr="00367A96">
        <w:rPr>
          <w:rFonts w:ascii="Times New Roman" w:hAnsi="Times New Roman" w:cs="Times New Roman"/>
          <w:i/>
          <w:sz w:val="28"/>
          <w:szCs w:val="28"/>
        </w:rPr>
        <w:t>насмехались надо Мною; гово</w:t>
      </w:r>
      <w:r w:rsidR="008751A0" w:rsidRPr="00367A96">
        <w:rPr>
          <w:rFonts w:ascii="Times New Roman" w:hAnsi="Times New Roman" w:cs="Times New Roman"/>
          <w:i/>
          <w:sz w:val="28"/>
          <w:szCs w:val="28"/>
        </w:rPr>
        <w:t xml:space="preserve">рили устами и кивали головами: </w:t>
      </w:r>
      <w:r w:rsidRPr="00367A96">
        <w:rPr>
          <w:rFonts w:ascii="Times New Roman" w:hAnsi="Times New Roman" w:cs="Times New Roman"/>
          <w:i/>
          <w:sz w:val="28"/>
          <w:szCs w:val="28"/>
        </w:rPr>
        <w:t>Он надеялся на Бога, пусть Тот о</w:t>
      </w:r>
      <w:r w:rsidR="00C14488" w:rsidRPr="00367A96">
        <w:rPr>
          <w:rFonts w:ascii="Times New Roman" w:hAnsi="Times New Roman" w:cs="Times New Roman"/>
          <w:i/>
          <w:sz w:val="28"/>
          <w:szCs w:val="28"/>
        </w:rPr>
        <w:t>свободит Его</w:t>
      </w:r>
      <w:r w:rsidR="00C14488" w:rsidRPr="00367A96">
        <w:rPr>
          <w:rFonts w:ascii="Times New Roman" w:hAnsi="Times New Roman" w:cs="Times New Roman"/>
          <w:sz w:val="28"/>
          <w:szCs w:val="28"/>
        </w:rPr>
        <w:t xml:space="preserve">. </w:t>
      </w:r>
      <w:r w:rsidR="00C14488" w:rsidRPr="00367A96">
        <w:rPr>
          <w:rStyle w:val="a5"/>
          <w:rFonts w:ascii="Times New Roman" w:hAnsi="Times New Roman" w:cs="Times New Roman"/>
          <w:color w:val="0070C0"/>
          <w:sz w:val="28"/>
          <w:szCs w:val="28"/>
        </w:rPr>
        <w:footnoteReference w:id="1249"/>
      </w:r>
      <w:r w:rsidR="008751A0" w:rsidRPr="00367A96">
        <w:rPr>
          <w:rFonts w:ascii="Times New Roman" w:hAnsi="Times New Roman" w:cs="Times New Roman"/>
          <w:sz w:val="28"/>
          <w:szCs w:val="28"/>
        </w:rPr>
        <w:t xml:space="preserve"> Кчему &lt;теперь&gt; </w:t>
      </w:r>
      <w:r w:rsidRPr="00367A96">
        <w:rPr>
          <w:rFonts w:ascii="Times New Roman" w:hAnsi="Times New Roman" w:cs="Times New Roman"/>
          <w:sz w:val="28"/>
          <w:szCs w:val="28"/>
        </w:rPr>
        <w:t>уже свидетельство одежд? Получ</w:t>
      </w:r>
      <w:r w:rsidR="008751A0" w:rsidRPr="00367A96">
        <w:rPr>
          <w:rFonts w:ascii="Times New Roman" w:hAnsi="Times New Roman" w:cs="Times New Roman"/>
          <w:sz w:val="28"/>
          <w:szCs w:val="28"/>
        </w:rPr>
        <w:t xml:space="preserve">ай барыш за свою ложь: одеяние </w:t>
      </w:r>
      <w:r w:rsidRPr="00367A96">
        <w:rPr>
          <w:rFonts w:ascii="Times New Roman" w:hAnsi="Times New Roman" w:cs="Times New Roman"/>
          <w:sz w:val="28"/>
          <w:szCs w:val="28"/>
        </w:rPr>
        <w:t>Христа — весь псалом. 5. А вот</w:t>
      </w:r>
      <w:r w:rsidR="00C14488" w:rsidRPr="00367A96">
        <w:rPr>
          <w:rFonts w:ascii="Times New Roman" w:hAnsi="Times New Roman" w:cs="Times New Roman"/>
          <w:sz w:val="28"/>
          <w:szCs w:val="28"/>
        </w:rPr>
        <w:t xml:space="preserve"> и стихии потрясаются. </w:t>
      </w:r>
      <w:r w:rsidR="00C14488" w:rsidRPr="00367A96">
        <w:rPr>
          <w:rStyle w:val="a5"/>
          <w:rFonts w:ascii="Times New Roman" w:hAnsi="Times New Roman" w:cs="Times New Roman"/>
          <w:color w:val="0070C0"/>
          <w:sz w:val="28"/>
          <w:szCs w:val="28"/>
        </w:rPr>
        <w:footnoteReference w:id="1250"/>
      </w:r>
      <w:r w:rsidR="008751A0" w:rsidRPr="00367A96">
        <w:rPr>
          <w:rFonts w:ascii="Times New Roman" w:hAnsi="Times New Roman" w:cs="Times New Roman"/>
          <w:sz w:val="28"/>
          <w:szCs w:val="28"/>
        </w:rPr>
        <w:t xml:space="preserve"> Ведь  </w:t>
      </w:r>
      <w:r w:rsidRPr="00367A96">
        <w:rPr>
          <w:rFonts w:ascii="Times New Roman" w:hAnsi="Times New Roman" w:cs="Times New Roman"/>
          <w:sz w:val="28"/>
          <w:szCs w:val="28"/>
        </w:rPr>
        <w:t>страдал их Господь. Впрочем, если бы был поражен противник, небо озарилось бы светом, солнце скорее бы запрыгало в лучах, день скорее бы остановился, с удовол</w:t>
      </w:r>
      <w:r w:rsidR="00CC289F" w:rsidRPr="00367A96">
        <w:rPr>
          <w:rFonts w:ascii="Times New Roman" w:hAnsi="Times New Roman" w:cs="Times New Roman"/>
          <w:sz w:val="28"/>
          <w:szCs w:val="28"/>
        </w:rPr>
        <w:t xml:space="preserve">ьствием взирая на </w:t>
      </w:r>
      <w:r w:rsidR="00CC289F" w:rsidRPr="00367A96">
        <w:rPr>
          <w:rFonts w:ascii="Times New Roman" w:hAnsi="Times New Roman" w:cs="Times New Roman"/>
          <w:sz w:val="28"/>
          <w:szCs w:val="28"/>
        </w:rPr>
        <w:lastRenderedPageBreak/>
        <w:t xml:space="preserve">висящего на  </w:t>
      </w:r>
      <w:r w:rsidRPr="00367A96">
        <w:rPr>
          <w:rFonts w:ascii="Times New Roman" w:hAnsi="Times New Roman" w:cs="Times New Roman"/>
          <w:sz w:val="28"/>
          <w:szCs w:val="28"/>
        </w:rPr>
        <w:t>кресте Христа Маркиона. Мне и эти док</w:t>
      </w:r>
      <w:r w:rsidR="00CC289F" w:rsidRPr="00367A96">
        <w:rPr>
          <w:rFonts w:ascii="Times New Roman" w:hAnsi="Times New Roman" w:cs="Times New Roman"/>
          <w:sz w:val="28"/>
          <w:szCs w:val="28"/>
        </w:rPr>
        <w:t xml:space="preserve">азательства сгодились бы, даже </w:t>
      </w:r>
      <w:r w:rsidRPr="00367A96">
        <w:rPr>
          <w:rFonts w:ascii="Times New Roman" w:hAnsi="Times New Roman" w:cs="Times New Roman"/>
          <w:sz w:val="28"/>
          <w:szCs w:val="28"/>
        </w:rPr>
        <w:t>если бы они не были предсказан</w:t>
      </w:r>
      <w:r w:rsidR="00CC289F" w:rsidRPr="00367A96">
        <w:rPr>
          <w:rFonts w:ascii="Times New Roman" w:hAnsi="Times New Roman" w:cs="Times New Roman"/>
          <w:sz w:val="28"/>
          <w:szCs w:val="28"/>
        </w:rPr>
        <w:t xml:space="preserve">ы: </w:t>
      </w:r>
      <w:r w:rsidR="00CC289F" w:rsidRPr="00367A96">
        <w:rPr>
          <w:rFonts w:ascii="Times New Roman" w:hAnsi="Times New Roman" w:cs="Times New Roman"/>
          <w:i/>
          <w:sz w:val="28"/>
          <w:szCs w:val="28"/>
        </w:rPr>
        <w:t>Небо</w:t>
      </w:r>
      <w:r w:rsidR="00CC289F" w:rsidRPr="00367A96">
        <w:rPr>
          <w:rFonts w:ascii="Times New Roman" w:hAnsi="Times New Roman" w:cs="Times New Roman"/>
          <w:sz w:val="28"/>
          <w:szCs w:val="28"/>
        </w:rPr>
        <w:t xml:space="preserve">, — говорит Исайя, — </w:t>
      </w:r>
      <w:r w:rsidR="00CC289F" w:rsidRPr="00367A96">
        <w:rPr>
          <w:rFonts w:ascii="Times New Roman" w:hAnsi="Times New Roman" w:cs="Times New Roman"/>
          <w:i/>
          <w:sz w:val="28"/>
          <w:szCs w:val="28"/>
        </w:rPr>
        <w:t xml:space="preserve">Я  </w:t>
      </w:r>
      <w:r w:rsidR="009B2107" w:rsidRPr="00367A96">
        <w:rPr>
          <w:rFonts w:ascii="Times New Roman" w:hAnsi="Times New Roman" w:cs="Times New Roman"/>
          <w:i/>
          <w:sz w:val="28"/>
          <w:szCs w:val="28"/>
        </w:rPr>
        <w:t>покрою мраком</w:t>
      </w:r>
      <w:r w:rsidR="009B2107" w:rsidRPr="00367A96">
        <w:rPr>
          <w:rFonts w:ascii="Times New Roman" w:hAnsi="Times New Roman" w:cs="Times New Roman"/>
          <w:sz w:val="28"/>
          <w:szCs w:val="28"/>
        </w:rPr>
        <w:t xml:space="preserve">, </w:t>
      </w:r>
      <w:r w:rsidR="009B2107" w:rsidRPr="00367A96">
        <w:rPr>
          <w:rStyle w:val="a5"/>
          <w:rFonts w:ascii="Times New Roman" w:hAnsi="Times New Roman" w:cs="Times New Roman"/>
          <w:color w:val="0070C0"/>
          <w:sz w:val="28"/>
          <w:szCs w:val="28"/>
        </w:rPr>
        <w:footnoteReference w:id="1251"/>
      </w:r>
      <w:r w:rsidRPr="00367A96">
        <w:rPr>
          <w:rFonts w:ascii="Times New Roman" w:hAnsi="Times New Roman" w:cs="Times New Roman"/>
          <w:sz w:val="28"/>
          <w:szCs w:val="28"/>
        </w:rPr>
        <w:t xml:space="preserve"> — это будет тот д</w:t>
      </w:r>
      <w:r w:rsidR="00CC289F" w:rsidRPr="00367A96">
        <w:rPr>
          <w:rFonts w:ascii="Times New Roman" w:hAnsi="Times New Roman" w:cs="Times New Roman"/>
          <w:sz w:val="28"/>
          <w:szCs w:val="28"/>
        </w:rPr>
        <w:t xml:space="preserve">ень, о котором и Амос: </w:t>
      </w:r>
      <w:r w:rsidR="00CC289F" w:rsidRPr="00367A96">
        <w:rPr>
          <w:rFonts w:ascii="Times New Roman" w:hAnsi="Times New Roman" w:cs="Times New Roman"/>
          <w:i/>
          <w:sz w:val="28"/>
          <w:szCs w:val="28"/>
        </w:rPr>
        <w:t xml:space="preserve">И будет </w:t>
      </w:r>
      <w:r w:rsidRPr="00367A96">
        <w:rPr>
          <w:rFonts w:ascii="Times New Roman" w:hAnsi="Times New Roman" w:cs="Times New Roman"/>
          <w:i/>
          <w:sz w:val="28"/>
          <w:szCs w:val="28"/>
        </w:rPr>
        <w:t>в тот день, — говорит Господь</w:t>
      </w:r>
      <w:r w:rsidR="00CC289F" w:rsidRPr="00367A96">
        <w:rPr>
          <w:rFonts w:ascii="Times New Roman" w:hAnsi="Times New Roman" w:cs="Times New Roman"/>
          <w:i/>
          <w:sz w:val="28"/>
          <w:szCs w:val="28"/>
        </w:rPr>
        <w:t xml:space="preserve">, — зайдет солнце </w:t>
      </w:r>
      <w:r w:rsidR="009B2107" w:rsidRPr="00367A96">
        <w:rPr>
          <w:rFonts w:ascii="Times New Roman" w:hAnsi="Times New Roman" w:cs="Times New Roman"/>
          <w:i/>
          <w:sz w:val="28"/>
          <w:szCs w:val="28"/>
        </w:rPr>
        <w:t>в полдень,</w:t>
      </w:r>
      <w:r w:rsidR="009B2107" w:rsidRPr="00367A96">
        <w:rPr>
          <w:rFonts w:ascii="Times New Roman" w:hAnsi="Times New Roman" w:cs="Times New Roman"/>
          <w:sz w:val="28"/>
          <w:szCs w:val="28"/>
        </w:rPr>
        <w:t xml:space="preserve"> </w:t>
      </w:r>
      <w:r w:rsidR="009B2107" w:rsidRPr="00367A96">
        <w:rPr>
          <w:rStyle w:val="a5"/>
          <w:rFonts w:ascii="Times New Roman" w:hAnsi="Times New Roman" w:cs="Times New Roman"/>
          <w:color w:val="0070C0"/>
          <w:sz w:val="28"/>
          <w:szCs w:val="28"/>
        </w:rPr>
        <w:footnoteReference w:id="1252"/>
      </w:r>
      <w:r w:rsidR="00CC289F" w:rsidRPr="00367A96">
        <w:rPr>
          <w:rFonts w:ascii="Times New Roman" w:hAnsi="Times New Roman" w:cs="Times New Roman"/>
          <w:sz w:val="28"/>
          <w:szCs w:val="28"/>
        </w:rPr>
        <w:t xml:space="preserve"> — </w:t>
      </w:r>
      <w:r w:rsidRPr="00367A96">
        <w:rPr>
          <w:rFonts w:ascii="Times New Roman" w:hAnsi="Times New Roman" w:cs="Times New Roman"/>
          <w:sz w:val="28"/>
          <w:szCs w:val="28"/>
        </w:rPr>
        <w:t>есть у тебя и указание на шестой</w:t>
      </w:r>
      <w:r w:rsidR="009B2107" w:rsidRPr="00367A96">
        <w:rPr>
          <w:rFonts w:ascii="Times New Roman" w:hAnsi="Times New Roman" w:cs="Times New Roman"/>
          <w:sz w:val="28"/>
          <w:szCs w:val="28"/>
        </w:rPr>
        <w:t xml:space="preserve"> час, </w:t>
      </w:r>
      <w:r w:rsidR="009B2107" w:rsidRPr="00367A96">
        <w:rPr>
          <w:rStyle w:val="a5"/>
          <w:rFonts w:ascii="Times New Roman" w:hAnsi="Times New Roman" w:cs="Times New Roman"/>
          <w:color w:val="0070C0"/>
          <w:sz w:val="28"/>
          <w:szCs w:val="28"/>
        </w:rPr>
        <w:footnoteReference w:id="1253"/>
      </w:r>
      <w:r w:rsidR="009B2107" w:rsidRPr="00367A96">
        <w:rPr>
          <w:rFonts w:ascii="Times New Roman" w:hAnsi="Times New Roman" w:cs="Times New Roman"/>
          <w:sz w:val="28"/>
          <w:szCs w:val="28"/>
        </w:rPr>
        <w:t xml:space="preserve"> — </w:t>
      </w:r>
      <w:r w:rsidR="009B2107" w:rsidRPr="00367A96">
        <w:rPr>
          <w:rFonts w:ascii="Times New Roman" w:hAnsi="Times New Roman" w:cs="Times New Roman"/>
          <w:i/>
          <w:sz w:val="28"/>
          <w:szCs w:val="28"/>
        </w:rPr>
        <w:t>и потемнеет на земле</w:t>
      </w:r>
      <w:r w:rsidR="009B2107" w:rsidRPr="00367A96">
        <w:rPr>
          <w:rFonts w:ascii="Times New Roman" w:hAnsi="Times New Roman" w:cs="Times New Roman"/>
          <w:sz w:val="28"/>
          <w:szCs w:val="28"/>
        </w:rPr>
        <w:t xml:space="preserve">. </w:t>
      </w:r>
      <w:r w:rsidR="009B2107" w:rsidRPr="00367A96">
        <w:rPr>
          <w:rStyle w:val="a5"/>
          <w:rFonts w:ascii="Times New Roman" w:hAnsi="Times New Roman" w:cs="Times New Roman"/>
          <w:color w:val="0070C0"/>
          <w:sz w:val="28"/>
          <w:szCs w:val="28"/>
        </w:rPr>
        <w:footnoteReference w:id="1254"/>
      </w:r>
      <w:r w:rsidR="00CC289F" w:rsidRPr="00367A96">
        <w:rPr>
          <w:rFonts w:ascii="Times New Roman" w:hAnsi="Times New Roman" w:cs="Times New Roman"/>
          <w:sz w:val="28"/>
          <w:szCs w:val="28"/>
        </w:rPr>
        <w:t xml:space="preserve"> </w:t>
      </w:r>
      <w:r w:rsidRPr="00367A96">
        <w:rPr>
          <w:rFonts w:ascii="Times New Roman" w:hAnsi="Times New Roman" w:cs="Times New Roman"/>
          <w:sz w:val="28"/>
          <w:szCs w:val="28"/>
        </w:rPr>
        <w:t>Разодралась и завеса Хра</w:t>
      </w:r>
      <w:r w:rsidR="009B2107" w:rsidRPr="00367A96">
        <w:rPr>
          <w:rFonts w:ascii="Times New Roman" w:hAnsi="Times New Roman" w:cs="Times New Roman"/>
          <w:sz w:val="28"/>
          <w:szCs w:val="28"/>
        </w:rPr>
        <w:t xml:space="preserve">ма, </w:t>
      </w:r>
      <w:r w:rsidR="009B2107" w:rsidRPr="00367A96">
        <w:rPr>
          <w:rStyle w:val="a5"/>
          <w:rFonts w:ascii="Times New Roman" w:hAnsi="Times New Roman" w:cs="Times New Roman"/>
          <w:color w:val="0070C0"/>
          <w:sz w:val="28"/>
          <w:szCs w:val="28"/>
        </w:rPr>
        <w:footnoteReference w:id="1255"/>
      </w:r>
      <w:r w:rsidRPr="00367A96">
        <w:rPr>
          <w:rFonts w:ascii="Times New Roman" w:hAnsi="Times New Roman" w:cs="Times New Roman"/>
          <w:sz w:val="28"/>
          <w:szCs w:val="28"/>
        </w:rPr>
        <w:t xml:space="preserve"> ко</w:t>
      </w:r>
      <w:r w:rsidR="00CC289F" w:rsidRPr="00367A96">
        <w:rPr>
          <w:rFonts w:ascii="Times New Roman" w:hAnsi="Times New Roman" w:cs="Times New Roman"/>
          <w:sz w:val="28"/>
          <w:szCs w:val="28"/>
        </w:rPr>
        <w:t xml:space="preserve">гда рванулся ангел, покидающий </w:t>
      </w:r>
      <w:r w:rsidRPr="00367A96">
        <w:rPr>
          <w:rFonts w:ascii="Times New Roman" w:hAnsi="Times New Roman" w:cs="Times New Roman"/>
          <w:sz w:val="28"/>
          <w:szCs w:val="28"/>
        </w:rPr>
        <w:t>дочь Сиона, словно дозорную баш</w:t>
      </w:r>
      <w:r w:rsidR="00CC289F" w:rsidRPr="00367A96">
        <w:rPr>
          <w:rFonts w:ascii="Times New Roman" w:hAnsi="Times New Roman" w:cs="Times New Roman"/>
          <w:sz w:val="28"/>
          <w:szCs w:val="28"/>
        </w:rPr>
        <w:t xml:space="preserve">ню в винограднике и сторожку в </w:t>
      </w:r>
      <w:r w:rsidR="009B2107" w:rsidRPr="00367A96">
        <w:rPr>
          <w:rFonts w:ascii="Times New Roman" w:hAnsi="Times New Roman" w:cs="Times New Roman"/>
          <w:sz w:val="28"/>
          <w:szCs w:val="28"/>
        </w:rPr>
        <w:t xml:space="preserve">огуречном поле. </w:t>
      </w:r>
      <w:r w:rsidR="009B2107" w:rsidRPr="00367A96">
        <w:rPr>
          <w:rStyle w:val="a5"/>
          <w:rFonts w:ascii="Times New Roman" w:hAnsi="Times New Roman" w:cs="Times New Roman"/>
          <w:color w:val="0070C0"/>
          <w:sz w:val="28"/>
          <w:szCs w:val="28"/>
        </w:rPr>
        <w:footnoteReference w:id="1256"/>
      </w:r>
      <w:r w:rsidR="009B2107" w:rsidRPr="00367A96">
        <w:rPr>
          <w:rFonts w:ascii="Times New Roman" w:hAnsi="Times New Roman" w:cs="Times New Roman"/>
          <w:sz w:val="28"/>
          <w:szCs w:val="28"/>
        </w:rPr>
        <w:t xml:space="preserve"> 6. О</w:t>
      </w:r>
      <w:r w:rsidRPr="00367A96">
        <w:rPr>
          <w:rFonts w:ascii="Times New Roman" w:hAnsi="Times New Roman" w:cs="Times New Roman"/>
          <w:sz w:val="28"/>
          <w:szCs w:val="28"/>
        </w:rPr>
        <w:t>, как настой</w:t>
      </w:r>
      <w:r w:rsidR="00CC289F" w:rsidRPr="00367A96">
        <w:rPr>
          <w:rFonts w:ascii="Times New Roman" w:hAnsi="Times New Roman" w:cs="Times New Roman"/>
          <w:sz w:val="28"/>
          <w:szCs w:val="28"/>
        </w:rPr>
        <w:t xml:space="preserve">чиво продолжает Христос являть </w:t>
      </w:r>
      <w:r w:rsidR="009B2107" w:rsidRPr="00367A96">
        <w:rPr>
          <w:rFonts w:ascii="Times New Roman" w:hAnsi="Times New Roman" w:cs="Times New Roman"/>
          <w:sz w:val="28"/>
          <w:szCs w:val="28"/>
        </w:rPr>
        <w:t xml:space="preserve">Себя </w:t>
      </w:r>
      <w:r w:rsidR="009B2107" w:rsidRPr="00367A96">
        <w:rPr>
          <w:rStyle w:val="a5"/>
          <w:rFonts w:ascii="Times New Roman" w:hAnsi="Times New Roman" w:cs="Times New Roman"/>
          <w:color w:val="0070C0"/>
          <w:sz w:val="28"/>
          <w:szCs w:val="28"/>
        </w:rPr>
        <w:footnoteReference w:id="1257"/>
      </w:r>
      <w:r w:rsidRPr="00367A96">
        <w:rPr>
          <w:rFonts w:ascii="Times New Roman" w:hAnsi="Times New Roman" w:cs="Times New Roman"/>
          <w:sz w:val="28"/>
          <w:szCs w:val="28"/>
        </w:rPr>
        <w:t xml:space="preserve"> также и в тридцатом псалм</w:t>
      </w:r>
      <w:r w:rsidR="009B2107" w:rsidRPr="00367A96">
        <w:rPr>
          <w:rFonts w:ascii="Times New Roman" w:hAnsi="Times New Roman" w:cs="Times New Roman"/>
          <w:sz w:val="28"/>
          <w:szCs w:val="28"/>
        </w:rPr>
        <w:t xml:space="preserve">е! Взывал к Отцу: *** </w:t>
      </w:r>
      <w:r w:rsidR="009B2107" w:rsidRPr="00367A96">
        <w:rPr>
          <w:rStyle w:val="a5"/>
          <w:rFonts w:ascii="Times New Roman" w:hAnsi="Times New Roman" w:cs="Times New Roman"/>
          <w:color w:val="0070C0"/>
          <w:sz w:val="28"/>
          <w:szCs w:val="28"/>
        </w:rPr>
        <w:footnoteReference w:id="1258"/>
      </w:r>
      <w:r w:rsidR="00CC289F" w:rsidRPr="00367A96">
        <w:rPr>
          <w:rFonts w:ascii="Times New Roman" w:hAnsi="Times New Roman" w:cs="Times New Roman"/>
          <w:sz w:val="28"/>
          <w:szCs w:val="28"/>
        </w:rPr>
        <w:t xml:space="preserve">, чтобы, </w:t>
      </w:r>
      <w:r w:rsidRPr="00367A96">
        <w:rPr>
          <w:rFonts w:ascii="Times New Roman" w:hAnsi="Times New Roman" w:cs="Times New Roman"/>
          <w:sz w:val="28"/>
          <w:szCs w:val="28"/>
        </w:rPr>
        <w:t xml:space="preserve">даже умирая, в предсмертном </w:t>
      </w:r>
      <w:r w:rsidR="009B2107" w:rsidRPr="00367A96">
        <w:rPr>
          <w:rFonts w:ascii="Times New Roman" w:hAnsi="Times New Roman" w:cs="Times New Roman"/>
          <w:sz w:val="28"/>
          <w:szCs w:val="28"/>
        </w:rPr>
        <w:t xml:space="preserve">слове исполнить пророчества. </w:t>
      </w:r>
      <w:r w:rsidR="009B2107" w:rsidRPr="00367A96">
        <w:rPr>
          <w:rStyle w:val="a5"/>
          <w:rFonts w:ascii="Times New Roman" w:hAnsi="Times New Roman" w:cs="Times New Roman"/>
          <w:color w:val="0070C0"/>
          <w:sz w:val="28"/>
          <w:szCs w:val="28"/>
        </w:rPr>
        <w:footnoteReference w:id="1259"/>
      </w:r>
      <w:r w:rsidR="00CC289F" w:rsidRPr="00367A96">
        <w:rPr>
          <w:rFonts w:ascii="Times New Roman" w:hAnsi="Times New Roman" w:cs="Times New Roman"/>
          <w:sz w:val="28"/>
          <w:szCs w:val="28"/>
        </w:rPr>
        <w:t xml:space="preserve">  </w:t>
      </w:r>
      <w:r w:rsidR="00B8011C" w:rsidRPr="00367A96">
        <w:rPr>
          <w:rFonts w:ascii="Times New Roman" w:hAnsi="Times New Roman" w:cs="Times New Roman"/>
          <w:i/>
          <w:sz w:val="28"/>
          <w:szCs w:val="28"/>
        </w:rPr>
        <w:t>Сказав это, испустил дух</w:t>
      </w:r>
      <w:r w:rsidR="00B8011C" w:rsidRPr="00367A96">
        <w:rPr>
          <w:rFonts w:ascii="Times New Roman" w:hAnsi="Times New Roman" w:cs="Times New Roman"/>
          <w:sz w:val="28"/>
          <w:szCs w:val="28"/>
        </w:rPr>
        <w:t xml:space="preserve">. </w:t>
      </w:r>
      <w:r w:rsidR="00B8011C" w:rsidRPr="00367A96">
        <w:rPr>
          <w:rStyle w:val="a5"/>
          <w:rFonts w:ascii="Times New Roman" w:hAnsi="Times New Roman" w:cs="Times New Roman"/>
          <w:color w:val="0070C0"/>
          <w:sz w:val="28"/>
          <w:szCs w:val="28"/>
        </w:rPr>
        <w:footnoteReference w:id="1260"/>
      </w:r>
      <w:r w:rsidRPr="00367A96">
        <w:rPr>
          <w:rFonts w:ascii="Times New Roman" w:hAnsi="Times New Roman" w:cs="Times New Roman"/>
          <w:sz w:val="28"/>
          <w:szCs w:val="28"/>
        </w:rPr>
        <w:t xml:space="preserve"> Кто? Ду</w:t>
      </w:r>
      <w:r w:rsidR="00CC289F" w:rsidRPr="00367A96">
        <w:rPr>
          <w:rFonts w:ascii="Times New Roman" w:hAnsi="Times New Roman" w:cs="Times New Roman"/>
          <w:sz w:val="28"/>
          <w:szCs w:val="28"/>
        </w:rPr>
        <w:t xml:space="preserve">х — сам себя, или плоть — дух? </w:t>
      </w:r>
      <w:r w:rsidRPr="00367A96">
        <w:rPr>
          <w:rFonts w:ascii="Times New Roman" w:hAnsi="Times New Roman" w:cs="Times New Roman"/>
          <w:sz w:val="28"/>
          <w:szCs w:val="28"/>
        </w:rPr>
        <w:t>Но дух не мог испустить сам се</w:t>
      </w:r>
      <w:r w:rsidR="00CC289F" w:rsidRPr="00367A96">
        <w:rPr>
          <w:rFonts w:ascii="Times New Roman" w:hAnsi="Times New Roman" w:cs="Times New Roman"/>
          <w:sz w:val="28"/>
          <w:szCs w:val="28"/>
        </w:rPr>
        <w:t xml:space="preserve">бя. Один — Тот, Кто испускает, </w:t>
      </w:r>
      <w:r w:rsidRPr="00367A96">
        <w:rPr>
          <w:rFonts w:ascii="Times New Roman" w:hAnsi="Times New Roman" w:cs="Times New Roman"/>
          <w:sz w:val="28"/>
          <w:szCs w:val="28"/>
        </w:rPr>
        <w:t>другой — который испускае</w:t>
      </w:r>
      <w:r w:rsidR="00CC289F" w:rsidRPr="00367A96">
        <w:rPr>
          <w:rFonts w:ascii="Times New Roman" w:hAnsi="Times New Roman" w:cs="Times New Roman"/>
          <w:sz w:val="28"/>
          <w:szCs w:val="28"/>
        </w:rPr>
        <w:t xml:space="preserve">тся. Если испускается дух, он  </w:t>
      </w:r>
      <w:r w:rsidRPr="00367A96">
        <w:rPr>
          <w:rFonts w:ascii="Times New Roman" w:hAnsi="Times New Roman" w:cs="Times New Roman"/>
          <w:sz w:val="28"/>
          <w:szCs w:val="28"/>
        </w:rPr>
        <w:t>неизбежно будет испускаться кем-то ины</w:t>
      </w:r>
      <w:r w:rsidR="00CC289F" w:rsidRPr="00367A96">
        <w:rPr>
          <w:rFonts w:ascii="Times New Roman" w:hAnsi="Times New Roman" w:cs="Times New Roman"/>
          <w:sz w:val="28"/>
          <w:szCs w:val="28"/>
        </w:rPr>
        <w:t xml:space="preserve">м. И если Он был бы лишь </w:t>
      </w:r>
      <w:r w:rsidRPr="00367A96">
        <w:rPr>
          <w:rFonts w:ascii="Times New Roman" w:hAnsi="Times New Roman" w:cs="Times New Roman"/>
          <w:sz w:val="28"/>
          <w:szCs w:val="28"/>
        </w:rPr>
        <w:t>духом, то было бы скорее сказано, ч</w:t>
      </w:r>
      <w:r w:rsidR="00CC289F" w:rsidRPr="00367A96">
        <w:rPr>
          <w:rFonts w:ascii="Times New Roman" w:hAnsi="Times New Roman" w:cs="Times New Roman"/>
          <w:sz w:val="28"/>
          <w:szCs w:val="28"/>
        </w:rPr>
        <w:t xml:space="preserve">то Он ушел, а не испустил дух. </w:t>
      </w:r>
      <w:r w:rsidRPr="00367A96">
        <w:rPr>
          <w:rFonts w:ascii="Times New Roman" w:hAnsi="Times New Roman" w:cs="Times New Roman"/>
          <w:sz w:val="28"/>
          <w:szCs w:val="28"/>
        </w:rPr>
        <w:t>Кто в этом случае испустил дух, е</w:t>
      </w:r>
      <w:r w:rsidR="00CC289F" w:rsidRPr="00367A96">
        <w:rPr>
          <w:rFonts w:ascii="Times New Roman" w:hAnsi="Times New Roman" w:cs="Times New Roman"/>
          <w:sz w:val="28"/>
          <w:szCs w:val="28"/>
        </w:rPr>
        <w:t xml:space="preserve">сли не плоть, которая и дышит, </w:t>
      </w:r>
      <w:r w:rsidRPr="00367A96">
        <w:rPr>
          <w:rFonts w:ascii="Times New Roman" w:hAnsi="Times New Roman" w:cs="Times New Roman"/>
          <w:sz w:val="28"/>
          <w:szCs w:val="28"/>
        </w:rPr>
        <w:t>когда он у нее есть, и, следовател</w:t>
      </w:r>
      <w:r w:rsidR="00CC289F" w:rsidRPr="00367A96">
        <w:rPr>
          <w:rFonts w:ascii="Times New Roman" w:hAnsi="Times New Roman" w:cs="Times New Roman"/>
          <w:sz w:val="28"/>
          <w:szCs w:val="28"/>
        </w:rPr>
        <w:t xml:space="preserve">ьно, испускает его, когда его  </w:t>
      </w:r>
      <w:r w:rsidRPr="00367A96">
        <w:rPr>
          <w:rFonts w:ascii="Times New Roman" w:hAnsi="Times New Roman" w:cs="Times New Roman"/>
          <w:sz w:val="28"/>
          <w:szCs w:val="28"/>
        </w:rPr>
        <w:t xml:space="preserve">лишается? 7. Наконец, если была не </w:t>
      </w:r>
      <w:r w:rsidR="00CC289F" w:rsidRPr="00367A96">
        <w:rPr>
          <w:rFonts w:ascii="Times New Roman" w:hAnsi="Times New Roman" w:cs="Times New Roman"/>
          <w:sz w:val="28"/>
          <w:szCs w:val="28"/>
        </w:rPr>
        <w:t xml:space="preserve">плоть, а призрак плоти, причем </w:t>
      </w:r>
      <w:r w:rsidRPr="00367A96">
        <w:rPr>
          <w:rFonts w:ascii="Times New Roman" w:hAnsi="Times New Roman" w:cs="Times New Roman"/>
          <w:sz w:val="28"/>
          <w:szCs w:val="28"/>
        </w:rPr>
        <w:t>был и призрак духа, а дух сам себя испустил и, испуская, ушел, то, без сомнения, ушел призрак</w:t>
      </w:r>
      <w:r w:rsidR="008613E3" w:rsidRPr="00367A96">
        <w:rPr>
          <w:rFonts w:ascii="Times New Roman" w:hAnsi="Times New Roman" w:cs="Times New Roman"/>
          <w:sz w:val="28"/>
          <w:szCs w:val="28"/>
        </w:rPr>
        <w:t xml:space="preserve">, когда ушел дух, который был  </w:t>
      </w:r>
      <w:r w:rsidRPr="00367A96">
        <w:rPr>
          <w:rFonts w:ascii="Times New Roman" w:hAnsi="Times New Roman" w:cs="Times New Roman"/>
          <w:sz w:val="28"/>
          <w:szCs w:val="28"/>
        </w:rPr>
        <w:t>призраком, и призрака с духом &lt;уже&gt; н</w:t>
      </w:r>
      <w:r w:rsidR="008613E3" w:rsidRPr="00367A96">
        <w:rPr>
          <w:rFonts w:ascii="Times New Roman" w:hAnsi="Times New Roman" w:cs="Times New Roman"/>
          <w:sz w:val="28"/>
          <w:szCs w:val="28"/>
        </w:rPr>
        <w:t xml:space="preserve">игде не было. А поэтому ничего </w:t>
      </w:r>
      <w:r w:rsidRPr="00367A96">
        <w:rPr>
          <w:rFonts w:ascii="Times New Roman" w:hAnsi="Times New Roman" w:cs="Times New Roman"/>
          <w:sz w:val="28"/>
          <w:szCs w:val="28"/>
        </w:rPr>
        <w:t>не осталось на кресте, ничто не висело после испускания духа, ничего у Пилата не было выпрошено, ничего с креста не было снято, ничего в плащаницу не было заве</w:t>
      </w:r>
      <w:r w:rsidR="008613E3" w:rsidRPr="00367A96">
        <w:rPr>
          <w:rFonts w:ascii="Times New Roman" w:hAnsi="Times New Roman" w:cs="Times New Roman"/>
          <w:sz w:val="28"/>
          <w:szCs w:val="28"/>
        </w:rPr>
        <w:t xml:space="preserve">рнуто, ничего в новую гробницу не было положено? </w:t>
      </w:r>
      <w:r w:rsidR="008613E3" w:rsidRPr="00367A96">
        <w:rPr>
          <w:rStyle w:val="a5"/>
          <w:rFonts w:ascii="Times New Roman" w:hAnsi="Times New Roman" w:cs="Times New Roman"/>
          <w:color w:val="0070C0"/>
          <w:sz w:val="28"/>
          <w:szCs w:val="28"/>
        </w:rPr>
        <w:footnoteReference w:id="1261"/>
      </w:r>
      <w:r w:rsidRPr="00367A96">
        <w:rPr>
          <w:rFonts w:ascii="Times New Roman" w:hAnsi="Times New Roman" w:cs="Times New Roman"/>
          <w:sz w:val="28"/>
          <w:szCs w:val="28"/>
        </w:rPr>
        <w:t xml:space="preserve"> Однако это</w:t>
      </w:r>
      <w:r w:rsidR="008613E3" w:rsidRPr="00367A96">
        <w:rPr>
          <w:rFonts w:ascii="Times New Roman" w:hAnsi="Times New Roman" w:cs="Times New Roman"/>
          <w:sz w:val="28"/>
          <w:szCs w:val="28"/>
        </w:rPr>
        <w:t xml:space="preserve"> не так. Что же это было? Если </w:t>
      </w:r>
      <w:r w:rsidRPr="00367A96">
        <w:rPr>
          <w:rFonts w:ascii="Times New Roman" w:hAnsi="Times New Roman" w:cs="Times New Roman"/>
          <w:sz w:val="28"/>
          <w:szCs w:val="28"/>
        </w:rPr>
        <w:t>призрак, то, следовательно, в нем в</w:t>
      </w:r>
      <w:r w:rsidR="008613E3" w:rsidRPr="00367A96">
        <w:rPr>
          <w:rFonts w:ascii="Times New Roman" w:hAnsi="Times New Roman" w:cs="Times New Roman"/>
          <w:sz w:val="28"/>
          <w:szCs w:val="28"/>
        </w:rPr>
        <w:t xml:space="preserve">се еще был и дух. Если ушел дух, </w:t>
      </w:r>
      <w:r w:rsidR="008613E3" w:rsidRPr="00367A96">
        <w:rPr>
          <w:rStyle w:val="a5"/>
          <w:rFonts w:ascii="Times New Roman" w:hAnsi="Times New Roman" w:cs="Times New Roman"/>
          <w:color w:val="0070C0"/>
          <w:sz w:val="28"/>
          <w:szCs w:val="28"/>
        </w:rPr>
        <w:footnoteReference w:id="1262"/>
      </w:r>
      <w:r w:rsidRPr="00367A96">
        <w:rPr>
          <w:rFonts w:ascii="Times New Roman" w:hAnsi="Times New Roman" w:cs="Times New Roman"/>
          <w:sz w:val="28"/>
          <w:szCs w:val="28"/>
        </w:rPr>
        <w:t xml:space="preserve"> следовательно, унес &lt;с со</w:t>
      </w:r>
      <w:r w:rsidR="008613E3" w:rsidRPr="00367A96">
        <w:rPr>
          <w:rFonts w:ascii="Times New Roman" w:hAnsi="Times New Roman" w:cs="Times New Roman"/>
          <w:sz w:val="28"/>
          <w:szCs w:val="28"/>
        </w:rPr>
        <w:t xml:space="preserve">бой&gt; призрак. 8. Еретическому  </w:t>
      </w:r>
      <w:r w:rsidRPr="00367A96">
        <w:rPr>
          <w:rFonts w:ascii="Times New Roman" w:hAnsi="Times New Roman" w:cs="Times New Roman"/>
          <w:sz w:val="28"/>
          <w:szCs w:val="28"/>
        </w:rPr>
        <w:t>бесстыдству остается сказать, что т</w:t>
      </w:r>
      <w:r w:rsidR="008613E3" w:rsidRPr="00367A96">
        <w:rPr>
          <w:rFonts w:ascii="Times New Roman" w:hAnsi="Times New Roman" w:cs="Times New Roman"/>
          <w:sz w:val="28"/>
          <w:szCs w:val="28"/>
        </w:rPr>
        <w:t xml:space="preserve">ам оставался призрак </w:t>
      </w:r>
      <w:r w:rsidR="008613E3" w:rsidRPr="00367A96">
        <w:rPr>
          <w:rFonts w:ascii="Times New Roman" w:hAnsi="Times New Roman" w:cs="Times New Roman"/>
          <w:sz w:val="28"/>
          <w:szCs w:val="28"/>
        </w:rPr>
        <w:lastRenderedPageBreak/>
        <w:t xml:space="preserve">призрака, но, разумеется, </w:t>
      </w:r>
      <w:r w:rsidR="008613E3" w:rsidRPr="00367A96">
        <w:rPr>
          <w:rStyle w:val="a5"/>
          <w:rFonts w:ascii="Times New Roman" w:hAnsi="Times New Roman" w:cs="Times New Roman"/>
          <w:color w:val="0070C0"/>
          <w:sz w:val="28"/>
          <w:szCs w:val="28"/>
        </w:rPr>
        <w:footnoteReference w:id="1263"/>
      </w:r>
      <w:r w:rsidRPr="00367A96">
        <w:rPr>
          <w:rFonts w:ascii="Times New Roman" w:hAnsi="Times New Roman" w:cs="Times New Roman"/>
          <w:sz w:val="28"/>
          <w:szCs w:val="28"/>
        </w:rPr>
        <w:t xml:space="preserve"> Иосиф знал, что бы</w:t>
      </w:r>
      <w:r w:rsidR="008613E3" w:rsidRPr="00367A96">
        <w:rPr>
          <w:rFonts w:ascii="Times New Roman" w:hAnsi="Times New Roman" w:cs="Times New Roman"/>
          <w:sz w:val="28"/>
          <w:szCs w:val="28"/>
        </w:rPr>
        <w:t xml:space="preserve">ло телом то, с чем он поступил </w:t>
      </w:r>
      <w:r w:rsidRPr="00367A96">
        <w:rPr>
          <w:rFonts w:ascii="Times New Roman" w:hAnsi="Times New Roman" w:cs="Times New Roman"/>
          <w:sz w:val="28"/>
          <w:szCs w:val="28"/>
        </w:rPr>
        <w:t>очень благочестиво, тот Иосиф, кот</w:t>
      </w:r>
      <w:r w:rsidR="008613E3" w:rsidRPr="00367A96">
        <w:rPr>
          <w:rFonts w:ascii="Times New Roman" w:hAnsi="Times New Roman" w:cs="Times New Roman"/>
          <w:sz w:val="28"/>
          <w:szCs w:val="28"/>
        </w:rPr>
        <w:t xml:space="preserve">орый не был согласен с иудеями </w:t>
      </w:r>
      <w:r w:rsidRPr="00367A96">
        <w:rPr>
          <w:rFonts w:ascii="Times New Roman" w:hAnsi="Times New Roman" w:cs="Times New Roman"/>
          <w:sz w:val="28"/>
          <w:szCs w:val="28"/>
        </w:rPr>
        <w:t xml:space="preserve">в вопросе, касающемся их </w:t>
      </w:r>
      <w:r w:rsidR="008613E3" w:rsidRPr="00367A96">
        <w:rPr>
          <w:rFonts w:ascii="Times New Roman" w:hAnsi="Times New Roman" w:cs="Times New Roman"/>
          <w:sz w:val="28"/>
          <w:szCs w:val="28"/>
        </w:rPr>
        <w:t xml:space="preserve">преступления, </w:t>
      </w:r>
      <w:r w:rsidR="008613E3" w:rsidRPr="00367A96">
        <w:rPr>
          <w:rStyle w:val="a5"/>
          <w:rFonts w:ascii="Times New Roman" w:hAnsi="Times New Roman" w:cs="Times New Roman"/>
          <w:color w:val="0070C0"/>
          <w:sz w:val="28"/>
          <w:szCs w:val="28"/>
        </w:rPr>
        <w:footnoteReference w:id="1264"/>
      </w:r>
      <w:r w:rsidR="008613E3" w:rsidRPr="00367A96">
        <w:rPr>
          <w:rFonts w:ascii="Times New Roman" w:hAnsi="Times New Roman" w:cs="Times New Roman"/>
          <w:sz w:val="28"/>
          <w:szCs w:val="28"/>
        </w:rPr>
        <w:t xml:space="preserve"> </w:t>
      </w:r>
      <w:r w:rsidR="008613E3" w:rsidRPr="00367A96">
        <w:rPr>
          <w:rFonts w:ascii="Times New Roman" w:hAnsi="Times New Roman" w:cs="Times New Roman"/>
          <w:i/>
          <w:sz w:val="28"/>
          <w:szCs w:val="28"/>
        </w:rPr>
        <w:t xml:space="preserve">блаженный муж,  </w:t>
      </w:r>
      <w:r w:rsidRPr="00367A96">
        <w:rPr>
          <w:rFonts w:ascii="Times New Roman" w:hAnsi="Times New Roman" w:cs="Times New Roman"/>
          <w:i/>
          <w:sz w:val="28"/>
          <w:szCs w:val="28"/>
        </w:rPr>
        <w:t>который не пришел на совет неч</w:t>
      </w:r>
      <w:r w:rsidR="008613E3" w:rsidRPr="00367A96">
        <w:rPr>
          <w:rFonts w:ascii="Times New Roman" w:hAnsi="Times New Roman" w:cs="Times New Roman"/>
          <w:i/>
          <w:sz w:val="28"/>
          <w:szCs w:val="28"/>
        </w:rPr>
        <w:t xml:space="preserve">естивых и на путь грешников не </w:t>
      </w:r>
      <w:r w:rsidRPr="00367A96">
        <w:rPr>
          <w:rFonts w:ascii="Times New Roman" w:hAnsi="Times New Roman" w:cs="Times New Roman"/>
          <w:i/>
          <w:sz w:val="28"/>
          <w:szCs w:val="28"/>
        </w:rPr>
        <w:t>встал,</w:t>
      </w:r>
      <w:r w:rsidR="008613E3" w:rsidRPr="00367A96">
        <w:rPr>
          <w:rFonts w:ascii="Times New Roman" w:hAnsi="Times New Roman" w:cs="Times New Roman"/>
          <w:i/>
          <w:sz w:val="28"/>
          <w:szCs w:val="28"/>
        </w:rPr>
        <w:t xml:space="preserve"> и не воссел на седалище заразы</w:t>
      </w:r>
      <w:r w:rsidR="008613E3" w:rsidRPr="00367A96">
        <w:rPr>
          <w:rFonts w:ascii="Times New Roman" w:hAnsi="Times New Roman" w:cs="Times New Roman"/>
          <w:sz w:val="28"/>
          <w:szCs w:val="28"/>
        </w:rPr>
        <w:t xml:space="preserve">. </w:t>
      </w:r>
      <w:r w:rsidR="008613E3" w:rsidRPr="00367A96">
        <w:rPr>
          <w:rStyle w:val="a5"/>
          <w:rFonts w:ascii="Times New Roman" w:hAnsi="Times New Roman" w:cs="Times New Roman"/>
          <w:color w:val="0070C0"/>
          <w:sz w:val="28"/>
          <w:szCs w:val="28"/>
        </w:rPr>
        <w:footnoteReference w:id="1265"/>
      </w:r>
      <w:r w:rsidRPr="00367A96">
        <w:rPr>
          <w:rFonts w:ascii="Times New Roman" w:hAnsi="Times New Roman" w:cs="Times New Roman"/>
          <w:sz w:val="28"/>
          <w:szCs w:val="28"/>
        </w:rPr>
        <w:t xml:space="preserve"> </w:t>
      </w:r>
    </w:p>
    <w:p w:rsidR="008613E3" w:rsidRPr="00367A96" w:rsidRDefault="008613E3" w:rsidP="00774685">
      <w:pPr>
        <w:rPr>
          <w:rFonts w:ascii="Times New Roman" w:hAnsi="Times New Roman" w:cs="Times New Roman"/>
          <w:sz w:val="28"/>
          <w:szCs w:val="28"/>
        </w:rPr>
      </w:pPr>
    </w:p>
    <w:p w:rsidR="008613E3" w:rsidRPr="00367A96" w:rsidRDefault="008613E3" w:rsidP="00774685">
      <w:pPr>
        <w:rPr>
          <w:rFonts w:ascii="Times New Roman" w:hAnsi="Times New Roman" w:cs="Times New Roman"/>
          <w:sz w:val="28"/>
          <w:szCs w:val="28"/>
        </w:rPr>
      </w:pPr>
    </w:p>
    <w:p w:rsidR="00774685" w:rsidRPr="00367A96" w:rsidRDefault="00774685" w:rsidP="008613E3">
      <w:pPr>
        <w:jc w:val="center"/>
        <w:rPr>
          <w:rFonts w:ascii="Times New Roman" w:hAnsi="Times New Roman" w:cs="Times New Roman"/>
          <w:i/>
          <w:sz w:val="28"/>
          <w:szCs w:val="28"/>
        </w:rPr>
      </w:pPr>
      <w:r w:rsidRPr="00367A96">
        <w:rPr>
          <w:rFonts w:ascii="Times New Roman" w:hAnsi="Times New Roman" w:cs="Times New Roman"/>
          <w:i/>
          <w:sz w:val="28"/>
          <w:szCs w:val="28"/>
        </w:rPr>
        <w:t>Глава 43</w:t>
      </w:r>
    </w:p>
    <w:p w:rsidR="00774685" w:rsidRPr="00367A96" w:rsidRDefault="00774685" w:rsidP="008613E3">
      <w:pPr>
        <w:jc w:val="center"/>
        <w:rPr>
          <w:rFonts w:ascii="Times New Roman" w:hAnsi="Times New Roman" w:cs="Times New Roman"/>
          <w:b/>
          <w:sz w:val="28"/>
          <w:szCs w:val="28"/>
        </w:rPr>
      </w:pPr>
      <w:r w:rsidRPr="00367A96">
        <w:rPr>
          <w:rFonts w:ascii="Times New Roman" w:hAnsi="Times New Roman" w:cs="Times New Roman"/>
          <w:b/>
          <w:sz w:val="28"/>
          <w:szCs w:val="28"/>
        </w:rPr>
        <w:t>О женщинах у гро</w:t>
      </w:r>
      <w:r w:rsidR="008613E3" w:rsidRPr="00367A96">
        <w:rPr>
          <w:rFonts w:ascii="Times New Roman" w:hAnsi="Times New Roman" w:cs="Times New Roman"/>
          <w:b/>
          <w:sz w:val="28"/>
          <w:szCs w:val="28"/>
        </w:rPr>
        <w:t xml:space="preserve">ба и о явлении Христа ученикам </w:t>
      </w:r>
      <w:r w:rsidRPr="00367A96">
        <w:rPr>
          <w:rFonts w:ascii="Times New Roman" w:hAnsi="Times New Roman" w:cs="Times New Roman"/>
          <w:b/>
          <w:sz w:val="28"/>
          <w:szCs w:val="28"/>
        </w:rPr>
        <w:t>(ср.: Евангелие от Л</w:t>
      </w:r>
      <w:r w:rsidR="008613E3" w:rsidRPr="00367A96">
        <w:rPr>
          <w:rFonts w:ascii="Times New Roman" w:hAnsi="Times New Roman" w:cs="Times New Roman"/>
          <w:b/>
          <w:sz w:val="28"/>
          <w:szCs w:val="28"/>
        </w:rPr>
        <w:t xml:space="preserve">уки, 24:1, 4, 9,13—19, 21, 25, </w:t>
      </w:r>
      <w:r w:rsidRPr="00367A96">
        <w:rPr>
          <w:rFonts w:ascii="Times New Roman" w:hAnsi="Times New Roman" w:cs="Times New Roman"/>
          <w:b/>
          <w:sz w:val="28"/>
          <w:szCs w:val="28"/>
        </w:rPr>
        <w:t>38-43, 47)</w:t>
      </w:r>
    </w:p>
    <w:p w:rsidR="00774685" w:rsidRPr="00003F91" w:rsidRDefault="00774685" w:rsidP="00714881">
      <w:pPr>
        <w:jc w:val="both"/>
        <w:rPr>
          <w:rFonts w:ascii="Times New Roman" w:hAnsi="Times New Roman" w:cs="Times New Roman"/>
          <w:sz w:val="28"/>
          <w:szCs w:val="28"/>
        </w:rPr>
      </w:pPr>
      <w:r w:rsidRPr="00367A96">
        <w:rPr>
          <w:rFonts w:ascii="Times New Roman" w:hAnsi="Times New Roman" w:cs="Times New Roman"/>
          <w:sz w:val="28"/>
          <w:szCs w:val="28"/>
        </w:rPr>
        <w:t>1. Следовало, конечно, чтоб</w:t>
      </w:r>
      <w:r w:rsidR="008613E3" w:rsidRPr="00367A96">
        <w:rPr>
          <w:rFonts w:ascii="Times New Roman" w:hAnsi="Times New Roman" w:cs="Times New Roman"/>
          <w:sz w:val="28"/>
          <w:szCs w:val="28"/>
        </w:rPr>
        <w:t xml:space="preserve">ы было предвещено о человеке,  </w:t>
      </w:r>
      <w:r w:rsidRPr="00367A96">
        <w:rPr>
          <w:rFonts w:ascii="Times New Roman" w:hAnsi="Times New Roman" w:cs="Times New Roman"/>
          <w:sz w:val="28"/>
          <w:szCs w:val="28"/>
        </w:rPr>
        <w:t>совершившем погребение Г</w:t>
      </w:r>
      <w:r w:rsidR="008613E3" w:rsidRPr="00367A96">
        <w:rPr>
          <w:rFonts w:ascii="Times New Roman" w:hAnsi="Times New Roman" w:cs="Times New Roman"/>
          <w:sz w:val="28"/>
          <w:szCs w:val="28"/>
        </w:rPr>
        <w:t xml:space="preserve">оспода и уже тогда заслуженно  </w:t>
      </w:r>
      <w:r w:rsidRPr="00367A96">
        <w:rPr>
          <w:rFonts w:ascii="Times New Roman" w:hAnsi="Times New Roman" w:cs="Times New Roman"/>
          <w:sz w:val="28"/>
          <w:szCs w:val="28"/>
        </w:rPr>
        <w:t>благословленном, если пророчество не о</w:t>
      </w:r>
      <w:r w:rsidR="008613E3" w:rsidRPr="00367A96">
        <w:rPr>
          <w:rFonts w:ascii="Times New Roman" w:hAnsi="Times New Roman" w:cs="Times New Roman"/>
          <w:sz w:val="28"/>
          <w:szCs w:val="28"/>
        </w:rPr>
        <w:t xml:space="preserve">бошло молчанием и служение тех </w:t>
      </w:r>
      <w:r w:rsidRPr="00367A96">
        <w:rPr>
          <w:rFonts w:ascii="Times New Roman" w:hAnsi="Times New Roman" w:cs="Times New Roman"/>
          <w:sz w:val="28"/>
          <w:szCs w:val="28"/>
        </w:rPr>
        <w:t>женщин, которые до рассвета при</w:t>
      </w:r>
      <w:r w:rsidR="008613E3" w:rsidRPr="00367A96">
        <w:rPr>
          <w:rFonts w:ascii="Times New Roman" w:hAnsi="Times New Roman" w:cs="Times New Roman"/>
          <w:sz w:val="28"/>
          <w:szCs w:val="28"/>
        </w:rPr>
        <w:t xml:space="preserve">шли ко гробу с приготовленными благовониями. </w:t>
      </w:r>
      <w:r w:rsidR="008613E3" w:rsidRPr="00367A96">
        <w:rPr>
          <w:rStyle w:val="a5"/>
          <w:rFonts w:ascii="Times New Roman" w:hAnsi="Times New Roman" w:cs="Times New Roman"/>
          <w:color w:val="0070C0"/>
          <w:sz w:val="28"/>
          <w:szCs w:val="28"/>
        </w:rPr>
        <w:footnoteReference w:id="1266"/>
      </w:r>
      <w:r w:rsidRPr="00367A96">
        <w:rPr>
          <w:rFonts w:ascii="Times New Roman" w:hAnsi="Times New Roman" w:cs="Times New Roman"/>
          <w:sz w:val="28"/>
          <w:szCs w:val="28"/>
        </w:rPr>
        <w:t xml:space="preserve"> Ведь об этом говорит через Осию: </w:t>
      </w:r>
      <w:r w:rsidRPr="00367A96">
        <w:rPr>
          <w:rFonts w:ascii="Times New Roman" w:hAnsi="Times New Roman" w:cs="Times New Roman"/>
          <w:i/>
          <w:sz w:val="28"/>
          <w:szCs w:val="28"/>
        </w:rPr>
        <w:t>И будут искать</w:t>
      </w:r>
      <w:r w:rsidRPr="00367A96">
        <w:rPr>
          <w:rFonts w:ascii="Times New Roman" w:hAnsi="Times New Roman" w:cs="Times New Roman"/>
          <w:sz w:val="28"/>
          <w:szCs w:val="28"/>
        </w:rPr>
        <w:t xml:space="preserve"> лице </w:t>
      </w:r>
      <w:r w:rsidRPr="00367A96">
        <w:rPr>
          <w:rFonts w:ascii="Times New Roman" w:hAnsi="Times New Roman" w:cs="Times New Roman"/>
          <w:i/>
          <w:sz w:val="28"/>
          <w:szCs w:val="28"/>
        </w:rPr>
        <w:t>Мое; до рассвета подни</w:t>
      </w:r>
      <w:r w:rsidR="00455F25" w:rsidRPr="00367A96">
        <w:rPr>
          <w:rFonts w:ascii="Times New Roman" w:hAnsi="Times New Roman" w:cs="Times New Roman"/>
          <w:i/>
          <w:sz w:val="28"/>
          <w:szCs w:val="28"/>
        </w:rPr>
        <w:t xml:space="preserve">мутся для Меня, говоря: Пойдем </w:t>
      </w:r>
      <w:r w:rsidRPr="00367A96">
        <w:rPr>
          <w:rFonts w:ascii="Times New Roman" w:hAnsi="Times New Roman" w:cs="Times New Roman"/>
          <w:i/>
          <w:sz w:val="28"/>
          <w:szCs w:val="28"/>
        </w:rPr>
        <w:t>и обратимся к Господу, ибо Он поразил &lt;н</w:t>
      </w:r>
      <w:r w:rsidR="00455F25" w:rsidRPr="00367A96">
        <w:rPr>
          <w:rFonts w:ascii="Times New Roman" w:hAnsi="Times New Roman" w:cs="Times New Roman"/>
          <w:i/>
          <w:sz w:val="28"/>
          <w:szCs w:val="28"/>
        </w:rPr>
        <w:t xml:space="preserve">ас&gt; и позаботится </w:t>
      </w:r>
      <w:r w:rsidRPr="00367A96">
        <w:rPr>
          <w:rFonts w:ascii="Times New Roman" w:hAnsi="Times New Roman" w:cs="Times New Roman"/>
          <w:i/>
          <w:sz w:val="28"/>
          <w:szCs w:val="28"/>
        </w:rPr>
        <w:t>о нас, поразил и смилостивит</w:t>
      </w:r>
      <w:r w:rsidR="00455F25" w:rsidRPr="00367A96">
        <w:rPr>
          <w:rFonts w:ascii="Times New Roman" w:hAnsi="Times New Roman" w:cs="Times New Roman"/>
          <w:i/>
          <w:sz w:val="28"/>
          <w:szCs w:val="28"/>
        </w:rPr>
        <w:t xml:space="preserve">ся над нами, исцелит нас через </w:t>
      </w:r>
      <w:r w:rsidRPr="00367A96">
        <w:rPr>
          <w:rFonts w:ascii="Times New Roman" w:hAnsi="Times New Roman" w:cs="Times New Roman"/>
          <w:i/>
          <w:sz w:val="28"/>
          <w:szCs w:val="28"/>
        </w:rPr>
        <w:t>два дня, в третий день воскресн</w:t>
      </w:r>
      <w:r w:rsidR="00E15DEE" w:rsidRPr="00367A96">
        <w:rPr>
          <w:rFonts w:ascii="Times New Roman" w:hAnsi="Times New Roman" w:cs="Times New Roman"/>
          <w:i/>
          <w:sz w:val="28"/>
          <w:szCs w:val="28"/>
        </w:rPr>
        <w:t>ем</w:t>
      </w:r>
      <w:r w:rsidR="00E15DEE" w:rsidRPr="00367A96">
        <w:rPr>
          <w:rFonts w:ascii="Times New Roman" w:hAnsi="Times New Roman" w:cs="Times New Roman"/>
          <w:sz w:val="28"/>
          <w:szCs w:val="28"/>
        </w:rPr>
        <w:t xml:space="preserve">. </w:t>
      </w:r>
      <w:r w:rsidR="00E15DEE" w:rsidRPr="00367A96">
        <w:rPr>
          <w:rStyle w:val="a5"/>
          <w:rFonts w:ascii="Times New Roman" w:hAnsi="Times New Roman" w:cs="Times New Roman"/>
          <w:color w:val="0070C0"/>
          <w:sz w:val="28"/>
          <w:szCs w:val="28"/>
        </w:rPr>
        <w:footnoteReference w:id="1267"/>
      </w:r>
      <w:r w:rsidR="00455F25" w:rsidRPr="00367A96">
        <w:rPr>
          <w:rFonts w:ascii="Times New Roman" w:hAnsi="Times New Roman" w:cs="Times New Roman"/>
          <w:sz w:val="28"/>
          <w:szCs w:val="28"/>
        </w:rPr>
        <w:t xml:space="preserve"> 2. Ибо кто не поверит, что </w:t>
      </w:r>
      <w:r w:rsidRPr="00367A96">
        <w:rPr>
          <w:rFonts w:ascii="Times New Roman" w:hAnsi="Times New Roman" w:cs="Times New Roman"/>
          <w:sz w:val="28"/>
          <w:szCs w:val="28"/>
        </w:rPr>
        <w:t>эти &lt;слова&gt; вновь и вновь пр</w:t>
      </w:r>
      <w:r w:rsidR="00455F25" w:rsidRPr="00367A96">
        <w:rPr>
          <w:rFonts w:ascii="Times New Roman" w:hAnsi="Times New Roman" w:cs="Times New Roman"/>
          <w:sz w:val="28"/>
          <w:szCs w:val="28"/>
        </w:rPr>
        <w:t xml:space="preserve">иходили на ум тех женщин среди </w:t>
      </w:r>
      <w:r w:rsidRPr="00367A96">
        <w:rPr>
          <w:rFonts w:ascii="Times New Roman" w:hAnsi="Times New Roman" w:cs="Times New Roman"/>
          <w:sz w:val="28"/>
          <w:szCs w:val="28"/>
        </w:rPr>
        <w:t>скорби настоящей оставленности — из-за которой они каз</w:t>
      </w:r>
      <w:r w:rsidR="00455F25" w:rsidRPr="00367A96">
        <w:rPr>
          <w:rFonts w:ascii="Times New Roman" w:hAnsi="Times New Roman" w:cs="Times New Roman"/>
          <w:sz w:val="28"/>
          <w:szCs w:val="28"/>
        </w:rPr>
        <w:t xml:space="preserve">ались </w:t>
      </w:r>
      <w:r w:rsidRPr="00367A96">
        <w:rPr>
          <w:rFonts w:ascii="Times New Roman" w:hAnsi="Times New Roman" w:cs="Times New Roman"/>
          <w:sz w:val="28"/>
          <w:szCs w:val="28"/>
        </w:rPr>
        <w:t xml:space="preserve">себе пораженными Господом — </w:t>
      </w:r>
      <w:r w:rsidR="00455F25" w:rsidRPr="00367A96">
        <w:rPr>
          <w:rFonts w:ascii="Times New Roman" w:hAnsi="Times New Roman" w:cs="Times New Roman"/>
          <w:sz w:val="28"/>
          <w:szCs w:val="28"/>
        </w:rPr>
        <w:t xml:space="preserve">и надежды на Его воскресение — </w:t>
      </w:r>
      <w:r w:rsidR="00E15DEE" w:rsidRPr="00367A96">
        <w:rPr>
          <w:rFonts w:ascii="Times New Roman" w:hAnsi="Times New Roman" w:cs="Times New Roman"/>
          <w:sz w:val="28"/>
          <w:szCs w:val="28"/>
        </w:rPr>
        <w:t xml:space="preserve">из-за которой считали, </w:t>
      </w:r>
      <w:r w:rsidR="00E15DEE" w:rsidRPr="00367A96">
        <w:rPr>
          <w:rStyle w:val="a5"/>
          <w:rFonts w:ascii="Times New Roman" w:hAnsi="Times New Roman" w:cs="Times New Roman"/>
          <w:color w:val="0070C0"/>
          <w:sz w:val="28"/>
          <w:szCs w:val="28"/>
        </w:rPr>
        <w:footnoteReference w:id="1268"/>
      </w:r>
      <w:r w:rsidRPr="00367A96">
        <w:rPr>
          <w:rFonts w:ascii="Times New Roman" w:hAnsi="Times New Roman" w:cs="Times New Roman"/>
          <w:sz w:val="28"/>
          <w:szCs w:val="28"/>
        </w:rPr>
        <w:t xml:space="preserve"> что они </w:t>
      </w:r>
      <w:r w:rsidR="00455F25" w:rsidRPr="00367A96">
        <w:rPr>
          <w:rFonts w:ascii="Times New Roman" w:hAnsi="Times New Roman" w:cs="Times New Roman"/>
          <w:sz w:val="28"/>
          <w:szCs w:val="28"/>
        </w:rPr>
        <w:t xml:space="preserve">будут воскрешены? Так Его тело </w:t>
      </w:r>
      <w:r w:rsidRPr="00367A96">
        <w:rPr>
          <w:rFonts w:ascii="Times New Roman" w:hAnsi="Times New Roman" w:cs="Times New Roman"/>
          <w:sz w:val="28"/>
          <w:szCs w:val="28"/>
        </w:rPr>
        <w:t>не было найдено, гробница Его был</w:t>
      </w:r>
      <w:r w:rsidR="00455F25" w:rsidRPr="00367A96">
        <w:rPr>
          <w:rFonts w:ascii="Times New Roman" w:hAnsi="Times New Roman" w:cs="Times New Roman"/>
          <w:sz w:val="28"/>
          <w:szCs w:val="28"/>
        </w:rPr>
        <w:t xml:space="preserve">а устранена из среды, согласно </w:t>
      </w:r>
      <w:r w:rsidR="00E15DEE" w:rsidRPr="00367A96">
        <w:rPr>
          <w:rFonts w:ascii="Times New Roman" w:hAnsi="Times New Roman" w:cs="Times New Roman"/>
          <w:sz w:val="28"/>
          <w:szCs w:val="28"/>
        </w:rPr>
        <w:t xml:space="preserve">Исайи. </w:t>
      </w:r>
      <w:r w:rsidR="00E15DEE" w:rsidRPr="00367A96">
        <w:rPr>
          <w:rStyle w:val="a5"/>
          <w:rFonts w:ascii="Times New Roman" w:hAnsi="Times New Roman" w:cs="Times New Roman"/>
          <w:color w:val="0070C0"/>
          <w:sz w:val="28"/>
          <w:szCs w:val="28"/>
        </w:rPr>
        <w:footnoteReference w:id="1269"/>
      </w:r>
      <w:r w:rsidRPr="00367A96">
        <w:rPr>
          <w:rFonts w:ascii="Times New Roman" w:hAnsi="Times New Roman" w:cs="Times New Roman"/>
          <w:sz w:val="28"/>
          <w:szCs w:val="28"/>
        </w:rPr>
        <w:t xml:space="preserve"> Но в том же </w:t>
      </w:r>
      <w:r w:rsidR="00E15DEE" w:rsidRPr="00367A96">
        <w:rPr>
          <w:rFonts w:ascii="Times New Roman" w:hAnsi="Times New Roman" w:cs="Times New Roman"/>
          <w:sz w:val="28"/>
          <w:szCs w:val="28"/>
        </w:rPr>
        <w:t xml:space="preserve">самом месте явились два ангела. </w:t>
      </w:r>
      <w:r w:rsidR="00E15DEE" w:rsidRPr="00367A96">
        <w:rPr>
          <w:rStyle w:val="a5"/>
          <w:rFonts w:ascii="Times New Roman" w:hAnsi="Times New Roman" w:cs="Times New Roman"/>
          <w:color w:val="0070C0"/>
          <w:sz w:val="28"/>
          <w:szCs w:val="28"/>
        </w:rPr>
        <w:footnoteReference w:id="1270"/>
      </w:r>
      <w:r w:rsidRPr="00367A96">
        <w:rPr>
          <w:rFonts w:ascii="Times New Roman" w:hAnsi="Times New Roman" w:cs="Times New Roman"/>
          <w:sz w:val="28"/>
          <w:szCs w:val="28"/>
        </w:rPr>
        <w:t xml:space="preserve"> Стольки</w:t>
      </w:r>
      <w:r w:rsidR="00455F25" w:rsidRPr="00367A96">
        <w:rPr>
          <w:rFonts w:ascii="Times New Roman" w:hAnsi="Times New Roman" w:cs="Times New Roman"/>
          <w:sz w:val="28"/>
          <w:szCs w:val="28"/>
        </w:rPr>
        <w:t xml:space="preserve">ми </w:t>
      </w:r>
      <w:r w:rsidRPr="00367A96">
        <w:rPr>
          <w:rFonts w:ascii="Times New Roman" w:hAnsi="Times New Roman" w:cs="Times New Roman"/>
          <w:sz w:val="28"/>
          <w:szCs w:val="28"/>
        </w:rPr>
        <w:t>обычно защитник</w:t>
      </w:r>
      <w:r w:rsidR="00455F25" w:rsidRPr="00367A96">
        <w:rPr>
          <w:rFonts w:ascii="Times New Roman" w:hAnsi="Times New Roman" w:cs="Times New Roman"/>
          <w:sz w:val="28"/>
          <w:szCs w:val="28"/>
        </w:rPr>
        <w:t xml:space="preserve">ами пользовалось Божье Слово,  </w:t>
      </w:r>
      <w:r w:rsidRPr="00367A96">
        <w:rPr>
          <w:rFonts w:ascii="Times New Roman" w:hAnsi="Times New Roman" w:cs="Times New Roman"/>
          <w:sz w:val="28"/>
          <w:szCs w:val="28"/>
        </w:rPr>
        <w:t>подт</w:t>
      </w:r>
      <w:r w:rsidR="00E15DEE" w:rsidRPr="00367A96">
        <w:rPr>
          <w:rFonts w:ascii="Times New Roman" w:hAnsi="Times New Roman" w:cs="Times New Roman"/>
          <w:sz w:val="28"/>
          <w:szCs w:val="28"/>
        </w:rPr>
        <w:t xml:space="preserve">верждающееся двумя свидетелями. </w:t>
      </w:r>
      <w:r w:rsidR="00E15DEE" w:rsidRPr="00367A96">
        <w:rPr>
          <w:rStyle w:val="a5"/>
          <w:rFonts w:ascii="Times New Roman" w:hAnsi="Times New Roman" w:cs="Times New Roman"/>
          <w:color w:val="0070C0"/>
          <w:sz w:val="28"/>
          <w:szCs w:val="28"/>
        </w:rPr>
        <w:footnoteReference w:id="1271"/>
      </w:r>
      <w:r w:rsidRPr="00367A96">
        <w:rPr>
          <w:rFonts w:ascii="Times New Roman" w:hAnsi="Times New Roman" w:cs="Times New Roman"/>
          <w:sz w:val="28"/>
          <w:szCs w:val="28"/>
        </w:rPr>
        <w:t xml:space="preserve"> </w:t>
      </w:r>
      <w:r w:rsidR="00455F25" w:rsidRPr="00367A96">
        <w:rPr>
          <w:rFonts w:ascii="Times New Roman" w:hAnsi="Times New Roman" w:cs="Times New Roman"/>
          <w:sz w:val="28"/>
          <w:szCs w:val="28"/>
        </w:rPr>
        <w:t xml:space="preserve">Также и возвращение женщин от  </w:t>
      </w:r>
      <w:r w:rsidR="00E15DEE" w:rsidRPr="00367A96">
        <w:rPr>
          <w:rFonts w:ascii="Times New Roman" w:hAnsi="Times New Roman" w:cs="Times New Roman"/>
          <w:sz w:val="28"/>
          <w:szCs w:val="28"/>
        </w:rPr>
        <w:t xml:space="preserve">гробницы </w:t>
      </w:r>
      <w:r w:rsidR="00E15DEE" w:rsidRPr="00367A96">
        <w:rPr>
          <w:rStyle w:val="a5"/>
          <w:rFonts w:ascii="Times New Roman" w:hAnsi="Times New Roman" w:cs="Times New Roman"/>
          <w:color w:val="0070C0"/>
          <w:sz w:val="28"/>
          <w:szCs w:val="28"/>
        </w:rPr>
        <w:footnoteReference w:id="1272"/>
      </w:r>
      <w:r w:rsidRPr="00367A96">
        <w:rPr>
          <w:rFonts w:ascii="Times New Roman" w:hAnsi="Times New Roman" w:cs="Times New Roman"/>
          <w:sz w:val="28"/>
          <w:szCs w:val="28"/>
        </w:rPr>
        <w:t xml:space="preserve"> и от того видения ангел</w:t>
      </w:r>
      <w:r w:rsidR="00455F25" w:rsidRPr="00367A96">
        <w:rPr>
          <w:rFonts w:ascii="Times New Roman" w:hAnsi="Times New Roman" w:cs="Times New Roman"/>
          <w:sz w:val="28"/>
          <w:szCs w:val="28"/>
        </w:rPr>
        <w:t xml:space="preserve">ов предвидел Исайя: </w:t>
      </w:r>
      <w:r w:rsidR="00455F25" w:rsidRPr="00367A96">
        <w:rPr>
          <w:rFonts w:ascii="Times New Roman" w:hAnsi="Times New Roman" w:cs="Times New Roman"/>
          <w:i/>
          <w:sz w:val="28"/>
          <w:szCs w:val="28"/>
        </w:rPr>
        <w:t>Женщины</w:t>
      </w:r>
      <w:r w:rsidR="00455F25" w:rsidRPr="00367A96">
        <w:rPr>
          <w:rFonts w:ascii="Times New Roman" w:hAnsi="Times New Roman" w:cs="Times New Roman"/>
          <w:sz w:val="28"/>
          <w:szCs w:val="28"/>
        </w:rPr>
        <w:t xml:space="preserve">, — </w:t>
      </w:r>
      <w:r w:rsidRPr="00367A96">
        <w:rPr>
          <w:rFonts w:ascii="Times New Roman" w:hAnsi="Times New Roman" w:cs="Times New Roman"/>
          <w:sz w:val="28"/>
          <w:szCs w:val="28"/>
        </w:rPr>
        <w:t xml:space="preserve">говорит, — </w:t>
      </w:r>
      <w:r w:rsidRPr="00367A96">
        <w:rPr>
          <w:rFonts w:ascii="Times New Roman" w:hAnsi="Times New Roman" w:cs="Times New Roman"/>
          <w:i/>
          <w:sz w:val="28"/>
          <w:szCs w:val="28"/>
        </w:rPr>
        <w:t>[придите,</w:t>
      </w:r>
      <w:r w:rsidR="00EE348E" w:rsidRPr="00367A96">
        <w:rPr>
          <w:rFonts w:ascii="Times New Roman" w:hAnsi="Times New Roman" w:cs="Times New Roman"/>
          <w:i/>
          <w:sz w:val="28"/>
          <w:szCs w:val="28"/>
        </w:rPr>
        <w:t xml:space="preserve">] </w:t>
      </w:r>
      <w:r w:rsidR="00E15DEE" w:rsidRPr="00367A96">
        <w:rPr>
          <w:rStyle w:val="a5"/>
          <w:rFonts w:ascii="Times New Roman" w:hAnsi="Times New Roman" w:cs="Times New Roman"/>
          <w:color w:val="0070C0"/>
          <w:sz w:val="28"/>
          <w:szCs w:val="28"/>
        </w:rPr>
        <w:lastRenderedPageBreak/>
        <w:footnoteReference w:id="1273"/>
      </w:r>
      <w:r w:rsidRPr="00367A96">
        <w:rPr>
          <w:rFonts w:ascii="Times New Roman" w:hAnsi="Times New Roman" w:cs="Times New Roman"/>
          <w:sz w:val="28"/>
          <w:szCs w:val="28"/>
        </w:rPr>
        <w:t xml:space="preserve"> </w:t>
      </w:r>
      <w:r w:rsidRPr="00367A96">
        <w:rPr>
          <w:rFonts w:ascii="Times New Roman" w:hAnsi="Times New Roman" w:cs="Times New Roman"/>
          <w:i/>
          <w:sz w:val="28"/>
          <w:szCs w:val="28"/>
        </w:rPr>
        <w:t>при</w:t>
      </w:r>
      <w:r w:rsidR="00E15DEE" w:rsidRPr="00367A96">
        <w:rPr>
          <w:rFonts w:ascii="Times New Roman" w:hAnsi="Times New Roman" w:cs="Times New Roman"/>
          <w:i/>
          <w:sz w:val="28"/>
          <w:szCs w:val="28"/>
        </w:rPr>
        <w:t>ходящие от видения, придите,</w:t>
      </w:r>
      <w:r w:rsidR="00E15DEE" w:rsidRPr="00367A96">
        <w:rPr>
          <w:rFonts w:ascii="Times New Roman" w:hAnsi="Times New Roman" w:cs="Times New Roman"/>
          <w:sz w:val="28"/>
          <w:szCs w:val="28"/>
        </w:rPr>
        <w:t xml:space="preserve"> </w:t>
      </w:r>
      <w:r w:rsidR="00E15DEE" w:rsidRPr="00367A96">
        <w:rPr>
          <w:rStyle w:val="a5"/>
          <w:rFonts w:ascii="Times New Roman" w:hAnsi="Times New Roman" w:cs="Times New Roman"/>
          <w:color w:val="0070C0"/>
          <w:sz w:val="28"/>
          <w:szCs w:val="28"/>
        </w:rPr>
        <w:footnoteReference w:id="1274"/>
      </w:r>
      <w:r w:rsidR="00455F25" w:rsidRPr="00367A96">
        <w:rPr>
          <w:rFonts w:ascii="Times New Roman" w:hAnsi="Times New Roman" w:cs="Times New Roman"/>
          <w:sz w:val="28"/>
          <w:szCs w:val="28"/>
        </w:rPr>
        <w:t xml:space="preserve"> — </w:t>
      </w:r>
      <w:r w:rsidRPr="00367A96">
        <w:rPr>
          <w:rFonts w:ascii="Times New Roman" w:hAnsi="Times New Roman" w:cs="Times New Roman"/>
          <w:sz w:val="28"/>
          <w:szCs w:val="28"/>
        </w:rPr>
        <w:t>для возвещения, конечно, о в</w:t>
      </w:r>
      <w:r w:rsidR="00455F25" w:rsidRPr="00367A96">
        <w:rPr>
          <w:rFonts w:ascii="Times New Roman" w:hAnsi="Times New Roman" w:cs="Times New Roman"/>
          <w:sz w:val="28"/>
          <w:szCs w:val="28"/>
        </w:rPr>
        <w:t xml:space="preserve">оскресении Господа. 3. Однако  </w:t>
      </w:r>
      <w:r w:rsidRPr="00367A96">
        <w:rPr>
          <w:rFonts w:ascii="Times New Roman" w:hAnsi="Times New Roman" w:cs="Times New Roman"/>
          <w:sz w:val="28"/>
          <w:szCs w:val="28"/>
        </w:rPr>
        <w:t>хорошо &lt;для нас&gt;, что ученики упорствовали в неверии, чтобы вплоть до самого конца продолжалась наша защита, утверждающая, что Иисус объявил Себя учен</w:t>
      </w:r>
      <w:r w:rsidR="00455F25" w:rsidRPr="00367A96">
        <w:rPr>
          <w:rFonts w:ascii="Times New Roman" w:hAnsi="Times New Roman" w:cs="Times New Roman"/>
          <w:sz w:val="28"/>
          <w:szCs w:val="28"/>
        </w:rPr>
        <w:t xml:space="preserve">икам не Кем иным, как Христом  </w:t>
      </w:r>
      <w:r w:rsidRPr="00367A96">
        <w:rPr>
          <w:rFonts w:ascii="Times New Roman" w:hAnsi="Times New Roman" w:cs="Times New Roman"/>
          <w:sz w:val="28"/>
          <w:szCs w:val="28"/>
        </w:rPr>
        <w:t>пророков. Ибо, когда двое из</w:t>
      </w:r>
      <w:r w:rsidR="00455F25" w:rsidRPr="00367A96">
        <w:rPr>
          <w:rFonts w:ascii="Times New Roman" w:hAnsi="Times New Roman" w:cs="Times New Roman"/>
          <w:sz w:val="28"/>
          <w:szCs w:val="28"/>
        </w:rPr>
        <w:t xml:space="preserve"> них совершали путь и Господь  </w:t>
      </w:r>
      <w:r w:rsidRPr="00367A96">
        <w:rPr>
          <w:rFonts w:ascii="Times New Roman" w:hAnsi="Times New Roman" w:cs="Times New Roman"/>
          <w:sz w:val="28"/>
          <w:szCs w:val="28"/>
        </w:rPr>
        <w:t>присоединился к ним, не показывая, Ке</w:t>
      </w:r>
      <w:r w:rsidR="00455F25" w:rsidRPr="00367A96">
        <w:rPr>
          <w:rFonts w:ascii="Times New Roman" w:hAnsi="Times New Roman" w:cs="Times New Roman"/>
          <w:sz w:val="28"/>
          <w:szCs w:val="28"/>
        </w:rPr>
        <w:t xml:space="preserve">м Он был, и даже скрывая Свою  </w:t>
      </w:r>
      <w:r w:rsidR="00E15DEE" w:rsidRPr="00367A96">
        <w:rPr>
          <w:rFonts w:ascii="Times New Roman" w:hAnsi="Times New Roman" w:cs="Times New Roman"/>
          <w:sz w:val="28"/>
          <w:szCs w:val="28"/>
        </w:rPr>
        <w:t xml:space="preserve">осведомленность о произошедшем, </w:t>
      </w:r>
      <w:r w:rsidR="00E15DEE" w:rsidRPr="00367A96">
        <w:rPr>
          <w:rStyle w:val="a5"/>
          <w:rFonts w:ascii="Times New Roman" w:hAnsi="Times New Roman" w:cs="Times New Roman"/>
          <w:color w:val="0070C0"/>
          <w:sz w:val="28"/>
          <w:szCs w:val="28"/>
        </w:rPr>
        <w:footnoteReference w:id="1275"/>
      </w:r>
      <w:r w:rsidRPr="00367A96">
        <w:rPr>
          <w:rFonts w:ascii="Times New Roman" w:hAnsi="Times New Roman" w:cs="Times New Roman"/>
          <w:sz w:val="28"/>
          <w:szCs w:val="28"/>
        </w:rPr>
        <w:t xml:space="preserve"> о</w:t>
      </w:r>
      <w:r w:rsidR="00455F25" w:rsidRPr="00367A96">
        <w:rPr>
          <w:rFonts w:ascii="Times New Roman" w:hAnsi="Times New Roman" w:cs="Times New Roman"/>
          <w:sz w:val="28"/>
          <w:szCs w:val="28"/>
        </w:rPr>
        <w:t xml:space="preserve">ни говорили: </w:t>
      </w:r>
      <w:r w:rsidR="00455F25" w:rsidRPr="00367A96">
        <w:rPr>
          <w:rFonts w:ascii="Times New Roman" w:hAnsi="Times New Roman" w:cs="Times New Roman"/>
          <w:i/>
          <w:sz w:val="28"/>
          <w:szCs w:val="28"/>
        </w:rPr>
        <w:t xml:space="preserve">А мы считали, что </w:t>
      </w:r>
      <w:r w:rsidR="00E15DEE" w:rsidRPr="00367A96">
        <w:rPr>
          <w:rFonts w:ascii="Times New Roman" w:hAnsi="Times New Roman" w:cs="Times New Roman"/>
          <w:i/>
          <w:sz w:val="28"/>
          <w:szCs w:val="28"/>
        </w:rPr>
        <w:t>Он был искупителем Израиля</w:t>
      </w:r>
      <w:r w:rsidR="00E15DEE" w:rsidRPr="00367A96">
        <w:rPr>
          <w:rFonts w:ascii="Times New Roman" w:hAnsi="Times New Roman" w:cs="Times New Roman"/>
          <w:sz w:val="28"/>
          <w:szCs w:val="28"/>
        </w:rPr>
        <w:t xml:space="preserve">, </w:t>
      </w:r>
      <w:r w:rsidR="00E15DEE" w:rsidRPr="00367A96">
        <w:rPr>
          <w:rStyle w:val="a5"/>
          <w:rFonts w:ascii="Times New Roman" w:hAnsi="Times New Roman" w:cs="Times New Roman"/>
          <w:color w:val="0070C0"/>
          <w:sz w:val="28"/>
          <w:szCs w:val="28"/>
        </w:rPr>
        <w:footnoteReference w:id="1276"/>
      </w:r>
      <w:r w:rsidRPr="00367A96">
        <w:rPr>
          <w:rFonts w:ascii="Times New Roman" w:hAnsi="Times New Roman" w:cs="Times New Roman"/>
          <w:sz w:val="28"/>
          <w:szCs w:val="28"/>
        </w:rPr>
        <w:t xml:space="preserve"> — разумеется, их Христом, т. е. &lt;Христом&gt; Творца. 4. Настольк</w:t>
      </w:r>
      <w:r w:rsidR="00F81AE3" w:rsidRPr="00367A96">
        <w:rPr>
          <w:rFonts w:ascii="Times New Roman" w:hAnsi="Times New Roman" w:cs="Times New Roman"/>
          <w:sz w:val="28"/>
          <w:szCs w:val="28"/>
        </w:rPr>
        <w:t xml:space="preserve">о Он был далек ранее от того,  </w:t>
      </w:r>
      <w:r w:rsidRPr="00367A96">
        <w:rPr>
          <w:rFonts w:ascii="Times New Roman" w:hAnsi="Times New Roman" w:cs="Times New Roman"/>
          <w:sz w:val="28"/>
          <w:szCs w:val="28"/>
        </w:rPr>
        <w:t>чтобы объявлять Себя иным. В</w:t>
      </w:r>
      <w:r w:rsidR="00F81AE3" w:rsidRPr="00367A96">
        <w:rPr>
          <w:rFonts w:ascii="Times New Roman" w:hAnsi="Times New Roman" w:cs="Times New Roman"/>
          <w:sz w:val="28"/>
          <w:szCs w:val="28"/>
        </w:rPr>
        <w:t xml:space="preserve">прочем, они не считали бы Его  </w:t>
      </w:r>
      <w:r w:rsidRPr="00367A96">
        <w:rPr>
          <w:rFonts w:ascii="Times New Roman" w:hAnsi="Times New Roman" w:cs="Times New Roman"/>
          <w:sz w:val="28"/>
          <w:szCs w:val="28"/>
        </w:rPr>
        <w:t>принадлежащим Творцу, и Он, счит</w:t>
      </w:r>
      <w:r w:rsidR="00F81AE3" w:rsidRPr="00367A96">
        <w:rPr>
          <w:rFonts w:ascii="Times New Roman" w:hAnsi="Times New Roman" w:cs="Times New Roman"/>
          <w:sz w:val="28"/>
          <w:szCs w:val="28"/>
        </w:rPr>
        <w:t xml:space="preserve">аясь принадлежащим Творцу, не  </w:t>
      </w:r>
      <w:r w:rsidRPr="00367A96">
        <w:rPr>
          <w:rFonts w:ascii="Times New Roman" w:hAnsi="Times New Roman" w:cs="Times New Roman"/>
          <w:sz w:val="28"/>
          <w:szCs w:val="28"/>
        </w:rPr>
        <w:t>потерпел бы такого мнения о Себе, есл</w:t>
      </w:r>
      <w:r w:rsidR="00F81AE3" w:rsidRPr="00367A96">
        <w:rPr>
          <w:rFonts w:ascii="Times New Roman" w:hAnsi="Times New Roman" w:cs="Times New Roman"/>
          <w:sz w:val="28"/>
          <w:szCs w:val="28"/>
        </w:rPr>
        <w:t xml:space="preserve">и бы не был Тем, Кем считался. </w:t>
      </w:r>
      <w:r w:rsidRPr="00367A96">
        <w:rPr>
          <w:rFonts w:ascii="Times New Roman" w:hAnsi="Times New Roman" w:cs="Times New Roman"/>
          <w:sz w:val="28"/>
          <w:szCs w:val="28"/>
        </w:rPr>
        <w:t>Или Он Сам окажется винов</w:t>
      </w:r>
      <w:r w:rsidR="00F81AE3" w:rsidRPr="00367A96">
        <w:rPr>
          <w:rFonts w:ascii="Times New Roman" w:hAnsi="Times New Roman" w:cs="Times New Roman"/>
          <w:sz w:val="28"/>
          <w:szCs w:val="28"/>
        </w:rPr>
        <w:t xml:space="preserve">ником заблуждения и притворным </w:t>
      </w:r>
      <w:r w:rsidRPr="00367A96">
        <w:rPr>
          <w:rFonts w:ascii="Times New Roman" w:hAnsi="Times New Roman" w:cs="Times New Roman"/>
          <w:sz w:val="28"/>
          <w:szCs w:val="28"/>
        </w:rPr>
        <w:t>поборником истины, что против</w:t>
      </w:r>
      <w:r w:rsidR="00F81AE3" w:rsidRPr="00367A96">
        <w:rPr>
          <w:rFonts w:ascii="Times New Roman" w:hAnsi="Times New Roman" w:cs="Times New Roman"/>
          <w:sz w:val="28"/>
          <w:szCs w:val="28"/>
        </w:rPr>
        <w:t xml:space="preserve">оречит званию наилучшего бога. </w:t>
      </w:r>
      <w:r w:rsidRPr="00367A96">
        <w:rPr>
          <w:rFonts w:ascii="Times New Roman" w:hAnsi="Times New Roman" w:cs="Times New Roman"/>
          <w:sz w:val="28"/>
          <w:szCs w:val="28"/>
        </w:rPr>
        <w:t>Но и после воскресения Он показал</w:t>
      </w:r>
      <w:r w:rsidR="00F81AE3" w:rsidRPr="00367A96">
        <w:rPr>
          <w:rFonts w:ascii="Times New Roman" w:hAnsi="Times New Roman" w:cs="Times New Roman"/>
          <w:sz w:val="28"/>
          <w:szCs w:val="28"/>
        </w:rPr>
        <w:t xml:space="preserve"> им Себя не Кем иным, как Тем, </w:t>
      </w:r>
      <w:r w:rsidRPr="00367A96">
        <w:rPr>
          <w:rFonts w:ascii="Times New Roman" w:hAnsi="Times New Roman" w:cs="Times New Roman"/>
          <w:sz w:val="28"/>
          <w:szCs w:val="28"/>
        </w:rPr>
        <w:t>Кем, по их словам, они Его считали. Явн</w:t>
      </w:r>
      <w:r w:rsidR="00F81AE3" w:rsidRPr="00367A96">
        <w:rPr>
          <w:rFonts w:ascii="Times New Roman" w:hAnsi="Times New Roman" w:cs="Times New Roman"/>
          <w:sz w:val="28"/>
          <w:szCs w:val="28"/>
        </w:rPr>
        <w:t xml:space="preserve">ым образом &lt;Он&gt;  </w:t>
      </w:r>
      <w:r w:rsidRPr="00367A96">
        <w:rPr>
          <w:rFonts w:ascii="Times New Roman" w:hAnsi="Times New Roman" w:cs="Times New Roman"/>
          <w:sz w:val="28"/>
          <w:szCs w:val="28"/>
        </w:rPr>
        <w:t xml:space="preserve">обрушился на них: </w:t>
      </w:r>
      <w:r w:rsidRPr="00367A96">
        <w:rPr>
          <w:rFonts w:ascii="Times New Roman" w:hAnsi="Times New Roman" w:cs="Times New Roman"/>
          <w:i/>
          <w:sz w:val="28"/>
          <w:szCs w:val="28"/>
        </w:rPr>
        <w:t xml:space="preserve">О, неразумные </w:t>
      </w:r>
      <w:r w:rsidR="00F81AE3" w:rsidRPr="00367A96">
        <w:rPr>
          <w:rFonts w:ascii="Times New Roman" w:hAnsi="Times New Roman" w:cs="Times New Roman"/>
          <w:i/>
          <w:sz w:val="28"/>
          <w:szCs w:val="28"/>
        </w:rPr>
        <w:t>и медлительные сердцем в &lt;сво</w:t>
      </w:r>
      <w:r w:rsidR="0020765B" w:rsidRPr="00367A96">
        <w:rPr>
          <w:rFonts w:ascii="Times New Roman" w:hAnsi="Times New Roman" w:cs="Times New Roman"/>
          <w:i/>
          <w:sz w:val="28"/>
          <w:szCs w:val="28"/>
        </w:rPr>
        <w:t>ем&gt; неверии всему</w:t>
      </w:r>
      <w:r w:rsidR="0020765B" w:rsidRPr="00367A96">
        <w:rPr>
          <w:rFonts w:ascii="Times New Roman" w:hAnsi="Times New Roman" w:cs="Times New Roman"/>
          <w:sz w:val="28"/>
          <w:szCs w:val="28"/>
        </w:rPr>
        <w:t xml:space="preserve">, </w:t>
      </w:r>
      <w:r w:rsidR="0020765B" w:rsidRPr="00367A96">
        <w:rPr>
          <w:rStyle w:val="a5"/>
          <w:rFonts w:ascii="Times New Roman" w:hAnsi="Times New Roman" w:cs="Times New Roman"/>
          <w:color w:val="0070C0"/>
          <w:sz w:val="28"/>
          <w:szCs w:val="28"/>
        </w:rPr>
        <w:footnoteReference w:id="1277"/>
      </w:r>
      <w:r w:rsidRPr="00367A96">
        <w:rPr>
          <w:rFonts w:ascii="Times New Roman" w:hAnsi="Times New Roman" w:cs="Times New Roman"/>
          <w:sz w:val="28"/>
          <w:szCs w:val="28"/>
        </w:rPr>
        <w:t xml:space="preserve"> — «которо</w:t>
      </w:r>
      <w:r w:rsidR="0020765B" w:rsidRPr="00367A96">
        <w:rPr>
          <w:rFonts w:ascii="Times New Roman" w:hAnsi="Times New Roman" w:cs="Times New Roman"/>
          <w:sz w:val="28"/>
          <w:szCs w:val="28"/>
        </w:rPr>
        <w:t xml:space="preserve">е Он сказал вам». </w:t>
      </w:r>
      <w:r w:rsidR="0020765B" w:rsidRPr="00367A96">
        <w:rPr>
          <w:rStyle w:val="a5"/>
          <w:rFonts w:ascii="Times New Roman" w:hAnsi="Times New Roman" w:cs="Times New Roman"/>
          <w:color w:val="0070C0"/>
          <w:sz w:val="28"/>
          <w:szCs w:val="28"/>
        </w:rPr>
        <w:footnoteReference w:id="1278"/>
      </w:r>
      <w:r w:rsidR="00F81AE3" w:rsidRPr="00367A96">
        <w:rPr>
          <w:rFonts w:ascii="Times New Roman" w:hAnsi="Times New Roman" w:cs="Times New Roman"/>
          <w:sz w:val="28"/>
          <w:szCs w:val="28"/>
        </w:rPr>
        <w:t xml:space="preserve"> Что именно  </w:t>
      </w:r>
      <w:r w:rsidRPr="00367A96">
        <w:rPr>
          <w:rFonts w:ascii="Times New Roman" w:hAnsi="Times New Roman" w:cs="Times New Roman"/>
          <w:sz w:val="28"/>
          <w:szCs w:val="28"/>
        </w:rPr>
        <w:t>сказал? Что Он принадлежит иному б</w:t>
      </w:r>
      <w:r w:rsidR="00F81AE3" w:rsidRPr="00367A96">
        <w:rPr>
          <w:rFonts w:ascii="Times New Roman" w:hAnsi="Times New Roman" w:cs="Times New Roman"/>
          <w:sz w:val="28"/>
          <w:szCs w:val="28"/>
        </w:rPr>
        <w:t xml:space="preserve">огу? Докажи, и я сдаюсь. 5. Не </w:t>
      </w:r>
      <w:r w:rsidR="0020765B" w:rsidRPr="00367A96">
        <w:rPr>
          <w:rFonts w:ascii="Times New Roman" w:hAnsi="Times New Roman" w:cs="Times New Roman"/>
          <w:sz w:val="28"/>
          <w:szCs w:val="28"/>
        </w:rPr>
        <w:t xml:space="preserve">то же ли самое </w:t>
      </w:r>
      <w:r w:rsidR="0020765B" w:rsidRPr="00367A96">
        <w:rPr>
          <w:rStyle w:val="a5"/>
          <w:rFonts w:ascii="Times New Roman" w:hAnsi="Times New Roman" w:cs="Times New Roman"/>
          <w:color w:val="0070C0"/>
          <w:sz w:val="28"/>
          <w:szCs w:val="28"/>
        </w:rPr>
        <w:footnoteReference w:id="1279"/>
      </w:r>
      <w:r w:rsidRPr="00367A96">
        <w:rPr>
          <w:rFonts w:ascii="Times New Roman" w:hAnsi="Times New Roman" w:cs="Times New Roman"/>
          <w:sz w:val="28"/>
          <w:szCs w:val="28"/>
        </w:rPr>
        <w:t xml:space="preserve"> и ангелы &lt;сказали&gt; женщинам: </w:t>
      </w:r>
      <w:r w:rsidRPr="00367A96">
        <w:rPr>
          <w:rFonts w:ascii="Times New Roman" w:hAnsi="Times New Roman" w:cs="Times New Roman"/>
          <w:i/>
          <w:sz w:val="28"/>
          <w:szCs w:val="28"/>
        </w:rPr>
        <w:t>Всп</w:t>
      </w:r>
      <w:r w:rsidR="00F81AE3" w:rsidRPr="00367A96">
        <w:rPr>
          <w:rFonts w:ascii="Times New Roman" w:hAnsi="Times New Roman" w:cs="Times New Roman"/>
          <w:i/>
          <w:sz w:val="28"/>
          <w:szCs w:val="28"/>
        </w:rPr>
        <w:t xml:space="preserve">омните, что </w:t>
      </w:r>
      <w:r w:rsidRPr="00367A96">
        <w:rPr>
          <w:rFonts w:ascii="Times New Roman" w:hAnsi="Times New Roman" w:cs="Times New Roman"/>
          <w:i/>
          <w:sz w:val="28"/>
          <w:szCs w:val="28"/>
        </w:rPr>
        <w:t>Он сказал вам в Гали</w:t>
      </w:r>
      <w:r w:rsidR="00F81AE3" w:rsidRPr="00367A96">
        <w:rPr>
          <w:rFonts w:ascii="Times New Roman" w:hAnsi="Times New Roman" w:cs="Times New Roman"/>
          <w:i/>
          <w:sz w:val="28"/>
          <w:szCs w:val="28"/>
        </w:rPr>
        <w:t xml:space="preserve">лее, говоря, что следует Сыну  </w:t>
      </w:r>
      <w:r w:rsidRPr="00367A96">
        <w:rPr>
          <w:rFonts w:ascii="Times New Roman" w:hAnsi="Times New Roman" w:cs="Times New Roman"/>
          <w:i/>
          <w:sz w:val="28"/>
          <w:szCs w:val="28"/>
        </w:rPr>
        <w:t>Человеческому быть преданным и рас</w:t>
      </w:r>
      <w:r w:rsidR="0020765B" w:rsidRPr="00367A96">
        <w:rPr>
          <w:rFonts w:ascii="Times New Roman" w:hAnsi="Times New Roman" w:cs="Times New Roman"/>
          <w:i/>
          <w:sz w:val="28"/>
          <w:szCs w:val="28"/>
        </w:rPr>
        <w:t>пятым и в третий день воскреснуть?</w:t>
      </w:r>
      <w:r w:rsidR="0020765B" w:rsidRPr="00367A96">
        <w:rPr>
          <w:rFonts w:ascii="Times New Roman" w:hAnsi="Times New Roman" w:cs="Times New Roman"/>
          <w:sz w:val="28"/>
          <w:szCs w:val="28"/>
        </w:rPr>
        <w:t xml:space="preserve"> </w:t>
      </w:r>
      <w:r w:rsidR="0020765B" w:rsidRPr="00367A96">
        <w:rPr>
          <w:rStyle w:val="a5"/>
          <w:rFonts w:ascii="Times New Roman" w:hAnsi="Times New Roman" w:cs="Times New Roman"/>
          <w:color w:val="0070C0"/>
          <w:sz w:val="28"/>
          <w:szCs w:val="28"/>
        </w:rPr>
        <w:footnoteReference w:id="1280"/>
      </w:r>
      <w:r w:rsidRPr="00367A96">
        <w:rPr>
          <w:rFonts w:ascii="Times New Roman" w:hAnsi="Times New Roman" w:cs="Times New Roman"/>
          <w:sz w:val="28"/>
          <w:szCs w:val="28"/>
        </w:rPr>
        <w:t xml:space="preserve"> Почему следовало, ес</w:t>
      </w:r>
      <w:r w:rsidR="005E7167" w:rsidRPr="00367A96">
        <w:rPr>
          <w:rFonts w:ascii="Times New Roman" w:hAnsi="Times New Roman" w:cs="Times New Roman"/>
          <w:sz w:val="28"/>
          <w:szCs w:val="28"/>
        </w:rPr>
        <w:t xml:space="preserve">ли не потому, что так не было  </w:t>
      </w:r>
      <w:r w:rsidRPr="00367A96">
        <w:rPr>
          <w:rFonts w:ascii="Times New Roman" w:hAnsi="Times New Roman" w:cs="Times New Roman"/>
          <w:sz w:val="28"/>
          <w:szCs w:val="28"/>
        </w:rPr>
        <w:t>написано Богом-Творцом? Ита</w:t>
      </w:r>
      <w:r w:rsidR="005E7167" w:rsidRPr="00367A96">
        <w:rPr>
          <w:rFonts w:ascii="Times New Roman" w:hAnsi="Times New Roman" w:cs="Times New Roman"/>
          <w:sz w:val="28"/>
          <w:szCs w:val="28"/>
        </w:rPr>
        <w:t xml:space="preserve">к, Он обрушился на них как на  </w:t>
      </w:r>
      <w:r w:rsidRPr="00367A96">
        <w:rPr>
          <w:rFonts w:ascii="Times New Roman" w:hAnsi="Times New Roman" w:cs="Times New Roman"/>
          <w:sz w:val="28"/>
          <w:szCs w:val="28"/>
        </w:rPr>
        <w:t>соблазнившихся из-за одних лишь &lt;Его&gt; с</w:t>
      </w:r>
      <w:r w:rsidR="005E7167" w:rsidRPr="00367A96">
        <w:rPr>
          <w:rFonts w:ascii="Times New Roman" w:hAnsi="Times New Roman" w:cs="Times New Roman"/>
          <w:sz w:val="28"/>
          <w:szCs w:val="28"/>
        </w:rPr>
        <w:t xml:space="preserve">трастей и как на сомневающихся </w:t>
      </w:r>
      <w:r w:rsidRPr="00367A96">
        <w:rPr>
          <w:rFonts w:ascii="Times New Roman" w:hAnsi="Times New Roman" w:cs="Times New Roman"/>
          <w:sz w:val="28"/>
          <w:szCs w:val="28"/>
        </w:rPr>
        <w:t>относительно веры в воскресе</w:t>
      </w:r>
      <w:r w:rsidR="005E7167" w:rsidRPr="00367A96">
        <w:rPr>
          <w:rFonts w:ascii="Times New Roman" w:hAnsi="Times New Roman" w:cs="Times New Roman"/>
          <w:sz w:val="28"/>
          <w:szCs w:val="28"/>
        </w:rPr>
        <w:t xml:space="preserve">ние, возвещенное им женщинами; </w:t>
      </w:r>
      <w:r w:rsidRPr="00367A96">
        <w:rPr>
          <w:rFonts w:ascii="Times New Roman" w:hAnsi="Times New Roman" w:cs="Times New Roman"/>
          <w:sz w:val="28"/>
          <w:szCs w:val="28"/>
        </w:rPr>
        <w:t>вследствие всего этого они не поверили, что Он был Тем, Кем они Его считали. Таким образом, желая, чтобы они верили, что Он есть Тот, Кем они Его считали, Он под</w:t>
      </w:r>
      <w:r w:rsidR="005E7167" w:rsidRPr="00367A96">
        <w:rPr>
          <w:rFonts w:ascii="Times New Roman" w:hAnsi="Times New Roman" w:cs="Times New Roman"/>
          <w:sz w:val="28"/>
          <w:szCs w:val="28"/>
        </w:rPr>
        <w:t xml:space="preserve">тверждал, что Он является Тем, </w:t>
      </w:r>
      <w:r w:rsidRPr="00367A96">
        <w:rPr>
          <w:rFonts w:ascii="Times New Roman" w:hAnsi="Times New Roman" w:cs="Times New Roman"/>
          <w:sz w:val="28"/>
          <w:szCs w:val="28"/>
        </w:rPr>
        <w:t>Кем они Его считали, а именн</w:t>
      </w:r>
      <w:r w:rsidR="005E7167" w:rsidRPr="00367A96">
        <w:rPr>
          <w:rFonts w:ascii="Times New Roman" w:hAnsi="Times New Roman" w:cs="Times New Roman"/>
          <w:sz w:val="28"/>
          <w:szCs w:val="28"/>
        </w:rPr>
        <w:t xml:space="preserve">о Христом Творца, Искупителем  </w:t>
      </w:r>
      <w:r w:rsidRPr="00367A96">
        <w:rPr>
          <w:rFonts w:ascii="Times New Roman" w:hAnsi="Times New Roman" w:cs="Times New Roman"/>
          <w:sz w:val="28"/>
          <w:szCs w:val="28"/>
        </w:rPr>
        <w:t>Израиля. 6. Относительно же истинно</w:t>
      </w:r>
      <w:r w:rsidR="005E7167" w:rsidRPr="00367A96">
        <w:rPr>
          <w:rFonts w:ascii="Times New Roman" w:hAnsi="Times New Roman" w:cs="Times New Roman"/>
          <w:sz w:val="28"/>
          <w:szCs w:val="28"/>
        </w:rPr>
        <w:t xml:space="preserve">сти тела что может быть яснее? </w:t>
      </w:r>
      <w:r w:rsidRPr="00367A96">
        <w:rPr>
          <w:rFonts w:ascii="Times New Roman" w:hAnsi="Times New Roman" w:cs="Times New Roman"/>
          <w:sz w:val="28"/>
          <w:szCs w:val="28"/>
        </w:rPr>
        <w:t xml:space="preserve">Когда они были в замешательстве </w:t>
      </w:r>
      <w:r w:rsidR="005E7167" w:rsidRPr="00367A96">
        <w:rPr>
          <w:rFonts w:ascii="Times New Roman" w:hAnsi="Times New Roman" w:cs="Times New Roman"/>
          <w:sz w:val="28"/>
          <w:szCs w:val="28"/>
        </w:rPr>
        <w:t xml:space="preserve">относительно того, не является </w:t>
      </w:r>
      <w:r w:rsidRPr="00367A96">
        <w:rPr>
          <w:rFonts w:ascii="Times New Roman" w:hAnsi="Times New Roman" w:cs="Times New Roman"/>
          <w:sz w:val="28"/>
          <w:szCs w:val="28"/>
        </w:rPr>
        <w:t xml:space="preserve">ли Он призраком, более </w:t>
      </w:r>
      <w:r w:rsidRPr="00367A96">
        <w:rPr>
          <w:rFonts w:ascii="Times New Roman" w:hAnsi="Times New Roman" w:cs="Times New Roman"/>
          <w:sz w:val="28"/>
          <w:szCs w:val="28"/>
        </w:rPr>
        <w:lastRenderedPageBreak/>
        <w:t xml:space="preserve">того, когда </w:t>
      </w:r>
      <w:r w:rsidR="005E7167" w:rsidRPr="00367A96">
        <w:rPr>
          <w:rFonts w:ascii="Times New Roman" w:hAnsi="Times New Roman" w:cs="Times New Roman"/>
          <w:sz w:val="28"/>
          <w:szCs w:val="28"/>
        </w:rPr>
        <w:t xml:space="preserve">они так считали, &lt;Он говорит&gt;: </w:t>
      </w:r>
      <w:r w:rsidRPr="00367A96">
        <w:rPr>
          <w:rFonts w:ascii="Times New Roman" w:hAnsi="Times New Roman" w:cs="Times New Roman"/>
          <w:i/>
          <w:sz w:val="28"/>
          <w:szCs w:val="28"/>
        </w:rPr>
        <w:t xml:space="preserve">Что вы смущаетесь? И почему думы закрадываются в сердца ваши? Посмотрите на руки Мои и ноги, ибо это — Я Сам,  поскольку дух костей не имеет, </w:t>
      </w:r>
      <w:r w:rsidR="007F2DCB" w:rsidRPr="00367A96">
        <w:rPr>
          <w:rFonts w:ascii="Times New Roman" w:hAnsi="Times New Roman" w:cs="Times New Roman"/>
          <w:i/>
          <w:sz w:val="28"/>
          <w:szCs w:val="28"/>
        </w:rPr>
        <w:t>как у Меня видите.</w:t>
      </w:r>
      <w:r w:rsidR="007F2DCB" w:rsidRPr="00367A96">
        <w:rPr>
          <w:rFonts w:ascii="Times New Roman" w:hAnsi="Times New Roman" w:cs="Times New Roman"/>
          <w:sz w:val="28"/>
          <w:szCs w:val="28"/>
        </w:rPr>
        <w:t xml:space="preserve"> </w:t>
      </w:r>
      <w:r w:rsidR="007F2DCB" w:rsidRPr="00367A96">
        <w:rPr>
          <w:rStyle w:val="a5"/>
          <w:rFonts w:ascii="Times New Roman" w:hAnsi="Times New Roman" w:cs="Times New Roman"/>
          <w:color w:val="0070C0"/>
          <w:sz w:val="28"/>
          <w:szCs w:val="28"/>
        </w:rPr>
        <w:footnoteReference w:id="1281"/>
      </w:r>
      <w:r w:rsidR="007F2DCB" w:rsidRPr="00367A96">
        <w:rPr>
          <w:rFonts w:ascii="Times New Roman" w:hAnsi="Times New Roman" w:cs="Times New Roman"/>
          <w:sz w:val="28"/>
          <w:szCs w:val="28"/>
        </w:rPr>
        <w:t xml:space="preserve"> 7. Маркион </w:t>
      </w:r>
      <w:r w:rsidRPr="00367A96">
        <w:rPr>
          <w:rFonts w:ascii="Times New Roman" w:hAnsi="Times New Roman" w:cs="Times New Roman"/>
          <w:sz w:val="28"/>
          <w:szCs w:val="28"/>
        </w:rPr>
        <w:t xml:space="preserve">кое-что, противоречащее ему, с </w:t>
      </w:r>
      <w:r w:rsidR="007F2DCB" w:rsidRPr="00367A96">
        <w:rPr>
          <w:rFonts w:ascii="Times New Roman" w:hAnsi="Times New Roman" w:cs="Times New Roman"/>
          <w:sz w:val="28"/>
          <w:szCs w:val="28"/>
        </w:rPr>
        <w:t xml:space="preserve">тем, думаю, умыслом не пожелал </w:t>
      </w:r>
      <w:r w:rsidRPr="00367A96">
        <w:rPr>
          <w:rFonts w:ascii="Times New Roman" w:hAnsi="Times New Roman" w:cs="Times New Roman"/>
          <w:sz w:val="28"/>
          <w:szCs w:val="28"/>
        </w:rPr>
        <w:t>устранить из своего Евангелия, чт</w:t>
      </w:r>
      <w:r w:rsidR="007F2DCB" w:rsidRPr="00367A96">
        <w:rPr>
          <w:rFonts w:ascii="Times New Roman" w:hAnsi="Times New Roman" w:cs="Times New Roman"/>
          <w:sz w:val="28"/>
          <w:szCs w:val="28"/>
        </w:rPr>
        <w:t xml:space="preserve">обы на основании того, которое </w:t>
      </w:r>
      <w:r w:rsidRPr="00367A96">
        <w:rPr>
          <w:rFonts w:ascii="Times New Roman" w:hAnsi="Times New Roman" w:cs="Times New Roman"/>
          <w:sz w:val="28"/>
          <w:szCs w:val="28"/>
        </w:rPr>
        <w:t>он мог устранить и не устр</w:t>
      </w:r>
      <w:r w:rsidR="007F2DCB" w:rsidRPr="00367A96">
        <w:rPr>
          <w:rFonts w:ascii="Times New Roman" w:hAnsi="Times New Roman" w:cs="Times New Roman"/>
          <w:sz w:val="28"/>
          <w:szCs w:val="28"/>
        </w:rPr>
        <w:t xml:space="preserve">анил, ему можно было отрицать  </w:t>
      </w:r>
      <w:r w:rsidRPr="00367A96">
        <w:rPr>
          <w:rFonts w:ascii="Times New Roman" w:hAnsi="Times New Roman" w:cs="Times New Roman"/>
          <w:sz w:val="28"/>
          <w:szCs w:val="28"/>
        </w:rPr>
        <w:t>устранение им того, что он &lt;на самом дел</w:t>
      </w:r>
      <w:r w:rsidR="007F2DCB" w:rsidRPr="00367A96">
        <w:rPr>
          <w:rFonts w:ascii="Times New Roman" w:hAnsi="Times New Roman" w:cs="Times New Roman"/>
          <w:sz w:val="28"/>
          <w:szCs w:val="28"/>
        </w:rPr>
        <w:t xml:space="preserve">е&gt; устранил, или говорить, что он устранил это заслуженно; </w:t>
      </w:r>
      <w:r w:rsidR="007F2DCB" w:rsidRPr="00367A96">
        <w:rPr>
          <w:rStyle w:val="a5"/>
          <w:rFonts w:ascii="Times New Roman" w:hAnsi="Times New Roman" w:cs="Times New Roman"/>
          <w:color w:val="0070C0"/>
          <w:sz w:val="28"/>
          <w:szCs w:val="28"/>
        </w:rPr>
        <w:footnoteReference w:id="1282"/>
      </w:r>
      <w:r w:rsidRPr="00367A96">
        <w:rPr>
          <w:rFonts w:ascii="Times New Roman" w:hAnsi="Times New Roman" w:cs="Times New Roman"/>
          <w:color w:val="0070C0"/>
          <w:sz w:val="28"/>
          <w:szCs w:val="28"/>
        </w:rPr>
        <w:t xml:space="preserve"> </w:t>
      </w:r>
      <w:r w:rsidRPr="00367A96">
        <w:rPr>
          <w:rFonts w:ascii="Times New Roman" w:hAnsi="Times New Roman" w:cs="Times New Roman"/>
          <w:sz w:val="28"/>
          <w:szCs w:val="28"/>
        </w:rPr>
        <w:t xml:space="preserve">и он </w:t>
      </w:r>
      <w:r w:rsidR="007F2DCB" w:rsidRPr="00367A96">
        <w:rPr>
          <w:rFonts w:ascii="Times New Roman" w:hAnsi="Times New Roman" w:cs="Times New Roman"/>
          <w:sz w:val="28"/>
          <w:szCs w:val="28"/>
        </w:rPr>
        <w:t xml:space="preserve">не пощадил ничего, кроме того, </w:t>
      </w:r>
      <w:r w:rsidRPr="00367A96">
        <w:rPr>
          <w:rFonts w:ascii="Times New Roman" w:hAnsi="Times New Roman" w:cs="Times New Roman"/>
          <w:sz w:val="28"/>
          <w:szCs w:val="28"/>
        </w:rPr>
        <w:t>что ниспроверг превратн</w:t>
      </w:r>
      <w:r w:rsidR="007F2DCB" w:rsidRPr="00367A96">
        <w:rPr>
          <w:rFonts w:ascii="Times New Roman" w:hAnsi="Times New Roman" w:cs="Times New Roman"/>
          <w:sz w:val="28"/>
          <w:szCs w:val="28"/>
        </w:rPr>
        <w:t xml:space="preserve">ым истолкованием не в меньшей  </w:t>
      </w:r>
      <w:r w:rsidRPr="00367A96">
        <w:rPr>
          <w:rFonts w:ascii="Times New Roman" w:hAnsi="Times New Roman" w:cs="Times New Roman"/>
          <w:sz w:val="28"/>
          <w:szCs w:val="28"/>
        </w:rPr>
        <w:t>степени, чем уничтожением. Потому он</w:t>
      </w:r>
      <w:r w:rsidR="007F2DCB" w:rsidRPr="00367A96">
        <w:rPr>
          <w:rFonts w:ascii="Times New Roman" w:hAnsi="Times New Roman" w:cs="Times New Roman"/>
          <w:sz w:val="28"/>
          <w:szCs w:val="28"/>
        </w:rPr>
        <w:t xml:space="preserve"> настаивает на том, чтобы было </w:t>
      </w:r>
      <w:r w:rsidRPr="00367A96">
        <w:rPr>
          <w:rFonts w:ascii="Times New Roman" w:hAnsi="Times New Roman" w:cs="Times New Roman"/>
          <w:sz w:val="28"/>
          <w:szCs w:val="28"/>
        </w:rPr>
        <w:t xml:space="preserve">сказано так: </w:t>
      </w:r>
      <w:r w:rsidRPr="00367A96">
        <w:rPr>
          <w:rFonts w:ascii="Times New Roman" w:hAnsi="Times New Roman" w:cs="Times New Roman"/>
          <w:i/>
          <w:sz w:val="28"/>
          <w:szCs w:val="28"/>
        </w:rPr>
        <w:t>«Дух костей не им</w:t>
      </w:r>
      <w:r w:rsidR="007F2DCB" w:rsidRPr="00367A96">
        <w:rPr>
          <w:rFonts w:ascii="Times New Roman" w:hAnsi="Times New Roman" w:cs="Times New Roman"/>
          <w:i/>
          <w:sz w:val="28"/>
          <w:szCs w:val="28"/>
        </w:rPr>
        <w:t>еет, как видите у Меня»</w:t>
      </w:r>
      <w:r w:rsidR="007F2DCB" w:rsidRPr="00367A96">
        <w:rPr>
          <w:rFonts w:ascii="Times New Roman" w:hAnsi="Times New Roman" w:cs="Times New Roman"/>
          <w:sz w:val="28"/>
          <w:szCs w:val="28"/>
        </w:rPr>
        <w:t xml:space="preserve">, —  </w:t>
      </w:r>
      <w:r w:rsidRPr="00367A96">
        <w:rPr>
          <w:rFonts w:ascii="Times New Roman" w:hAnsi="Times New Roman" w:cs="Times New Roman"/>
          <w:sz w:val="28"/>
          <w:szCs w:val="28"/>
        </w:rPr>
        <w:t xml:space="preserve">словно слова </w:t>
      </w:r>
      <w:r w:rsidRPr="00367A96">
        <w:rPr>
          <w:rFonts w:ascii="Times New Roman" w:hAnsi="Times New Roman" w:cs="Times New Roman"/>
          <w:i/>
          <w:sz w:val="28"/>
          <w:szCs w:val="28"/>
        </w:rPr>
        <w:t>«как видите у Меня»</w:t>
      </w:r>
      <w:r w:rsidRPr="00367A96">
        <w:rPr>
          <w:rFonts w:ascii="Times New Roman" w:hAnsi="Times New Roman" w:cs="Times New Roman"/>
          <w:sz w:val="28"/>
          <w:szCs w:val="28"/>
        </w:rPr>
        <w:t xml:space="preserve"> от</w:t>
      </w:r>
      <w:r w:rsidR="007F2DCB" w:rsidRPr="00367A96">
        <w:rPr>
          <w:rFonts w:ascii="Times New Roman" w:hAnsi="Times New Roman" w:cs="Times New Roman"/>
          <w:sz w:val="28"/>
          <w:szCs w:val="28"/>
        </w:rPr>
        <w:t xml:space="preserve">носились к духу, </w:t>
      </w:r>
      <w:r w:rsidR="007F2DCB" w:rsidRPr="00367A96">
        <w:rPr>
          <w:rStyle w:val="a5"/>
          <w:rFonts w:ascii="Times New Roman" w:hAnsi="Times New Roman" w:cs="Times New Roman"/>
          <w:color w:val="0070C0"/>
          <w:sz w:val="28"/>
          <w:szCs w:val="28"/>
        </w:rPr>
        <w:footnoteReference w:id="1283"/>
      </w:r>
      <w:r w:rsidR="007F2DCB" w:rsidRPr="00367A96">
        <w:rPr>
          <w:rFonts w:ascii="Times New Roman" w:hAnsi="Times New Roman" w:cs="Times New Roman"/>
          <w:sz w:val="28"/>
          <w:szCs w:val="28"/>
        </w:rPr>
        <w:t xml:space="preserve"> т. е. «&lt;как  </w:t>
      </w:r>
      <w:r w:rsidRPr="00367A96">
        <w:rPr>
          <w:rFonts w:ascii="Times New Roman" w:hAnsi="Times New Roman" w:cs="Times New Roman"/>
          <w:sz w:val="28"/>
          <w:szCs w:val="28"/>
        </w:rPr>
        <w:t>видите</w:t>
      </w:r>
      <w:r w:rsidR="007F2DCB" w:rsidRPr="00367A96">
        <w:rPr>
          <w:rFonts w:ascii="Times New Roman" w:hAnsi="Times New Roman" w:cs="Times New Roman"/>
          <w:sz w:val="28"/>
          <w:szCs w:val="28"/>
        </w:rPr>
        <w:t>&gt;</w:t>
      </w:r>
      <w:r w:rsidRPr="00367A96">
        <w:rPr>
          <w:rFonts w:ascii="Times New Roman" w:hAnsi="Times New Roman" w:cs="Times New Roman"/>
          <w:sz w:val="28"/>
          <w:szCs w:val="28"/>
        </w:rPr>
        <w:t xml:space="preserve"> костей нет у Меня», как и </w:t>
      </w:r>
      <w:r w:rsidR="007F2DCB" w:rsidRPr="00367A96">
        <w:rPr>
          <w:rFonts w:ascii="Times New Roman" w:hAnsi="Times New Roman" w:cs="Times New Roman"/>
          <w:sz w:val="28"/>
          <w:szCs w:val="28"/>
        </w:rPr>
        <w:t xml:space="preserve">у духа. Но какой смысл в этой  </w:t>
      </w:r>
      <w:r w:rsidRPr="00367A96">
        <w:rPr>
          <w:rFonts w:ascii="Times New Roman" w:hAnsi="Times New Roman" w:cs="Times New Roman"/>
          <w:sz w:val="28"/>
          <w:szCs w:val="28"/>
        </w:rPr>
        <w:t>извилистости, когда Он мог бы прост</w:t>
      </w:r>
      <w:r w:rsidR="007F2DCB" w:rsidRPr="00367A96">
        <w:rPr>
          <w:rFonts w:ascii="Times New Roman" w:hAnsi="Times New Roman" w:cs="Times New Roman"/>
          <w:sz w:val="28"/>
          <w:szCs w:val="28"/>
        </w:rPr>
        <w:t xml:space="preserve">о объявить: «Ибо дух костей не </w:t>
      </w:r>
      <w:r w:rsidRPr="00367A96">
        <w:rPr>
          <w:rFonts w:ascii="Times New Roman" w:hAnsi="Times New Roman" w:cs="Times New Roman"/>
          <w:sz w:val="28"/>
          <w:szCs w:val="28"/>
        </w:rPr>
        <w:t>имеет, как вы не видите &lt;их</w:t>
      </w:r>
      <w:r w:rsidR="007F2DCB" w:rsidRPr="00367A96">
        <w:rPr>
          <w:rFonts w:ascii="Times New Roman" w:hAnsi="Times New Roman" w:cs="Times New Roman"/>
          <w:sz w:val="28"/>
          <w:szCs w:val="28"/>
        </w:rPr>
        <w:t xml:space="preserve">&gt; у Меня»? 8. Почему же Он  </w:t>
      </w:r>
      <w:r w:rsidRPr="00367A96">
        <w:rPr>
          <w:rFonts w:ascii="Times New Roman" w:hAnsi="Times New Roman" w:cs="Times New Roman"/>
          <w:sz w:val="28"/>
          <w:szCs w:val="28"/>
        </w:rPr>
        <w:t>предлагает им посмотреть на руки и ноги Сво</w:t>
      </w:r>
      <w:r w:rsidR="007F2DCB" w:rsidRPr="00367A96">
        <w:rPr>
          <w:rFonts w:ascii="Times New Roman" w:hAnsi="Times New Roman" w:cs="Times New Roman"/>
          <w:sz w:val="28"/>
          <w:szCs w:val="28"/>
        </w:rPr>
        <w:t xml:space="preserve">и, </w:t>
      </w:r>
      <w:r w:rsidR="007F2DCB" w:rsidRPr="00367A96">
        <w:rPr>
          <w:rStyle w:val="a5"/>
          <w:rFonts w:ascii="Times New Roman" w:hAnsi="Times New Roman" w:cs="Times New Roman"/>
          <w:color w:val="0070C0"/>
          <w:sz w:val="28"/>
          <w:szCs w:val="28"/>
        </w:rPr>
        <w:footnoteReference w:id="1284"/>
      </w:r>
      <w:r w:rsidR="007F2DCB" w:rsidRPr="00367A96">
        <w:rPr>
          <w:rFonts w:ascii="Times New Roman" w:hAnsi="Times New Roman" w:cs="Times New Roman"/>
          <w:sz w:val="28"/>
          <w:szCs w:val="28"/>
        </w:rPr>
        <w:t xml:space="preserve"> каковые части тела состоят </w:t>
      </w:r>
      <w:r w:rsidRPr="00367A96">
        <w:rPr>
          <w:rFonts w:ascii="Times New Roman" w:hAnsi="Times New Roman" w:cs="Times New Roman"/>
          <w:sz w:val="28"/>
          <w:szCs w:val="28"/>
        </w:rPr>
        <w:t>из костей, если у Него не было</w:t>
      </w:r>
      <w:r w:rsidR="007F2DCB" w:rsidRPr="00367A96">
        <w:rPr>
          <w:rFonts w:ascii="Times New Roman" w:hAnsi="Times New Roman" w:cs="Times New Roman"/>
          <w:sz w:val="28"/>
          <w:szCs w:val="28"/>
        </w:rPr>
        <w:t xml:space="preserve"> костей? Почему прибавляет: и  </w:t>
      </w:r>
      <w:r w:rsidR="007F2DCB" w:rsidRPr="00367A96">
        <w:rPr>
          <w:rFonts w:ascii="Times New Roman" w:hAnsi="Times New Roman" w:cs="Times New Roman"/>
          <w:i/>
          <w:sz w:val="28"/>
          <w:szCs w:val="28"/>
        </w:rPr>
        <w:t>знайте, что это — Я</w:t>
      </w:r>
      <w:r w:rsidR="007F2DCB" w:rsidRPr="00367A96">
        <w:rPr>
          <w:rFonts w:ascii="Times New Roman" w:hAnsi="Times New Roman" w:cs="Times New Roman"/>
          <w:sz w:val="28"/>
          <w:szCs w:val="28"/>
        </w:rPr>
        <w:t xml:space="preserve">, </w:t>
      </w:r>
      <w:r w:rsidR="007F2DCB" w:rsidRPr="00367A96">
        <w:rPr>
          <w:rStyle w:val="a5"/>
          <w:rFonts w:ascii="Times New Roman" w:hAnsi="Times New Roman" w:cs="Times New Roman"/>
          <w:color w:val="0070C0"/>
          <w:sz w:val="28"/>
          <w:szCs w:val="28"/>
        </w:rPr>
        <w:footnoteReference w:id="1285"/>
      </w:r>
      <w:r w:rsidRPr="00367A96">
        <w:rPr>
          <w:rFonts w:ascii="Times New Roman" w:hAnsi="Times New Roman" w:cs="Times New Roman"/>
          <w:sz w:val="28"/>
          <w:szCs w:val="28"/>
        </w:rPr>
        <w:t xml:space="preserve"> — Тот, коне</w:t>
      </w:r>
      <w:r w:rsidR="007F2DCB" w:rsidRPr="00367A96">
        <w:rPr>
          <w:rFonts w:ascii="Times New Roman" w:hAnsi="Times New Roman" w:cs="Times New Roman"/>
          <w:sz w:val="28"/>
          <w:szCs w:val="28"/>
        </w:rPr>
        <w:t xml:space="preserve">чно, Которого они прежде знали </w:t>
      </w:r>
      <w:r w:rsidRPr="00367A96">
        <w:rPr>
          <w:rFonts w:ascii="Times New Roman" w:hAnsi="Times New Roman" w:cs="Times New Roman"/>
          <w:sz w:val="28"/>
          <w:szCs w:val="28"/>
        </w:rPr>
        <w:t xml:space="preserve">телесным? Или, если Он был в </w:t>
      </w:r>
      <w:r w:rsidR="007F2DCB" w:rsidRPr="00367A96">
        <w:rPr>
          <w:rFonts w:ascii="Times New Roman" w:hAnsi="Times New Roman" w:cs="Times New Roman"/>
          <w:sz w:val="28"/>
          <w:szCs w:val="28"/>
        </w:rPr>
        <w:t xml:space="preserve">полном смысле слова призраком, </w:t>
      </w:r>
      <w:r w:rsidRPr="00367A96">
        <w:rPr>
          <w:rFonts w:ascii="Times New Roman" w:hAnsi="Times New Roman" w:cs="Times New Roman"/>
          <w:sz w:val="28"/>
          <w:szCs w:val="28"/>
        </w:rPr>
        <w:t xml:space="preserve">почему упрекал их, считающих </w:t>
      </w:r>
      <w:r w:rsidR="007F2DCB" w:rsidRPr="00367A96">
        <w:rPr>
          <w:rFonts w:ascii="Times New Roman" w:hAnsi="Times New Roman" w:cs="Times New Roman"/>
          <w:sz w:val="28"/>
          <w:szCs w:val="28"/>
        </w:rPr>
        <w:t xml:space="preserve">Его призраком? Однако, так как </w:t>
      </w:r>
      <w:r w:rsidRPr="00367A96">
        <w:rPr>
          <w:rFonts w:ascii="Times New Roman" w:hAnsi="Times New Roman" w:cs="Times New Roman"/>
          <w:sz w:val="28"/>
          <w:szCs w:val="28"/>
        </w:rPr>
        <w:t>они все еще не верили, Он попроси</w:t>
      </w:r>
      <w:r w:rsidR="007F2DCB" w:rsidRPr="00367A96">
        <w:rPr>
          <w:rFonts w:ascii="Times New Roman" w:hAnsi="Times New Roman" w:cs="Times New Roman"/>
          <w:sz w:val="28"/>
          <w:szCs w:val="28"/>
        </w:rPr>
        <w:t xml:space="preserve">л пищи, </w:t>
      </w:r>
      <w:r w:rsidR="007F2DCB" w:rsidRPr="00367A96">
        <w:rPr>
          <w:rStyle w:val="a5"/>
          <w:rFonts w:ascii="Times New Roman" w:hAnsi="Times New Roman" w:cs="Times New Roman"/>
          <w:color w:val="0070C0"/>
          <w:sz w:val="28"/>
          <w:szCs w:val="28"/>
        </w:rPr>
        <w:footnoteReference w:id="1286"/>
      </w:r>
      <w:r w:rsidR="007F2DCB" w:rsidRPr="00367A96">
        <w:rPr>
          <w:rFonts w:ascii="Times New Roman" w:hAnsi="Times New Roman" w:cs="Times New Roman"/>
          <w:sz w:val="28"/>
          <w:szCs w:val="28"/>
        </w:rPr>
        <w:t xml:space="preserve"> чтобы показать, что у </w:t>
      </w:r>
      <w:r w:rsidRPr="00367A96">
        <w:rPr>
          <w:rFonts w:ascii="Times New Roman" w:hAnsi="Times New Roman" w:cs="Times New Roman"/>
          <w:sz w:val="28"/>
          <w:szCs w:val="28"/>
        </w:rPr>
        <w:t>Него есть также и зубы. 9. Мы, ка</w:t>
      </w:r>
      <w:r w:rsidR="007F2DCB" w:rsidRPr="00367A96">
        <w:rPr>
          <w:rFonts w:ascii="Times New Roman" w:hAnsi="Times New Roman" w:cs="Times New Roman"/>
          <w:sz w:val="28"/>
          <w:szCs w:val="28"/>
        </w:rPr>
        <w:t xml:space="preserve">к кажется, исполнили обещание. </w:t>
      </w:r>
      <w:r w:rsidRPr="00367A96">
        <w:rPr>
          <w:rFonts w:ascii="Times New Roman" w:hAnsi="Times New Roman" w:cs="Times New Roman"/>
          <w:sz w:val="28"/>
          <w:szCs w:val="28"/>
        </w:rPr>
        <w:t>Мы показали Иисуса Христом пр</w:t>
      </w:r>
      <w:r w:rsidR="007F2DCB" w:rsidRPr="00367A96">
        <w:rPr>
          <w:rFonts w:ascii="Times New Roman" w:hAnsi="Times New Roman" w:cs="Times New Roman"/>
          <w:sz w:val="28"/>
          <w:szCs w:val="28"/>
        </w:rPr>
        <w:t xml:space="preserve">ороков в &lt;Его&gt; учении,  </w:t>
      </w:r>
      <w:r w:rsidRPr="00367A96">
        <w:rPr>
          <w:rFonts w:ascii="Times New Roman" w:hAnsi="Times New Roman" w:cs="Times New Roman"/>
          <w:sz w:val="28"/>
          <w:szCs w:val="28"/>
        </w:rPr>
        <w:t>высказываниях, переживаниях, чувств</w:t>
      </w:r>
      <w:r w:rsidR="007F2DCB" w:rsidRPr="00367A96">
        <w:rPr>
          <w:rFonts w:ascii="Times New Roman" w:hAnsi="Times New Roman" w:cs="Times New Roman"/>
          <w:sz w:val="28"/>
          <w:szCs w:val="28"/>
        </w:rPr>
        <w:t xml:space="preserve">ах, чудесах, страстях, даже в  </w:t>
      </w:r>
      <w:r w:rsidRPr="00367A96">
        <w:rPr>
          <w:rFonts w:ascii="Times New Roman" w:hAnsi="Times New Roman" w:cs="Times New Roman"/>
          <w:sz w:val="28"/>
          <w:szCs w:val="28"/>
        </w:rPr>
        <w:t>воскресении, &lt;показали Его&gt; не Кем иным, как &lt;Христом&gt; Творца, поскольку, посылая апостолов проповедовать всем</w:t>
      </w:r>
      <w:r w:rsidR="00714881" w:rsidRPr="00367A96">
        <w:rPr>
          <w:rFonts w:ascii="Times New Roman" w:hAnsi="Times New Roman" w:cs="Times New Roman"/>
          <w:sz w:val="28"/>
          <w:szCs w:val="28"/>
        </w:rPr>
        <w:t xml:space="preserve"> народам, </w:t>
      </w:r>
      <w:r w:rsidR="00714881" w:rsidRPr="00367A96">
        <w:rPr>
          <w:rStyle w:val="a5"/>
          <w:rFonts w:ascii="Times New Roman" w:hAnsi="Times New Roman" w:cs="Times New Roman"/>
          <w:color w:val="0070C0"/>
          <w:sz w:val="28"/>
          <w:szCs w:val="28"/>
        </w:rPr>
        <w:footnoteReference w:id="1287"/>
      </w:r>
      <w:r w:rsidR="00714881" w:rsidRPr="00367A96">
        <w:rPr>
          <w:rFonts w:ascii="Times New Roman" w:hAnsi="Times New Roman" w:cs="Times New Roman"/>
          <w:sz w:val="28"/>
          <w:szCs w:val="28"/>
        </w:rPr>
        <w:t xml:space="preserve"> Он, </w:t>
      </w:r>
      <w:r w:rsidRPr="00367A96">
        <w:rPr>
          <w:rFonts w:ascii="Times New Roman" w:hAnsi="Times New Roman" w:cs="Times New Roman"/>
          <w:sz w:val="28"/>
          <w:szCs w:val="28"/>
        </w:rPr>
        <w:t>исполняя псалом, повелел, чтобы</w:t>
      </w:r>
      <w:r w:rsidR="00714881" w:rsidRPr="00367A96">
        <w:rPr>
          <w:rFonts w:ascii="Times New Roman" w:hAnsi="Times New Roman" w:cs="Times New Roman"/>
          <w:sz w:val="28"/>
          <w:szCs w:val="28"/>
        </w:rPr>
        <w:t xml:space="preserve"> их голос дошел до любой земли </w:t>
      </w:r>
      <w:r w:rsidRPr="00367A96">
        <w:rPr>
          <w:rFonts w:ascii="Times New Roman" w:hAnsi="Times New Roman" w:cs="Times New Roman"/>
          <w:sz w:val="28"/>
          <w:szCs w:val="28"/>
        </w:rPr>
        <w:t>и до пределов земли — слова их</w:t>
      </w:r>
      <w:r w:rsidR="00714881" w:rsidRPr="00367A96">
        <w:rPr>
          <w:rFonts w:ascii="Times New Roman" w:hAnsi="Times New Roman" w:cs="Times New Roman"/>
          <w:sz w:val="28"/>
          <w:szCs w:val="28"/>
        </w:rPr>
        <w:t xml:space="preserve">. </w:t>
      </w:r>
      <w:r w:rsidR="00714881" w:rsidRPr="00367A96">
        <w:rPr>
          <w:rStyle w:val="a5"/>
          <w:rFonts w:ascii="Times New Roman" w:hAnsi="Times New Roman" w:cs="Times New Roman"/>
          <w:color w:val="0070C0"/>
          <w:sz w:val="28"/>
          <w:szCs w:val="28"/>
        </w:rPr>
        <w:footnoteReference w:id="1288"/>
      </w:r>
      <w:r w:rsidR="00714881" w:rsidRPr="00367A96">
        <w:rPr>
          <w:rFonts w:ascii="Times New Roman" w:hAnsi="Times New Roman" w:cs="Times New Roman"/>
          <w:sz w:val="28"/>
          <w:szCs w:val="28"/>
        </w:rPr>
        <w:t xml:space="preserve"> Жаль мне тебя, Маркион; ты  </w:t>
      </w:r>
      <w:r w:rsidRPr="00367A96">
        <w:rPr>
          <w:rFonts w:ascii="Times New Roman" w:hAnsi="Times New Roman" w:cs="Times New Roman"/>
          <w:sz w:val="28"/>
          <w:szCs w:val="28"/>
        </w:rPr>
        <w:t>напрасно потрудился. Ведь Христос Иисус в твоем Евангелии — мой.</w:t>
      </w:r>
      <w:bookmarkStart w:id="0" w:name="_GoBack"/>
      <w:bookmarkEnd w:id="0"/>
      <w:r w:rsidRPr="00003F91">
        <w:rPr>
          <w:rFonts w:ascii="Times New Roman" w:hAnsi="Times New Roman" w:cs="Times New Roman"/>
          <w:sz w:val="28"/>
          <w:szCs w:val="28"/>
        </w:rPr>
        <w:t xml:space="preserve"> </w:t>
      </w:r>
    </w:p>
    <w:p w:rsidR="001D5EF4" w:rsidRPr="00003F91" w:rsidRDefault="00774685" w:rsidP="00774685">
      <w:pPr>
        <w:rPr>
          <w:rFonts w:ascii="Times New Roman" w:hAnsi="Times New Roman" w:cs="Times New Roman"/>
          <w:sz w:val="28"/>
          <w:szCs w:val="28"/>
        </w:rPr>
      </w:pPr>
      <w:r w:rsidRPr="00003F91">
        <w:rPr>
          <w:rFonts w:ascii="Times New Roman" w:hAnsi="Times New Roman" w:cs="Times New Roman"/>
          <w:sz w:val="28"/>
          <w:szCs w:val="28"/>
        </w:rPr>
        <w:t xml:space="preserve"> </w:t>
      </w:r>
    </w:p>
    <w:sectPr w:rsidR="001D5EF4" w:rsidRPr="00003F9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6F4" w:rsidRDefault="001866F4" w:rsidP="00227B95">
      <w:pPr>
        <w:spacing w:after="0" w:line="240" w:lineRule="auto"/>
      </w:pPr>
      <w:r>
        <w:separator/>
      </w:r>
    </w:p>
  </w:endnote>
  <w:endnote w:type="continuationSeparator" w:id="0">
    <w:p w:rsidR="001866F4" w:rsidRDefault="001866F4" w:rsidP="00227B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6F4" w:rsidRDefault="001866F4" w:rsidP="00227B95">
      <w:pPr>
        <w:spacing w:after="0" w:line="240" w:lineRule="auto"/>
      </w:pPr>
      <w:r>
        <w:separator/>
      </w:r>
    </w:p>
  </w:footnote>
  <w:footnote w:type="continuationSeparator" w:id="0">
    <w:p w:rsidR="001866F4" w:rsidRDefault="001866F4" w:rsidP="00227B95">
      <w:pPr>
        <w:spacing w:after="0" w:line="240" w:lineRule="auto"/>
      </w:pPr>
      <w:r>
        <w:continuationSeparator/>
      </w:r>
    </w:p>
  </w:footnote>
  <w:footnote w:id="1">
    <w:p w:rsidR="0030702D" w:rsidRPr="00227B95" w:rsidRDefault="0030702D">
      <w:pPr>
        <w:pStyle w:val="a3"/>
      </w:pPr>
      <w:r>
        <w:rPr>
          <w:rStyle w:val="a5"/>
        </w:rPr>
        <w:footnoteRef/>
      </w:r>
      <w:r>
        <w:t xml:space="preserve"> </w:t>
      </w:r>
      <w:r w:rsidRPr="00227B95">
        <w:t>Т. е. Евангелием от Луки, которое частично Маркион признавал.</w:t>
      </w:r>
    </w:p>
  </w:footnote>
  <w:footnote w:id="2">
    <w:p w:rsidR="0030702D" w:rsidRPr="00361B43" w:rsidRDefault="0030702D">
      <w:pPr>
        <w:pStyle w:val="a3"/>
      </w:pPr>
      <w:r>
        <w:rPr>
          <w:rStyle w:val="a5"/>
        </w:rPr>
        <w:footnoteRef/>
      </w:r>
      <w:r>
        <w:t xml:space="preserve"> </w:t>
      </w:r>
      <w:r w:rsidRPr="00227B95">
        <w:t>Ср.: «Книжка — моя, Фидентин, которую вслух ты читаешь: /Плохо читаешь когда, быть начинает твоей» (Mart. I, 38).</w:t>
      </w:r>
    </w:p>
  </w:footnote>
  <w:footnote w:id="3">
    <w:p w:rsidR="0030702D" w:rsidRPr="008829F1" w:rsidRDefault="0030702D">
      <w:pPr>
        <w:pStyle w:val="a3"/>
      </w:pPr>
      <w:r>
        <w:rPr>
          <w:rStyle w:val="a5"/>
        </w:rPr>
        <w:footnoteRef/>
      </w:r>
      <w:r>
        <w:t xml:space="preserve"> </w:t>
      </w:r>
      <w:r w:rsidRPr="008829F1">
        <w:t>Выделенные курсивом слова являются переводом наречия praescriptive.</w:t>
      </w:r>
    </w:p>
  </w:footnote>
  <w:footnote w:id="4">
    <w:p w:rsidR="0030702D" w:rsidRPr="00361B43" w:rsidRDefault="0030702D">
      <w:pPr>
        <w:pStyle w:val="a3"/>
      </w:pPr>
      <w:r>
        <w:rPr>
          <w:rStyle w:val="a5"/>
        </w:rPr>
        <w:footnoteRef/>
      </w:r>
      <w:r>
        <w:t xml:space="preserve"> </w:t>
      </w:r>
      <w:r w:rsidRPr="008829F1">
        <w:t>Ср.: Ис. 2: 3.</w:t>
      </w:r>
    </w:p>
  </w:footnote>
  <w:footnote w:id="5">
    <w:p w:rsidR="0030702D" w:rsidRPr="001A19B6" w:rsidRDefault="0030702D">
      <w:pPr>
        <w:pStyle w:val="a3"/>
        <w:rPr>
          <w:lang w:val="en-US"/>
        </w:rPr>
      </w:pPr>
      <w:r>
        <w:rPr>
          <w:rStyle w:val="a5"/>
        </w:rPr>
        <w:footnoteRef/>
      </w:r>
      <w:r w:rsidRPr="00361B43">
        <w:rPr>
          <w:lang w:val="en-US"/>
        </w:rPr>
        <w:t xml:space="preserve"> </w:t>
      </w:r>
      <w:r w:rsidRPr="001A19B6">
        <w:t>Ср</w:t>
      </w:r>
      <w:r w:rsidRPr="00361B43">
        <w:rPr>
          <w:lang w:val="en-US"/>
        </w:rPr>
        <w:t xml:space="preserve">.: </w:t>
      </w:r>
      <w:r w:rsidRPr="001A19B6">
        <w:t>Ис</w:t>
      </w:r>
      <w:r w:rsidRPr="00361B43">
        <w:rPr>
          <w:lang w:val="en-US"/>
        </w:rPr>
        <w:t>. 2:4.</w:t>
      </w:r>
    </w:p>
  </w:footnote>
  <w:footnote w:id="6">
    <w:p w:rsidR="0030702D" w:rsidRPr="003A3574" w:rsidRDefault="0030702D">
      <w:pPr>
        <w:pStyle w:val="a3"/>
      </w:pPr>
      <w:r>
        <w:rPr>
          <w:rStyle w:val="a5"/>
        </w:rPr>
        <w:footnoteRef/>
      </w:r>
      <w:r w:rsidRPr="00361B43">
        <w:rPr>
          <w:lang w:val="en-US"/>
        </w:rPr>
        <w:t xml:space="preserve"> </w:t>
      </w:r>
      <w:r>
        <w:t>Ср</w:t>
      </w:r>
      <w:r w:rsidRPr="00361B43">
        <w:rPr>
          <w:lang w:val="en-US"/>
        </w:rPr>
        <w:t>.: Te</w:t>
      </w:r>
      <w:r>
        <w:rPr>
          <w:lang w:val="en-US"/>
        </w:rPr>
        <w:t>rt</w:t>
      </w:r>
      <w:r w:rsidRPr="00361B43">
        <w:rPr>
          <w:lang w:val="en-US"/>
        </w:rPr>
        <w:t xml:space="preserve">. Adv. </w:t>
      </w:r>
      <w:r>
        <w:t xml:space="preserve">Marc, </w:t>
      </w:r>
      <w:r w:rsidRPr="00FE42D0">
        <w:t>3</w:t>
      </w:r>
      <w:r w:rsidRPr="003A3574">
        <w:t>, 21,3, где употреблено будущее время глагола.</w:t>
      </w:r>
    </w:p>
  </w:footnote>
  <w:footnote w:id="7">
    <w:p w:rsidR="0030702D" w:rsidRPr="00361B43" w:rsidRDefault="0030702D">
      <w:pPr>
        <w:pStyle w:val="a3"/>
      </w:pPr>
      <w:r>
        <w:rPr>
          <w:rStyle w:val="a5"/>
        </w:rPr>
        <w:footnoteRef/>
      </w:r>
      <w:r>
        <w:t xml:space="preserve"> </w:t>
      </w:r>
      <w:r w:rsidRPr="00FE42D0">
        <w:t>У Тертуллиана употреблен редкий грецизм. См. прим. к  соответствующей цитате из Ten. Adv. Маге, III, 21,3.</w:t>
      </w:r>
    </w:p>
  </w:footnote>
  <w:footnote w:id="8">
    <w:p w:rsidR="0030702D" w:rsidRDefault="0030702D">
      <w:pPr>
        <w:pStyle w:val="a3"/>
      </w:pPr>
      <w:r>
        <w:rPr>
          <w:rStyle w:val="a5"/>
        </w:rPr>
        <w:footnoteRef/>
      </w:r>
      <w:r>
        <w:t xml:space="preserve"> </w:t>
      </w:r>
      <w:r w:rsidRPr="00FE42D0">
        <w:t>Ср.: Ис. 2: 4.</w:t>
      </w:r>
    </w:p>
  </w:footnote>
  <w:footnote w:id="9">
    <w:p w:rsidR="0030702D" w:rsidRDefault="0030702D">
      <w:pPr>
        <w:pStyle w:val="a3"/>
      </w:pPr>
      <w:r>
        <w:rPr>
          <w:rStyle w:val="a5"/>
        </w:rPr>
        <w:footnoteRef/>
      </w:r>
      <w:r>
        <w:t xml:space="preserve"> </w:t>
      </w:r>
      <w:r w:rsidRPr="00FE42D0">
        <w:t>Цитата согласно Септуагинте.</w:t>
      </w:r>
    </w:p>
  </w:footnote>
  <w:footnote w:id="10">
    <w:p w:rsidR="0030702D" w:rsidRDefault="0030702D">
      <w:pPr>
        <w:pStyle w:val="a3"/>
      </w:pPr>
      <w:r>
        <w:rPr>
          <w:rStyle w:val="a5"/>
        </w:rPr>
        <w:footnoteRef/>
      </w:r>
      <w:r>
        <w:t xml:space="preserve"> Ср.: И</w:t>
      </w:r>
      <w:r w:rsidRPr="00FE42D0">
        <w:t>с. 51: 4.</w:t>
      </w:r>
    </w:p>
  </w:footnote>
  <w:footnote w:id="11">
    <w:p w:rsidR="0030702D" w:rsidRDefault="0030702D">
      <w:pPr>
        <w:pStyle w:val="a3"/>
      </w:pPr>
      <w:r>
        <w:rPr>
          <w:rStyle w:val="a5"/>
        </w:rPr>
        <w:footnoteRef/>
      </w:r>
      <w:r>
        <w:t xml:space="preserve"> </w:t>
      </w:r>
      <w:r w:rsidRPr="009A4D8E">
        <w:t>См.: Пс. 19/18: 8. Цитата согласно Септуагинте, где, однако, «души» (мн. число).</w:t>
      </w:r>
    </w:p>
  </w:footnote>
  <w:footnote w:id="12">
    <w:p w:rsidR="0030702D" w:rsidRDefault="0030702D">
      <w:pPr>
        <w:pStyle w:val="a3"/>
      </w:pPr>
      <w:r>
        <w:rPr>
          <w:rStyle w:val="a5"/>
        </w:rPr>
        <w:footnoteRef/>
      </w:r>
      <w:r>
        <w:t xml:space="preserve"> </w:t>
      </w:r>
      <w:r w:rsidRPr="007A6585">
        <w:t>См.: Ис. 10: 23. Цитата согласно Септуагинте.</w:t>
      </w:r>
    </w:p>
  </w:footnote>
  <w:footnote w:id="13">
    <w:p w:rsidR="0030702D" w:rsidRDefault="0030702D">
      <w:pPr>
        <w:pStyle w:val="a3"/>
      </w:pPr>
      <w:r>
        <w:rPr>
          <w:rStyle w:val="a5"/>
        </w:rPr>
        <w:footnoteRef/>
      </w:r>
      <w:r>
        <w:t xml:space="preserve"> </w:t>
      </w:r>
      <w:r w:rsidRPr="007A6585">
        <w:t>См.: Ис. 43:18.</w:t>
      </w:r>
    </w:p>
  </w:footnote>
  <w:footnote w:id="14">
    <w:p w:rsidR="0030702D" w:rsidRDefault="0030702D">
      <w:pPr>
        <w:pStyle w:val="a3"/>
      </w:pPr>
      <w:r>
        <w:rPr>
          <w:rStyle w:val="a5"/>
        </w:rPr>
        <w:footnoteRef/>
      </w:r>
      <w:r>
        <w:t xml:space="preserve"> </w:t>
      </w:r>
      <w:r w:rsidRPr="007A6585">
        <w:t>См.: 2 Кор. 5:17.</w:t>
      </w:r>
    </w:p>
  </w:footnote>
  <w:footnote w:id="15">
    <w:p w:rsidR="0030702D" w:rsidRDefault="0030702D">
      <w:pPr>
        <w:pStyle w:val="a3"/>
      </w:pPr>
      <w:r>
        <w:rPr>
          <w:rStyle w:val="a5"/>
        </w:rPr>
        <w:footnoteRef/>
      </w:r>
      <w:r>
        <w:t xml:space="preserve"> </w:t>
      </w:r>
      <w:r w:rsidRPr="007A6585">
        <w:t>См.: Ис. 43: 19.</w:t>
      </w:r>
    </w:p>
  </w:footnote>
  <w:footnote w:id="16">
    <w:p w:rsidR="0030702D" w:rsidRDefault="0030702D">
      <w:pPr>
        <w:pStyle w:val="a3"/>
      </w:pPr>
      <w:r>
        <w:rPr>
          <w:rStyle w:val="a5"/>
        </w:rPr>
        <w:footnoteRef/>
      </w:r>
      <w:r>
        <w:t xml:space="preserve"> См.: Ие</w:t>
      </w:r>
      <w:r w:rsidRPr="007A6585">
        <w:t>р. 4: 3-4.</w:t>
      </w:r>
    </w:p>
  </w:footnote>
  <w:footnote w:id="17">
    <w:p w:rsidR="0030702D" w:rsidRDefault="0030702D">
      <w:pPr>
        <w:pStyle w:val="a3"/>
      </w:pPr>
      <w:r>
        <w:rPr>
          <w:rStyle w:val="a5"/>
        </w:rPr>
        <w:footnoteRef/>
      </w:r>
      <w:r>
        <w:t xml:space="preserve"> См.: Ие</w:t>
      </w:r>
      <w:r w:rsidRPr="008B3EA1">
        <w:t>р. 38/31: 31-32.</w:t>
      </w:r>
    </w:p>
  </w:footnote>
  <w:footnote w:id="18">
    <w:p w:rsidR="0030702D" w:rsidRDefault="0030702D">
      <w:pPr>
        <w:pStyle w:val="a3"/>
      </w:pPr>
      <w:r>
        <w:rPr>
          <w:rStyle w:val="a5"/>
        </w:rPr>
        <w:footnoteRef/>
      </w:r>
      <w:r>
        <w:t xml:space="preserve"> </w:t>
      </w:r>
      <w:r w:rsidRPr="00A102BD">
        <w:t>Вставка Кройманна.</w:t>
      </w:r>
    </w:p>
  </w:footnote>
  <w:footnote w:id="19">
    <w:p w:rsidR="0030702D" w:rsidRPr="00A102BD" w:rsidRDefault="0030702D">
      <w:pPr>
        <w:pStyle w:val="a3"/>
        <w:rPr>
          <w:lang w:val="en-US"/>
        </w:rPr>
      </w:pPr>
      <w:r>
        <w:rPr>
          <w:rStyle w:val="a5"/>
        </w:rPr>
        <w:footnoteRef/>
      </w:r>
      <w:r w:rsidRPr="00A102BD">
        <w:rPr>
          <w:lang w:val="en-US"/>
        </w:rPr>
        <w:t xml:space="preserve"> Sancta et fidelia Dauid. </w:t>
      </w:r>
      <w:r w:rsidRPr="00A102BD">
        <w:t>В</w:t>
      </w:r>
      <w:r>
        <w:rPr>
          <w:lang w:val="en-US"/>
        </w:rPr>
        <w:t xml:space="preserve"> Tert. Adv. Marc, 3</w:t>
      </w:r>
      <w:r w:rsidRPr="00A102BD">
        <w:rPr>
          <w:lang w:val="en-US"/>
        </w:rPr>
        <w:t>, 20,5: religiosa et fidelia Dauid.</w:t>
      </w:r>
    </w:p>
  </w:footnote>
  <w:footnote w:id="20">
    <w:p w:rsidR="0030702D" w:rsidRDefault="0030702D">
      <w:pPr>
        <w:pStyle w:val="a3"/>
      </w:pPr>
      <w:r>
        <w:rPr>
          <w:rStyle w:val="a5"/>
        </w:rPr>
        <w:footnoteRef/>
      </w:r>
      <w:r>
        <w:t xml:space="preserve"> См.: Ис. 55.</w:t>
      </w:r>
      <w:r w:rsidRPr="008A1D35">
        <w:t xml:space="preserve"> 3. Цитата согласно Септуагинте.</w:t>
      </w:r>
    </w:p>
  </w:footnote>
  <w:footnote w:id="21">
    <w:p w:rsidR="0030702D" w:rsidRDefault="0030702D">
      <w:pPr>
        <w:pStyle w:val="a3"/>
      </w:pPr>
      <w:r>
        <w:rPr>
          <w:rStyle w:val="a5"/>
        </w:rPr>
        <w:footnoteRef/>
      </w:r>
      <w:r>
        <w:t xml:space="preserve"> </w:t>
      </w:r>
      <w:r w:rsidRPr="00220D07">
        <w:t>Кройманн перенес слова «Его же» в это место текста. В рукописи: «дабы показать, что этот Завет осуществится во Христе. Его же, &lt;происходящего&gt; из рода Давида по Марии, 8. образно предсказывал в ветви, которая произойдет от корня Иессеева».</w:t>
      </w:r>
    </w:p>
  </w:footnote>
  <w:footnote w:id="22">
    <w:p w:rsidR="0030702D" w:rsidRDefault="0030702D">
      <w:pPr>
        <w:pStyle w:val="a3"/>
      </w:pPr>
      <w:r>
        <w:rPr>
          <w:rStyle w:val="a5"/>
        </w:rPr>
        <w:footnoteRef/>
      </w:r>
      <w:r>
        <w:t xml:space="preserve"> </w:t>
      </w:r>
      <w:r w:rsidRPr="00220D07">
        <w:t>См.: Ис. 11:1.</w:t>
      </w:r>
    </w:p>
  </w:footnote>
  <w:footnote w:id="23">
    <w:p w:rsidR="0030702D" w:rsidRDefault="0030702D">
      <w:pPr>
        <w:pStyle w:val="a3"/>
      </w:pPr>
      <w:r>
        <w:rPr>
          <w:rStyle w:val="a5"/>
        </w:rPr>
        <w:footnoteRef/>
      </w:r>
      <w:r>
        <w:t xml:space="preserve"> </w:t>
      </w:r>
      <w:r w:rsidRPr="00220D07">
        <w:t>См:. Мал. 1:10-11.</w:t>
      </w:r>
    </w:p>
  </w:footnote>
  <w:footnote w:id="24">
    <w:p w:rsidR="0030702D" w:rsidRDefault="0030702D">
      <w:pPr>
        <w:pStyle w:val="a3"/>
      </w:pPr>
      <w:r>
        <w:rPr>
          <w:rStyle w:val="a5"/>
        </w:rPr>
        <w:footnoteRef/>
      </w:r>
      <w:r>
        <w:t xml:space="preserve"> </w:t>
      </w:r>
      <w:r w:rsidRPr="00220D07">
        <w:t>См.: Втор. 32: 39.</w:t>
      </w:r>
    </w:p>
  </w:footnote>
  <w:footnote w:id="25">
    <w:p w:rsidR="0030702D" w:rsidRPr="005D15C5" w:rsidRDefault="0030702D">
      <w:pPr>
        <w:pStyle w:val="a3"/>
      </w:pPr>
      <w:r>
        <w:rPr>
          <w:rStyle w:val="a5"/>
        </w:rPr>
        <w:footnoteRef/>
      </w:r>
      <w:r>
        <w:t xml:space="preserve"> </w:t>
      </w:r>
      <w:r w:rsidRPr="00361B43">
        <w:t>См.: Ис. 45: 7.</w:t>
      </w:r>
    </w:p>
  </w:footnote>
  <w:footnote w:id="26">
    <w:p w:rsidR="0030702D" w:rsidRPr="005D15C5" w:rsidRDefault="0030702D">
      <w:pPr>
        <w:pStyle w:val="a3"/>
      </w:pPr>
      <w:r>
        <w:rPr>
          <w:rStyle w:val="a5"/>
        </w:rPr>
        <w:footnoteRef/>
      </w:r>
      <w:r>
        <w:t xml:space="preserve"> </w:t>
      </w:r>
      <w:r w:rsidRPr="00F317E2">
        <w:t>Т. е. канонического.</w:t>
      </w:r>
    </w:p>
  </w:footnote>
  <w:footnote w:id="27">
    <w:p w:rsidR="0030702D" w:rsidRPr="005D15C5" w:rsidRDefault="0030702D">
      <w:pPr>
        <w:pStyle w:val="a3"/>
      </w:pPr>
      <w:r>
        <w:rPr>
          <w:rStyle w:val="a5"/>
        </w:rPr>
        <w:footnoteRef/>
      </w:r>
      <w:r>
        <w:t xml:space="preserve"> </w:t>
      </w:r>
      <w:r w:rsidRPr="00F317E2">
        <w:t>Перевод согласно пунктуации Кройманна.</w:t>
      </w:r>
    </w:p>
  </w:footnote>
  <w:footnote w:id="28">
    <w:p w:rsidR="0030702D" w:rsidRPr="005D15C5" w:rsidRDefault="0030702D">
      <w:pPr>
        <w:pStyle w:val="a3"/>
      </w:pPr>
      <w:r>
        <w:rPr>
          <w:rStyle w:val="a5"/>
        </w:rPr>
        <w:footnoteRef/>
      </w:r>
      <w:r>
        <w:t xml:space="preserve"> </w:t>
      </w:r>
      <w:r w:rsidRPr="00F317E2">
        <w:t>Apostolici. Не надо путать с термином, принятым в патрологии,  относящей к «апостольским мужам» — свв. Климента Римского, Игнатия Богоносца, Поликарпа Смирнского и др.</w:t>
      </w:r>
    </w:p>
  </w:footnote>
  <w:footnote w:id="29">
    <w:p w:rsidR="0030702D" w:rsidRPr="005D15C5" w:rsidRDefault="0030702D">
      <w:pPr>
        <w:pStyle w:val="a3"/>
      </w:pPr>
      <w:r>
        <w:rPr>
          <w:rStyle w:val="a5"/>
        </w:rPr>
        <w:footnoteRef/>
      </w:r>
      <w:r>
        <w:t xml:space="preserve"> </w:t>
      </w:r>
      <w:r w:rsidRPr="006F646C">
        <w:t>Интерполяция, по мнению Кройманна.</w:t>
      </w:r>
    </w:p>
  </w:footnote>
  <w:footnote w:id="30">
    <w:p w:rsidR="0030702D" w:rsidRPr="005D15C5" w:rsidRDefault="0030702D">
      <w:pPr>
        <w:pStyle w:val="a3"/>
      </w:pPr>
      <w:r>
        <w:rPr>
          <w:rStyle w:val="a5"/>
        </w:rPr>
        <w:footnoteRef/>
      </w:r>
      <w:r>
        <w:t xml:space="preserve"> </w:t>
      </w:r>
      <w:r w:rsidRPr="006F646C">
        <w:t>Ср.: Мф. 10: 24; Лк. 6: 40.</w:t>
      </w:r>
    </w:p>
  </w:footnote>
  <w:footnote w:id="31">
    <w:p w:rsidR="0030702D" w:rsidRDefault="0030702D">
      <w:pPr>
        <w:pStyle w:val="a3"/>
      </w:pPr>
      <w:r>
        <w:rPr>
          <w:rStyle w:val="a5"/>
        </w:rPr>
        <w:footnoteRef/>
      </w:r>
      <w:r>
        <w:t xml:space="preserve"> </w:t>
      </w:r>
      <w:r w:rsidRPr="00D13AA6">
        <w:t>Ср.: Гал. 2: 2.</w:t>
      </w:r>
    </w:p>
  </w:footnote>
  <w:footnote w:id="32">
    <w:p w:rsidR="0030702D" w:rsidRDefault="0030702D">
      <w:pPr>
        <w:pStyle w:val="a3"/>
      </w:pPr>
      <w:r>
        <w:rPr>
          <w:rStyle w:val="a5"/>
        </w:rPr>
        <w:footnoteRef/>
      </w:r>
      <w:r>
        <w:t xml:space="preserve"> </w:t>
      </w:r>
      <w:r w:rsidRPr="00D13AA6">
        <w:t>Ср.: Гал. 2: 9.</w:t>
      </w:r>
    </w:p>
  </w:footnote>
  <w:footnote w:id="33">
    <w:p w:rsidR="0030702D" w:rsidRDefault="0030702D">
      <w:pPr>
        <w:pStyle w:val="a3"/>
      </w:pPr>
      <w:r>
        <w:rPr>
          <w:rStyle w:val="a5"/>
        </w:rPr>
        <w:footnoteRef/>
      </w:r>
      <w:r>
        <w:t xml:space="preserve"> </w:t>
      </w:r>
      <w:r w:rsidRPr="00D13AA6">
        <w:t>Ср.: Гал. 2: 11-14.</w:t>
      </w:r>
    </w:p>
  </w:footnote>
  <w:footnote w:id="34">
    <w:p w:rsidR="0030702D" w:rsidRPr="005D15C5" w:rsidRDefault="0030702D">
      <w:pPr>
        <w:pStyle w:val="a3"/>
        <w:rPr>
          <w:lang w:val="en-US"/>
        </w:rPr>
      </w:pPr>
      <w:r>
        <w:rPr>
          <w:rStyle w:val="a5"/>
        </w:rPr>
        <w:footnoteRef/>
      </w:r>
      <w:r>
        <w:t xml:space="preserve"> </w:t>
      </w:r>
      <w:r w:rsidRPr="00D13AA6">
        <w:t xml:space="preserve">Ср.: Гал. 2:4. «Лжеапостолы» в Новом Завете упомянуты только в 2 Кор. 11:13 (см.: Schmoller А. Handkonkordanz zum griechischen Neuen Testament. </w:t>
      </w:r>
      <w:r w:rsidRPr="005D15C5">
        <w:rPr>
          <w:lang w:val="en-US"/>
        </w:rPr>
        <w:t>Stuttgart, 1994. S. 530).</w:t>
      </w:r>
    </w:p>
  </w:footnote>
  <w:footnote w:id="35">
    <w:p w:rsidR="0030702D" w:rsidRPr="005D15C5" w:rsidRDefault="0030702D">
      <w:pPr>
        <w:pStyle w:val="a3"/>
        <w:rPr>
          <w:lang w:val="en-US"/>
        </w:rPr>
      </w:pPr>
      <w:r>
        <w:rPr>
          <w:rStyle w:val="a5"/>
        </w:rPr>
        <w:footnoteRef/>
      </w:r>
      <w:r w:rsidRPr="005D15C5">
        <w:rPr>
          <w:lang w:val="en-US"/>
        </w:rPr>
        <w:t xml:space="preserve"> </w:t>
      </w:r>
      <w:r w:rsidRPr="006C3BE0">
        <w:t>Ср</w:t>
      </w:r>
      <w:r w:rsidRPr="005D15C5">
        <w:rPr>
          <w:lang w:val="en-US"/>
        </w:rPr>
        <w:t xml:space="preserve">.: </w:t>
      </w:r>
      <w:r w:rsidRPr="006C3BE0">
        <w:t>Гал</w:t>
      </w:r>
      <w:r w:rsidRPr="005D15C5">
        <w:rPr>
          <w:lang w:val="en-US"/>
        </w:rPr>
        <w:t>. 2: 9.</w:t>
      </w:r>
    </w:p>
  </w:footnote>
  <w:footnote w:id="36">
    <w:p w:rsidR="0030702D" w:rsidRPr="005D15C5" w:rsidRDefault="0030702D">
      <w:pPr>
        <w:pStyle w:val="a3"/>
        <w:rPr>
          <w:lang w:val="en-US"/>
        </w:rPr>
      </w:pPr>
      <w:r>
        <w:rPr>
          <w:rStyle w:val="a5"/>
        </w:rPr>
        <w:footnoteRef/>
      </w:r>
      <w:r w:rsidRPr="005D15C5">
        <w:rPr>
          <w:lang w:val="en-US"/>
        </w:rPr>
        <w:t xml:space="preserve"> Personarum respectu.</w:t>
      </w:r>
    </w:p>
  </w:footnote>
  <w:footnote w:id="37">
    <w:p w:rsidR="0030702D" w:rsidRPr="005D15C5" w:rsidRDefault="0030702D">
      <w:pPr>
        <w:pStyle w:val="a3"/>
        <w:rPr>
          <w:lang w:val="en-US"/>
        </w:rPr>
      </w:pPr>
      <w:r>
        <w:rPr>
          <w:rStyle w:val="a5"/>
        </w:rPr>
        <w:footnoteRef/>
      </w:r>
      <w:r w:rsidRPr="005D15C5">
        <w:rPr>
          <w:lang w:val="en-US"/>
        </w:rPr>
        <w:t xml:space="preserve"> </w:t>
      </w:r>
      <w:r w:rsidRPr="00F11719">
        <w:t>Ср</w:t>
      </w:r>
      <w:r w:rsidRPr="005D15C5">
        <w:rPr>
          <w:lang w:val="en-US"/>
        </w:rPr>
        <w:t xml:space="preserve">.: 1 </w:t>
      </w:r>
      <w:r w:rsidRPr="00F11719">
        <w:t>Кор</w:t>
      </w:r>
      <w:r w:rsidRPr="005D15C5">
        <w:rPr>
          <w:lang w:val="en-US"/>
        </w:rPr>
        <w:t>. 9: 19.</w:t>
      </w:r>
    </w:p>
  </w:footnote>
  <w:footnote w:id="38">
    <w:p w:rsidR="0030702D" w:rsidRPr="005D15C5" w:rsidRDefault="0030702D">
      <w:pPr>
        <w:pStyle w:val="a3"/>
        <w:rPr>
          <w:lang w:val="en-US"/>
        </w:rPr>
      </w:pPr>
      <w:r>
        <w:rPr>
          <w:rStyle w:val="a5"/>
        </w:rPr>
        <w:footnoteRef/>
      </w:r>
      <w:r w:rsidRPr="005D15C5">
        <w:rPr>
          <w:lang w:val="en-US"/>
        </w:rPr>
        <w:t xml:space="preserve"> </w:t>
      </w:r>
      <w:r w:rsidRPr="00F11719">
        <w:t>Ср</w:t>
      </w:r>
      <w:r w:rsidRPr="005D15C5">
        <w:rPr>
          <w:lang w:val="en-US"/>
        </w:rPr>
        <w:t xml:space="preserve">.: </w:t>
      </w:r>
      <w:r w:rsidRPr="00F11719">
        <w:t>Гал</w:t>
      </w:r>
      <w:r w:rsidRPr="005D15C5">
        <w:rPr>
          <w:lang w:val="en-US"/>
        </w:rPr>
        <w:t>. 2:3-4.</w:t>
      </w:r>
    </w:p>
  </w:footnote>
  <w:footnote w:id="39">
    <w:p w:rsidR="0030702D" w:rsidRDefault="0030702D">
      <w:pPr>
        <w:pStyle w:val="a3"/>
      </w:pPr>
      <w:r>
        <w:rPr>
          <w:rStyle w:val="a5"/>
        </w:rPr>
        <w:footnoteRef/>
      </w:r>
      <w:r>
        <w:t xml:space="preserve"> </w:t>
      </w:r>
      <w:r w:rsidRPr="00F11719">
        <w:t>Digesta.</w:t>
      </w:r>
    </w:p>
  </w:footnote>
  <w:footnote w:id="40">
    <w:p w:rsidR="0030702D" w:rsidRDefault="0030702D">
      <w:pPr>
        <w:pStyle w:val="a3"/>
      </w:pPr>
      <w:r>
        <w:rPr>
          <w:rStyle w:val="a5"/>
        </w:rPr>
        <w:footnoteRef/>
      </w:r>
      <w:r>
        <w:t xml:space="preserve"> </w:t>
      </w:r>
      <w:r w:rsidRPr="00F11719">
        <w:t>Вставка Кройманна.</w:t>
      </w:r>
    </w:p>
  </w:footnote>
  <w:footnote w:id="41">
    <w:p w:rsidR="0030702D" w:rsidRDefault="0030702D">
      <w:pPr>
        <w:pStyle w:val="a3"/>
      </w:pPr>
      <w:r>
        <w:rPr>
          <w:rStyle w:val="a5"/>
        </w:rPr>
        <w:footnoteRef/>
      </w:r>
      <w:r>
        <w:t xml:space="preserve"> </w:t>
      </w:r>
      <w:r w:rsidRPr="00F11719">
        <w:t>Конъектура Кройманна. В рукописи: «Или».</w:t>
      </w:r>
    </w:p>
  </w:footnote>
  <w:footnote w:id="42">
    <w:p w:rsidR="0030702D" w:rsidRDefault="0030702D">
      <w:pPr>
        <w:pStyle w:val="a3"/>
      </w:pPr>
      <w:r>
        <w:rPr>
          <w:rStyle w:val="a5"/>
        </w:rPr>
        <w:footnoteRef/>
      </w:r>
      <w:r>
        <w:t xml:space="preserve"> </w:t>
      </w:r>
      <w:r w:rsidRPr="00490F74">
        <w:t>Конъектура Кройманна. В рукописи: «и каким образом оказывается созвучным с нашим &lt;тот&gt;, который считается принадлежащим не  апостолам, но Луке?»</w:t>
      </w:r>
    </w:p>
  </w:footnote>
  <w:footnote w:id="43">
    <w:p w:rsidR="0030702D" w:rsidRDefault="0030702D">
      <w:pPr>
        <w:pStyle w:val="a3"/>
      </w:pPr>
      <w:r>
        <w:rPr>
          <w:rStyle w:val="a5"/>
        </w:rPr>
        <w:footnoteRef/>
      </w:r>
      <w:r w:rsidRPr="00490F74">
        <w:rPr>
          <w:lang w:val="en-US"/>
        </w:rPr>
        <w:t xml:space="preserve"> Funis ergo ducendus est. </w:t>
      </w:r>
      <w:r w:rsidRPr="00490F74">
        <w:t>Ср</w:t>
      </w:r>
      <w:r w:rsidRPr="00490F74">
        <w:rPr>
          <w:lang w:val="en-US"/>
        </w:rPr>
        <w:t xml:space="preserve">.: Imperat aut servit collecta pecunia cuique, / tortum digna sequi potius quam ducere funem. </w:t>
      </w:r>
      <w:r w:rsidRPr="00490F74">
        <w:t>«Деньги любому  скопившему служат иль им управляют; /лучше канат не тянуть им витой, а за ним направляться» (Ног. Ер., I, 10,47-48).</w:t>
      </w:r>
    </w:p>
  </w:footnote>
  <w:footnote w:id="44">
    <w:p w:rsidR="0030702D" w:rsidRDefault="0030702D">
      <w:pPr>
        <w:pStyle w:val="a3"/>
      </w:pPr>
      <w:r>
        <w:rPr>
          <w:rStyle w:val="a5"/>
        </w:rPr>
        <w:footnoteRef/>
      </w:r>
      <w:r>
        <w:t xml:space="preserve"> </w:t>
      </w:r>
      <w:r w:rsidRPr="00B44E83">
        <w:t>Ср.: Деян. 4: 34-35.</w:t>
      </w:r>
    </w:p>
  </w:footnote>
  <w:footnote w:id="45">
    <w:p w:rsidR="0030702D" w:rsidRDefault="0030702D">
      <w:pPr>
        <w:pStyle w:val="a3"/>
      </w:pPr>
      <w:r>
        <w:rPr>
          <w:rStyle w:val="a5"/>
        </w:rPr>
        <w:footnoteRef/>
      </w:r>
      <w:r>
        <w:t xml:space="preserve"> </w:t>
      </w:r>
      <w:r w:rsidRPr="00B44E83">
        <w:t>Т. е. из иудаизма.</w:t>
      </w:r>
    </w:p>
  </w:footnote>
  <w:footnote w:id="46">
    <w:p w:rsidR="0030702D" w:rsidRDefault="0030702D">
      <w:pPr>
        <w:pStyle w:val="a3"/>
      </w:pPr>
      <w:r>
        <w:rPr>
          <w:rStyle w:val="a5"/>
        </w:rPr>
        <w:footnoteRef/>
      </w:r>
      <w:r>
        <w:t xml:space="preserve"> </w:t>
      </w:r>
      <w:r w:rsidRPr="00226876">
        <w:t>Ср.:Мф. 10:24.</w:t>
      </w:r>
    </w:p>
  </w:footnote>
  <w:footnote w:id="47">
    <w:p w:rsidR="0030702D" w:rsidRDefault="0030702D">
      <w:pPr>
        <w:pStyle w:val="a3"/>
      </w:pPr>
      <w:r>
        <w:rPr>
          <w:rStyle w:val="a5"/>
        </w:rPr>
        <w:footnoteRef/>
      </w:r>
      <w:r>
        <w:t xml:space="preserve"> </w:t>
      </w:r>
      <w:r w:rsidRPr="00226876">
        <w:t>См.: 1 Кор. 15:11.</w:t>
      </w:r>
    </w:p>
  </w:footnote>
  <w:footnote w:id="48">
    <w:p w:rsidR="0030702D" w:rsidRDefault="0030702D">
      <w:pPr>
        <w:pStyle w:val="a3"/>
      </w:pPr>
      <w:r>
        <w:rPr>
          <w:rStyle w:val="a5"/>
        </w:rPr>
        <w:footnoteRef/>
      </w:r>
      <w:r>
        <w:t xml:space="preserve"> </w:t>
      </w:r>
      <w:r w:rsidRPr="00226876">
        <w:t>См.: 1 Кор. 14:32-33.</w:t>
      </w:r>
    </w:p>
  </w:footnote>
  <w:footnote w:id="49">
    <w:p w:rsidR="0030702D" w:rsidRDefault="0030702D">
      <w:pPr>
        <w:pStyle w:val="a3"/>
      </w:pPr>
      <w:r>
        <w:rPr>
          <w:rStyle w:val="a5"/>
        </w:rPr>
        <w:footnoteRef/>
      </w:r>
      <w:r>
        <w:t xml:space="preserve"> </w:t>
      </w:r>
      <w:r w:rsidRPr="00226876">
        <w:t>Т. е. проклятым, отлученным. Ср.: Гал. 1: 8.</w:t>
      </w:r>
    </w:p>
  </w:footnote>
  <w:footnote w:id="50">
    <w:p w:rsidR="0030702D" w:rsidRDefault="0030702D">
      <w:pPr>
        <w:pStyle w:val="a3"/>
      </w:pPr>
      <w:r>
        <w:rPr>
          <w:rStyle w:val="a5"/>
        </w:rPr>
        <w:footnoteRef/>
      </w:r>
      <w:r>
        <w:t xml:space="preserve"> </w:t>
      </w:r>
      <w:r w:rsidRPr="00375E2A">
        <w:t>Конъектура Кройманна. В рукописи: «которое и».</w:t>
      </w:r>
    </w:p>
  </w:footnote>
  <w:footnote w:id="51">
    <w:p w:rsidR="0030702D" w:rsidRDefault="0030702D">
      <w:pPr>
        <w:pStyle w:val="a3"/>
      </w:pPr>
      <w:r>
        <w:rPr>
          <w:rStyle w:val="a5"/>
        </w:rPr>
        <w:footnoteRef/>
      </w:r>
      <w:r>
        <w:t xml:space="preserve"> Ср.: 1</w:t>
      </w:r>
      <w:r w:rsidRPr="00375E2A">
        <w:t xml:space="preserve"> Кор. 3: 2.</w:t>
      </w:r>
    </w:p>
  </w:footnote>
  <w:footnote w:id="52">
    <w:p w:rsidR="0030702D" w:rsidRDefault="0030702D">
      <w:pPr>
        <w:pStyle w:val="a3"/>
      </w:pPr>
      <w:r>
        <w:rPr>
          <w:rStyle w:val="a5"/>
        </w:rPr>
        <w:footnoteRef/>
      </w:r>
      <w:r>
        <w:t xml:space="preserve"> </w:t>
      </w:r>
      <w:r w:rsidRPr="0036454E">
        <w:t>Интерпретация Кройманна.</w:t>
      </w:r>
    </w:p>
  </w:footnote>
  <w:footnote w:id="53">
    <w:p w:rsidR="0030702D" w:rsidRPr="005D15C5" w:rsidRDefault="0030702D">
      <w:pPr>
        <w:pStyle w:val="a3"/>
      </w:pPr>
      <w:r>
        <w:rPr>
          <w:rStyle w:val="a5"/>
        </w:rPr>
        <w:footnoteRef/>
      </w:r>
      <w:r w:rsidRPr="005D15C5">
        <w:t xml:space="preserve"> </w:t>
      </w:r>
      <w:r w:rsidRPr="0036454E">
        <w:t>Игра</w:t>
      </w:r>
      <w:r w:rsidRPr="005D15C5">
        <w:t xml:space="preserve"> </w:t>
      </w:r>
      <w:r w:rsidRPr="0036454E">
        <w:t>слов</w:t>
      </w:r>
      <w:r w:rsidRPr="005D15C5">
        <w:t xml:space="preserve">: </w:t>
      </w:r>
      <w:r w:rsidRPr="0036454E">
        <w:rPr>
          <w:lang w:val="en-US"/>
        </w:rPr>
        <w:t>Facilius</w:t>
      </w:r>
      <w:r w:rsidRPr="005D15C5">
        <w:t xml:space="preserve"> </w:t>
      </w:r>
      <w:r w:rsidRPr="0036454E">
        <w:rPr>
          <w:lang w:val="en-US"/>
        </w:rPr>
        <w:t>apostaticum</w:t>
      </w:r>
      <w:r w:rsidRPr="005D15C5">
        <w:t xml:space="preserve"> </w:t>
      </w:r>
      <w:r w:rsidRPr="0036454E">
        <w:rPr>
          <w:lang w:val="en-US"/>
        </w:rPr>
        <w:t>invenias</w:t>
      </w:r>
      <w:r w:rsidRPr="005D15C5">
        <w:t xml:space="preserve"> </w:t>
      </w:r>
      <w:r w:rsidRPr="0036454E">
        <w:rPr>
          <w:lang w:val="en-US"/>
        </w:rPr>
        <w:t>quam</w:t>
      </w:r>
      <w:r w:rsidRPr="005D15C5">
        <w:t xml:space="preserve"> </w:t>
      </w:r>
      <w:r w:rsidRPr="0036454E">
        <w:rPr>
          <w:lang w:val="en-US"/>
        </w:rPr>
        <w:t>apostolicum</w:t>
      </w:r>
      <w:r w:rsidRPr="005D15C5">
        <w:t xml:space="preserve"> &lt;...&gt;.</w:t>
      </w:r>
    </w:p>
  </w:footnote>
  <w:footnote w:id="54">
    <w:p w:rsidR="0030702D" w:rsidRDefault="0030702D">
      <w:pPr>
        <w:pStyle w:val="a3"/>
      </w:pPr>
      <w:r>
        <w:rPr>
          <w:rStyle w:val="a5"/>
        </w:rPr>
        <w:footnoteRef/>
      </w:r>
      <w:r>
        <w:t xml:space="preserve"> </w:t>
      </w:r>
      <w:r w:rsidRPr="0036454E">
        <w:t>Т. е. Евангелий от Матфея, Иоанна и Марка.</w:t>
      </w:r>
    </w:p>
  </w:footnote>
  <w:footnote w:id="55">
    <w:p w:rsidR="0030702D" w:rsidRDefault="0030702D">
      <w:pPr>
        <w:pStyle w:val="a3"/>
      </w:pPr>
      <w:r>
        <w:rPr>
          <w:rStyle w:val="a5"/>
        </w:rPr>
        <w:footnoteRef/>
      </w:r>
      <w:r>
        <w:t xml:space="preserve"> </w:t>
      </w:r>
      <w:r w:rsidRPr="00693D4A">
        <w:t>Тертуллиан имеет в виду тех «лжеапостолов», которые, по учению Маркиона, исказили Евангелия.</w:t>
      </w:r>
    </w:p>
  </w:footnote>
  <w:footnote w:id="56">
    <w:p w:rsidR="0030702D" w:rsidRDefault="0030702D">
      <w:pPr>
        <w:pStyle w:val="a3"/>
      </w:pPr>
      <w:r>
        <w:rPr>
          <w:rStyle w:val="a5"/>
        </w:rPr>
        <w:footnoteRef/>
      </w:r>
      <w:r>
        <w:t xml:space="preserve"> </w:t>
      </w:r>
      <w:r w:rsidRPr="00693D4A">
        <w:t>Кройманн предполагает здесь лакуну и предлагает вставить слова: «или по их образу — свое».</w:t>
      </w:r>
    </w:p>
  </w:footnote>
  <w:footnote w:id="57">
    <w:p w:rsidR="0030702D" w:rsidRDefault="0030702D">
      <w:pPr>
        <w:pStyle w:val="a3"/>
      </w:pPr>
      <w:r>
        <w:rPr>
          <w:rStyle w:val="a5"/>
        </w:rPr>
        <w:footnoteRef/>
      </w:r>
      <w:r>
        <w:t xml:space="preserve"> </w:t>
      </w:r>
      <w:r w:rsidRPr="00693D4A">
        <w:t>Конъектура Кройманна. В рукописи: «они казались совпадающими».</w:t>
      </w:r>
    </w:p>
  </w:footnote>
  <w:footnote w:id="58">
    <w:p w:rsidR="0030702D" w:rsidRDefault="0030702D">
      <w:pPr>
        <w:pStyle w:val="a3"/>
      </w:pPr>
      <w:r>
        <w:rPr>
          <w:rStyle w:val="a5"/>
        </w:rPr>
        <w:footnoteRef/>
      </w:r>
      <w:r>
        <w:t xml:space="preserve"> </w:t>
      </w:r>
      <w:r w:rsidRPr="00693D4A">
        <w:t>Вставка Кройманна.</w:t>
      </w:r>
    </w:p>
  </w:footnote>
  <w:footnote w:id="59">
    <w:p w:rsidR="0030702D" w:rsidRDefault="0030702D">
      <w:pPr>
        <w:pStyle w:val="a3"/>
      </w:pPr>
      <w:r>
        <w:rPr>
          <w:rStyle w:val="a5"/>
        </w:rPr>
        <w:footnoteRef/>
      </w:r>
      <w:r>
        <w:t xml:space="preserve"> </w:t>
      </w:r>
      <w:r w:rsidRPr="00336CCE">
        <w:t>Вставка Кройманна.</w:t>
      </w:r>
    </w:p>
  </w:footnote>
  <w:footnote w:id="60">
    <w:p w:rsidR="0030702D" w:rsidRDefault="0030702D">
      <w:pPr>
        <w:pStyle w:val="a3"/>
      </w:pPr>
      <w:r>
        <w:rPr>
          <w:rStyle w:val="a5"/>
        </w:rPr>
        <w:footnoteRef/>
      </w:r>
      <w:r>
        <w:t xml:space="preserve"> </w:t>
      </w:r>
      <w:r w:rsidRPr="000F2B15">
        <w:t>Praescriptio.</w:t>
      </w:r>
    </w:p>
  </w:footnote>
  <w:footnote w:id="61">
    <w:p w:rsidR="0030702D" w:rsidRDefault="0030702D">
      <w:pPr>
        <w:pStyle w:val="a3"/>
      </w:pPr>
      <w:r>
        <w:rPr>
          <w:rStyle w:val="a5"/>
        </w:rPr>
        <w:footnoteRef/>
      </w:r>
      <w:r>
        <w:t xml:space="preserve"> </w:t>
      </w:r>
      <w:r w:rsidRPr="000F2B15">
        <w:t>Ср.: Лк. 3: 1. Тиберий Клавдий Нерон — римский император с 14 по 37 гг. после Р. X.</w:t>
      </w:r>
    </w:p>
  </w:footnote>
  <w:footnote w:id="62">
    <w:p w:rsidR="0030702D" w:rsidRDefault="0030702D">
      <w:pPr>
        <w:pStyle w:val="a3"/>
      </w:pPr>
      <w:r>
        <w:rPr>
          <w:rStyle w:val="a5"/>
        </w:rPr>
        <w:footnoteRef/>
      </w:r>
      <w:r>
        <w:t xml:space="preserve"> </w:t>
      </w:r>
      <w:r w:rsidRPr="00984922">
        <w:t>Descendisse. Ср.: Και κατήλθεν εις Καφαρναούμπόλιν Γαλιλαίος — Et descendit in Capharnaum civitatem Galilaeae — И сниде въ Капернаумъ градъ галиейский (Лк. 4: 31). Задача Тертуллиана здесь — объяснить употребление в Евангелии от Луки глагола, обозначающего движение вниз. Κατήλθεν — аорист от глагола κατέρχεσθαι «сходить, спускаться». Отметим, что формы от этого глагола в Новом Завете встречаются,  кроме рассматриваемого места, один раз в Послании Иакова (Иак. 3: 15) и четырнадцать раз в текстах, принадлежащих Луке (Л/с. 9:37; Деян. 8:5; 9:32; 11:27; 12:19; 13:4; 15:1,30; 18:5,22; 19:1;21:3,10; 27:5); у Луки этот глагол, наряду со значением «спускаться», имеет также значения «приходить», «прибывать».</w:t>
      </w:r>
    </w:p>
  </w:footnote>
  <w:footnote w:id="63">
    <w:p w:rsidR="0030702D" w:rsidRDefault="0030702D">
      <w:pPr>
        <w:pStyle w:val="a3"/>
      </w:pPr>
      <w:r>
        <w:rPr>
          <w:rStyle w:val="a5"/>
        </w:rPr>
        <w:footnoteRef/>
      </w:r>
      <w:r>
        <w:t xml:space="preserve"> </w:t>
      </w:r>
      <w:r w:rsidRPr="009841CD">
        <w:t>Ср.: Tert. Adv. Marc, 3, 23, 7.</w:t>
      </w:r>
    </w:p>
  </w:footnote>
  <w:footnote w:id="64">
    <w:p w:rsidR="0030702D" w:rsidRDefault="0030702D">
      <w:pPr>
        <w:pStyle w:val="a3"/>
      </w:pPr>
      <w:r>
        <w:rPr>
          <w:rStyle w:val="a5"/>
        </w:rPr>
        <w:footnoteRef/>
      </w:r>
      <w:r>
        <w:t xml:space="preserve"> </w:t>
      </w:r>
      <w:r w:rsidRPr="009841CD">
        <w:t>Т. е. то, что не соответствует последовательному, логичному  повествованию (Кройманн).</w:t>
      </w:r>
    </w:p>
  </w:footnote>
  <w:footnote w:id="65">
    <w:p w:rsidR="0030702D" w:rsidRDefault="0030702D">
      <w:pPr>
        <w:pStyle w:val="a3"/>
      </w:pPr>
      <w:r>
        <w:rPr>
          <w:rStyle w:val="a5"/>
        </w:rPr>
        <w:footnoteRef/>
      </w:r>
      <w:r>
        <w:t xml:space="preserve"> </w:t>
      </w:r>
      <w:r w:rsidRPr="00D570B7">
        <w:t>Ср.: Liv. I, 16, 5-8.</w:t>
      </w:r>
    </w:p>
  </w:footnote>
  <w:footnote w:id="66">
    <w:p w:rsidR="0030702D" w:rsidRDefault="0030702D">
      <w:pPr>
        <w:pStyle w:val="a3"/>
      </w:pPr>
      <w:r>
        <w:rPr>
          <w:rStyle w:val="a5"/>
        </w:rPr>
        <w:footnoteRef/>
      </w:r>
      <w:r>
        <w:t xml:space="preserve"> </w:t>
      </w:r>
      <w:r w:rsidRPr="00D570B7">
        <w:t>Кройманн предполагает здесь лакуну: «дабы нам пока так вести дело».</w:t>
      </w:r>
    </w:p>
  </w:footnote>
  <w:footnote w:id="67">
    <w:p w:rsidR="0030702D" w:rsidRDefault="0030702D">
      <w:pPr>
        <w:pStyle w:val="a3"/>
      </w:pPr>
      <w:r>
        <w:rPr>
          <w:rStyle w:val="a5"/>
        </w:rPr>
        <w:footnoteRef/>
      </w:r>
      <w:r>
        <w:t xml:space="preserve"> </w:t>
      </w:r>
      <w:r w:rsidRPr="00D570B7">
        <w:t>См.: Ис. 9: 1-2 (цитата согласно Септуагинте); Мф. 4: 15-16.</w:t>
      </w:r>
    </w:p>
  </w:footnote>
  <w:footnote w:id="68">
    <w:p w:rsidR="0030702D" w:rsidRDefault="0030702D">
      <w:pPr>
        <w:pStyle w:val="a3"/>
      </w:pPr>
      <w:r>
        <w:rPr>
          <w:rStyle w:val="a5"/>
        </w:rPr>
        <w:footnoteRef/>
      </w:r>
      <w:r>
        <w:t xml:space="preserve"> </w:t>
      </w:r>
      <w:r w:rsidRPr="00D570B7">
        <w:t>Конъектура Кройманна. В рукописи: «чтобы тем сильнее он был должен сойти с неба, впрочем, скорее сойти к Понту, чем в Галилею».</w:t>
      </w:r>
    </w:p>
  </w:footnote>
  <w:footnote w:id="69">
    <w:p w:rsidR="0030702D" w:rsidRDefault="0030702D">
      <w:pPr>
        <w:pStyle w:val="a3"/>
      </w:pPr>
      <w:r>
        <w:rPr>
          <w:rStyle w:val="a5"/>
        </w:rPr>
        <w:footnoteRef/>
      </w:r>
      <w:r>
        <w:t xml:space="preserve"> </w:t>
      </w:r>
      <w:r w:rsidRPr="00D570B7">
        <w:t>Ср.:Мф.5:17.</w:t>
      </w:r>
    </w:p>
  </w:footnote>
  <w:footnote w:id="70">
    <w:p w:rsidR="0030702D" w:rsidRDefault="0030702D">
      <w:pPr>
        <w:pStyle w:val="a3"/>
      </w:pPr>
      <w:r>
        <w:rPr>
          <w:rStyle w:val="a5"/>
        </w:rPr>
        <w:footnoteRef/>
      </w:r>
      <w:r>
        <w:t xml:space="preserve"> </w:t>
      </w:r>
      <w:r w:rsidRPr="00D570B7">
        <w:t>Ср.: Лук. 4: 16,21.</w:t>
      </w:r>
    </w:p>
  </w:footnote>
  <w:footnote w:id="71">
    <w:p w:rsidR="0030702D" w:rsidRDefault="0030702D">
      <w:pPr>
        <w:pStyle w:val="a3"/>
      </w:pPr>
      <w:r>
        <w:rPr>
          <w:rStyle w:val="a5"/>
        </w:rPr>
        <w:footnoteRef/>
      </w:r>
      <w:r>
        <w:t xml:space="preserve"> </w:t>
      </w:r>
      <w:r w:rsidRPr="00BD04BB">
        <w:t>См.: Мф. 15:24.</w:t>
      </w:r>
    </w:p>
  </w:footnote>
  <w:footnote w:id="72">
    <w:p w:rsidR="0030702D" w:rsidRDefault="0030702D">
      <w:pPr>
        <w:pStyle w:val="a3"/>
      </w:pPr>
      <w:r>
        <w:rPr>
          <w:rStyle w:val="a5"/>
        </w:rPr>
        <w:footnoteRef/>
      </w:r>
      <w:r>
        <w:t xml:space="preserve"> </w:t>
      </w:r>
      <w:r w:rsidRPr="00BD04BB">
        <w:t>См.: Мф. 15:26.</w:t>
      </w:r>
    </w:p>
  </w:footnote>
  <w:footnote w:id="73">
    <w:p w:rsidR="0030702D" w:rsidRDefault="0030702D">
      <w:pPr>
        <w:pStyle w:val="a3"/>
      </w:pPr>
      <w:r>
        <w:rPr>
          <w:rStyle w:val="a5"/>
        </w:rPr>
        <w:footnoteRef/>
      </w:r>
      <w:r>
        <w:t xml:space="preserve"> </w:t>
      </w:r>
      <w:r w:rsidRPr="00BD04BB">
        <w:t>См.:Лк.4:32.</w:t>
      </w:r>
    </w:p>
  </w:footnote>
  <w:footnote w:id="74">
    <w:p w:rsidR="0030702D" w:rsidRDefault="0030702D">
      <w:pPr>
        <w:pStyle w:val="a3"/>
      </w:pPr>
      <w:r>
        <w:rPr>
          <w:rStyle w:val="a5"/>
        </w:rPr>
        <w:footnoteRef/>
      </w:r>
      <w:r>
        <w:t xml:space="preserve"> </w:t>
      </w:r>
      <w:r w:rsidRPr="0077476D">
        <w:t>См.: Лк. 4: 34.</w:t>
      </w:r>
    </w:p>
  </w:footnote>
  <w:footnote w:id="75">
    <w:p w:rsidR="0030702D" w:rsidRDefault="0030702D">
      <w:pPr>
        <w:pStyle w:val="a3"/>
      </w:pPr>
      <w:r>
        <w:rPr>
          <w:rStyle w:val="a5"/>
        </w:rPr>
        <w:footnoteRef/>
      </w:r>
      <w:r>
        <w:t xml:space="preserve"> </w:t>
      </w:r>
      <w:r w:rsidRPr="0077476D">
        <w:t>Об имени Эммануил Тертуллиан писал в Adv. Маrc, 3, 12, об  имени Христос — в Adv. Маrc, 3, 15, об имени Иисус — в Adv. Маrc, 3, 16.</w:t>
      </w:r>
    </w:p>
  </w:footnote>
  <w:footnote w:id="76">
    <w:p w:rsidR="0030702D" w:rsidRDefault="0030702D">
      <w:pPr>
        <w:pStyle w:val="a3"/>
      </w:pPr>
      <w:r>
        <w:rPr>
          <w:rStyle w:val="a5"/>
        </w:rPr>
        <w:footnoteRef/>
      </w:r>
      <w:r>
        <w:t xml:space="preserve"> </w:t>
      </w:r>
      <w:r w:rsidRPr="0077476D">
        <w:t>Ср.:Пс. 16/15: 10; Деян. 2: 27.</w:t>
      </w:r>
    </w:p>
  </w:footnote>
  <w:footnote w:id="77">
    <w:p w:rsidR="0030702D" w:rsidRDefault="0030702D">
      <w:pPr>
        <w:pStyle w:val="a3"/>
      </w:pPr>
      <w:r>
        <w:rPr>
          <w:rStyle w:val="a5"/>
        </w:rPr>
        <w:footnoteRef/>
      </w:r>
      <w:r>
        <w:t xml:space="preserve"> </w:t>
      </w:r>
      <w:r w:rsidRPr="000522E3">
        <w:t>Ср.: Втор. 28: 10.</w:t>
      </w:r>
    </w:p>
  </w:footnote>
  <w:footnote w:id="78">
    <w:p w:rsidR="0030702D" w:rsidRDefault="0030702D">
      <w:pPr>
        <w:pStyle w:val="a3"/>
      </w:pPr>
      <w:r>
        <w:rPr>
          <w:rStyle w:val="a5"/>
        </w:rPr>
        <w:footnoteRef/>
      </w:r>
      <w:r>
        <w:t xml:space="preserve"> </w:t>
      </w:r>
      <w:r w:rsidRPr="000522E3">
        <w:t>Naue (NAYH), т. е. Nun, согласно Вульгате (Числ. 13: 9/8 и 17/ 16); ср.: Tert. Adv. Marc, 3, 16,3.</w:t>
      </w:r>
    </w:p>
  </w:footnote>
  <w:footnote w:id="79">
    <w:p w:rsidR="0030702D" w:rsidRDefault="0030702D">
      <w:pPr>
        <w:pStyle w:val="a3"/>
      </w:pPr>
      <w:r>
        <w:rPr>
          <w:rStyle w:val="a5"/>
        </w:rPr>
        <w:footnoteRef/>
      </w:r>
      <w:r>
        <w:t xml:space="preserve"> </w:t>
      </w:r>
      <w:r w:rsidRPr="00DA4E5C">
        <w:t>См.: Лк. 1:35.</w:t>
      </w:r>
    </w:p>
  </w:footnote>
  <w:footnote w:id="80">
    <w:p w:rsidR="0030702D" w:rsidRDefault="0030702D">
      <w:pPr>
        <w:pStyle w:val="a3"/>
      </w:pPr>
      <w:r>
        <w:rPr>
          <w:rStyle w:val="a5"/>
        </w:rPr>
        <w:footnoteRef/>
      </w:r>
      <w:r>
        <w:t xml:space="preserve"> </w:t>
      </w:r>
      <w:r w:rsidRPr="00DA4E5C">
        <w:t>См.: Лк. 1:31.</w:t>
      </w:r>
    </w:p>
  </w:footnote>
  <w:footnote w:id="81">
    <w:p w:rsidR="0030702D" w:rsidRDefault="0030702D">
      <w:pPr>
        <w:pStyle w:val="a3"/>
      </w:pPr>
      <w:r>
        <w:rPr>
          <w:rStyle w:val="a5"/>
        </w:rPr>
        <w:footnoteRef/>
      </w:r>
      <w:r>
        <w:t xml:space="preserve"> </w:t>
      </w:r>
      <w:r w:rsidRPr="00DA4E5C">
        <w:t>Increpuit. Ср.: Лк. 4: 35 (έπετίμησεν).</w:t>
      </w:r>
    </w:p>
  </w:footnote>
  <w:footnote w:id="82">
    <w:p w:rsidR="0030702D" w:rsidRDefault="0030702D">
      <w:pPr>
        <w:pStyle w:val="a3"/>
      </w:pPr>
      <w:r>
        <w:rPr>
          <w:rStyle w:val="a5"/>
        </w:rPr>
        <w:footnoteRef/>
      </w:r>
      <w:r>
        <w:t xml:space="preserve"> </w:t>
      </w:r>
      <w:r w:rsidRPr="00DA4E5C">
        <w:t>Ср.: Лк. 10:20.</w:t>
      </w:r>
    </w:p>
  </w:footnote>
  <w:footnote w:id="83">
    <w:p w:rsidR="0030702D" w:rsidRDefault="0030702D">
      <w:pPr>
        <w:pStyle w:val="a3"/>
      </w:pPr>
      <w:r>
        <w:rPr>
          <w:rStyle w:val="a5"/>
        </w:rPr>
        <w:footnoteRef/>
      </w:r>
      <w:r>
        <w:t xml:space="preserve"> </w:t>
      </w:r>
      <w:r w:rsidRPr="00C75A21">
        <w:t>См.: Плач. 4: 7. Цитата по Септуагинте</w:t>
      </w:r>
      <w:r>
        <w:t>.</w:t>
      </w:r>
    </w:p>
  </w:footnote>
  <w:footnote w:id="84">
    <w:p w:rsidR="0030702D" w:rsidRDefault="0030702D">
      <w:pPr>
        <w:pStyle w:val="a3"/>
      </w:pPr>
      <w:r>
        <w:rPr>
          <w:rStyle w:val="a5"/>
        </w:rPr>
        <w:footnoteRef/>
      </w:r>
      <w:r>
        <w:t xml:space="preserve"> </w:t>
      </w:r>
      <w:r w:rsidRPr="00C75A21">
        <w:t>Вставка Кройманна.</w:t>
      </w:r>
    </w:p>
  </w:footnote>
  <w:footnote w:id="85">
    <w:p w:rsidR="0030702D" w:rsidRDefault="0030702D">
      <w:pPr>
        <w:pStyle w:val="a3"/>
      </w:pPr>
      <w:r>
        <w:rPr>
          <w:rStyle w:val="a5"/>
        </w:rPr>
        <w:footnoteRef/>
      </w:r>
      <w:r>
        <w:t xml:space="preserve"> </w:t>
      </w:r>
      <w:r w:rsidRPr="00C75A21">
        <w:t>Descendit.</w:t>
      </w:r>
    </w:p>
  </w:footnote>
  <w:footnote w:id="86">
    <w:p w:rsidR="0030702D" w:rsidRDefault="0030702D">
      <w:pPr>
        <w:pStyle w:val="a3"/>
      </w:pPr>
      <w:r>
        <w:rPr>
          <w:rStyle w:val="a5"/>
        </w:rPr>
        <w:footnoteRef/>
      </w:r>
      <w:r>
        <w:t xml:space="preserve"> </w:t>
      </w:r>
      <w:r w:rsidRPr="00C75A21">
        <w:t>Ср.: Мф. 2: 22-23.</w:t>
      </w:r>
    </w:p>
  </w:footnote>
  <w:footnote w:id="87">
    <w:p w:rsidR="0030702D" w:rsidRDefault="0030702D">
      <w:pPr>
        <w:pStyle w:val="a3"/>
      </w:pPr>
      <w:r>
        <w:rPr>
          <w:rStyle w:val="a5"/>
        </w:rPr>
        <w:footnoteRef/>
      </w:r>
      <w:r>
        <w:t xml:space="preserve"> </w:t>
      </w:r>
      <w:r w:rsidRPr="00C75A21">
        <w:t>Как и в синагоге в Капернауме.</w:t>
      </w:r>
    </w:p>
  </w:footnote>
  <w:footnote w:id="88">
    <w:p w:rsidR="0030702D" w:rsidRDefault="0030702D">
      <w:pPr>
        <w:pStyle w:val="a3"/>
      </w:pPr>
      <w:r>
        <w:rPr>
          <w:rStyle w:val="a5"/>
        </w:rPr>
        <w:footnoteRef/>
      </w:r>
      <w:r>
        <w:t xml:space="preserve"> </w:t>
      </w:r>
      <w:r w:rsidRPr="00C75A21">
        <w:t>Интерполяция. Намек на поговорку про врача: Лк. 4: 23.</w:t>
      </w:r>
    </w:p>
  </w:footnote>
  <w:footnote w:id="89">
    <w:p w:rsidR="0030702D" w:rsidRDefault="0030702D">
      <w:pPr>
        <w:pStyle w:val="a3"/>
      </w:pPr>
      <w:r>
        <w:rPr>
          <w:rStyle w:val="a5"/>
        </w:rPr>
        <w:footnoteRef/>
      </w:r>
      <w:r>
        <w:t xml:space="preserve"> </w:t>
      </w:r>
      <w:r w:rsidRPr="00BF1742">
        <w:t>Ср.: Лк.4: 29.</w:t>
      </w:r>
    </w:p>
  </w:footnote>
  <w:footnote w:id="90">
    <w:p w:rsidR="0030702D" w:rsidRDefault="0030702D">
      <w:pPr>
        <w:pStyle w:val="a3"/>
      </w:pPr>
      <w:r>
        <w:rPr>
          <w:rStyle w:val="a5"/>
        </w:rPr>
        <w:footnoteRef/>
      </w:r>
      <w:r>
        <w:t xml:space="preserve"> </w:t>
      </w:r>
      <w:r w:rsidRPr="00BF1742">
        <w:t>Там же.</w:t>
      </w:r>
    </w:p>
  </w:footnote>
  <w:footnote w:id="91">
    <w:p w:rsidR="0030702D" w:rsidRDefault="0030702D">
      <w:pPr>
        <w:pStyle w:val="a3"/>
      </w:pPr>
      <w:r>
        <w:rPr>
          <w:rStyle w:val="a5"/>
        </w:rPr>
        <w:footnoteRef/>
      </w:r>
      <w:r>
        <w:t xml:space="preserve"> Ср.: Лук</w:t>
      </w:r>
      <w:r w:rsidRPr="00BF1742">
        <w:t>. 4: 30.</w:t>
      </w:r>
    </w:p>
  </w:footnote>
  <w:footnote w:id="92">
    <w:p w:rsidR="0030702D" w:rsidRDefault="0030702D">
      <w:pPr>
        <w:pStyle w:val="a3"/>
      </w:pPr>
      <w:r>
        <w:rPr>
          <w:rStyle w:val="a5"/>
        </w:rPr>
        <w:footnoteRef/>
      </w:r>
      <w:r w:rsidRPr="0087295C">
        <w:rPr>
          <w:lang w:val="en-US"/>
        </w:rPr>
        <w:t xml:space="preserve"> Tänger(e) en(im) et tangi nisi corpus nulla potest res. </w:t>
      </w:r>
      <w:r w:rsidRPr="0087295C">
        <w:t>См.: Lucr. 1,304. Пер. Φ. А. Петровского. Эту цитату Тертуллиан использовал и в другом сочинении, см.: De an., 5, 6.</w:t>
      </w:r>
    </w:p>
  </w:footnote>
  <w:footnote w:id="93">
    <w:p w:rsidR="0030702D" w:rsidRDefault="0030702D">
      <w:pPr>
        <w:pStyle w:val="a3"/>
      </w:pPr>
      <w:r>
        <w:rPr>
          <w:rStyle w:val="a5"/>
        </w:rPr>
        <w:footnoteRef/>
      </w:r>
      <w:r>
        <w:t xml:space="preserve"> </w:t>
      </w:r>
      <w:r w:rsidRPr="0087295C">
        <w:t>См.: Ис. 53: 4.</w:t>
      </w:r>
    </w:p>
  </w:footnote>
  <w:footnote w:id="94">
    <w:p w:rsidR="0030702D" w:rsidRDefault="0030702D">
      <w:pPr>
        <w:pStyle w:val="a3"/>
      </w:pPr>
      <w:r>
        <w:rPr>
          <w:rStyle w:val="a5"/>
        </w:rPr>
        <w:footnoteRef/>
      </w:r>
      <w:r>
        <w:t xml:space="preserve"> </w:t>
      </w:r>
      <w:r w:rsidRPr="009119F5">
        <w:t>Φέρειν.</w:t>
      </w:r>
    </w:p>
  </w:footnote>
  <w:footnote w:id="95">
    <w:p w:rsidR="0030702D" w:rsidRDefault="0030702D">
      <w:pPr>
        <w:pStyle w:val="a3"/>
      </w:pPr>
      <w:r>
        <w:rPr>
          <w:rStyle w:val="a5"/>
        </w:rPr>
        <w:footnoteRef/>
      </w:r>
      <w:r>
        <w:t xml:space="preserve"> </w:t>
      </w:r>
      <w:r w:rsidRPr="006F3E76">
        <w:t>См.: Лк. 4: 41.</w:t>
      </w:r>
    </w:p>
  </w:footnote>
  <w:footnote w:id="96">
    <w:p w:rsidR="0030702D" w:rsidRDefault="0030702D">
      <w:pPr>
        <w:pStyle w:val="a3"/>
      </w:pPr>
      <w:r>
        <w:rPr>
          <w:rStyle w:val="a5"/>
        </w:rPr>
        <w:footnoteRef/>
      </w:r>
      <w:r>
        <w:t xml:space="preserve"> </w:t>
      </w:r>
      <w:r w:rsidRPr="00F7498B">
        <w:t>Конъектура Кройманна. В рукописи: «в избытке были святые».</w:t>
      </w:r>
    </w:p>
  </w:footnote>
  <w:footnote w:id="97">
    <w:p w:rsidR="0030702D" w:rsidRDefault="0030702D">
      <w:pPr>
        <w:pStyle w:val="a3"/>
      </w:pPr>
      <w:r>
        <w:rPr>
          <w:rStyle w:val="a5"/>
        </w:rPr>
        <w:footnoteRef/>
      </w:r>
      <w:r>
        <w:t xml:space="preserve"> </w:t>
      </w:r>
      <w:r w:rsidRPr="00F7498B">
        <w:t>Конъектура Кройманна. В рукописи: «у которого».</w:t>
      </w:r>
    </w:p>
  </w:footnote>
  <w:footnote w:id="98">
    <w:p w:rsidR="0030702D" w:rsidRDefault="0030702D">
      <w:pPr>
        <w:pStyle w:val="a3"/>
      </w:pPr>
      <w:r>
        <w:rPr>
          <w:rStyle w:val="a5"/>
        </w:rPr>
        <w:footnoteRef/>
      </w:r>
      <w:r>
        <w:t xml:space="preserve"> </w:t>
      </w:r>
      <w:r w:rsidRPr="00450644">
        <w:t>Ср.: Лк. 4: 42.</w:t>
      </w:r>
    </w:p>
  </w:footnote>
  <w:footnote w:id="99">
    <w:p w:rsidR="0030702D" w:rsidRDefault="0030702D">
      <w:pPr>
        <w:pStyle w:val="a3"/>
      </w:pPr>
      <w:r>
        <w:rPr>
          <w:rStyle w:val="a5"/>
        </w:rPr>
        <w:footnoteRef/>
      </w:r>
      <w:r>
        <w:t xml:space="preserve"> Ср., например: Исх</w:t>
      </w:r>
      <w:r w:rsidRPr="00450644">
        <w:t>. 3: 1-2; 19: 1-3.</w:t>
      </w:r>
    </w:p>
  </w:footnote>
  <w:footnote w:id="100">
    <w:p w:rsidR="0030702D" w:rsidRDefault="0030702D">
      <w:pPr>
        <w:pStyle w:val="a3"/>
      </w:pPr>
      <w:r>
        <w:rPr>
          <w:rStyle w:val="a5"/>
        </w:rPr>
        <w:footnoteRef/>
      </w:r>
      <w:r>
        <w:t xml:space="preserve"> </w:t>
      </w:r>
      <w:r w:rsidRPr="00DD4A08">
        <w:t>Ср.: Исх. 13:21.</w:t>
      </w:r>
    </w:p>
  </w:footnote>
  <w:footnote w:id="101">
    <w:p w:rsidR="0030702D" w:rsidRDefault="0030702D">
      <w:pPr>
        <w:pStyle w:val="a3"/>
      </w:pPr>
      <w:r>
        <w:rPr>
          <w:rStyle w:val="a5"/>
        </w:rPr>
        <w:footnoteRef/>
      </w:r>
      <w:r>
        <w:t xml:space="preserve"> </w:t>
      </w:r>
      <w:r w:rsidRPr="00DD4A08">
        <w:t>Ср.: Ис. 35:1.</w:t>
      </w:r>
    </w:p>
  </w:footnote>
  <w:footnote w:id="102">
    <w:p w:rsidR="0030702D" w:rsidRDefault="0030702D">
      <w:pPr>
        <w:pStyle w:val="a3"/>
      </w:pPr>
      <w:r>
        <w:rPr>
          <w:rStyle w:val="a5"/>
        </w:rPr>
        <w:footnoteRef/>
      </w:r>
      <w:r>
        <w:t xml:space="preserve"> </w:t>
      </w:r>
      <w:r w:rsidRPr="00DD4A08">
        <w:t>Ср.: Лк. 4: 42.</w:t>
      </w:r>
    </w:p>
  </w:footnote>
  <w:footnote w:id="103">
    <w:p w:rsidR="0030702D" w:rsidRDefault="0030702D">
      <w:pPr>
        <w:pStyle w:val="a3"/>
      </w:pPr>
      <w:r>
        <w:rPr>
          <w:rStyle w:val="a5"/>
        </w:rPr>
        <w:footnoteRef/>
      </w:r>
      <w:r>
        <w:t xml:space="preserve"> </w:t>
      </w:r>
      <w:r w:rsidRPr="00DD4A08">
        <w:t>См.: Лк. 4: 43.</w:t>
      </w:r>
    </w:p>
  </w:footnote>
  <w:footnote w:id="104">
    <w:p w:rsidR="0030702D" w:rsidRDefault="0030702D">
      <w:pPr>
        <w:pStyle w:val="a3"/>
      </w:pPr>
      <w:r>
        <w:rPr>
          <w:rStyle w:val="a5"/>
        </w:rPr>
        <w:footnoteRef/>
      </w:r>
      <w:r>
        <w:t xml:space="preserve"> </w:t>
      </w:r>
      <w:r w:rsidRPr="00DD4A08">
        <w:t>Ср.: Лк. 5: 1-11.</w:t>
      </w:r>
      <w:r>
        <w:t xml:space="preserve"> </w:t>
      </w:r>
      <w:r w:rsidRPr="00DD4A08">
        <w:t xml:space="preserve">  </w:t>
      </w:r>
    </w:p>
  </w:footnote>
  <w:footnote w:id="105">
    <w:p w:rsidR="0030702D" w:rsidRDefault="0030702D">
      <w:pPr>
        <w:pStyle w:val="a3"/>
      </w:pPr>
      <w:r>
        <w:rPr>
          <w:rStyle w:val="a5"/>
        </w:rPr>
        <w:footnoteRef/>
      </w:r>
      <w:r>
        <w:t xml:space="preserve"> См.: Лк</w:t>
      </w:r>
      <w:r w:rsidRPr="00091CB8">
        <w:t>. 5: 10.</w:t>
      </w:r>
    </w:p>
  </w:footnote>
  <w:footnote w:id="106">
    <w:p w:rsidR="0030702D" w:rsidRDefault="0030702D">
      <w:pPr>
        <w:pStyle w:val="a3"/>
      </w:pPr>
      <w:r>
        <w:rPr>
          <w:rStyle w:val="a5"/>
        </w:rPr>
        <w:footnoteRef/>
      </w:r>
      <w:r>
        <w:t xml:space="preserve"> </w:t>
      </w:r>
      <w:r w:rsidRPr="00F54852">
        <w:t>См.: Иер. 16:16.</w:t>
      </w:r>
    </w:p>
  </w:footnote>
  <w:footnote w:id="107">
    <w:p w:rsidR="0030702D" w:rsidRDefault="0030702D">
      <w:pPr>
        <w:pStyle w:val="a3"/>
      </w:pPr>
      <w:r>
        <w:rPr>
          <w:rStyle w:val="a5"/>
        </w:rPr>
        <w:footnoteRef/>
      </w:r>
      <w:r>
        <w:t xml:space="preserve"> </w:t>
      </w:r>
      <w:r w:rsidRPr="00F54852">
        <w:t>Nauclis.</w:t>
      </w:r>
    </w:p>
  </w:footnote>
  <w:footnote w:id="108">
    <w:p w:rsidR="0030702D" w:rsidRDefault="0030702D">
      <w:pPr>
        <w:pStyle w:val="a3"/>
      </w:pPr>
      <w:r>
        <w:rPr>
          <w:rStyle w:val="a5"/>
        </w:rPr>
        <w:footnoteRef/>
      </w:r>
      <w:r>
        <w:t xml:space="preserve"> </w:t>
      </w:r>
      <w:r w:rsidRPr="00F54852">
        <w:t>Nauiculariorum.</w:t>
      </w:r>
    </w:p>
  </w:footnote>
  <w:footnote w:id="109">
    <w:p w:rsidR="0030702D" w:rsidRDefault="0030702D">
      <w:pPr>
        <w:pStyle w:val="a3"/>
      </w:pPr>
      <w:r>
        <w:rPr>
          <w:rStyle w:val="a5"/>
        </w:rPr>
        <w:footnoteRef/>
      </w:r>
      <w:r>
        <w:t xml:space="preserve"> </w:t>
      </w:r>
      <w:r w:rsidRPr="00F54852">
        <w:t>Так, по А. Гарнаку, Маркион называл любого своего  единомышленника</w:t>
      </w:r>
      <w:r>
        <w:t>.</w:t>
      </w:r>
    </w:p>
  </w:footnote>
  <w:footnote w:id="110">
    <w:p w:rsidR="0030702D" w:rsidRDefault="0030702D">
      <w:pPr>
        <w:pStyle w:val="a3"/>
      </w:pPr>
      <w:r>
        <w:rPr>
          <w:rStyle w:val="a5"/>
        </w:rPr>
        <w:footnoteRef/>
      </w:r>
      <w:r>
        <w:t xml:space="preserve"> </w:t>
      </w:r>
      <w:r w:rsidRPr="00F54852">
        <w:t>Конъектура Кройманна. В рукописи: «в отношении очищения».</w:t>
      </w:r>
    </w:p>
  </w:footnote>
  <w:footnote w:id="111">
    <w:p w:rsidR="0030702D" w:rsidRDefault="0030702D">
      <w:pPr>
        <w:pStyle w:val="a3"/>
      </w:pPr>
      <w:r>
        <w:rPr>
          <w:rStyle w:val="a5"/>
        </w:rPr>
        <w:footnoteRef/>
      </w:r>
      <w:r>
        <w:t xml:space="preserve"> </w:t>
      </w:r>
      <w:r w:rsidRPr="00D472DF">
        <w:t>Ср.: Лк. 5: 12-14. Представляется любопытным сопоставление Лк. 5:12-14 с Мк. 1:41, где говорится, о том, что Христос, разгневавшись (όργισθείς) на прокаженного (вариант: умилосердившись, σπλαγχνισ- θείς, над ним), «простер руку, коснулся его и сказал ему: хочу, очистись». Недовольство Христа прокаженным объясняется ветхозаветным  запретом таким больным появляться в общественных местах, см.: Лев. 13: 46; Числ. 5: 2; 4 Цар. 15: 5. Об исцелении прокаженного говорится  также в Мф. 8:2-4, ср.: Лк. 17:12-14; однако в этих местах не говорится о чувствах Христа. Исследователи отмечают, что объяснить замену  переписчиками слова όργισθείς на слово σπλαγχνασθείς легче, чем обратную замену. Однако утверждается, что, во-первых, характер внешних  свидетельств в пользу όργισθείς менее выразителен, чем характер свидетельств в пользу σπλαγχνισθείς. Во-вторых, два пассажа в Мк., в которых  Христос представлен гневным (3: 5) или негодующим (10: 14), не побудили переписчиков исправить текст (см.: Metzger В. М. A textual commentary on the Greek New Testament. Stuttgart, 1994. P. 650). На последнее  замечание можно возразить, что в Мк. 3: δ и 10:14 было бы весьма сложно (гораздо сложнее, чем в Мк. 1:41) заменить слова μετ οργής «с гневом» и ήγανάκτησεν «вознегодовал» словами с противоположным значением: «И, воззрев на них с гневом, скорбя об ожесточении сердец их &lt;...&gt;» (Мк. 3:5); «увидев &lt;то&gt;, Иисус вознегодовал и сказал им: пустите детей приходить ко Мне» (Мк. 10: 14). Текстологи предполагают, что чтение όργισθείς либо было подсказано формой έμβριμησάμενος  («рассердившись») в Мк. 1:43, либо возникло из-за путаницы между похожими  словами в арамейском (ср.: сир. ethraham, «он сжалился» и ethraem «он  разгневался»), см.: Metzger В. М. Op. cit. Р. 65. Проанализируем эти два объяснения замены переписчиками σπλαγχνασθείς на όργισθείς. В  Евангелии от Марка форма от глагола έμβριμάσθαι встречается только в двух местах (Мк. 1:43 и 14:5. См.: Schmoller A. Op. cit. S. \63).ВМк. 14:3-5 рассказывается, что, когда женщина, разбив сосуд, возлила на голову Христу, находившемуся в это время в доме Симона-прокаженного,  драгоценное миро, «некоторые, вознегодовав (άγανακτοϋνιες)» (другое  чтение: «ученики Его негодовали, διεπονοϋντο»), &lt;...&gt; роптали на нее (ένεβ-ριμωντο). Наличие параллелизма в Мк. 1: 41-43 (όργισθείς и έμβριμη-σάμενος) и в Мк. 14: 3-5 (άγανακτοϋνιες [или διεπονοϋντο] и ένεβριμώντο) позволяет предположить, что в данном случае мы имеем дело не с  заменой переписчиками «σπλαγχνασθείς» на «οργισθείς» под влиянием  встречающейся ниже формы «έμβριμησάμενος», а с использованием составителем греческого, а возможно, еще арамейского текста определенного набора слов в определенных контекстах. Так, в Мк. 10: 13-14 вместе с  глаголом, имеющим значение «гневаться» (ήγανάκτησεν), появляется слово со значением «порицать, укорять» (έπετίμησαν). Создается такое  впечатление, что появление одного слова автоматически вызывает появление другого. Известно, что евангельские изречения на арамейском языке играли «каламбурами, ассонансами, аллитерациями и рифмоидами» (см.: Аверинцев С. С. От берегов Босфора до берегов Евфрата. М., 1987. С. 20). Этим объясняются некоторые кажущиеся странными сочетания,  например, о падении сына (bera) и быка (bcira) в колодец (Ьёга); греческие  переписчики заменяют «сына» на «осла» (Л/с. 14: 5) (см.: Аверинцев С. С. Указ. соч. С. 21). Вопросы возникают и при чтении нашего пассажа. Например, почему о том, что Христос «был рассержен» (έμβριμησάμενος) на прокаженного, сказано после слов о том, что Он его очистил?  Исследователи переводят это причастие как «движимый глубоким чувством к нему» (см.: Роджерс-Младший К. Л. Новый лингвистический и  экзегетический ключ к греческому тексту Нового Завета. СПб., 2001. С. 151). Причина некоторых шероховатостей, вероятно, кроется в несохранившемся арамейском варианте Евангелия, обороты которого при переводе на греческий, утратив свое звучание и специфику, оказались несколько неуклюжими и непонятными. Допустив, что чтение όργισθείς возникло из-за путаницы между похожими словами в арамейском (сир. ethraham «он сжалился» и ethraem «он разгневался»), мы оказываемся  вынужденными отнести это чтение ко времени составления греческого текста, т. е. к эпохе формирования новозаветного канона, оправдав  переписчиков, которые едва ли, занимаясь своим делом, стали бы принимать в  расчет арамейские слова. Отметим также, что в Евангелии от Марка формы от σπλαγχνίζεσθαι, кроме М/с. 1:41, встречаются три раза. Во всех этих случаях, кроме М/с. 1:41, при них имеется объект: «сжалился над ними» έσπλαγχνίσθη έπ αυτούς (6: 34), «жаль Мне народа» σπλαγχνίζομαι έπί τον οχλον(8:2), «сжалившись над нами» σπλαγχνισθειςέφ'ήμας (9:22). Объект при глаголе (Μλαγχνίζεσθαι есть также в Мф. 9:36; 14: 14; 15: 32; 18: 27; Лк. 7:13. Нет объекта при этом глаголе в Лк. 10:33 и 15: 20 в  конструкции «увидев/увидел его, сжалился» и в Мф. 20: 34, где можно  предположить влияние исправленного варианта М/с. 1:41. Заметим, что в  Новом Завете объект отсутствует, кроме Мф. 5:25 и Откр. 12:17, как раз после форм глагола όργίζεσθαι, см.: Мф. 18: 34; 22: 7; Лк. 14: 21; 15: 28; Еф. 4:26; Откр. 11: 18. Не утверждая, что чтение όργισθείς (это чтение находим в греческой рукописи D, V в., Cambridge; его отражают  латинские рукописи: а, IV в., Vercelli, ff2, V в., Paris, r\ VII в., Dublin) является в Мк. 1:41 первоначальным, следует отметить, что чтение σπλαγχνασθείς на данный момент не может считаться единственно правильным.</w:t>
      </w:r>
    </w:p>
  </w:footnote>
  <w:footnote w:id="112">
    <w:p w:rsidR="0030702D" w:rsidRDefault="0030702D">
      <w:pPr>
        <w:pStyle w:val="a3"/>
      </w:pPr>
      <w:r>
        <w:rPr>
          <w:rStyle w:val="a5"/>
        </w:rPr>
        <w:footnoteRef/>
      </w:r>
      <w:r>
        <w:t xml:space="preserve"> </w:t>
      </w:r>
      <w:r w:rsidRPr="007C5FD4">
        <w:t>Ср.: Лев. 13:44-46.</w:t>
      </w:r>
    </w:p>
  </w:footnote>
  <w:footnote w:id="113">
    <w:p w:rsidR="0030702D" w:rsidRDefault="0030702D">
      <w:pPr>
        <w:pStyle w:val="a3"/>
      </w:pPr>
      <w:r>
        <w:rPr>
          <w:rStyle w:val="a5"/>
        </w:rPr>
        <w:footnoteRef/>
      </w:r>
      <w:r>
        <w:t xml:space="preserve"> </w:t>
      </w:r>
      <w:r w:rsidRPr="000044B2">
        <w:t>Ср.: Кop. 5: 11.</w:t>
      </w:r>
    </w:p>
  </w:footnote>
  <w:footnote w:id="114">
    <w:p w:rsidR="0030702D" w:rsidRDefault="0030702D">
      <w:pPr>
        <w:pStyle w:val="a3"/>
      </w:pPr>
      <w:r>
        <w:rPr>
          <w:rStyle w:val="a5"/>
        </w:rPr>
        <w:footnoteRef/>
      </w:r>
      <w:r>
        <w:t xml:space="preserve"> </w:t>
      </w:r>
      <w:r w:rsidRPr="009811D7">
        <w:t>Ср.: 4 Цар. 5: 9-18.</w:t>
      </w:r>
    </w:p>
  </w:footnote>
  <w:footnote w:id="115">
    <w:p w:rsidR="0030702D" w:rsidRDefault="0030702D">
      <w:pPr>
        <w:pStyle w:val="a3"/>
      </w:pPr>
      <w:r>
        <w:rPr>
          <w:rStyle w:val="a5"/>
        </w:rPr>
        <w:footnoteRef/>
      </w:r>
      <w:r>
        <w:t xml:space="preserve"> </w:t>
      </w:r>
      <w:r w:rsidRPr="009811D7">
        <w:t>Перевод предположительный.</w:t>
      </w:r>
    </w:p>
  </w:footnote>
  <w:footnote w:id="116">
    <w:p w:rsidR="0030702D" w:rsidRDefault="0030702D">
      <w:pPr>
        <w:pStyle w:val="a3"/>
      </w:pPr>
      <w:r>
        <w:rPr>
          <w:rStyle w:val="a5"/>
        </w:rPr>
        <w:footnoteRef/>
      </w:r>
      <w:r>
        <w:t xml:space="preserve"> </w:t>
      </w:r>
      <w:r w:rsidRPr="009811D7">
        <w:t>Ср.: Лк. 2: 32.</w:t>
      </w:r>
    </w:p>
  </w:footnote>
  <w:footnote w:id="117">
    <w:p w:rsidR="0030702D" w:rsidRDefault="0030702D">
      <w:pPr>
        <w:pStyle w:val="a3"/>
      </w:pPr>
      <w:r>
        <w:rPr>
          <w:rStyle w:val="a5"/>
        </w:rPr>
        <w:footnoteRef/>
      </w:r>
      <w:r>
        <w:t xml:space="preserve"> </w:t>
      </w:r>
      <w:r w:rsidRPr="009811D7">
        <w:t>Ср.: 4 Цар. 5:14.</w:t>
      </w:r>
    </w:p>
  </w:footnote>
  <w:footnote w:id="118">
    <w:p w:rsidR="0030702D" w:rsidRDefault="0030702D">
      <w:pPr>
        <w:pStyle w:val="a3"/>
      </w:pPr>
      <w:r>
        <w:rPr>
          <w:rStyle w:val="a5"/>
        </w:rPr>
        <w:footnoteRef/>
      </w:r>
      <w:r>
        <w:t xml:space="preserve"> </w:t>
      </w:r>
      <w:r w:rsidRPr="009811D7">
        <w:t>Ср.: Рим. 9: 28.</w:t>
      </w:r>
    </w:p>
  </w:footnote>
  <w:footnote w:id="119">
    <w:p w:rsidR="0030702D" w:rsidRDefault="0030702D">
      <w:pPr>
        <w:pStyle w:val="a3"/>
      </w:pPr>
      <w:r>
        <w:rPr>
          <w:rStyle w:val="a5"/>
        </w:rPr>
        <w:footnoteRef/>
      </w:r>
      <w:r>
        <w:t xml:space="preserve"> </w:t>
      </w:r>
      <w:r w:rsidRPr="009811D7">
        <w:t>Сказано с иронией.</w:t>
      </w:r>
    </w:p>
  </w:footnote>
  <w:footnote w:id="120">
    <w:p w:rsidR="0030702D" w:rsidRDefault="0030702D">
      <w:pPr>
        <w:pStyle w:val="a3"/>
      </w:pPr>
      <w:r>
        <w:rPr>
          <w:rStyle w:val="a5"/>
        </w:rPr>
        <w:footnoteRef/>
      </w:r>
      <w:r>
        <w:t xml:space="preserve"> </w:t>
      </w:r>
      <w:r w:rsidRPr="009811D7">
        <w:t>Т. е. Творец при создании мира.</w:t>
      </w:r>
    </w:p>
  </w:footnote>
  <w:footnote w:id="121">
    <w:p w:rsidR="0030702D" w:rsidRDefault="0030702D">
      <w:pPr>
        <w:pStyle w:val="a3"/>
      </w:pPr>
      <w:r>
        <w:rPr>
          <w:rStyle w:val="a5"/>
        </w:rPr>
        <w:footnoteRef/>
      </w:r>
      <w:r>
        <w:t xml:space="preserve"> </w:t>
      </w:r>
      <w:r w:rsidRPr="00A94F6E">
        <w:t>Т. е. Елисея при очищении прокаженного.</w:t>
      </w:r>
    </w:p>
  </w:footnote>
  <w:footnote w:id="122">
    <w:p w:rsidR="0030702D" w:rsidRDefault="0030702D">
      <w:pPr>
        <w:pStyle w:val="a3"/>
      </w:pPr>
      <w:r>
        <w:rPr>
          <w:rStyle w:val="a5"/>
        </w:rPr>
        <w:footnoteRef/>
      </w:r>
      <w:r>
        <w:t xml:space="preserve"> </w:t>
      </w:r>
      <w:r w:rsidRPr="00A94F6E">
        <w:t>Конъектура Кройманна. В рукописи: «который».</w:t>
      </w:r>
    </w:p>
  </w:footnote>
  <w:footnote w:id="123">
    <w:p w:rsidR="0030702D" w:rsidRDefault="0030702D">
      <w:pPr>
        <w:pStyle w:val="a3"/>
      </w:pPr>
      <w:r>
        <w:rPr>
          <w:rStyle w:val="a5"/>
        </w:rPr>
        <w:footnoteRef/>
      </w:r>
      <w:r>
        <w:t xml:space="preserve"> </w:t>
      </w:r>
      <w:r w:rsidRPr="00A94F6E">
        <w:t>Ср.: 4 Цар. 5: 14.</w:t>
      </w:r>
    </w:p>
  </w:footnote>
  <w:footnote w:id="124">
    <w:p w:rsidR="0030702D" w:rsidRDefault="0030702D">
      <w:pPr>
        <w:pStyle w:val="a3"/>
      </w:pPr>
      <w:r>
        <w:rPr>
          <w:rStyle w:val="a5"/>
        </w:rPr>
        <w:footnoteRef/>
      </w:r>
      <w:r>
        <w:t xml:space="preserve"> </w:t>
      </w:r>
      <w:r w:rsidRPr="00857EB4">
        <w:t>См.: Лк. 5: 14.</w:t>
      </w:r>
    </w:p>
  </w:footnote>
  <w:footnote w:id="125">
    <w:p w:rsidR="0030702D" w:rsidRDefault="0030702D">
      <w:pPr>
        <w:pStyle w:val="a3"/>
      </w:pPr>
      <w:r>
        <w:rPr>
          <w:rStyle w:val="a5"/>
        </w:rPr>
        <w:footnoteRef/>
      </w:r>
      <w:r>
        <w:t xml:space="preserve"> </w:t>
      </w:r>
      <w:r w:rsidRPr="0075696B">
        <w:t>См.: Лк. 5: 14.</w:t>
      </w:r>
    </w:p>
  </w:footnote>
  <w:footnote w:id="126">
    <w:p w:rsidR="0030702D" w:rsidRDefault="0030702D">
      <w:pPr>
        <w:pStyle w:val="a3"/>
      </w:pPr>
      <w:r>
        <w:rPr>
          <w:rStyle w:val="a5"/>
        </w:rPr>
        <w:footnoteRef/>
      </w:r>
      <w:r>
        <w:t xml:space="preserve"> </w:t>
      </w:r>
      <w:r w:rsidRPr="0075696B">
        <w:t>Ср.:Мф.5:17.</w:t>
      </w:r>
    </w:p>
  </w:footnote>
  <w:footnote w:id="127">
    <w:p w:rsidR="0030702D" w:rsidRDefault="0030702D">
      <w:pPr>
        <w:pStyle w:val="a3"/>
      </w:pPr>
      <w:r>
        <w:rPr>
          <w:rStyle w:val="a5"/>
        </w:rPr>
        <w:footnoteRef/>
      </w:r>
      <w:r>
        <w:t xml:space="preserve"> </w:t>
      </w:r>
      <w:r w:rsidRPr="0075696B">
        <w:t>Ср.: Ис. 53: 4.</w:t>
      </w:r>
    </w:p>
  </w:footnote>
  <w:footnote w:id="128">
    <w:p w:rsidR="0030702D" w:rsidRPr="00173D2D" w:rsidRDefault="0030702D">
      <w:pPr>
        <w:pStyle w:val="a3"/>
      </w:pPr>
      <w:r>
        <w:rPr>
          <w:rStyle w:val="a5"/>
        </w:rPr>
        <w:footnoteRef/>
      </w:r>
      <w:r>
        <w:t xml:space="preserve"> </w:t>
      </w:r>
      <w:r w:rsidRPr="00173D2D">
        <w:t>Конъектура Кройманна. В рукописи: «и добрый, кроме того,  знающий».</w:t>
      </w:r>
    </w:p>
  </w:footnote>
  <w:footnote w:id="129">
    <w:p w:rsidR="0030702D" w:rsidRPr="00173D2D" w:rsidRDefault="0030702D">
      <w:pPr>
        <w:pStyle w:val="a3"/>
      </w:pPr>
      <w:r>
        <w:rPr>
          <w:rStyle w:val="a5"/>
        </w:rPr>
        <w:footnoteRef/>
      </w:r>
      <w:r>
        <w:t xml:space="preserve"> </w:t>
      </w:r>
      <w:r w:rsidRPr="00173D2D">
        <w:t>Эти два предложения Кройманн помещает в этом месте. В рукописи они находятся в § 13 после слов: «будет сделано добровольно».</w:t>
      </w:r>
    </w:p>
  </w:footnote>
  <w:footnote w:id="130">
    <w:p w:rsidR="0030702D" w:rsidRPr="00B81435" w:rsidRDefault="0030702D">
      <w:pPr>
        <w:pStyle w:val="a3"/>
      </w:pPr>
      <w:r>
        <w:rPr>
          <w:rStyle w:val="a5"/>
        </w:rPr>
        <w:footnoteRef/>
      </w:r>
      <w:r>
        <w:t xml:space="preserve"> </w:t>
      </w:r>
      <w:r w:rsidRPr="00173D2D">
        <w:t>Интерполяция, согласно Кройманну.</w:t>
      </w:r>
    </w:p>
  </w:footnote>
  <w:footnote w:id="131">
    <w:p w:rsidR="0030702D" w:rsidRPr="00B81435" w:rsidRDefault="0030702D">
      <w:pPr>
        <w:pStyle w:val="a3"/>
      </w:pPr>
      <w:r>
        <w:rPr>
          <w:rStyle w:val="a5"/>
        </w:rPr>
        <w:footnoteRef/>
      </w:r>
      <w:r>
        <w:t xml:space="preserve"> </w:t>
      </w:r>
      <w:r w:rsidRPr="00B363F4">
        <w:t>См.: Мф. 5: 17.</w:t>
      </w:r>
    </w:p>
  </w:footnote>
  <w:footnote w:id="132">
    <w:p w:rsidR="0030702D" w:rsidRDefault="0030702D">
      <w:pPr>
        <w:pStyle w:val="a3"/>
      </w:pPr>
      <w:r>
        <w:rPr>
          <w:rStyle w:val="a5"/>
        </w:rPr>
        <w:footnoteRef/>
      </w:r>
      <w:r>
        <w:t xml:space="preserve"> </w:t>
      </w:r>
      <w:r w:rsidRPr="00B363F4">
        <w:t>Ср.: Лк. 5: 17-26.</w:t>
      </w:r>
    </w:p>
  </w:footnote>
  <w:footnote w:id="133">
    <w:p w:rsidR="0030702D" w:rsidRDefault="0030702D">
      <w:pPr>
        <w:pStyle w:val="a3"/>
      </w:pPr>
      <w:r>
        <w:rPr>
          <w:rStyle w:val="a5"/>
        </w:rPr>
        <w:footnoteRef/>
      </w:r>
      <w:r>
        <w:t xml:space="preserve"> </w:t>
      </w:r>
      <w:r w:rsidRPr="00B363F4">
        <w:t>См.: Ис. 35: 2.</w:t>
      </w:r>
    </w:p>
  </w:footnote>
  <w:footnote w:id="134">
    <w:p w:rsidR="0030702D" w:rsidRDefault="0030702D">
      <w:pPr>
        <w:pStyle w:val="a3"/>
      </w:pPr>
      <w:r>
        <w:rPr>
          <w:rStyle w:val="a5"/>
        </w:rPr>
        <w:footnoteRef/>
      </w:r>
      <w:r>
        <w:t xml:space="preserve"> </w:t>
      </w:r>
      <w:r w:rsidRPr="00B363F4">
        <w:t>См.: Ис. 35: 3-4.</w:t>
      </w:r>
    </w:p>
  </w:footnote>
  <w:footnote w:id="135">
    <w:p w:rsidR="0030702D" w:rsidRDefault="0030702D">
      <w:pPr>
        <w:pStyle w:val="a3"/>
      </w:pPr>
      <w:r>
        <w:rPr>
          <w:rStyle w:val="a5"/>
        </w:rPr>
        <w:footnoteRef/>
      </w:r>
      <w:r>
        <w:t xml:space="preserve"> </w:t>
      </w:r>
      <w:r w:rsidRPr="00425421">
        <w:t>См.: Лк. 5:4.</w:t>
      </w:r>
    </w:p>
  </w:footnote>
  <w:footnote w:id="136">
    <w:p w:rsidR="0030702D" w:rsidRDefault="0030702D">
      <w:pPr>
        <w:pStyle w:val="a3"/>
      </w:pPr>
      <w:r>
        <w:rPr>
          <w:rStyle w:val="a5"/>
        </w:rPr>
        <w:footnoteRef/>
      </w:r>
      <w:r>
        <w:t xml:space="preserve"> См. Мк. 2.7; Мф.9. 2-3.</w:t>
      </w:r>
    </w:p>
  </w:footnote>
  <w:footnote w:id="137">
    <w:p w:rsidR="0030702D" w:rsidRDefault="0030702D">
      <w:pPr>
        <w:pStyle w:val="a3"/>
      </w:pPr>
      <w:r>
        <w:rPr>
          <w:rStyle w:val="a5"/>
        </w:rPr>
        <w:footnoteRef/>
      </w:r>
      <w:r>
        <w:t xml:space="preserve"> </w:t>
      </w:r>
      <w:r w:rsidRPr="00425421">
        <w:t>Конъектура Кройманна. В рукописи: «уносит».</w:t>
      </w:r>
    </w:p>
  </w:footnote>
  <w:footnote w:id="138">
    <w:p w:rsidR="0030702D" w:rsidRDefault="0030702D">
      <w:pPr>
        <w:pStyle w:val="a3"/>
      </w:pPr>
      <w:r>
        <w:rPr>
          <w:rStyle w:val="a5"/>
        </w:rPr>
        <w:footnoteRef/>
      </w:r>
      <w:r>
        <w:t xml:space="preserve"> </w:t>
      </w:r>
      <w:r w:rsidRPr="00425421">
        <w:t>См.:Ис.53:11.</w:t>
      </w:r>
    </w:p>
  </w:footnote>
  <w:footnote w:id="139">
    <w:p w:rsidR="0030702D" w:rsidRDefault="0030702D">
      <w:pPr>
        <w:pStyle w:val="a3"/>
      </w:pPr>
      <w:r>
        <w:rPr>
          <w:rStyle w:val="a5"/>
        </w:rPr>
        <w:footnoteRef/>
      </w:r>
      <w:r>
        <w:t xml:space="preserve"> </w:t>
      </w:r>
      <w:r w:rsidRPr="00425421">
        <w:t>См.: Ис. 1:18.</w:t>
      </w:r>
    </w:p>
  </w:footnote>
  <w:footnote w:id="140">
    <w:p w:rsidR="0030702D" w:rsidRDefault="0030702D">
      <w:pPr>
        <w:pStyle w:val="a3"/>
      </w:pPr>
      <w:r>
        <w:rPr>
          <w:rStyle w:val="a5"/>
        </w:rPr>
        <w:footnoteRef/>
      </w:r>
      <w:r>
        <w:t xml:space="preserve"> </w:t>
      </w:r>
      <w:r w:rsidRPr="00425421">
        <w:t>См.:Мих.7:18-19.</w:t>
      </w:r>
    </w:p>
  </w:footnote>
  <w:footnote w:id="141">
    <w:p w:rsidR="0030702D" w:rsidRDefault="0030702D">
      <w:pPr>
        <w:pStyle w:val="a3"/>
      </w:pPr>
      <w:r>
        <w:rPr>
          <w:rStyle w:val="a5"/>
        </w:rPr>
        <w:footnoteRef/>
      </w:r>
      <w:r>
        <w:t xml:space="preserve"> </w:t>
      </w:r>
      <w:r w:rsidRPr="00425421">
        <w:t>Ср.: Ион. 3: 10.</w:t>
      </w:r>
    </w:p>
  </w:footnote>
  <w:footnote w:id="142">
    <w:p w:rsidR="0030702D" w:rsidRDefault="0030702D">
      <w:pPr>
        <w:pStyle w:val="a3"/>
      </w:pPr>
      <w:r>
        <w:rPr>
          <w:rStyle w:val="a5"/>
        </w:rPr>
        <w:footnoteRef/>
      </w:r>
      <w:r>
        <w:t xml:space="preserve"> </w:t>
      </w:r>
      <w:r w:rsidRPr="00425421">
        <w:t>См.: 2 Цар. 12:13.</w:t>
      </w:r>
    </w:p>
  </w:footnote>
  <w:footnote w:id="143">
    <w:p w:rsidR="0030702D" w:rsidRDefault="0030702D">
      <w:pPr>
        <w:pStyle w:val="a3"/>
      </w:pPr>
      <w:r>
        <w:rPr>
          <w:rStyle w:val="a5"/>
        </w:rPr>
        <w:footnoteRef/>
      </w:r>
      <w:r>
        <w:t xml:space="preserve"> </w:t>
      </w:r>
      <w:r w:rsidRPr="00CF3D8A">
        <w:t>Ср.: ЗЦар. 21: 26.</w:t>
      </w:r>
    </w:p>
  </w:footnote>
  <w:footnote w:id="144">
    <w:p w:rsidR="0030702D" w:rsidRDefault="0030702D">
      <w:pPr>
        <w:pStyle w:val="a3"/>
      </w:pPr>
      <w:r>
        <w:rPr>
          <w:rStyle w:val="a5"/>
        </w:rPr>
        <w:footnoteRef/>
      </w:r>
      <w:r>
        <w:t xml:space="preserve"> </w:t>
      </w:r>
      <w:r w:rsidRPr="00CF3D8A">
        <w:t>Ср.: ЗЦар. 21: 1-19.</w:t>
      </w:r>
    </w:p>
  </w:footnote>
  <w:footnote w:id="145">
    <w:p w:rsidR="0030702D" w:rsidRDefault="0030702D">
      <w:pPr>
        <w:pStyle w:val="a3"/>
      </w:pPr>
      <w:r>
        <w:rPr>
          <w:rStyle w:val="a5"/>
        </w:rPr>
        <w:footnoteRef/>
      </w:r>
      <w:r>
        <w:t xml:space="preserve"> </w:t>
      </w:r>
      <w:r w:rsidRPr="00CF3D8A">
        <w:t>Ср.: ЗЦар. 21: 29.</w:t>
      </w:r>
    </w:p>
  </w:footnote>
  <w:footnote w:id="146">
    <w:p w:rsidR="0030702D" w:rsidRDefault="0030702D">
      <w:pPr>
        <w:pStyle w:val="a3"/>
      </w:pPr>
      <w:r>
        <w:rPr>
          <w:rStyle w:val="a5"/>
        </w:rPr>
        <w:footnoteRef/>
      </w:r>
      <w:r>
        <w:t xml:space="preserve"> </w:t>
      </w:r>
      <w:r w:rsidRPr="00CF3D8A">
        <w:t>Вставка Кройманна.</w:t>
      </w:r>
    </w:p>
  </w:footnote>
  <w:footnote w:id="147">
    <w:p w:rsidR="0030702D" w:rsidRDefault="0030702D">
      <w:pPr>
        <w:pStyle w:val="a3"/>
      </w:pPr>
      <w:r>
        <w:rPr>
          <w:rStyle w:val="a5"/>
        </w:rPr>
        <w:footnoteRef/>
      </w:r>
      <w:r>
        <w:t xml:space="preserve"> </w:t>
      </w:r>
      <w:r w:rsidRPr="00CF3D8A">
        <w:t>Ср.: 1 Цар. 14: 45. Согласно Библии, Ионафана освободил народ.</w:t>
      </w:r>
    </w:p>
  </w:footnote>
  <w:footnote w:id="148">
    <w:p w:rsidR="0030702D" w:rsidRDefault="0030702D">
      <w:pPr>
        <w:pStyle w:val="a3"/>
      </w:pPr>
      <w:r>
        <w:rPr>
          <w:rStyle w:val="a5"/>
        </w:rPr>
        <w:footnoteRef/>
      </w:r>
      <w:r>
        <w:t xml:space="preserve"> </w:t>
      </w:r>
      <w:r w:rsidRPr="00CF3D8A">
        <w:t>Ср.: 1 Цар.14: 27.</w:t>
      </w:r>
    </w:p>
  </w:footnote>
  <w:footnote w:id="149">
    <w:p w:rsidR="0030702D" w:rsidRDefault="0030702D">
      <w:pPr>
        <w:pStyle w:val="a3"/>
      </w:pPr>
      <w:r>
        <w:rPr>
          <w:rStyle w:val="a5"/>
        </w:rPr>
        <w:footnoteRef/>
      </w:r>
      <w:r>
        <w:t xml:space="preserve"> </w:t>
      </w:r>
      <w:r w:rsidRPr="00CF3D8A">
        <w:t>Ср.: Ос. 6: 6; Притч. 21: 3.</w:t>
      </w:r>
    </w:p>
  </w:footnote>
  <w:footnote w:id="150">
    <w:p w:rsidR="0030702D" w:rsidRDefault="0030702D">
      <w:pPr>
        <w:pStyle w:val="a3"/>
      </w:pPr>
      <w:r>
        <w:rPr>
          <w:rStyle w:val="a5"/>
        </w:rPr>
        <w:footnoteRef/>
      </w:r>
      <w:r>
        <w:t xml:space="preserve"> </w:t>
      </w:r>
      <w:r w:rsidRPr="00CF3D8A">
        <w:t>Ср.:Иез.33:11.</w:t>
      </w:r>
    </w:p>
  </w:footnote>
  <w:footnote w:id="151">
    <w:p w:rsidR="0030702D" w:rsidRDefault="0030702D">
      <w:pPr>
        <w:pStyle w:val="a3"/>
      </w:pPr>
      <w:r>
        <w:rPr>
          <w:rStyle w:val="a5"/>
        </w:rPr>
        <w:footnoteRef/>
      </w:r>
      <w:r>
        <w:t xml:space="preserve"> </w:t>
      </w:r>
      <w:r w:rsidRPr="0021233D">
        <w:t>Вставка Кройманна.</w:t>
      </w:r>
    </w:p>
  </w:footnote>
  <w:footnote w:id="152">
    <w:p w:rsidR="0030702D" w:rsidRDefault="0030702D">
      <w:pPr>
        <w:pStyle w:val="a3"/>
      </w:pPr>
      <w:r>
        <w:rPr>
          <w:rStyle w:val="a5"/>
        </w:rPr>
        <w:footnoteRef/>
      </w:r>
      <w:r>
        <w:t xml:space="preserve"> </w:t>
      </w:r>
      <w:r w:rsidRPr="0021233D">
        <w:t>Вставка Кройманна.</w:t>
      </w:r>
    </w:p>
  </w:footnote>
  <w:footnote w:id="153">
    <w:p w:rsidR="0030702D" w:rsidRDefault="0030702D">
      <w:pPr>
        <w:pStyle w:val="a3"/>
      </w:pPr>
      <w:r>
        <w:rPr>
          <w:rStyle w:val="a5"/>
        </w:rPr>
        <w:footnoteRef/>
      </w:r>
      <w:r>
        <w:t xml:space="preserve"> </w:t>
      </w:r>
      <w:r w:rsidRPr="0021233D">
        <w:t>Обычно сыновьями Юпитера (соответственно, от Леды и  Алкмены) считались Поллукс и Геркулес, в то время как Кастор и Ификл — сыновьями смертных супругов названных женщин (См.: Ps.-Apoll. Ill, 10,7; И, 4,8).</w:t>
      </w:r>
    </w:p>
  </w:footnote>
  <w:footnote w:id="154">
    <w:p w:rsidR="0030702D" w:rsidRDefault="0030702D">
      <w:pPr>
        <w:pStyle w:val="a3"/>
      </w:pPr>
      <w:r>
        <w:rPr>
          <w:rStyle w:val="a5"/>
        </w:rPr>
        <w:footnoteRef/>
      </w:r>
      <w:r>
        <w:t xml:space="preserve"> </w:t>
      </w:r>
      <w:r w:rsidRPr="0021233D">
        <w:t>Ср.:Ис.7:14.</w:t>
      </w:r>
    </w:p>
  </w:footnote>
  <w:footnote w:id="155">
    <w:p w:rsidR="0030702D" w:rsidRDefault="0030702D">
      <w:pPr>
        <w:pStyle w:val="a3"/>
      </w:pPr>
      <w:r>
        <w:rPr>
          <w:rStyle w:val="a5"/>
        </w:rPr>
        <w:footnoteRef/>
      </w:r>
      <w:r>
        <w:t xml:space="preserve"> </w:t>
      </w:r>
      <w:r w:rsidRPr="0021233D">
        <w:t>Вставка Кройманна.</w:t>
      </w:r>
    </w:p>
  </w:footnote>
  <w:footnote w:id="156">
    <w:p w:rsidR="0030702D" w:rsidRDefault="0030702D">
      <w:pPr>
        <w:pStyle w:val="a3"/>
      </w:pPr>
      <w:r>
        <w:rPr>
          <w:rStyle w:val="a5"/>
        </w:rPr>
        <w:footnoteRef/>
      </w:r>
      <w:r>
        <w:t xml:space="preserve"> </w:t>
      </w:r>
      <w:r w:rsidRPr="00263252">
        <w:t>У еретика Валентина во второй четверице эонов, истекающих из Бездны (Βυθός) и Молчания (Σιγή), был помещен Человек ("Ανθρωπος), супруг Церкви.</w:t>
      </w:r>
    </w:p>
  </w:footnote>
  <w:footnote w:id="157">
    <w:p w:rsidR="0030702D" w:rsidRDefault="0030702D">
      <w:pPr>
        <w:pStyle w:val="a3"/>
      </w:pPr>
      <w:r>
        <w:rPr>
          <w:rStyle w:val="a5"/>
        </w:rPr>
        <w:footnoteRef/>
      </w:r>
      <w:r>
        <w:t xml:space="preserve"> </w:t>
      </w:r>
      <w:r w:rsidRPr="00263252">
        <w:t>Ср.: Дан. 7: 13.</w:t>
      </w:r>
    </w:p>
  </w:footnote>
  <w:footnote w:id="158">
    <w:p w:rsidR="0030702D" w:rsidRDefault="0030702D">
      <w:pPr>
        <w:pStyle w:val="a3"/>
      </w:pPr>
      <w:r>
        <w:rPr>
          <w:rStyle w:val="a5"/>
        </w:rPr>
        <w:footnoteRef/>
      </w:r>
      <w:r>
        <w:t xml:space="preserve"> </w:t>
      </w:r>
      <w:r w:rsidRPr="00263252">
        <w:t>Вставка Кройманна.</w:t>
      </w:r>
    </w:p>
  </w:footnote>
  <w:footnote w:id="159">
    <w:p w:rsidR="0030702D" w:rsidRDefault="0030702D">
      <w:pPr>
        <w:pStyle w:val="a3"/>
      </w:pPr>
      <w:r>
        <w:rPr>
          <w:rStyle w:val="a5"/>
        </w:rPr>
        <w:footnoteRef/>
      </w:r>
      <w:r>
        <w:t xml:space="preserve"> </w:t>
      </w:r>
      <w:r w:rsidRPr="00263252">
        <w:t>Интерполяция, по мнению Кройманна.</w:t>
      </w:r>
    </w:p>
  </w:footnote>
  <w:footnote w:id="160">
    <w:p w:rsidR="0030702D" w:rsidRDefault="0030702D">
      <w:pPr>
        <w:pStyle w:val="a3"/>
      </w:pPr>
      <w:r>
        <w:rPr>
          <w:rStyle w:val="a5"/>
        </w:rPr>
        <w:footnoteRef/>
      </w:r>
      <w:r>
        <w:t xml:space="preserve"> </w:t>
      </w:r>
      <w:r w:rsidRPr="00263252">
        <w:t>Кройманн исключает этот отрывок из текста Тертуллиана.</w:t>
      </w:r>
    </w:p>
  </w:footnote>
  <w:footnote w:id="161">
    <w:p w:rsidR="0030702D" w:rsidRDefault="0030702D">
      <w:pPr>
        <w:pStyle w:val="a3"/>
      </w:pPr>
      <w:r>
        <w:rPr>
          <w:rStyle w:val="a5"/>
        </w:rPr>
        <w:footnoteRef/>
      </w:r>
      <w:r>
        <w:t xml:space="preserve"> </w:t>
      </w:r>
      <w:r w:rsidRPr="00263252">
        <w:t>Кройманн исключает эти слова из текста Тертуллиана.</w:t>
      </w:r>
    </w:p>
  </w:footnote>
  <w:footnote w:id="162">
    <w:p w:rsidR="0030702D" w:rsidRDefault="0030702D">
      <w:pPr>
        <w:pStyle w:val="a3"/>
      </w:pPr>
      <w:r>
        <w:rPr>
          <w:rStyle w:val="a5"/>
        </w:rPr>
        <w:footnoteRef/>
      </w:r>
      <w:r>
        <w:t xml:space="preserve"> </w:t>
      </w:r>
      <w:r w:rsidRPr="00263252">
        <w:t>Кройманн исключает эти слова из текста Тертуллиана.</w:t>
      </w:r>
    </w:p>
  </w:footnote>
  <w:footnote w:id="163">
    <w:p w:rsidR="0030702D" w:rsidRDefault="0030702D">
      <w:pPr>
        <w:pStyle w:val="a3"/>
      </w:pPr>
      <w:r>
        <w:rPr>
          <w:rStyle w:val="a5"/>
        </w:rPr>
        <w:footnoteRef/>
      </w:r>
      <w:r>
        <w:t xml:space="preserve"> </w:t>
      </w:r>
      <w:r w:rsidRPr="009D19B5">
        <w:t>Навуходоносор говорит, что вид четвертого, ходящего среди огня вместе с брошенными в печь Седрахом, Мисахом и Авденаго (ср.: Дан. 3:22), «подобен сыну Божьему» (ср.: Дан. 3:91-93). О Сыне  Человеческом говорится в Дан. 7: 13; ср.: Дан. 10: 16.</w:t>
      </w:r>
    </w:p>
  </w:footnote>
  <w:footnote w:id="164">
    <w:p w:rsidR="0030702D" w:rsidRDefault="0030702D">
      <w:pPr>
        <w:pStyle w:val="a3"/>
      </w:pPr>
      <w:r>
        <w:rPr>
          <w:rStyle w:val="a5"/>
        </w:rPr>
        <w:footnoteRef/>
      </w:r>
      <w:r>
        <w:t xml:space="preserve"> </w:t>
      </w:r>
      <w:r w:rsidRPr="009D19B5">
        <w:t>Ср.: Дан. 7: 13.</w:t>
      </w:r>
    </w:p>
  </w:footnote>
  <w:footnote w:id="165">
    <w:p w:rsidR="0030702D" w:rsidRDefault="0030702D">
      <w:pPr>
        <w:pStyle w:val="a3"/>
      </w:pPr>
      <w:r>
        <w:rPr>
          <w:rStyle w:val="a5"/>
        </w:rPr>
        <w:footnoteRef/>
      </w:r>
      <w:r>
        <w:t xml:space="preserve"> </w:t>
      </w:r>
      <w:r w:rsidRPr="009D19B5">
        <w:t>См. выше: Adv. Marc, 4, 10,9.</w:t>
      </w:r>
    </w:p>
  </w:footnote>
  <w:footnote w:id="166">
    <w:p w:rsidR="0030702D" w:rsidRDefault="0030702D">
      <w:pPr>
        <w:pStyle w:val="a3"/>
      </w:pPr>
      <w:r>
        <w:rPr>
          <w:rStyle w:val="a5"/>
        </w:rPr>
        <w:footnoteRef/>
      </w:r>
      <w:r>
        <w:t xml:space="preserve"> </w:t>
      </w:r>
      <w:r w:rsidRPr="009D19B5">
        <w:t>Ср.: Дан. 7: 14.</w:t>
      </w:r>
    </w:p>
  </w:footnote>
  <w:footnote w:id="167">
    <w:p w:rsidR="0030702D" w:rsidRDefault="0030702D">
      <w:pPr>
        <w:pStyle w:val="a3"/>
      </w:pPr>
      <w:r>
        <w:rPr>
          <w:rStyle w:val="a5"/>
        </w:rPr>
        <w:footnoteRef/>
      </w:r>
      <w:r>
        <w:t xml:space="preserve"> </w:t>
      </w:r>
      <w:r w:rsidRPr="00E96930">
        <w:t>Ср.: Лк. 5: 27-32.</w:t>
      </w:r>
    </w:p>
  </w:footnote>
  <w:footnote w:id="168">
    <w:p w:rsidR="0030702D" w:rsidRDefault="0030702D">
      <w:pPr>
        <w:pStyle w:val="a3"/>
      </w:pPr>
      <w:r>
        <w:rPr>
          <w:rStyle w:val="a5"/>
        </w:rPr>
        <w:footnoteRef/>
      </w:r>
      <w:r>
        <w:t xml:space="preserve"> </w:t>
      </w:r>
      <w:r w:rsidRPr="00E96930">
        <w:t>Ср. Мф. 16: 17.</w:t>
      </w:r>
    </w:p>
  </w:footnote>
  <w:footnote w:id="169">
    <w:p w:rsidR="0030702D" w:rsidRDefault="0030702D">
      <w:pPr>
        <w:pStyle w:val="a3"/>
      </w:pPr>
      <w:r>
        <w:rPr>
          <w:rStyle w:val="a5"/>
        </w:rPr>
        <w:footnoteRef/>
      </w:r>
      <w:r>
        <w:t xml:space="preserve"> </w:t>
      </w:r>
      <w:r w:rsidRPr="00E96930">
        <w:t>Ср. Ис. 42:6; 49: 6; Лк. 2:32.</w:t>
      </w:r>
    </w:p>
  </w:footnote>
  <w:footnote w:id="170">
    <w:p w:rsidR="0030702D" w:rsidRDefault="0030702D">
      <w:pPr>
        <w:pStyle w:val="a3"/>
      </w:pPr>
      <w:r>
        <w:rPr>
          <w:rStyle w:val="a5"/>
        </w:rPr>
        <w:footnoteRef/>
      </w:r>
      <w:r>
        <w:t xml:space="preserve"> </w:t>
      </w:r>
      <w:r w:rsidRPr="00E96930">
        <w:t>Ср. Ис.51.5.</w:t>
      </w:r>
    </w:p>
  </w:footnote>
  <w:footnote w:id="171">
    <w:p w:rsidR="0030702D" w:rsidRDefault="0030702D">
      <w:pPr>
        <w:pStyle w:val="a3"/>
      </w:pPr>
      <w:r>
        <w:rPr>
          <w:rStyle w:val="a5"/>
        </w:rPr>
        <w:footnoteRef/>
      </w:r>
      <w:r>
        <w:t xml:space="preserve"> </w:t>
      </w:r>
      <w:r w:rsidRPr="00E96930">
        <w:t>Ср. Лк. 5: 31.</w:t>
      </w:r>
    </w:p>
  </w:footnote>
  <w:footnote w:id="172">
    <w:p w:rsidR="0030702D" w:rsidRDefault="0030702D">
      <w:pPr>
        <w:pStyle w:val="a3"/>
      </w:pPr>
      <w:r>
        <w:rPr>
          <w:rStyle w:val="a5"/>
        </w:rPr>
        <w:footnoteRef/>
      </w:r>
      <w:r>
        <w:t xml:space="preserve"> </w:t>
      </w:r>
      <w:r w:rsidRPr="00E96930">
        <w:t>Ср. Лк. 5: 33-35.</w:t>
      </w:r>
    </w:p>
  </w:footnote>
  <w:footnote w:id="173">
    <w:p w:rsidR="0030702D" w:rsidRDefault="0030702D">
      <w:pPr>
        <w:pStyle w:val="a3"/>
      </w:pPr>
      <w:r>
        <w:rPr>
          <w:rStyle w:val="a5"/>
        </w:rPr>
        <w:footnoteRef/>
      </w:r>
      <w:r>
        <w:t xml:space="preserve"> </w:t>
      </w:r>
      <w:r w:rsidRPr="00E96930">
        <w:t>Исправление Кройманна. В рукописи: «с пророком Творца как».</w:t>
      </w:r>
    </w:p>
  </w:footnote>
  <w:footnote w:id="174">
    <w:p w:rsidR="0030702D" w:rsidRDefault="0030702D">
      <w:pPr>
        <w:pStyle w:val="a3"/>
      </w:pPr>
      <w:r>
        <w:rPr>
          <w:rStyle w:val="a5"/>
        </w:rPr>
        <w:footnoteRef/>
      </w:r>
      <w:r>
        <w:t xml:space="preserve"> </w:t>
      </w:r>
      <w:r w:rsidRPr="00194643">
        <w:t>Ср.: Ис. 40:3.</w:t>
      </w:r>
    </w:p>
  </w:footnote>
  <w:footnote w:id="175">
    <w:p w:rsidR="0030702D" w:rsidRDefault="0030702D">
      <w:pPr>
        <w:pStyle w:val="a3"/>
      </w:pPr>
      <w:r>
        <w:rPr>
          <w:rStyle w:val="a5"/>
        </w:rPr>
        <w:footnoteRef/>
      </w:r>
      <w:r>
        <w:t xml:space="preserve"> Ср.: Мф. 3:1</w:t>
      </w:r>
      <w:r w:rsidRPr="00194643">
        <w:t>-2; Мк. 1:4; Лк. 3:3.</w:t>
      </w:r>
    </w:p>
  </w:footnote>
  <w:footnote w:id="176">
    <w:p w:rsidR="0030702D" w:rsidRDefault="0030702D">
      <w:pPr>
        <w:pStyle w:val="a3"/>
      </w:pPr>
      <w:r>
        <w:rPr>
          <w:rStyle w:val="a5"/>
        </w:rPr>
        <w:footnoteRef/>
      </w:r>
      <w:r>
        <w:t xml:space="preserve"> </w:t>
      </w:r>
      <w:r w:rsidRPr="00194643">
        <w:t>Ср.: Мф. 3: 13-16; Мк. 1: 9-10; Лк. 3: 21; Ин. 1: 29-34.</w:t>
      </w:r>
    </w:p>
  </w:footnote>
  <w:footnote w:id="177">
    <w:p w:rsidR="0030702D" w:rsidRDefault="0030702D">
      <w:pPr>
        <w:pStyle w:val="a3"/>
      </w:pPr>
      <w:r>
        <w:rPr>
          <w:rStyle w:val="a5"/>
        </w:rPr>
        <w:footnoteRef/>
      </w:r>
      <w:r>
        <w:t xml:space="preserve"> </w:t>
      </w:r>
      <w:r w:rsidRPr="00194643">
        <w:t>Ср.: Лк. 5: 33.</w:t>
      </w:r>
    </w:p>
  </w:footnote>
  <w:footnote w:id="178">
    <w:p w:rsidR="0030702D" w:rsidRDefault="0030702D">
      <w:pPr>
        <w:pStyle w:val="a3"/>
      </w:pPr>
      <w:r>
        <w:rPr>
          <w:rStyle w:val="a5"/>
        </w:rPr>
        <w:footnoteRef/>
      </w:r>
      <w:r>
        <w:t xml:space="preserve"> </w:t>
      </w:r>
      <w:r w:rsidRPr="00194643">
        <w:t>Конъектура Кройманна. В рукописи: «Но».</w:t>
      </w:r>
    </w:p>
  </w:footnote>
  <w:footnote w:id="179">
    <w:p w:rsidR="0030702D" w:rsidRDefault="0030702D">
      <w:pPr>
        <w:pStyle w:val="a3"/>
      </w:pPr>
      <w:r>
        <w:rPr>
          <w:rStyle w:val="a5"/>
        </w:rPr>
        <w:footnoteRef/>
      </w:r>
      <w:r>
        <w:t xml:space="preserve"> </w:t>
      </w:r>
      <w:r w:rsidRPr="00194643">
        <w:t>Кройманн предлагает здесь мысленно продолжить фразу: «то дело бы обстояло иначе».</w:t>
      </w:r>
    </w:p>
  </w:footnote>
  <w:footnote w:id="180">
    <w:p w:rsidR="0030702D" w:rsidRDefault="0030702D">
      <w:pPr>
        <w:pStyle w:val="a3"/>
      </w:pPr>
      <w:r>
        <w:rPr>
          <w:rStyle w:val="a5"/>
        </w:rPr>
        <w:footnoteRef/>
      </w:r>
      <w:r>
        <w:t xml:space="preserve"> </w:t>
      </w:r>
      <w:r w:rsidRPr="00194643">
        <w:t>Ср.: Лк. 5: 34-35.</w:t>
      </w:r>
    </w:p>
  </w:footnote>
  <w:footnote w:id="181">
    <w:p w:rsidR="0030702D" w:rsidRDefault="0030702D">
      <w:pPr>
        <w:pStyle w:val="a3"/>
      </w:pPr>
      <w:r>
        <w:rPr>
          <w:rStyle w:val="a5"/>
        </w:rPr>
        <w:footnoteRef/>
      </w:r>
      <w:r>
        <w:t xml:space="preserve"> </w:t>
      </w:r>
      <w:r w:rsidRPr="00194643">
        <w:t>Интерполяция, по мнению Кройманна. Другое толкование:  «сохраняя ее для обстоятельств Иоанна».</w:t>
      </w:r>
    </w:p>
  </w:footnote>
  <w:footnote w:id="182">
    <w:p w:rsidR="0030702D" w:rsidRDefault="0030702D">
      <w:pPr>
        <w:pStyle w:val="a3"/>
      </w:pPr>
      <w:r>
        <w:rPr>
          <w:rStyle w:val="a5"/>
        </w:rPr>
        <w:footnoteRef/>
      </w:r>
      <w:r>
        <w:t xml:space="preserve"> </w:t>
      </w:r>
      <w:r w:rsidRPr="00523F54">
        <w:t>См.: Пс. 19/18:6-7.</w:t>
      </w:r>
    </w:p>
  </w:footnote>
  <w:footnote w:id="183">
    <w:p w:rsidR="0030702D" w:rsidRDefault="0030702D">
      <w:pPr>
        <w:pStyle w:val="a3"/>
      </w:pPr>
      <w:r>
        <w:rPr>
          <w:rStyle w:val="a5"/>
        </w:rPr>
        <w:footnoteRef/>
      </w:r>
      <w:r>
        <w:t xml:space="preserve"> </w:t>
      </w:r>
      <w:r w:rsidRPr="00523F54">
        <w:t>Кройманн предполагает здесь лакуну: «украсил Меня убранством». См.: Ис. 61: 10.</w:t>
      </w:r>
    </w:p>
  </w:footnote>
  <w:footnote w:id="184">
    <w:p w:rsidR="0030702D" w:rsidRDefault="0030702D">
      <w:pPr>
        <w:pStyle w:val="a3"/>
      </w:pPr>
      <w:r>
        <w:rPr>
          <w:rStyle w:val="a5"/>
        </w:rPr>
        <w:footnoteRef/>
      </w:r>
      <w:r>
        <w:t xml:space="preserve"> </w:t>
      </w:r>
      <w:r w:rsidRPr="00523F54">
        <w:t>См.: Ис. 49: 18.</w:t>
      </w:r>
    </w:p>
  </w:footnote>
  <w:footnote w:id="185">
    <w:p w:rsidR="0030702D" w:rsidRDefault="0030702D">
      <w:pPr>
        <w:pStyle w:val="a3"/>
      </w:pPr>
      <w:r>
        <w:rPr>
          <w:rStyle w:val="a5"/>
        </w:rPr>
        <w:footnoteRef/>
      </w:r>
      <w:r>
        <w:t xml:space="preserve"> </w:t>
      </w:r>
      <w:r w:rsidRPr="00523F54">
        <w:t>См.: Песн. 4: 8.</w:t>
      </w:r>
    </w:p>
  </w:footnote>
  <w:footnote w:id="186">
    <w:p w:rsidR="0030702D" w:rsidRDefault="0030702D">
      <w:pPr>
        <w:pStyle w:val="a3"/>
      </w:pPr>
      <w:r>
        <w:rPr>
          <w:rStyle w:val="a5"/>
        </w:rPr>
        <w:footnoteRef/>
      </w:r>
      <w:r>
        <w:t xml:space="preserve"> </w:t>
      </w:r>
      <w:r w:rsidRPr="00523F54">
        <w:t>Λίβανος — Ливан, горная цепь в Сирии; λίβανος — ладанное дерево; ладан.</w:t>
      </w:r>
    </w:p>
  </w:footnote>
  <w:footnote w:id="187">
    <w:p w:rsidR="0030702D" w:rsidRDefault="0030702D">
      <w:pPr>
        <w:pStyle w:val="a3"/>
      </w:pPr>
      <w:r>
        <w:rPr>
          <w:rStyle w:val="a5"/>
        </w:rPr>
        <w:footnoteRef/>
      </w:r>
      <w:r>
        <w:t xml:space="preserve"> </w:t>
      </w:r>
      <w:r w:rsidRPr="00523F54">
        <w:t>Ср.: Лк. 5: 36-39.</w:t>
      </w:r>
    </w:p>
  </w:footnote>
  <w:footnote w:id="188">
    <w:p w:rsidR="0030702D" w:rsidRDefault="0030702D">
      <w:pPr>
        <w:pStyle w:val="a3"/>
      </w:pPr>
      <w:r>
        <w:rPr>
          <w:rStyle w:val="a5"/>
        </w:rPr>
        <w:footnoteRef/>
      </w:r>
      <w:r>
        <w:t xml:space="preserve"> </w:t>
      </w:r>
      <w:r w:rsidRPr="000F3D28">
        <w:t>Исправление Кройманна. В рукописи: «приказал».</w:t>
      </w:r>
    </w:p>
  </w:footnote>
  <w:footnote w:id="189">
    <w:p w:rsidR="0030702D" w:rsidRDefault="0030702D">
      <w:pPr>
        <w:pStyle w:val="a3"/>
      </w:pPr>
      <w:r>
        <w:rPr>
          <w:rStyle w:val="a5"/>
        </w:rPr>
        <w:footnoteRef/>
      </w:r>
      <w:r>
        <w:t xml:space="preserve"> </w:t>
      </w:r>
      <w:r w:rsidRPr="000F3D28">
        <w:t>См.: Иер. 4: 3.</w:t>
      </w:r>
    </w:p>
  </w:footnote>
  <w:footnote w:id="190">
    <w:p w:rsidR="0030702D" w:rsidRDefault="0030702D">
      <w:pPr>
        <w:pStyle w:val="a3"/>
      </w:pPr>
      <w:r>
        <w:rPr>
          <w:rStyle w:val="a5"/>
        </w:rPr>
        <w:footnoteRef/>
      </w:r>
      <w:r>
        <w:t xml:space="preserve"> </w:t>
      </w:r>
      <w:r w:rsidRPr="000F3D28">
        <w:t>См.: 2 Кор. 5: 17.</w:t>
      </w:r>
    </w:p>
  </w:footnote>
  <w:footnote w:id="191">
    <w:p w:rsidR="0030702D" w:rsidRDefault="0030702D">
      <w:pPr>
        <w:pStyle w:val="a3"/>
      </w:pPr>
      <w:r>
        <w:rPr>
          <w:rStyle w:val="a5"/>
        </w:rPr>
        <w:footnoteRef/>
      </w:r>
      <w:r>
        <w:t xml:space="preserve"> </w:t>
      </w:r>
      <w:r w:rsidRPr="000F3D28">
        <w:t>См.: Ис. 43: 19.</w:t>
      </w:r>
    </w:p>
  </w:footnote>
  <w:footnote w:id="192">
    <w:p w:rsidR="0030702D" w:rsidRDefault="0030702D">
      <w:pPr>
        <w:pStyle w:val="a3"/>
      </w:pPr>
      <w:r>
        <w:rPr>
          <w:rStyle w:val="a5"/>
        </w:rPr>
        <w:footnoteRef/>
      </w:r>
      <w:r>
        <w:t xml:space="preserve"> </w:t>
      </w:r>
      <w:r w:rsidRPr="000F3D28">
        <w:t>Конъектура Кройманна. В рукописи: «Итак, если &lt;Христос&gt;  привел притчу для того, чтобы показать, что Он отделяет новшество  Евангелия от старины Закона, то показал, что то, от чего Он отделял,  принадлежит Ему и не должно быть заклеймено посредством отделения чужого».</w:t>
      </w:r>
    </w:p>
  </w:footnote>
  <w:footnote w:id="193">
    <w:p w:rsidR="0030702D" w:rsidRDefault="0030702D">
      <w:pPr>
        <w:pStyle w:val="a3"/>
      </w:pPr>
      <w:r>
        <w:rPr>
          <w:rStyle w:val="a5"/>
        </w:rPr>
        <w:footnoteRef/>
      </w:r>
      <w:r>
        <w:t xml:space="preserve"> </w:t>
      </w:r>
      <w:r w:rsidRPr="000A1A64">
        <w:t>Чтение согласно Кройманну. Согласно другому чтению — «так»: «И, однако, мы так признаём это разделение: посредством  преобразования, увеличения, совершенствования, как плод отделяется от семени, хотя плод происходит из семени. Так и Евангелие отделяется от Закона, проистекая из Закона, иное — от иного, но не чуждое, отличное, но не противоположное».</w:t>
      </w:r>
    </w:p>
  </w:footnote>
  <w:footnote w:id="194">
    <w:p w:rsidR="0030702D" w:rsidRDefault="0030702D">
      <w:pPr>
        <w:pStyle w:val="a3"/>
      </w:pPr>
      <w:r>
        <w:rPr>
          <w:rStyle w:val="a5"/>
        </w:rPr>
        <w:footnoteRef/>
      </w:r>
      <w:r>
        <w:t xml:space="preserve"> </w:t>
      </w:r>
      <w:r w:rsidRPr="000A1A64">
        <w:t>См.: Пс. 78/77: 2.</w:t>
      </w:r>
    </w:p>
  </w:footnote>
  <w:footnote w:id="195">
    <w:p w:rsidR="0030702D" w:rsidRDefault="0030702D">
      <w:pPr>
        <w:pStyle w:val="a3"/>
      </w:pPr>
      <w:r>
        <w:rPr>
          <w:rStyle w:val="a5"/>
        </w:rPr>
        <w:footnoteRef/>
      </w:r>
      <w:r>
        <w:t xml:space="preserve"> </w:t>
      </w:r>
      <w:r w:rsidRPr="000A1A64">
        <w:t>Ср.: Лк. 6: 1-5.</w:t>
      </w:r>
    </w:p>
  </w:footnote>
  <w:footnote w:id="196">
    <w:p w:rsidR="0030702D" w:rsidRDefault="0030702D">
      <w:pPr>
        <w:pStyle w:val="a3"/>
      </w:pPr>
      <w:r>
        <w:rPr>
          <w:rStyle w:val="a5"/>
        </w:rPr>
        <w:footnoteRef/>
      </w:r>
      <w:r>
        <w:t xml:space="preserve"> </w:t>
      </w:r>
      <w:r w:rsidRPr="00752299">
        <w:t>Кройманн предполагает здесь лакуну: «было бы, если бы было  сообщено». Согласно другому пониманию текста: «как и не было подвергнуто обсуждению &lt;новое божество&gt;».</w:t>
      </w:r>
    </w:p>
  </w:footnote>
  <w:footnote w:id="197">
    <w:p w:rsidR="0030702D" w:rsidRDefault="0030702D">
      <w:pPr>
        <w:pStyle w:val="a3"/>
      </w:pPr>
      <w:r>
        <w:rPr>
          <w:rStyle w:val="a5"/>
        </w:rPr>
        <w:footnoteRef/>
      </w:r>
      <w:r>
        <w:t xml:space="preserve"> </w:t>
      </w:r>
      <w:r w:rsidRPr="00752299">
        <w:t>Конъектура Кройманна. В рукописи: «поскольку».</w:t>
      </w:r>
    </w:p>
  </w:footnote>
  <w:footnote w:id="198">
    <w:p w:rsidR="0030702D" w:rsidRDefault="0030702D">
      <w:pPr>
        <w:pStyle w:val="a3"/>
      </w:pPr>
      <w:r>
        <w:rPr>
          <w:rStyle w:val="a5"/>
        </w:rPr>
        <w:footnoteRef/>
      </w:r>
      <w:r>
        <w:t xml:space="preserve"> </w:t>
      </w:r>
      <w:r w:rsidRPr="00752299">
        <w:t>Ср.: Ис. Нав. 6: 3-4.</w:t>
      </w:r>
    </w:p>
  </w:footnote>
  <w:footnote w:id="199">
    <w:p w:rsidR="0030702D" w:rsidRDefault="0030702D">
      <w:pPr>
        <w:pStyle w:val="a3"/>
      </w:pPr>
      <w:r>
        <w:rPr>
          <w:rStyle w:val="a5"/>
        </w:rPr>
        <w:footnoteRef/>
      </w:r>
      <w:r>
        <w:t xml:space="preserve"> </w:t>
      </w:r>
      <w:r w:rsidRPr="007E357A">
        <w:t>См.: Ис. 1:14.</w:t>
      </w:r>
    </w:p>
  </w:footnote>
  <w:footnote w:id="200">
    <w:p w:rsidR="0030702D" w:rsidRDefault="0030702D">
      <w:pPr>
        <w:pStyle w:val="a3"/>
      </w:pPr>
      <w:r>
        <w:rPr>
          <w:rStyle w:val="a5"/>
        </w:rPr>
        <w:footnoteRef/>
      </w:r>
      <w:r>
        <w:t xml:space="preserve"> </w:t>
      </w:r>
      <w:r w:rsidRPr="007E357A">
        <w:t>Конъектура Кройманна. Согласно другому чтению: «В каком бы  смысле эти слова ни были сказаны, мы знаем, что в подобной ситуации следует приступить к решительной защите против решительного вызова».</w:t>
      </w:r>
    </w:p>
  </w:footnote>
  <w:footnote w:id="201">
    <w:p w:rsidR="0030702D" w:rsidRDefault="0030702D">
      <w:pPr>
        <w:pStyle w:val="a3"/>
      </w:pPr>
      <w:r>
        <w:rPr>
          <w:rStyle w:val="a5"/>
        </w:rPr>
        <w:footnoteRef/>
      </w:r>
      <w:r>
        <w:t xml:space="preserve"> </w:t>
      </w:r>
      <w:r w:rsidRPr="007E357A">
        <w:t>Reus est sabbati laesi. Ср.: Laesa majestas «оскорбленное величие», т. е. государственная измена. В этом преступлении часто обвинялись христиане: «Каждый христианин мог быть привлечен к суду за  нарушение закона о почитании цезаря, но он наказывался не как христианин и не за христианство, а как только противник культа цезарей, как  человек, виновный в majestas». См.: Поеное М. Э. История христианской Церкви (до разделения Церквей — 1054 г.). Брюссель, 1964. С. 93.</w:t>
      </w:r>
    </w:p>
  </w:footnote>
  <w:footnote w:id="202">
    <w:p w:rsidR="0030702D" w:rsidRDefault="0030702D">
      <w:pPr>
        <w:pStyle w:val="a3"/>
      </w:pPr>
      <w:r>
        <w:rPr>
          <w:rStyle w:val="a5"/>
        </w:rPr>
        <w:footnoteRef/>
      </w:r>
      <w:r>
        <w:t xml:space="preserve"> </w:t>
      </w:r>
      <w:r w:rsidRPr="007E357A">
        <w:t>Ср.: Лк. 6: 1-5. У Тертуллиана асиндетон.</w:t>
      </w:r>
    </w:p>
  </w:footnote>
  <w:footnote w:id="203">
    <w:p w:rsidR="0030702D" w:rsidRDefault="0030702D">
      <w:pPr>
        <w:pStyle w:val="a3"/>
      </w:pPr>
      <w:r>
        <w:rPr>
          <w:rStyle w:val="a5"/>
        </w:rPr>
        <w:footnoteRef/>
      </w:r>
      <w:r>
        <w:t xml:space="preserve"> </w:t>
      </w:r>
      <w:r w:rsidRPr="007E357A">
        <w:t>Конъектура Кройманна. В рукописи: «положения».</w:t>
      </w:r>
    </w:p>
  </w:footnote>
  <w:footnote w:id="204">
    <w:p w:rsidR="0030702D" w:rsidRDefault="0030702D">
      <w:pPr>
        <w:pStyle w:val="a3"/>
      </w:pPr>
      <w:r>
        <w:rPr>
          <w:rStyle w:val="a5"/>
        </w:rPr>
        <w:footnoteRef/>
      </w:r>
      <w:r>
        <w:t xml:space="preserve"> </w:t>
      </w:r>
      <w:r w:rsidRPr="007E357A">
        <w:t>Букв.: «о Писании и воле», т. е., по словам Кройманна, спор о  тексте Закона и намерении Законодателя. Такой спор, по мнению Маркио- на, происходил между фарисеями и Христом, якобы софистически  интерпретирующим слова Закона, а не поступающего согласно с ними.</w:t>
      </w:r>
    </w:p>
  </w:footnote>
  <w:footnote w:id="205">
    <w:p w:rsidR="0030702D" w:rsidRDefault="0030702D">
      <w:pPr>
        <w:pStyle w:val="a3"/>
      </w:pPr>
      <w:r>
        <w:rPr>
          <w:rStyle w:val="a5"/>
        </w:rPr>
        <w:footnoteRef/>
      </w:r>
      <w:r>
        <w:t xml:space="preserve"> </w:t>
      </w:r>
      <w:r w:rsidRPr="005F045F">
        <w:t>Вместо ожидаемого Творца. Ср. ниже: Adv. Marc, 4, 12,7, в конце.</w:t>
      </w:r>
    </w:p>
  </w:footnote>
  <w:footnote w:id="206">
    <w:p w:rsidR="0030702D" w:rsidRDefault="0030702D">
      <w:pPr>
        <w:pStyle w:val="a3"/>
      </w:pPr>
      <w:r>
        <w:rPr>
          <w:rStyle w:val="a5"/>
        </w:rPr>
        <w:footnoteRef/>
      </w:r>
      <w:r>
        <w:t xml:space="preserve"> </w:t>
      </w:r>
      <w:r w:rsidRPr="005F045F">
        <w:t>Здесь, по мнению Кройманна, лакуна: «не исходившего» (т. е. не следовавшего примеру Давида).</w:t>
      </w:r>
    </w:p>
  </w:footnote>
  <w:footnote w:id="207">
    <w:p w:rsidR="0030702D" w:rsidRDefault="0030702D">
      <w:pPr>
        <w:pStyle w:val="a3"/>
      </w:pPr>
      <w:r>
        <w:rPr>
          <w:rStyle w:val="a5"/>
        </w:rPr>
        <w:footnoteRef/>
      </w:r>
      <w:r>
        <w:t xml:space="preserve"> </w:t>
      </w:r>
      <w:r w:rsidRPr="005F045F">
        <w:t>Ср.: 1 Цар. 21: 2-6.</w:t>
      </w:r>
    </w:p>
  </w:footnote>
  <w:footnote w:id="208">
    <w:p w:rsidR="0030702D" w:rsidRDefault="0030702D">
      <w:pPr>
        <w:pStyle w:val="a3"/>
      </w:pPr>
      <w:r>
        <w:rPr>
          <w:rStyle w:val="a5"/>
        </w:rPr>
        <w:footnoteRef/>
      </w:r>
      <w:r>
        <w:t xml:space="preserve"> </w:t>
      </w:r>
      <w:r w:rsidRPr="005F045F">
        <w:t>Ср.: Исх. 16:5.</w:t>
      </w:r>
    </w:p>
  </w:footnote>
  <w:footnote w:id="209">
    <w:p w:rsidR="0030702D" w:rsidRDefault="0030702D">
      <w:pPr>
        <w:pStyle w:val="a3"/>
      </w:pPr>
      <w:r>
        <w:rPr>
          <w:rStyle w:val="a5"/>
        </w:rPr>
        <w:footnoteRef/>
      </w:r>
      <w:r>
        <w:t xml:space="preserve"> </w:t>
      </w:r>
      <w:r w:rsidRPr="005F045F">
        <w:t>Отметим, что, согласно 66-му Апостольскому правилу,  постящиеся (речь идет о соблюдающих строгий пост) в субботу или в воскресенье клирики лишаются сана, а миряне подвергаются отлучению. Ср.: 55-е правило Трулльского Собора и 18-е правило Гангрского Поместного Собора. Единственное исключение из этого правила — строгий пост в Великую субботу.</w:t>
      </w:r>
    </w:p>
  </w:footnote>
  <w:footnote w:id="210">
    <w:p w:rsidR="0030702D" w:rsidRDefault="0030702D">
      <w:pPr>
        <w:pStyle w:val="a3"/>
      </w:pPr>
      <w:r>
        <w:rPr>
          <w:rStyle w:val="a5"/>
        </w:rPr>
        <w:footnoteRef/>
      </w:r>
      <w:r>
        <w:t xml:space="preserve"> </w:t>
      </w:r>
      <w:r w:rsidRPr="005F045F">
        <w:t>Конъектура Кройманна. В рукописи употреблено прошедшее время глагола.</w:t>
      </w:r>
    </w:p>
  </w:footnote>
  <w:footnote w:id="211">
    <w:p w:rsidR="0030702D" w:rsidRPr="005F045F" w:rsidRDefault="0030702D">
      <w:pPr>
        <w:pStyle w:val="a3"/>
        <w:rPr>
          <w:lang w:val="en-US"/>
        </w:rPr>
      </w:pPr>
      <w:r>
        <w:rPr>
          <w:rStyle w:val="a5"/>
        </w:rPr>
        <w:footnoteRef/>
      </w:r>
      <w:r w:rsidRPr="005F045F">
        <w:rPr>
          <w:lang w:val="en-US"/>
        </w:rPr>
        <w:t xml:space="preserve"> </w:t>
      </w:r>
      <w:r w:rsidRPr="005F045F">
        <w:t>Ср</w:t>
      </w:r>
      <w:r>
        <w:rPr>
          <w:lang w:val="en-US"/>
        </w:rPr>
        <w:t xml:space="preserve">.: Tert. Adv. Marc, </w:t>
      </w:r>
      <w:r w:rsidRPr="00B81435">
        <w:rPr>
          <w:lang w:val="en-US"/>
        </w:rPr>
        <w:t>4</w:t>
      </w:r>
      <w:r w:rsidRPr="005F045F">
        <w:rPr>
          <w:lang w:val="en-US"/>
        </w:rPr>
        <w:t>, 11,6.</w:t>
      </w:r>
    </w:p>
  </w:footnote>
  <w:footnote w:id="212">
    <w:p w:rsidR="0030702D" w:rsidRPr="00B81435" w:rsidRDefault="0030702D">
      <w:pPr>
        <w:pStyle w:val="a3"/>
        <w:rPr>
          <w:lang w:val="en-US"/>
        </w:rPr>
      </w:pPr>
      <w:r>
        <w:rPr>
          <w:rStyle w:val="a5"/>
        </w:rPr>
        <w:footnoteRef/>
      </w:r>
      <w:r w:rsidRPr="00B81435">
        <w:rPr>
          <w:lang w:val="en-US"/>
        </w:rPr>
        <w:t xml:space="preserve"> </w:t>
      </w:r>
      <w:r w:rsidRPr="00AC678C">
        <w:t>Ср</w:t>
      </w:r>
      <w:r w:rsidRPr="00B81435">
        <w:rPr>
          <w:lang w:val="en-US"/>
        </w:rPr>
        <w:t xml:space="preserve">.: </w:t>
      </w:r>
      <w:r w:rsidRPr="00AC678C">
        <w:t>Лк</w:t>
      </w:r>
      <w:r w:rsidRPr="00B81435">
        <w:rPr>
          <w:lang w:val="en-US"/>
        </w:rPr>
        <w:t>. 6: 7.</w:t>
      </w:r>
    </w:p>
  </w:footnote>
  <w:footnote w:id="213">
    <w:p w:rsidR="0030702D" w:rsidRDefault="0030702D">
      <w:pPr>
        <w:pStyle w:val="a3"/>
      </w:pPr>
      <w:r>
        <w:rPr>
          <w:rStyle w:val="a5"/>
        </w:rPr>
        <w:footnoteRef/>
      </w:r>
      <w:r>
        <w:t xml:space="preserve"> </w:t>
      </w:r>
      <w:r w:rsidRPr="00AC678C">
        <w:t>Кройманн предлагает такую реконструкцию: «что другой &lt;бог&gt; Христом нигде не был проповедован».</w:t>
      </w:r>
    </w:p>
  </w:footnote>
  <w:footnote w:id="214">
    <w:p w:rsidR="0030702D" w:rsidRDefault="0030702D">
      <w:pPr>
        <w:pStyle w:val="a3"/>
      </w:pPr>
      <w:r>
        <w:rPr>
          <w:rStyle w:val="a5"/>
        </w:rPr>
        <w:footnoteRef/>
      </w:r>
      <w:r>
        <w:t xml:space="preserve"> </w:t>
      </w:r>
      <w:r w:rsidRPr="00AC678C">
        <w:t>Конъектура Кроймана. В рукописи: «Он».</w:t>
      </w:r>
    </w:p>
  </w:footnote>
  <w:footnote w:id="215">
    <w:p w:rsidR="0030702D" w:rsidRDefault="0030702D">
      <w:pPr>
        <w:pStyle w:val="a3"/>
      </w:pPr>
      <w:r>
        <w:rPr>
          <w:rStyle w:val="a5"/>
        </w:rPr>
        <w:footnoteRef/>
      </w:r>
      <w:r>
        <w:t xml:space="preserve"> </w:t>
      </w:r>
      <w:r w:rsidRPr="00AC678C">
        <w:t>См.: Исх. 20: 10.</w:t>
      </w:r>
    </w:p>
  </w:footnote>
  <w:footnote w:id="216">
    <w:p w:rsidR="0030702D" w:rsidRDefault="0030702D">
      <w:pPr>
        <w:pStyle w:val="a3"/>
      </w:pPr>
      <w:r>
        <w:rPr>
          <w:rStyle w:val="a5"/>
        </w:rPr>
        <w:footnoteRef/>
      </w:r>
      <w:r>
        <w:t xml:space="preserve"> </w:t>
      </w:r>
      <w:r w:rsidRPr="00AC678C">
        <w:t>См.: Исх.12:16.</w:t>
      </w:r>
    </w:p>
  </w:footnote>
  <w:footnote w:id="217">
    <w:p w:rsidR="0030702D" w:rsidRDefault="0030702D">
      <w:pPr>
        <w:pStyle w:val="a3"/>
      </w:pPr>
      <w:r>
        <w:rPr>
          <w:rStyle w:val="a5"/>
        </w:rPr>
        <w:footnoteRef/>
      </w:r>
      <w:r>
        <w:t xml:space="preserve"> </w:t>
      </w:r>
      <w:r w:rsidRPr="00093495">
        <w:t>См.:Лк.6:9.</w:t>
      </w:r>
    </w:p>
  </w:footnote>
  <w:footnote w:id="218">
    <w:p w:rsidR="0030702D" w:rsidRDefault="0030702D">
      <w:pPr>
        <w:pStyle w:val="a3"/>
      </w:pPr>
      <w:r>
        <w:rPr>
          <w:rStyle w:val="a5"/>
        </w:rPr>
        <w:footnoteRef/>
      </w:r>
      <w:r>
        <w:t xml:space="preserve"> </w:t>
      </w:r>
      <w:r w:rsidRPr="00993B86">
        <w:t>Ср.: Лк. 6: 5.</w:t>
      </w:r>
    </w:p>
  </w:footnote>
  <w:footnote w:id="219">
    <w:p w:rsidR="0030702D" w:rsidRDefault="0030702D">
      <w:pPr>
        <w:pStyle w:val="a3"/>
      </w:pPr>
      <w:r>
        <w:rPr>
          <w:rStyle w:val="a5"/>
        </w:rPr>
        <w:footnoteRef/>
      </w:r>
      <w:r>
        <w:t xml:space="preserve"> </w:t>
      </w:r>
      <w:r w:rsidRPr="00993B86">
        <w:t>Ср.: Ис. Нав. 6: 3-4.</w:t>
      </w:r>
    </w:p>
  </w:footnote>
  <w:footnote w:id="220">
    <w:p w:rsidR="0030702D" w:rsidRDefault="0030702D">
      <w:pPr>
        <w:pStyle w:val="a3"/>
      </w:pPr>
      <w:r>
        <w:rPr>
          <w:rStyle w:val="a5"/>
        </w:rPr>
        <w:footnoteRef/>
      </w:r>
      <w:r>
        <w:t xml:space="preserve"> </w:t>
      </w:r>
      <w:r w:rsidRPr="00993B86">
        <w:t>Ср.: Ис. 1:14.</w:t>
      </w:r>
    </w:p>
  </w:footnote>
  <w:footnote w:id="221">
    <w:p w:rsidR="0030702D" w:rsidRDefault="0030702D">
      <w:pPr>
        <w:pStyle w:val="a3"/>
      </w:pPr>
      <w:r>
        <w:rPr>
          <w:rStyle w:val="a5"/>
        </w:rPr>
        <w:footnoteRef/>
      </w:r>
      <w:r>
        <w:t xml:space="preserve"> </w:t>
      </w:r>
      <w:r w:rsidRPr="00993B86">
        <w:t>Ср.: Ис. 29: 13.</w:t>
      </w:r>
    </w:p>
  </w:footnote>
  <w:footnote w:id="222">
    <w:p w:rsidR="0030702D" w:rsidRDefault="0030702D">
      <w:pPr>
        <w:pStyle w:val="a3"/>
      </w:pPr>
      <w:r>
        <w:rPr>
          <w:rStyle w:val="a5"/>
        </w:rPr>
        <w:footnoteRef/>
      </w:r>
      <w:r>
        <w:t xml:space="preserve"> </w:t>
      </w:r>
      <w:r w:rsidRPr="00993B86">
        <w:t>Ср.: Ис. 58: 13; 56: 2.</w:t>
      </w:r>
    </w:p>
  </w:footnote>
  <w:footnote w:id="223">
    <w:p w:rsidR="0030702D" w:rsidRDefault="0030702D">
      <w:pPr>
        <w:pStyle w:val="a3"/>
      </w:pPr>
      <w:r>
        <w:rPr>
          <w:rStyle w:val="a5"/>
        </w:rPr>
        <w:footnoteRef/>
      </w:r>
      <w:r>
        <w:t xml:space="preserve"> </w:t>
      </w:r>
      <w:r w:rsidRPr="00993B86">
        <w:t>См.:Мф.5:17.</w:t>
      </w:r>
    </w:p>
  </w:footnote>
  <w:footnote w:id="224">
    <w:p w:rsidR="0030702D" w:rsidRDefault="0030702D">
      <w:pPr>
        <w:pStyle w:val="a3"/>
      </w:pPr>
      <w:r>
        <w:rPr>
          <w:rStyle w:val="a5"/>
        </w:rPr>
        <w:footnoteRef/>
      </w:r>
      <w:r>
        <w:t xml:space="preserve"> </w:t>
      </w:r>
      <w:r w:rsidRPr="00993B86">
        <w:t>По мнению Кройманна, здесь пропуск: «соскоблив это речение».</w:t>
      </w:r>
    </w:p>
  </w:footnote>
  <w:footnote w:id="225">
    <w:p w:rsidR="0030702D" w:rsidRDefault="0030702D">
      <w:pPr>
        <w:pStyle w:val="a3"/>
      </w:pPr>
      <w:r>
        <w:rPr>
          <w:rStyle w:val="a5"/>
        </w:rPr>
        <w:footnoteRef/>
      </w:r>
      <w:r>
        <w:t xml:space="preserve"> </w:t>
      </w:r>
      <w:r w:rsidRPr="003468F4">
        <w:t>Ср.: Быт. 2: 3.</w:t>
      </w:r>
    </w:p>
  </w:footnote>
  <w:footnote w:id="226">
    <w:p w:rsidR="0030702D" w:rsidRDefault="0030702D">
      <w:pPr>
        <w:pStyle w:val="a3"/>
      </w:pPr>
      <w:r>
        <w:rPr>
          <w:rStyle w:val="a5"/>
        </w:rPr>
        <w:footnoteRef/>
      </w:r>
      <w:r>
        <w:t xml:space="preserve"> </w:t>
      </w:r>
      <w:r w:rsidRPr="003468F4">
        <w:t>В Библии не говорится, что воскрешение ребенка произошло в  субботу. Напротив, там сказано, что день, в который его мать отправилась к пророку к горе Кармил, не был субботним (4 Цар. 4: 23, 25).</w:t>
      </w:r>
    </w:p>
  </w:footnote>
  <w:footnote w:id="227">
    <w:p w:rsidR="0030702D" w:rsidRDefault="0030702D">
      <w:pPr>
        <w:pStyle w:val="a3"/>
      </w:pPr>
      <w:r>
        <w:rPr>
          <w:rStyle w:val="a5"/>
        </w:rPr>
        <w:footnoteRef/>
      </w:r>
      <w:r>
        <w:t xml:space="preserve"> </w:t>
      </w:r>
      <w:r w:rsidRPr="003468F4">
        <w:t>Ср.: 4 Цар. 4: 32-37.</w:t>
      </w:r>
    </w:p>
  </w:footnote>
  <w:footnote w:id="228">
    <w:p w:rsidR="0030702D" w:rsidRDefault="0030702D">
      <w:pPr>
        <w:pStyle w:val="a3"/>
      </w:pPr>
      <w:r>
        <w:rPr>
          <w:rStyle w:val="a5"/>
        </w:rPr>
        <w:footnoteRef/>
      </w:r>
      <w:r>
        <w:t xml:space="preserve"> </w:t>
      </w:r>
      <w:r w:rsidRPr="003468F4">
        <w:t>Ср.: Ис. 35: 3.</w:t>
      </w:r>
    </w:p>
  </w:footnote>
  <w:footnote w:id="229">
    <w:p w:rsidR="0030702D" w:rsidRDefault="0030702D">
      <w:pPr>
        <w:pStyle w:val="a3"/>
      </w:pPr>
      <w:r>
        <w:rPr>
          <w:rStyle w:val="a5"/>
        </w:rPr>
        <w:footnoteRef/>
      </w:r>
      <w:r>
        <w:t xml:space="preserve"> </w:t>
      </w:r>
      <w:r w:rsidRPr="003468F4">
        <w:t>Ср.: Лк. 6: 12.</w:t>
      </w:r>
    </w:p>
  </w:footnote>
  <w:footnote w:id="230">
    <w:p w:rsidR="0030702D" w:rsidRDefault="0030702D">
      <w:pPr>
        <w:pStyle w:val="a3"/>
      </w:pPr>
      <w:r>
        <w:rPr>
          <w:rStyle w:val="a5"/>
        </w:rPr>
        <w:footnoteRef/>
      </w:r>
      <w:r>
        <w:t xml:space="preserve"> </w:t>
      </w:r>
      <w:r w:rsidRPr="00A13685">
        <w:t>См.:Ис.40:9.</w:t>
      </w:r>
    </w:p>
  </w:footnote>
  <w:footnote w:id="231">
    <w:p w:rsidR="0030702D" w:rsidRDefault="0030702D">
      <w:pPr>
        <w:pStyle w:val="a3"/>
      </w:pPr>
      <w:r>
        <w:rPr>
          <w:rStyle w:val="a5"/>
        </w:rPr>
        <w:footnoteRef/>
      </w:r>
      <w:r>
        <w:t xml:space="preserve"> </w:t>
      </w:r>
      <w:r w:rsidRPr="00A13685">
        <w:t>См: Мк. 1: 22; Мф. 7: 29; ср.: Лк. 4: 32.</w:t>
      </w:r>
    </w:p>
  </w:footnote>
  <w:footnote w:id="232">
    <w:p w:rsidR="0030702D" w:rsidRDefault="0030702D">
      <w:pPr>
        <w:pStyle w:val="a3"/>
      </w:pPr>
      <w:r>
        <w:rPr>
          <w:rStyle w:val="a5"/>
        </w:rPr>
        <w:footnoteRef/>
      </w:r>
      <w:r>
        <w:t xml:space="preserve"> </w:t>
      </w:r>
      <w:r w:rsidRPr="00A13685">
        <w:t>См.: Ис. 52: 6.</w:t>
      </w:r>
    </w:p>
  </w:footnote>
  <w:footnote w:id="233">
    <w:p w:rsidR="0030702D" w:rsidRDefault="0030702D">
      <w:pPr>
        <w:pStyle w:val="a3"/>
      </w:pPr>
      <w:r>
        <w:rPr>
          <w:rStyle w:val="a5"/>
        </w:rPr>
        <w:footnoteRef/>
      </w:r>
      <w:r>
        <w:t xml:space="preserve"> </w:t>
      </w:r>
      <w:r w:rsidRPr="00404CFA">
        <w:t>См.: Наум 1:15; ср.: Иc. 52: 7.</w:t>
      </w:r>
    </w:p>
  </w:footnote>
  <w:footnote w:id="234">
    <w:p w:rsidR="0030702D" w:rsidRDefault="0030702D">
      <w:pPr>
        <w:pStyle w:val="a3"/>
      </w:pPr>
      <w:r>
        <w:rPr>
          <w:rStyle w:val="a5"/>
        </w:rPr>
        <w:footnoteRef/>
      </w:r>
      <w:r>
        <w:t xml:space="preserve"> </w:t>
      </w:r>
      <w:r w:rsidRPr="00334B0A">
        <w:t>См.: Пс. 22/21:3.</w:t>
      </w:r>
    </w:p>
  </w:footnote>
  <w:footnote w:id="235">
    <w:p w:rsidR="0030702D" w:rsidRDefault="0030702D">
      <w:pPr>
        <w:pStyle w:val="a3"/>
      </w:pPr>
      <w:r>
        <w:rPr>
          <w:rStyle w:val="a5"/>
        </w:rPr>
        <w:footnoteRef/>
      </w:r>
      <w:r>
        <w:t xml:space="preserve"> </w:t>
      </w:r>
      <w:r w:rsidRPr="00334B0A">
        <w:t>См.: Пс. 3: 5.</w:t>
      </w:r>
    </w:p>
  </w:footnote>
  <w:footnote w:id="236">
    <w:p w:rsidR="0030702D" w:rsidRDefault="0030702D">
      <w:pPr>
        <w:pStyle w:val="a3"/>
      </w:pPr>
      <w:r>
        <w:rPr>
          <w:rStyle w:val="a5"/>
        </w:rPr>
        <w:footnoteRef/>
      </w:r>
      <w:r>
        <w:t xml:space="preserve"> </w:t>
      </w:r>
      <w:r w:rsidRPr="00871296">
        <w:t>Ср.: Лк. 6: 13-16.</w:t>
      </w:r>
    </w:p>
  </w:footnote>
  <w:footnote w:id="237">
    <w:p w:rsidR="0030702D" w:rsidRDefault="0030702D">
      <w:pPr>
        <w:pStyle w:val="a3"/>
      </w:pPr>
      <w:r>
        <w:rPr>
          <w:rStyle w:val="a5"/>
        </w:rPr>
        <w:footnoteRef/>
      </w:r>
      <w:r>
        <w:t xml:space="preserve"> </w:t>
      </w:r>
      <w:r w:rsidRPr="00871296">
        <w:t>Конъектура Кройманна. В рукописи: «Почему же он &lt;Христос  Маркиона&gt; избрал двенадцать апостолов, а не какое-нибудь другое  количество, чтобы и на этом основании я не мог истолковать его как моего  Христа, предсказанного не только словами пророков, но и знаками деяний?»</w:t>
      </w:r>
    </w:p>
  </w:footnote>
  <w:footnote w:id="238">
    <w:p w:rsidR="0030702D" w:rsidRDefault="0030702D">
      <w:pPr>
        <w:pStyle w:val="a3"/>
      </w:pPr>
      <w:r>
        <w:rPr>
          <w:rStyle w:val="a5"/>
        </w:rPr>
        <w:footnoteRef/>
      </w:r>
      <w:r>
        <w:t xml:space="preserve"> </w:t>
      </w:r>
      <w:r w:rsidRPr="001B7BFB">
        <w:t>Ср.: Числ. 33: 9.</w:t>
      </w:r>
    </w:p>
  </w:footnote>
  <w:footnote w:id="239">
    <w:p w:rsidR="0030702D" w:rsidRDefault="0030702D">
      <w:pPr>
        <w:pStyle w:val="a3"/>
      </w:pPr>
      <w:r>
        <w:rPr>
          <w:rStyle w:val="a5"/>
        </w:rPr>
        <w:footnoteRef/>
      </w:r>
      <w:r>
        <w:t xml:space="preserve"> </w:t>
      </w:r>
      <w:r w:rsidRPr="001B7BFB">
        <w:t>Ср.: Исх. 28: 17-21.</w:t>
      </w:r>
    </w:p>
  </w:footnote>
  <w:footnote w:id="240">
    <w:p w:rsidR="0030702D" w:rsidRDefault="0030702D">
      <w:pPr>
        <w:pStyle w:val="a3"/>
      </w:pPr>
      <w:r>
        <w:rPr>
          <w:rStyle w:val="a5"/>
        </w:rPr>
        <w:footnoteRef/>
      </w:r>
      <w:r>
        <w:t xml:space="preserve"> </w:t>
      </w:r>
      <w:r w:rsidRPr="001B7BFB">
        <w:t>В Библии не сказано, что камни были положены в Ковчег Завета. Ср.: Ис. Нов. 4: 4-9.</w:t>
      </w:r>
    </w:p>
  </w:footnote>
  <w:footnote w:id="241">
    <w:p w:rsidR="0030702D" w:rsidRDefault="0030702D">
      <w:pPr>
        <w:pStyle w:val="a3"/>
      </w:pPr>
      <w:r>
        <w:rPr>
          <w:rStyle w:val="a5"/>
        </w:rPr>
        <w:footnoteRef/>
      </w:r>
      <w:r>
        <w:t xml:space="preserve"> </w:t>
      </w:r>
      <w:r w:rsidRPr="001B7BFB">
        <w:t>См.: Ис. 43: 19.</w:t>
      </w:r>
    </w:p>
  </w:footnote>
  <w:footnote w:id="242">
    <w:p w:rsidR="0030702D" w:rsidRDefault="0030702D">
      <w:pPr>
        <w:pStyle w:val="a3"/>
      </w:pPr>
      <w:r>
        <w:rPr>
          <w:rStyle w:val="a5"/>
        </w:rPr>
        <w:footnoteRef/>
      </w:r>
      <w:r>
        <w:t xml:space="preserve"> </w:t>
      </w:r>
      <w:r w:rsidRPr="001B7BFB">
        <w:t>Ср.: Лк. 6: 14.</w:t>
      </w:r>
    </w:p>
  </w:footnote>
  <w:footnote w:id="243">
    <w:p w:rsidR="0030702D" w:rsidRDefault="0030702D">
      <w:pPr>
        <w:pStyle w:val="a3"/>
      </w:pPr>
      <w:r>
        <w:rPr>
          <w:rStyle w:val="a5"/>
        </w:rPr>
        <w:footnoteRef/>
      </w:r>
      <w:r>
        <w:t xml:space="preserve"> </w:t>
      </w:r>
      <w:r w:rsidRPr="001B7BFB">
        <w:t>Ср.: Быт. 17: 5.</w:t>
      </w:r>
    </w:p>
  </w:footnote>
  <w:footnote w:id="244">
    <w:p w:rsidR="0030702D" w:rsidRDefault="0030702D">
      <w:pPr>
        <w:pStyle w:val="a3"/>
      </w:pPr>
      <w:r>
        <w:rPr>
          <w:rStyle w:val="a5"/>
        </w:rPr>
        <w:footnoteRef/>
      </w:r>
      <w:r>
        <w:t xml:space="preserve"> </w:t>
      </w:r>
      <w:r w:rsidRPr="001B7BFB">
        <w:t>Ср.: Быт. 17: 15.</w:t>
      </w:r>
    </w:p>
  </w:footnote>
  <w:footnote w:id="245">
    <w:p w:rsidR="0030702D" w:rsidRDefault="0030702D">
      <w:pPr>
        <w:pStyle w:val="a3"/>
      </w:pPr>
      <w:r>
        <w:rPr>
          <w:rStyle w:val="a5"/>
        </w:rPr>
        <w:footnoteRef/>
      </w:r>
      <w:r>
        <w:t xml:space="preserve"> </w:t>
      </w:r>
      <w:r w:rsidRPr="001B7BFB">
        <w:t>Т. е. Осии, ср.: Числ. 13: 17.</w:t>
      </w:r>
    </w:p>
  </w:footnote>
  <w:footnote w:id="246">
    <w:p w:rsidR="0030702D" w:rsidRDefault="0030702D">
      <w:pPr>
        <w:pStyle w:val="a3"/>
      </w:pPr>
      <w:r>
        <w:rPr>
          <w:rStyle w:val="a5"/>
        </w:rPr>
        <w:footnoteRef/>
      </w:r>
      <w:r>
        <w:t xml:space="preserve"> </w:t>
      </w:r>
      <w:r w:rsidRPr="001B7BFB">
        <w:t>Ср.: Ис. 8: 14.</w:t>
      </w:r>
    </w:p>
  </w:footnote>
  <w:footnote w:id="247">
    <w:p w:rsidR="0030702D" w:rsidRDefault="0030702D">
      <w:pPr>
        <w:pStyle w:val="a3"/>
      </w:pPr>
      <w:r>
        <w:rPr>
          <w:rStyle w:val="a5"/>
        </w:rPr>
        <w:footnoteRef/>
      </w:r>
      <w:r>
        <w:t xml:space="preserve"> </w:t>
      </w:r>
      <w:r w:rsidRPr="00EE4276">
        <w:t>Ср.: Лк. 6: 17-19.</w:t>
      </w:r>
    </w:p>
  </w:footnote>
  <w:footnote w:id="248">
    <w:p w:rsidR="0030702D" w:rsidRDefault="0030702D">
      <w:pPr>
        <w:pStyle w:val="a3"/>
      </w:pPr>
      <w:r>
        <w:rPr>
          <w:rStyle w:val="a5"/>
        </w:rPr>
        <w:footnoteRef/>
      </w:r>
      <w:r>
        <w:t xml:space="preserve"> </w:t>
      </w:r>
      <w:r w:rsidRPr="00EE4276">
        <w:t>См.: Пс. 87/86:4-5.</w:t>
      </w:r>
    </w:p>
  </w:footnote>
  <w:footnote w:id="249">
    <w:p w:rsidR="0030702D" w:rsidRDefault="0030702D">
      <w:pPr>
        <w:pStyle w:val="a3"/>
      </w:pPr>
      <w:r>
        <w:rPr>
          <w:rStyle w:val="a5"/>
        </w:rPr>
        <w:footnoteRef/>
      </w:r>
      <w:r>
        <w:t xml:space="preserve"> </w:t>
      </w:r>
      <w:r w:rsidRPr="00EE4276">
        <w:t>См.: Ис. 49: 12.</w:t>
      </w:r>
    </w:p>
  </w:footnote>
  <w:footnote w:id="250">
    <w:p w:rsidR="0030702D" w:rsidRDefault="0030702D">
      <w:pPr>
        <w:pStyle w:val="a3"/>
      </w:pPr>
      <w:r>
        <w:rPr>
          <w:rStyle w:val="a5"/>
        </w:rPr>
        <w:footnoteRef/>
      </w:r>
      <w:r>
        <w:t xml:space="preserve"> </w:t>
      </w:r>
      <w:r w:rsidRPr="00EE4276">
        <w:t>См.: Ис.49: 18.</w:t>
      </w:r>
    </w:p>
  </w:footnote>
  <w:footnote w:id="251">
    <w:p w:rsidR="0030702D" w:rsidRDefault="0030702D">
      <w:pPr>
        <w:pStyle w:val="a3"/>
      </w:pPr>
      <w:r>
        <w:rPr>
          <w:rStyle w:val="a5"/>
        </w:rPr>
        <w:footnoteRef/>
      </w:r>
      <w:r>
        <w:t xml:space="preserve"> </w:t>
      </w:r>
      <w:r w:rsidRPr="00B5679C">
        <w:t>См.: Ис. 49: 21.</w:t>
      </w:r>
    </w:p>
  </w:footnote>
  <w:footnote w:id="252">
    <w:p w:rsidR="0030702D" w:rsidRDefault="0030702D">
      <w:pPr>
        <w:pStyle w:val="a3"/>
      </w:pPr>
      <w:r>
        <w:rPr>
          <w:rStyle w:val="a5"/>
        </w:rPr>
        <w:footnoteRef/>
      </w:r>
      <w:r>
        <w:t xml:space="preserve"> </w:t>
      </w:r>
      <w:r w:rsidRPr="00B5679C">
        <w:t>«Извращенность», очевидно, в том, что Христос неотделим от  традиции пророков.</w:t>
      </w:r>
    </w:p>
  </w:footnote>
  <w:footnote w:id="253">
    <w:p w:rsidR="0030702D" w:rsidRDefault="0030702D">
      <w:pPr>
        <w:pStyle w:val="a3"/>
      </w:pPr>
      <w:r>
        <w:rPr>
          <w:rStyle w:val="a5"/>
        </w:rPr>
        <w:footnoteRef/>
      </w:r>
      <w:r>
        <w:t xml:space="preserve"> </w:t>
      </w:r>
      <w:r w:rsidRPr="008A2A62">
        <w:t>См.: Лк. 6: 20.</w:t>
      </w:r>
    </w:p>
  </w:footnote>
  <w:footnote w:id="254">
    <w:p w:rsidR="0030702D" w:rsidRDefault="0030702D">
      <w:pPr>
        <w:pStyle w:val="a3"/>
      </w:pPr>
      <w:r>
        <w:rPr>
          <w:rStyle w:val="a5"/>
        </w:rPr>
        <w:footnoteRef/>
      </w:r>
      <w:r>
        <w:t xml:space="preserve"> </w:t>
      </w:r>
      <w:r w:rsidRPr="008A2A62">
        <w:t>Ср.: Быт. 1:22.</w:t>
      </w:r>
    </w:p>
  </w:footnote>
  <w:footnote w:id="255">
    <w:p w:rsidR="0030702D" w:rsidRDefault="0030702D">
      <w:pPr>
        <w:pStyle w:val="a3"/>
      </w:pPr>
      <w:r>
        <w:rPr>
          <w:rStyle w:val="a5"/>
        </w:rPr>
        <w:footnoteRef/>
      </w:r>
      <w:r>
        <w:t xml:space="preserve"> </w:t>
      </w:r>
      <w:r w:rsidRPr="008A2A62">
        <w:t>См.: Пс. 45/44: 2.</w:t>
      </w:r>
    </w:p>
  </w:footnote>
  <w:footnote w:id="256">
    <w:p w:rsidR="0030702D" w:rsidRDefault="0030702D">
      <w:pPr>
        <w:pStyle w:val="a3"/>
      </w:pPr>
      <w:r>
        <w:rPr>
          <w:rStyle w:val="a5"/>
        </w:rPr>
        <w:footnoteRef/>
      </w:r>
      <w:r>
        <w:t xml:space="preserve"> </w:t>
      </w:r>
      <w:r w:rsidRPr="008A2A62">
        <w:t>Ср.: Ис. 12:3.</w:t>
      </w:r>
    </w:p>
  </w:footnote>
  <w:footnote w:id="257">
    <w:p w:rsidR="0030702D" w:rsidRDefault="0030702D">
      <w:pPr>
        <w:pStyle w:val="a3"/>
      </w:pPr>
      <w:r>
        <w:rPr>
          <w:rStyle w:val="a5"/>
        </w:rPr>
        <w:footnoteRef/>
      </w:r>
      <w:r>
        <w:t xml:space="preserve"> </w:t>
      </w:r>
      <w:r w:rsidRPr="008A2A62">
        <w:t>См.: Пс. 82/81: 3-4.</w:t>
      </w:r>
    </w:p>
  </w:footnote>
  <w:footnote w:id="258">
    <w:p w:rsidR="0030702D" w:rsidRDefault="0030702D">
      <w:pPr>
        <w:pStyle w:val="a3"/>
      </w:pPr>
      <w:r>
        <w:rPr>
          <w:rStyle w:val="a5"/>
        </w:rPr>
        <w:footnoteRef/>
      </w:r>
      <w:r>
        <w:t xml:space="preserve"> </w:t>
      </w:r>
      <w:r w:rsidRPr="008A2A62">
        <w:t>См.: Пс. 72/71: 4.</w:t>
      </w:r>
    </w:p>
  </w:footnote>
  <w:footnote w:id="259">
    <w:p w:rsidR="0030702D" w:rsidRDefault="0030702D">
      <w:pPr>
        <w:pStyle w:val="a3"/>
      </w:pPr>
      <w:r>
        <w:rPr>
          <w:rStyle w:val="a5"/>
        </w:rPr>
        <w:footnoteRef/>
      </w:r>
      <w:r>
        <w:t xml:space="preserve"> </w:t>
      </w:r>
      <w:r w:rsidRPr="008A2A62">
        <w:t>См.: Пс. 72/71: 11.</w:t>
      </w:r>
    </w:p>
  </w:footnote>
  <w:footnote w:id="260">
    <w:p w:rsidR="0030702D" w:rsidRDefault="0030702D">
      <w:pPr>
        <w:pStyle w:val="a3"/>
      </w:pPr>
      <w:r>
        <w:rPr>
          <w:rStyle w:val="a5"/>
        </w:rPr>
        <w:footnoteRef/>
      </w:r>
      <w:r>
        <w:t xml:space="preserve"> </w:t>
      </w:r>
      <w:r w:rsidRPr="005A4A91">
        <w:t>См.: Пс. 72/71: 12-14.</w:t>
      </w:r>
    </w:p>
  </w:footnote>
  <w:footnote w:id="261">
    <w:p w:rsidR="0030702D" w:rsidRDefault="0030702D">
      <w:pPr>
        <w:pStyle w:val="a3"/>
      </w:pPr>
      <w:r>
        <w:rPr>
          <w:rStyle w:val="a5"/>
        </w:rPr>
        <w:footnoteRef/>
      </w:r>
      <w:r>
        <w:t xml:space="preserve"> </w:t>
      </w:r>
      <w:r w:rsidRPr="005A4A91">
        <w:t>См.: Пс. 9: 18-19.</w:t>
      </w:r>
    </w:p>
  </w:footnote>
  <w:footnote w:id="262">
    <w:p w:rsidR="0030702D" w:rsidRDefault="0030702D">
      <w:pPr>
        <w:pStyle w:val="a3"/>
      </w:pPr>
      <w:r>
        <w:rPr>
          <w:rStyle w:val="a5"/>
        </w:rPr>
        <w:footnoteRef/>
      </w:r>
      <w:r>
        <w:t xml:space="preserve"> </w:t>
      </w:r>
      <w:r w:rsidRPr="005A4A91">
        <w:t>См.: Пс. 113/112:5-8.</w:t>
      </w:r>
    </w:p>
  </w:footnote>
  <w:footnote w:id="263">
    <w:p w:rsidR="0030702D" w:rsidRDefault="0030702D">
      <w:pPr>
        <w:pStyle w:val="a3"/>
      </w:pPr>
      <w:r>
        <w:rPr>
          <w:rStyle w:val="a5"/>
        </w:rPr>
        <w:footnoteRef/>
      </w:r>
      <w:r>
        <w:t xml:space="preserve"> </w:t>
      </w:r>
      <w:r w:rsidRPr="005A4A91">
        <w:t>См.: 1 Цар. 2: 8.</w:t>
      </w:r>
    </w:p>
  </w:footnote>
  <w:footnote w:id="264">
    <w:p w:rsidR="0030702D" w:rsidRDefault="0030702D">
      <w:pPr>
        <w:pStyle w:val="a3"/>
      </w:pPr>
      <w:r>
        <w:rPr>
          <w:rStyle w:val="a5"/>
        </w:rPr>
        <w:footnoteRef/>
      </w:r>
      <w:r>
        <w:t xml:space="preserve"> </w:t>
      </w:r>
      <w:r w:rsidRPr="005A4A91">
        <w:t>См.: Ис. 3:14-15.</w:t>
      </w:r>
    </w:p>
  </w:footnote>
  <w:footnote w:id="265">
    <w:p w:rsidR="0030702D" w:rsidRDefault="0030702D">
      <w:pPr>
        <w:pStyle w:val="a3"/>
      </w:pPr>
      <w:r>
        <w:rPr>
          <w:rStyle w:val="a5"/>
        </w:rPr>
        <w:footnoteRef/>
      </w:r>
      <w:r>
        <w:t xml:space="preserve"> </w:t>
      </w:r>
      <w:r w:rsidRPr="005A4A91">
        <w:t>См.: Ис. 10:1-2.</w:t>
      </w:r>
    </w:p>
  </w:footnote>
  <w:footnote w:id="266">
    <w:p w:rsidR="0030702D" w:rsidRDefault="0030702D">
      <w:pPr>
        <w:pStyle w:val="a3"/>
      </w:pPr>
      <w:r>
        <w:rPr>
          <w:rStyle w:val="a5"/>
        </w:rPr>
        <w:footnoteRef/>
      </w:r>
      <w:r>
        <w:t xml:space="preserve"> </w:t>
      </w:r>
      <w:r w:rsidRPr="005A4A91">
        <w:t>См.: Ис. 1:17-18.</w:t>
      </w:r>
    </w:p>
  </w:footnote>
  <w:footnote w:id="267">
    <w:p w:rsidR="0030702D" w:rsidRDefault="0030702D">
      <w:pPr>
        <w:pStyle w:val="a3"/>
      </w:pPr>
      <w:r>
        <w:rPr>
          <w:rStyle w:val="a5"/>
        </w:rPr>
        <w:footnoteRef/>
      </w:r>
      <w:r>
        <w:t xml:space="preserve"> </w:t>
      </w:r>
      <w:r w:rsidRPr="005A4A91">
        <w:t>Вставка, по мнению Кройманна.</w:t>
      </w:r>
    </w:p>
  </w:footnote>
  <w:footnote w:id="268">
    <w:p w:rsidR="0030702D" w:rsidRDefault="0030702D">
      <w:pPr>
        <w:pStyle w:val="a3"/>
      </w:pPr>
      <w:r>
        <w:rPr>
          <w:rStyle w:val="a5"/>
        </w:rPr>
        <w:footnoteRef/>
      </w:r>
      <w:r>
        <w:t xml:space="preserve"> </w:t>
      </w:r>
      <w:r w:rsidRPr="00F17562">
        <w:t>См.: Лк. 6: 21.</w:t>
      </w:r>
    </w:p>
  </w:footnote>
  <w:footnote w:id="269">
    <w:p w:rsidR="0030702D" w:rsidRDefault="0030702D">
      <w:pPr>
        <w:pStyle w:val="a3"/>
      </w:pPr>
      <w:r>
        <w:rPr>
          <w:rStyle w:val="a5"/>
        </w:rPr>
        <w:footnoteRef/>
      </w:r>
      <w:r>
        <w:t xml:space="preserve"> </w:t>
      </w:r>
      <w:r w:rsidRPr="00F17562">
        <w:t>См.: Ис. 5: 26.</w:t>
      </w:r>
    </w:p>
  </w:footnote>
  <w:footnote w:id="270">
    <w:p w:rsidR="0030702D" w:rsidRDefault="0030702D">
      <w:pPr>
        <w:pStyle w:val="a3"/>
      </w:pPr>
      <w:r>
        <w:rPr>
          <w:rStyle w:val="a5"/>
        </w:rPr>
        <w:footnoteRef/>
      </w:r>
      <w:r>
        <w:t xml:space="preserve"> </w:t>
      </w:r>
      <w:r w:rsidRPr="0070572C">
        <w:t>См.: Ис. 49: 10.</w:t>
      </w:r>
    </w:p>
  </w:footnote>
  <w:footnote w:id="271">
    <w:p w:rsidR="0030702D" w:rsidRDefault="0030702D">
      <w:pPr>
        <w:pStyle w:val="a3"/>
      </w:pPr>
      <w:r>
        <w:rPr>
          <w:rStyle w:val="a5"/>
        </w:rPr>
        <w:footnoteRef/>
      </w:r>
      <w:r>
        <w:t xml:space="preserve"> </w:t>
      </w:r>
      <w:r w:rsidRPr="0070572C">
        <w:t>См.: Ис. 65: 13.</w:t>
      </w:r>
    </w:p>
  </w:footnote>
  <w:footnote w:id="272">
    <w:p w:rsidR="0030702D" w:rsidRDefault="0030702D">
      <w:pPr>
        <w:pStyle w:val="a3"/>
      </w:pPr>
      <w:r>
        <w:rPr>
          <w:rStyle w:val="a5"/>
        </w:rPr>
        <w:footnoteRef/>
      </w:r>
      <w:r>
        <w:t xml:space="preserve"> </w:t>
      </w:r>
      <w:r w:rsidRPr="0070572C">
        <w:t>См.:</w:t>
      </w:r>
      <w:r>
        <w:t xml:space="preserve"> </w:t>
      </w:r>
      <w:r w:rsidRPr="0070572C">
        <w:t>Лк.6:21.</w:t>
      </w:r>
    </w:p>
  </w:footnote>
  <w:footnote w:id="273">
    <w:p w:rsidR="0030702D" w:rsidRDefault="0030702D">
      <w:pPr>
        <w:pStyle w:val="a3"/>
      </w:pPr>
      <w:r>
        <w:rPr>
          <w:rStyle w:val="a5"/>
        </w:rPr>
        <w:footnoteRef/>
      </w:r>
      <w:r>
        <w:t xml:space="preserve"> </w:t>
      </w:r>
      <w:r w:rsidRPr="0070572C">
        <w:t>См.: Ис. 65: 14.</w:t>
      </w:r>
    </w:p>
  </w:footnote>
  <w:footnote w:id="274">
    <w:p w:rsidR="0030702D" w:rsidRDefault="0030702D">
      <w:pPr>
        <w:pStyle w:val="a3"/>
      </w:pPr>
      <w:r>
        <w:rPr>
          <w:rStyle w:val="a5"/>
        </w:rPr>
        <w:footnoteRef/>
      </w:r>
      <w:r>
        <w:t xml:space="preserve"> </w:t>
      </w:r>
      <w:r w:rsidRPr="0070572C">
        <w:t>Конъектура Кройманна. В рукописи: «Разгляди».</w:t>
      </w:r>
    </w:p>
  </w:footnote>
  <w:footnote w:id="275">
    <w:p w:rsidR="0030702D" w:rsidRDefault="0030702D">
      <w:pPr>
        <w:pStyle w:val="a3"/>
      </w:pPr>
      <w:r>
        <w:rPr>
          <w:rStyle w:val="a5"/>
        </w:rPr>
        <w:footnoteRef/>
      </w:r>
      <w:r>
        <w:t xml:space="preserve"> </w:t>
      </w:r>
      <w:r w:rsidRPr="00B87E74">
        <w:t>См.: Пс. 126/125:5.</w:t>
      </w:r>
    </w:p>
  </w:footnote>
  <w:footnote w:id="276">
    <w:p w:rsidR="0030702D" w:rsidRDefault="0030702D">
      <w:pPr>
        <w:pStyle w:val="a3"/>
      </w:pPr>
      <w:r>
        <w:rPr>
          <w:rStyle w:val="a5"/>
        </w:rPr>
        <w:footnoteRef/>
      </w:r>
      <w:r>
        <w:t xml:space="preserve"> </w:t>
      </w:r>
      <w:r w:rsidRPr="00B87E74">
        <w:t>См.: Ис. 61:1.</w:t>
      </w:r>
    </w:p>
  </w:footnote>
  <w:footnote w:id="277">
    <w:p w:rsidR="0030702D" w:rsidRDefault="0030702D">
      <w:pPr>
        <w:pStyle w:val="a3"/>
      </w:pPr>
      <w:r>
        <w:rPr>
          <w:rStyle w:val="a5"/>
        </w:rPr>
        <w:footnoteRef/>
      </w:r>
      <w:r>
        <w:t xml:space="preserve"> </w:t>
      </w:r>
      <w:r w:rsidRPr="00B87E74">
        <w:t>См.: Мф. 5:3; Лк. 6: 20.</w:t>
      </w:r>
    </w:p>
  </w:footnote>
  <w:footnote w:id="278">
    <w:p w:rsidR="0030702D" w:rsidRDefault="0030702D">
      <w:pPr>
        <w:pStyle w:val="a3"/>
      </w:pPr>
      <w:r>
        <w:rPr>
          <w:rStyle w:val="a5"/>
        </w:rPr>
        <w:footnoteRef/>
      </w:r>
      <w:r>
        <w:t xml:space="preserve"> </w:t>
      </w:r>
      <w:r w:rsidRPr="00B87E74">
        <w:t>См.: Ис. 61:1.</w:t>
      </w:r>
    </w:p>
  </w:footnote>
  <w:footnote w:id="279">
    <w:p w:rsidR="0030702D" w:rsidRDefault="0030702D">
      <w:pPr>
        <w:pStyle w:val="a3"/>
      </w:pPr>
      <w:r>
        <w:rPr>
          <w:rStyle w:val="a5"/>
        </w:rPr>
        <w:footnoteRef/>
      </w:r>
      <w:r>
        <w:t xml:space="preserve"> </w:t>
      </w:r>
      <w:r w:rsidRPr="00B87E74">
        <w:t>См.: Лк. 6: 21.</w:t>
      </w:r>
    </w:p>
  </w:footnote>
  <w:footnote w:id="280">
    <w:p w:rsidR="0030702D" w:rsidRDefault="0030702D">
      <w:pPr>
        <w:pStyle w:val="a3"/>
      </w:pPr>
      <w:r>
        <w:rPr>
          <w:rStyle w:val="a5"/>
        </w:rPr>
        <w:footnoteRef/>
      </w:r>
      <w:r>
        <w:t xml:space="preserve"> </w:t>
      </w:r>
      <w:r w:rsidRPr="00B87E74">
        <w:t>См.: Ис.61:2.</w:t>
      </w:r>
    </w:p>
  </w:footnote>
  <w:footnote w:id="281">
    <w:p w:rsidR="0030702D" w:rsidRPr="00B81435" w:rsidRDefault="0030702D">
      <w:pPr>
        <w:pStyle w:val="a3"/>
        <w:rPr>
          <w:lang w:val="en-US"/>
        </w:rPr>
      </w:pPr>
      <w:r>
        <w:rPr>
          <w:rStyle w:val="a5"/>
        </w:rPr>
        <w:footnoteRef/>
      </w:r>
      <w:r w:rsidRPr="00B81435">
        <w:rPr>
          <w:lang w:val="en-US"/>
        </w:rPr>
        <w:t xml:space="preserve"> </w:t>
      </w:r>
      <w:r w:rsidRPr="0093298C">
        <w:t>См</w:t>
      </w:r>
      <w:r w:rsidRPr="00B81435">
        <w:rPr>
          <w:lang w:val="en-US"/>
        </w:rPr>
        <w:t xml:space="preserve">.: </w:t>
      </w:r>
      <w:r w:rsidRPr="0093298C">
        <w:t>Лк</w:t>
      </w:r>
      <w:r w:rsidRPr="00B81435">
        <w:rPr>
          <w:lang w:val="en-US"/>
        </w:rPr>
        <w:t>. 6: 21.</w:t>
      </w:r>
    </w:p>
  </w:footnote>
  <w:footnote w:id="282">
    <w:p w:rsidR="0030702D" w:rsidRPr="00B81435" w:rsidRDefault="0030702D">
      <w:pPr>
        <w:pStyle w:val="a3"/>
        <w:rPr>
          <w:lang w:val="en-US"/>
        </w:rPr>
      </w:pPr>
      <w:r>
        <w:rPr>
          <w:rStyle w:val="a5"/>
        </w:rPr>
        <w:footnoteRef/>
      </w:r>
      <w:r w:rsidRPr="00B81435">
        <w:rPr>
          <w:lang w:val="en-US"/>
        </w:rPr>
        <w:t xml:space="preserve"> </w:t>
      </w:r>
      <w:r w:rsidRPr="0093298C">
        <w:t>См</w:t>
      </w:r>
      <w:r w:rsidRPr="00B81435">
        <w:rPr>
          <w:lang w:val="en-US"/>
        </w:rPr>
        <w:t xml:space="preserve">.: </w:t>
      </w:r>
      <w:r w:rsidRPr="0093298C">
        <w:t>Ис</w:t>
      </w:r>
      <w:r w:rsidRPr="00B81435">
        <w:rPr>
          <w:lang w:val="en-US"/>
        </w:rPr>
        <w:t>. 61:3.</w:t>
      </w:r>
    </w:p>
  </w:footnote>
  <w:footnote w:id="283">
    <w:p w:rsidR="0030702D" w:rsidRPr="0093298C" w:rsidRDefault="0030702D">
      <w:pPr>
        <w:pStyle w:val="a3"/>
        <w:rPr>
          <w:lang w:val="en-US"/>
        </w:rPr>
      </w:pPr>
      <w:r>
        <w:rPr>
          <w:rStyle w:val="a5"/>
        </w:rPr>
        <w:footnoteRef/>
      </w:r>
      <w:r w:rsidRPr="0093298C">
        <w:rPr>
          <w:lang w:val="en-US"/>
        </w:rPr>
        <w:t xml:space="preserve"> </w:t>
      </w:r>
      <w:r w:rsidRPr="0093298C">
        <w:t>Игра</w:t>
      </w:r>
      <w:r w:rsidRPr="0093298C">
        <w:rPr>
          <w:lang w:val="en-US"/>
        </w:rPr>
        <w:t xml:space="preserve"> </w:t>
      </w:r>
      <w:r w:rsidRPr="0093298C">
        <w:t>слов</w:t>
      </w:r>
      <w:r w:rsidRPr="0093298C">
        <w:rPr>
          <w:lang w:val="en-US"/>
        </w:rPr>
        <w:t xml:space="preserve">: </w:t>
      </w:r>
      <w:r w:rsidRPr="0093298C">
        <w:t>Наес</w:t>
      </w:r>
      <w:r w:rsidRPr="0093298C">
        <w:rPr>
          <w:lang w:val="en-US"/>
        </w:rPr>
        <w:t xml:space="preserve"> si statim admissus Christus admmistravit.</w:t>
      </w:r>
    </w:p>
  </w:footnote>
  <w:footnote w:id="284">
    <w:p w:rsidR="0030702D" w:rsidRDefault="0030702D">
      <w:pPr>
        <w:pStyle w:val="a3"/>
      </w:pPr>
      <w:r>
        <w:rPr>
          <w:rStyle w:val="a5"/>
        </w:rPr>
        <w:footnoteRef/>
      </w:r>
      <w:r>
        <w:t xml:space="preserve"> </w:t>
      </w:r>
      <w:r w:rsidRPr="0093298C">
        <w:t>См.: Лк. 6: 22.</w:t>
      </w:r>
    </w:p>
  </w:footnote>
  <w:footnote w:id="285">
    <w:p w:rsidR="0030702D" w:rsidRDefault="0030702D">
      <w:pPr>
        <w:pStyle w:val="a3"/>
      </w:pPr>
      <w:r>
        <w:rPr>
          <w:rStyle w:val="a5"/>
        </w:rPr>
        <w:footnoteRef/>
      </w:r>
      <w:r>
        <w:t xml:space="preserve"> </w:t>
      </w:r>
      <w:r w:rsidRPr="00F102F3">
        <w:t>См.: Ис. 51: 7.</w:t>
      </w:r>
    </w:p>
  </w:footnote>
  <w:footnote w:id="286">
    <w:p w:rsidR="0030702D" w:rsidRDefault="0030702D">
      <w:pPr>
        <w:pStyle w:val="a3"/>
      </w:pPr>
      <w:r>
        <w:rPr>
          <w:rStyle w:val="a5"/>
        </w:rPr>
        <w:footnoteRef/>
      </w:r>
      <w:r>
        <w:t xml:space="preserve"> </w:t>
      </w:r>
      <w:r w:rsidRPr="00F102F3">
        <w:t>Конъектура Кройманна. В рукописи: «Так как Ему была  предсказана гибель».</w:t>
      </w:r>
    </w:p>
  </w:footnote>
  <w:footnote w:id="287">
    <w:p w:rsidR="0030702D" w:rsidRDefault="0030702D">
      <w:pPr>
        <w:pStyle w:val="a3"/>
      </w:pPr>
      <w:r>
        <w:rPr>
          <w:rStyle w:val="a5"/>
        </w:rPr>
        <w:footnoteRef/>
      </w:r>
      <w:r>
        <w:t xml:space="preserve"> </w:t>
      </w:r>
      <w:r w:rsidRPr="00F102F3">
        <w:t>См.: Ис. 52: 5; Рим. 2: 24.</w:t>
      </w:r>
    </w:p>
  </w:footnote>
  <w:footnote w:id="288">
    <w:p w:rsidR="0030702D" w:rsidRDefault="0030702D">
      <w:pPr>
        <w:pStyle w:val="a3"/>
      </w:pPr>
      <w:r>
        <w:rPr>
          <w:rStyle w:val="a5"/>
        </w:rPr>
        <w:footnoteRef/>
      </w:r>
      <w:r>
        <w:t xml:space="preserve"> </w:t>
      </w:r>
      <w:r w:rsidRPr="00F102F3">
        <w:t>Источник цитаты неизвестен.</w:t>
      </w:r>
    </w:p>
  </w:footnote>
  <w:footnote w:id="289">
    <w:p w:rsidR="0030702D" w:rsidRDefault="0030702D">
      <w:pPr>
        <w:pStyle w:val="a3"/>
      </w:pPr>
      <w:r>
        <w:rPr>
          <w:rStyle w:val="a5"/>
        </w:rPr>
        <w:footnoteRef/>
      </w:r>
      <w:r>
        <w:t xml:space="preserve"> </w:t>
      </w:r>
      <w:r w:rsidRPr="00F102F3">
        <w:t>О ненависти язычников к христианскому имени см. третью главу «Апологетика» Тертуллиана.</w:t>
      </w:r>
    </w:p>
  </w:footnote>
  <w:footnote w:id="290">
    <w:p w:rsidR="0030702D" w:rsidRDefault="0030702D">
      <w:pPr>
        <w:pStyle w:val="a3"/>
      </w:pPr>
      <w:r>
        <w:rPr>
          <w:rStyle w:val="a5"/>
        </w:rPr>
        <w:footnoteRef/>
      </w:r>
      <w:r>
        <w:t xml:space="preserve"> </w:t>
      </w:r>
      <w:r w:rsidRPr="00F102F3">
        <w:t>Конъектура Кройманна. В рукописи: «и».</w:t>
      </w:r>
    </w:p>
  </w:footnote>
  <w:footnote w:id="291">
    <w:p w:rsidR="0030702D" w:rsidRDefault="0030702D">
      <w:pPr>
        <w:pStyle w:val="a3"/>
      </w:pPr>
      <w:r>
        <w:rPr>
          <w:rStyle w:val="a5"/>
        </w:rPr>
        <w:footnoteRef/>
      </w:r>
      <w:r>
        <w:t xml:space="preserve"> </w:t>
      </w:r>
      <w:r w:rsidRPr="00C41F9A">
        <w:t>См.: Лк. 6: 23.</w:t>
      </w:r>
    </w:p>
  </w:footnote>
  <w:footnote w:id="292">
    <w:p w:rsidR="0030702D" w:rsidRDefault="0030702D">
      <w:pPr>
        <w:pStyle w:val="a3"/>
      </w:pPr>
      <w:r>
        <w:rPr>
          <w:rStyle w:val="a5"/>
        </w:rPr>
        <w:footnoteRef/>
      </w:r>
      <w:r>
        <w:t xml:space="preserve"> </w:t>
      </w:r>
      <w:r w:rsidRPr="00C41F9A">
        <w:t>Употреблен глагол suggillare. Выше действия Христа по  отношению к преследователям пророков обозначались словами suggillans  («укоряя») и suggillatio («укор», переведено: «укорять») (Tert. Adv. Marc, 4, 15, 1).</w:t>
      </w:r>
    </w:p>
  </w:footnote>
  <w:footnote w:id="293">
    <w:p w:rsidR="0030702D" w:rsidRDefault="0030702D">
      <w:pPr>
        <w:pStyle w:val="a3"/>
      </w:pPr>
      <w:r>
        <w:rPr>
          <w:rStyle w:val="a5"/>
        </w:rPr>
        <w:footnoteRef/>
      </w:r>
      <w:r>
        <w:t xml:space="preserve"> </w:t>
      </w:r>
      <w:r w:rsidRPr="00C41F9A">
        <w:t>См.: Лк. 6: 24.</w:t>
      </w:r>
    </w:p>
  </w:footnote>
  <w:footnote w:id="294">
    <w:p w:rsidR="0030702D" w:rsidRDefault="0030702D">
      <w:pPr>
        <w:pStyle w:val="a3"/>
      </w:pPr>
      <w:r>
        <w:rPr>
          <w:rStyle w:val="a5"/>
        </w:rPr>
        <w:footnoteRef/>
      </w:r>
      <w:r>
        <w:t xml:space="preserve"> </w:t>
      </w:r>
      <w:r w:rsidRPr="003023B5">
        <w:t>Конъектура Кройманна. В рукописи: «громаду возведения обеих систем воспитания».</w:t>
      </w:r>
    </w:p>
  </w:footnote>
  <w:footnote w:id="295">
    <w:p w:rsidR="0030702D" w:rsidRDefault="0030702D">
      <w:pPr>
        <w:pStyle w:val="a3"/>
      </w:pPr>
      <w:r>
        <w:rPr>
          <w:rStyle w:val="a5"/>
        </w:rPr>
        <w:footnoteRef/>
      </w:r>
      <w:r>
        <w:t xml:space="preserve"> </w:t>
      </w:r>
      <w:r w:rsidRPr="003023B5">
        <w:t>См.: Втор. 30: 19.</w:t>
      </w:r>
    </w:p>
  </w:footnote>
  <w:footnote w:id="296">
    <w:p w:rsidR="0030702D" w:rsidRDefault="0030702D">
      <w:pPr>
        <w:pStyle w:val="a3"/>
      </w:pPr>
      <w:r>
        <w:rPr>
          <w:rStyle w:val="a5"/>
        </w:rPr>
        <w:footnoteRef/>
      </w:r>
      <w:r>
        <w:t xml:space="preserve"> </w:t>
      </w:r>
      <w:r w:rsidRPr="003023B5">
        <w:t>Конъектура Кройманна. В рукописи: «его же».</w:t>
      </w:r>
    </w:p>
  </w:footnote>
  <w:footnote w:id="297">
    <w:p w:rsidR="0030702D" w:rsidRDefault="0030702D">
      <w:pPr>
        <w:pStyle w:val="a3"/>
      </w:pPr>
      <w:r>
        <w:rPr>
          <w:rStyle w:val="a5"/>
        </w:rPr>
        <w:footnoteRef/>
      </w:r>
      <w:r>
        <w:t xml:space="preserve"> </w:t>
      </w:r>
      <w:r w:rsidRPr="003023B5">
        <w:t>Конъектура Кройманна. В рукописи: «дабы мне также и в этом  суждении показать Христа принадлежащим Творцу, обогащающему &lt;...&gt;»</w:t>
      </w:r>
    </w:p>
  </w:footnote>
  <w:footnote w:id="298">
    <w:p w:rsidR="0030702D" w:rsidRDefault="0030702D">
      <w:pPr>
        <w:pStyle w:val="a3"/>
      </w:pPr>
      <w:r>
        <w:rPr>
          <w:rStyle w:val="a5"/>
        </w:rPr>
        <w:footnoteRef/>
      </w:r>
      <w:r>
        <w:t xml:space="preserve"> </w:t>
      </w:r>
      <w:r w:rsidRPr="003023B5">
        <w:t>Ср.: ЗЦар. 3:9-10.</w:t>
      </w:r>
    </w:p>
  </w:footnote>
  <w:footnote w:id="299">
    <w:p w:rsidR="0030702D" w:rsidRDefault="0030702D">
      <w:pPr>
        <w:pStyle w:val="a3"/>
      </w:pPr>
      <w:r>
        <w:rPr>
          <w:rStyle w:val="a5"/>
        </w:rPr>
        <w:footnoteRef/>
      </w:r>
      <w:r>
        <w:t xml:space="preserve"> </w:t>
      </w:r>
      <w:r w:rsidRPr="003023B5">
        <w:t>Ср.: ЗЦар. 3:13.</w:t>
      </w:r>
    </w:p>
  </w:footnote>
  <w:footnote w:id="300">
    <w:p w:rsidR="0030702D" w:rsidRDefault="0030702D">
      <w:pPr>
        <w:pStyle w:val="a3"/>
      </w:pPr>
      <w:r>
        <w:rPr>
          <w:rStyle w:val="a5"/>
        </w:rPr>
        <w:footnoteRef/>
      </w:r>
      <w:r>
        <w:t xml:space="preserve"> </w:t>
      </w:r>
      <w:r w:rsidRPr="003023B5">
        <w:t>См.:</w:t>
      </w:r>
      <w:r>
        <w:t xml:space="preserve"> </w:t>
      </w:r>
      <w:r w:rsidRPr="003023B5">
        <w:t>Лк.6:24.</w:t>
      </w:r>
    </w:p>
  </w:footnote>
  <w:footnote w:id="301">
    <w:p w:rsidR="0030702D" w:rsidRDefault="0030702D">
      <w:pPr>
        <w:pStyle w:val="a3"/>
      </w:pPr>
      <w:r>
        <w:rPr>
          <w:rStyle w:val="a5"/>
        </w:rPr>
        <w:footnoteRef/>
      </w:r>
      <w:r>
        <w:t xml:space="preserve"> </w:t>
      </w:r>
      <w:r w:rsidRPr="009939DE">
        <w:t>Слова «Ибо, — говорит, — вы получили свое утешение, —  конечно, от богатств, от их славы и доходов мира сего» Кройманн  помещает сюда. В рукописи они находятся ниже, после слов «приписывает  богатым пороки, сопутствующие богатствам».</w:t>
      </w:r>
    </w:p>
  </w:footnote>
  <w:footnote w:id="302">
    <w:p w:rsidR="0030702D" w:rsidRDefault="0030702D">
      <w:pPr>
        <w:pStyle w:val="a3"/>
      </w:pPr>
      <w:r>
        <w:rPr>
          <w:rStyle w:val="a5"/>
        </w:rPr>
        <w:footnoteRef/>
      </w:r>
      <w:r>
        <w:t xml:space="preserve"> </w:t>
      </w:r>
      <w:r w:rsidRPr="009939DE">
        <w:t>Другой возможный перевод: «Но пороки, сопутствующие  богатствам, обращают в Евангелии на богатых то "Горе!"».</w:t>
      </w:r>
    </w:p>
  </w:footnote>
  <w:footnote w:id="303">
    <w:p w:rsidR="0030702D" w:rsidRDefault="0030702D">
      <w:pPr>
        <w:pStyle w:val="a3"/>
      </w:pPr>
      <w:r>
        <w:rPr>
          <w:rStyle w:val="a5"/>
        </w:rPr>
        <w:footnoteRef/>
      </w:r>
      <w:r>
        <w:t xml:space="preserve"> </w:t>
      </w:r>
      <w:r w:rsidRPr="009939DE">
        <w:t>Конъектура Кройманна. В рукописи: «конечно».</w:t>
      </w:r>
    </w:p>
  </w:footnote>
  <w:footnote w:id="304">
    <w:p w:rsidR="0030702D" w:rsidRDefault="0030702D">
      <w:pPr>
        <w:pStyle w:val="a3"/>
      </w:pPr>
      <w:r>
        <w:rPr>
          <w:rStyle w:val="a5"/>
        </w:rPr>
        <w:footnoteRef/>
      </w:r>
      <w:r>
        <w:t xml:space="preserve"> </w:t>
      </w:r>
      <w:r w:rsidRPr="009939DE">
        <w:t>См.: Втор. 8: 12-14.</w:t>
      </w:r>
    </w:p>
  </w:footnote>
  <w:footnote w:id="305">
    <w:p w:rsidR="0030702D" w:rsidRDefault="0030702D">
      <w:pPr>
        <w:pStyle w:val="a3"/>
      </w:pPr>
      <w:r>
        <w:rPr>
          <w:rStyle w:val="a5"/>
        </w:rPr>
        <w:footnoteRef/>
      </w:r>
      <w:r>
        <w:t xml:space="preserve"> </w:t>
      </w:r>
      <w:r w:rsidRPr="009939DE">
        <w:t>См.: Ис. 39: 6; ср.: 4 Цар. 20: 12-17.</w:t>
      </w:r>
    </w:p>
  </w:footnote>
  <w:footnote w:id="306">
    <w:p w:rsidR="0030702D" w:rsidRDefault="0030702D">
      <w:pPr>
        <w:pStyle w:val="a3"/>
      </w:pPr>
      <w:r>
        <w:rPr>
          <w:rStyle w:val="a5"/>
        </w:rPr>
        <w:footnoteRef/>
      </w:r>
      <w:r>
        <w:t xml:space="preserve"> </w:t>
      </w:r>
      <w:r w:rsidRPr="009939DE">
        <w:t>См.: Иер. 9: 23-24; ср.: 1 Кор. 1: 31; 2 Кор. 10: 17.</w:t>
      </w:r>
    </w:p>
  </w:footnote>
  <w:footnote w:id="307">
    <w:p w:rsidR="0030702D" w:rsidRDefault="0030702D">
      <w:pPr>
        <w:pStyle w:val="a3"/>
      </w:pPr>
      <w:r>
        <w:rPr>
          <w:rStyle w:val="a5"/>
        </w:rPr>
        <w:footnoteRef/>
      </w:r>
      <w:r>
        <w:t xml:space="preserve"> </w:t>
      </w:r>
      <w:r w:rsidRPr="009939DE">
        <w:t>Ср.: Ис. 3:16-25.</w:t>
      </w:r>
    </w:p>
  </w:footnote>
  <w:footnote w:id="308">
    <w:p w:rsidR="0030702D" w:rsidRDefault="0030702D">
      <w:pPr>
        <w:pStyle w:val="a3"/>
      </w:pPr>
      <w:r>
        <w:rPr>
          <w:rStyle w:val="a5"/>
        </w:rPr>
        <w:footnoteRef/>
      </w:r>
      <w:r>
        <w:t xml:space="preserve"> </w:t>
      </w:r>
      <w:r w:rsidRPr="009939DE">
        <w:t>Для обозначения преисподней Тертуллиан использует название подземного царства в римской мифологии. В Септуагинте используется слово αδης.</w:t>
      </w:r>
    </w:p>
  </w:footnote>
  <w:footnote w:id="309">
    <w:p w:rsidR="0030702D" w:rsidRDefault="0030702D">
      <w:pPr>
        <w:pStyle w:val="a3"/>
      </w:pPr>
      <w:r>
        <w:rPr>
          <w:rStyle w:val="a5"/>
        </w:rPr>
        <w:footnoteRef/>
      </w:r>
      <w:r>
        <w:t xml:space="preserve"> </w:t>
      </w:r>
      <w:r w:rsidRPr="009939DE">
        <w:t>См.: Ис. 5: 14.</w:t>
      </w:r>
    </w:p>
  </w:footnote>
  <w:footnote w:id="310">
    <w:p w:rsidR="0030702D" w:rsidRDefault="0030702D">
      <w:pPr>
        <w:pStyle w:val="a3"/>
      </w:pPr>
      <w:r>
        <w:rPr>
          <w:rStyle w:val="a5"/>
        </w:rPr>
        <w:footnoteRef/>
      </w:r>
      <w:r>
        <w:t xml:space="preserve"> </w:t>
      </w:r>
      <w:r w:rsidRPr="001D4255">
        <w:t>См.: Ис.5:15.</w:t>
      </w:r>
    </w:p>
  </w:footnote>
  <w:footnote w:id="311">
    <w:p w:rsidR="0030702D" w:rsidRDefault="0030702D">
      <w:pPr>
        <w:pStyle w:val="a3"/>
      </w:pPr>
      <w:r>
        <w:rPr>
          <w:rStyle w:val="a5"/>
        </w:rPr>
        <w:footnoteRef/>
      </w:r>
      <w:r>
        <w:t xml:space="preserve"> </w:t>
      </w:r>
      <w:r w:rsidRPr="001D4255">
        <w:t>Там же.</w:t>
      </w:r>
    </w:p>
  </w:footnote>
  <w:footnote w:id="312">
    <w:p w:rsidR="0030702D" w:rsidRDefault="0030702D">
      <w:pPr>
        <w:pStyle w:val="a3"/>
      </w:pPr>
      <w:r>
        <w:rPr>
          <w:rStyle w:val="a5"/>
        </w:rPr>
        <w:footnoteRef/>
      </w:r>
      <w:r>
        <w:t xml:space="preserve"> </w:t>
      </w:r>
      <w:r w:rsidRPr="001D4255">
        <w:t>См.: Ис. 10: 33-34. Перевод согласно Септуагинте.</w:t>
      </w:r>
    </w:p>
  </w:footnote>
  <w:footnote w:id="313">
    <w:p w:rsidR="0030702D" w:rsidRDefault="0030702D">
      <w:pPr>
        <w:pStyle w:val="a3"/>
      </w:pPr>
      <w:r>
        <w:rPr>
          <w:rStyle w:val="a5"/>
        </w:rPr>
        <w:footnoteRef/>
      </w:r>
      <w:r>
        <w:t xml:space="preserve"> </w:t>
      </w:r>
      <w:r w:rsidRPr="001D4255">
        <w:t>Ср.: Лк. 6: 24.</w:t>
      </w:r>
    </w:p>
  </w:footnote>
  <w:footnote w:id="314">
    <w:p w:rsidR="0030702D" w:rsidRDefault="0030702D">
      <w:pPr>
        <w:pStyle w:val="a3"/>
      </w:pPr>
      <w:r>
        <w:rPr>
          <w:rStyle w:val="a5"/>
        </w:rPr>
        <w:footnoteRef/>
      </w:r>
      <w:r>
        <w:t xml:space="preserve"> </w:t>
      </w:r>
      <w:r w:rsidRPr="00C1079C">
        <w:t>См.: Пс. 49/48: 17-18.</w:t>
      </w:r>
    </w:p>
  </w:footnote>
  <w:footnote w:id="315">
    <w:p w:rsidR="0030702D" w:rsidRDefault="0030702D">
      <w:pPr>
        <w:pStyle w:val="a3"/>
      </w:pPr>
      <w:r>
        <w:rPr>
          <w:rStyle w:val="a5"/>
        </w:rPr>
        <w:footnoteRef/>
      </w:r>
      <w:r>
        <w:t xml:space="preserve"> См.: Пс. 62/61: 11</w:t>
      </w:r>
      <w:r w:rsidRPr="00C1079C">
        <w:t>.</w:t>
      </w:r>
    </w:p>
  </w:footnote>
  <w:footnote w:id="316">
    <w:p w:rsidR="0030702D" w:rsidRDefault="0030702D">
      <w:pPr>
        <w:pStyle w:val="a3"/>
      </w:pPr>
      <w:r>
        <w:rPr>
          <w:rStyle w:val="a5"/>
        </w:rPr>
        <w:footnoteRef/>
      </w:r>
      <w:r>
        <w:t xml:space="preserve"> </w:t>
      </w:r>
      <w:r w:rsidRPr="00D64FAE">
        <w:t>См.: Ам. 6: 4-6.</w:t>
      </w:r>
    </w:p>
  </w:footnote>
  <w:footnote w:id="317">
    <w:p w:rsidR="0030702D" w:rsidRDefault="0030702D">
      <w:pPr>
        <w:pStyle w:val="a3"/>
      </w:pPr>
      <w:r>
        <w:rPr>
          <w:rStyle w:val="a5"/>
        </w:rPr>
        <w:footnoteRef/>
      </w:r>
      <w:r>
        <w:t xml:space="preserve"> </w:t>
      </w:r>
      <w:r w:rsidRPr="006E6CA3">
        <w:t>Ср.: Лк. 6: 25.</w:t>
      </w:r>
    </w:p>
  </w:footnote>
  <w:footnote w:id="318">
    <w:p w:rsidR="0030702D" w:rsidRDefault="0030702D">
      <w:pPr>
        <w:pStyle w:val="a3"/>
      </w:pPr>
      <w:r>
        <w:rPr>
          <w:rStyle w:val="a5"/>
        </w:rPr>
        <w:footnoteRef/>
      </w:r>
      <w:r>
        <w:t xml:space="preserve"> </w:t>
      </w:r>
      <w:r w:rsidRPr="006E6CA3">
        <w:t>См.: Ис. 65: 13.</w:t>
      </w:r>
    </w:p>
  </w:footnote>
  <w:footnote w:id="319">
    <w:p w:rsidR="0030702D" w:rsidRDefault="0030702D">
      <w:pPr>
        <w:pStyle w:val="a3"/>
      </w:pPr>
      <w:r>
        <w:rPr>
          <w:rStyle w:val="a5"/>
        </w:rPr>
        <w:footnoteRef/>
      </w:r>
      <w:r>
        <w:t xml:space="preserve"> </w:t>
      </w:r>
      <w:r w:rsidRPr="006E6CA3">
        <w:t>См.: Ис. 65: 14.</w:t>
      </w:r>
    </w:p>
  </w:footnote>
  <w:footnote w:id="320">
    <w:p w:rsidR="0030702D" w:rsidRDefault="0030702D">
      <w:pPr>
        <w:pStyle w:val="a3"/>
      </w:pPr>
      <w:r>
        <w:rPr>
          <w:rStyle w:val="a5"/>
        </w:rPr>
        <w:footnoteRef/>
      </w:r>
      <w:r>
        <w:t xml:space="preserve"> </w:t>
      </w:r>
      <w:r w:rsidRPr="006E6CA3">
        <w:t>См.: Пс. 126/125:5. Здесь у Тертуллиана, цитата из псалма отличается от этой же цитаты, приведенной выше.</w:t>
      </w:r>
    </w:p>
  </w:footnote>
  <w:footnote w:id="321">
    <w:p w:rsidR="0030702D" w:rsidRDefault="0030702D">
      <w:pPr>
        <w:pStyle w:val="a3"/>
      </w:pPr>
      <w:r>
        <w:rPr>
          <w:rStyle w:val="a5"/>
        </w:rPr>
        <w:footnoteRef/>
      </w:r>
      <w:r>
        <w:t xml:space="preserve"> </w:t>
      </w:r>
      <w:r w:rsidRPr="006E6CA3">
        <w:t>Ср.: Лк. 6: 25.</w:t>
      </w:r>
    </w:p>
  </w:footnote>
  <w:footnote w:id="322">
    <w:p w:rsidR="0030702D" w:rsidRDefault="0030702D">
      <w:pPr>
        <w:pStyle w:val="a3"/>
      </w:pPr>
      <w:r>
        <w:rPr>
          <w:rStyle w:val="a5"/>
        </w:rPr>
        <w:footnoteRef/>
      </w:r>
      <w:r>
        <w:t xml:space="preserve"> </w:t>
      </w:r>
      <w:r w:rsidRPr="006E6CA3">
        <w:t>Ср.: Лк. 6: 26.</w:t>
      </w:r>
    </w:p>
  </w:footnote>
  <w:footnote w:id="323">
    <w:p w:rsidR="0030702D" w:rsidRDefault="0030702D">
      <w:pPr>
        <w:pStyle w:val="a3"/>
      </w:pPr>
      <w:r>
        <w:rPr>
          <w:rStyle w:val="a5"/>
        </w:rPr>
        <w:footnoteRef/>
      </w:r>
      <w:r>
        <w:t xml:space="preserve"> </w:t>
      </w:r>
      <w:r w:rsidRPr="006E6CA3">
        <w:t>См.: Ис. 3:12.</w:t>
      </w:r>
    </w:p>
  </w:footnote>
  <w:footnote w:id="324">
    <w:p w:rsidR="0030702D" w:rsidRDefault="0030702D">
      <w:pPr>
        <w:pStyle w:val="a3"/>
      </w:pPr>
      <w:r>
        <w:rPr>
          <w:rStyle w:val="a5"/>
        </w:rPr>
        <w:footnoteRef/>
      </w:r>
      <w:r>
        <w:t xml:space="preserve"> </w:t>
      </w:r>
      <w:r w:rsidRPr="006E6CA3">
        <w:t>См.: Иер.17:5.</w:t>
      </w:r>
    </w:p>
  </w:footnote>
  <w:footnote w:id="325">
    <w:p w:rsidR="0030702D" w:rsidRDefault="0030702D">
      <w:pPr>
        <w:pStyle w:val="a3"/>
      </w:pPr>
      <w:r>
        <w:rPr>
          <w:rStyle w:val="a5"/>
        </w:rPr>
        <w:footnoteRef/>
      </w:r>
      <w:r>
        <w:t xml:space="preserve"> </w:t>
      </w:r>
      <w:r w:rsidRPr="00432B39">
        <w:t>См.: Пс. 118/117:8-9.</w:t>
      </w:r>
    </w:p>
  </w:footnote>
  <w:footnote w:id="326">
    <w:p w:rsidR="0030702D" w:rsidRDefault="0030702D">
      <w:pPr>
        <w:pStyle w:val="a3"/>
      </w:pPr>
      <w:r>
        <w:rPr>
          <w:rStyle w:val="a5"/>
        </w:rPr>
        <w:footnoteRef/>
      </w:r>
      <w:r>
        <w:t xml:space="preserve"> </w:t>
      </w:r>
      <w:r w:rsidRPr="00432B39">
        <w:t>Ср.: Мф. 23: 37.</w:t>
      </w:r>
    </w:p>
  </w:footnote>
  <w:footnote w:id="327">
    <w:p w:rsidR="0030702D" w:rsidRDefault="0030702D">
      <w:pPr>
        <w:pStyle w:val="a3"/>
      </w:pPr>
      <w:r>
        <w:rPr>
          <w:rStyle w:val="a5"/>
        </w:rPr>
        <w:footnoteRef/>
      </w:r>
      <w:r>
        <w:t xml:space="preserve"> </w:t>
      </w:r>
      <w:r w:rsidRPr="00432B39">
        <w:t>Конъектура Кройманна. В рукописи: «не касалось бы их Бога».</w:t>
      </w:r>
    </w:p>
  </w:footnote>
  <w:footnote w:id="328">
    <w:p w:rsidR="0030702D" w:rsidRDefault="0030702D">
      <w:pPr>
        <w:pStyle w:val="a3"/>
      </w:pPr>
      <w:r>
        <w:rPr>
          <w:rStyle w:val="a5"/>
        </w:rPr>
        <w:footnoteRef/>
      </w:r>
      <w:r>
        <w:t xml:space="preserve"> </w:t>
      </w:r>
      <w:r w:rsidRPr="00432B39">
        <w:t>См.: Лк. 6: 27.</w:t>
      </w:r>
    </w:p>
  </w:footnote>
  <w:footnote w:id="329">
    <w:p w:rsidR="0030702D" w:rsidRDefault="0030702D">
      <w:pPr>
        <w:pStyle w:val="a3"/>
      </w:pPr>
      <w:r>
        <w:rPr>
          <w:rStyle w:val="a5"/>
        </w:rPr>
        <w:footnoteRef/>
      </w:r>
      <w:r>
        <w:t xml:space="preserve"> </w:t>
      </w:r>
      <w:r w:rsidRPr="00432B39">
        <w:t>Цитата из одного из апокрифов.</w:t>
      </w:r>
    </w:p>
  </w:footnote>
  <w:footnote w:id="330">
    <w:p w:rsidR="0030702D" w:rsidRDefault="0030702D">
      <w:pPr>
        <w:pStyle w:val="a3"/>
      </w:pPr>
      <w:r>
        <w:rPr>
          <w:rStyle w:val="a5"/>
        </w:rPr>
        <w:footnoteRef/>
      </w:r>
      <w:r>
        <w:t xml:space="preserve"> </w:t>
      </w:r>
      <w:r w:rsidRPr="00432B39">
        <w:t>См.: Лк. 6: 27-28.</w:t>
      </w:r>
    </w:p>
  </w:footnote>
  <w:footnote w:id="331">
    <w:p w:rsidR="0030702D" w:rsidRDefault="0030702D">
      <w:pPr>
        <w:pStyle w:val="a3"/>
      </w:pPr>
      <w:r>
        <w:rPr>
          <w:rStyle w:val="a5"/>
        </w:rPr>
        <w:footnoteRef/>
      </w:r>
      <w:r>
        <w:t xml:space="preserve"> </w:t>
      </w:r>
      <w:r w:rsidRPr="00432B39">
        <w:t>См.: Ис. 66: 5. Цитата по Септуагинте.</w:t>
      </w:r>
    </w:p>
  </w:footnote>
  <w:footnote w:id="332">
    <w:p w:rsidR="0030702D" w:rsidRDefault="0030702D">
      <w:pPr>
        <w:pStyle w:val="a3"/>
      </w:pPr>
      <w:r>
        <w:rPr>
          <w:rStyle w:val="a5"/>
        </w:rPr>
        <w:footnoteRef/>
      </w:r>
      <w:r>
        <w:t xml:space="preserve"> </w:t>
      </w:r>
      <w:r w:rsidRPr="004E5953">
        <w:t>Ср.: Исх. 21:24.</w:t>
      </w:r>
    </w:p>
  </w:footnote>
  <w:footnote w:id="333">
    <w:p w:rsidR="0030702D" w:rsidRDefault="0030702D">
      <w:pPr>
        <w:pStyle w:val="a3"/>
      </w:pPr>
      <w:r>
        <w:rPr>
          <w:rStyle w:val="a5"/>
        </w:rPr>
        <w:footnoteRef/>
      </w:r>
      <w:r w:rsidRPr="00B81435">
        <w:t xml:space="preserve"> </w:t>
      </w:r>
      <w:r w:rsidRPr="004E5953">
        <w:t>Ср</w:t>
      </w:r>
      <w:r w:rsidRPr="00B81435">
        <w:t xml:space="preserve">.: </w:t>
      </w:r>
      <w:r w:rsidRPr="004E5953">
        <w:t>Лк</w:t>
      </w:r>
      <w:r w:rsidRPr="00B81435">
        <w:t xml:space="preserve">. 6: 29; </w:t>
      </w:r>
      <w:r w:rsidRPr="004E5953">
        <w:t>Мф</w:t>
      </w:r>
      <w:r w:rsidRPr="00B81435">
        <w:t xml:space="preserve">. 5: 39-40. </w:t>
      </w:r>
      <w:r w:rsidRPr="004E5953">
        <w:rPr>
          <w:lang w:val="en-US"/>
        </w:rPr>
        <w:t xml:space="preserve">Et super tunicam pallio quoque cedi. </w:t>
      </w:r>
      <w:r w:rsidRPr="004E5953">
        <w:t>Ср</w:t>
      </w:r>
      <w:r w:rsidRPr="004E5953">
        <w:rPr>
          <w:lang w:val="en-US"/>
        </w:rPr>
        <w:t>.: tunica propior palliost (= pallio est) «</w:t>
      </w:r>
      <w:r w:rsidRPr="004E5953">
        <w:t>рубашка</w:t>
      </w:r>
      <w:r w:rsidRPr="004E5953">
        <w:rPr>
          <w:lang w:val="en-US"/>
        </w:rPr>
        <w:t xml:space="preserve"> </w:t>
      </w:r>
      <w:r w:rsidRPr="004E5953">
        <w:t>ближе</w:t>
      </w:r>
      <w:r w:rsidRPr="004E5953">
        <w:rPr>
          <w:lang w:val="en-US"/>
        </w:rPr>
        <w:t xml:space="preserve">, </w:t>
      </w:r>
      <w:r w:rsidRPr="004E5953">
        <w:t>чем</w:t>
      </w:r>
      <w:r w:rsidRPr="004E5953">
        <w:rPr>
          <w:lang w:val="en-US"/>
        </w:rPr>
        <w:t xml:space="preserve"> </w:t>
      </w:r>
      <w:r w:rsidRPr="004E5953">
        <w:t>плащ</w:t>
      </w:r>
      <w:r w:rsidRPr="004E5953">
        <w:rPr>
          <w:lang w:val="en-US"/>
        </w:rPr>
        <w:t xml:space="preserve">» (Plaut. </w:t>
      </w:r>
      <w:r w:rsidRPr="004E5953">
        <w:t>Trin., 1154).</w:t>
      </w:r>
    </w:p>
  </w:footnote>
  <w:footnote w:id="334">
    <w:p w:rsidR="0030702D" w:rsidRDefault="0030702D">
      <w:pPr>
        <w:pStyle w:val="a3"/>
      </w:pPr>
      <w:r>
        <w:rPr>
          <w:rStyle w:val="a5"/>
        </w:rPr>
        <w:footnoteRef/>
      </w:r>
      <w:r>
        <w:t xml:space="preserve"> </w:t>
      </w:r>
      <w:r w:rsidRPr="004E5953">
        <w:t>Конъектура Кройманна. В рукописи: «Разумеется, Христос  добавил бы».</w:t>
      </w:r>
    </w:p>
  </w:footnote>
  <w:footnote w:id="335">
    <w:p w:rsidR="0030702D" w:rsidRDefault="0030702D">
      <w:pPr>
        <w:pStyle w:val="a3"/>
      </w:pPr>
      <w:r>
        <w:rPr>
          <w:rStyle w:val="a5"/>
        </w:rPr>
        <w:footnoteRef/>
      </w:r>
      <w:r>
        <w:t xml:space="preserve"> </w:t>
      </w:r>
      <w:r w:rsidRPr="004E5953">
        <w:t>См.: Зах. 7: 10.</w:t>
      </w:r>
    </w:p>
  </w:footnote>
  <w:footnote w:id="336">
    <w:p w:rsidR="0030702D" w:rsidRDefault="0030702D">
      <w:pPr>
        <w:pStyle w:val="a3"/>
      </w:pPr>
      <w:r>
        <w:rPr>
          <w:rStyle w:val="a5"/>
        </w:rPr>
        <w:footnoteRef/>
      </w:r>
      <w:r>
        <w:t xml:space="preserve"> </w:t>
      </w:r>
      <w:r w:rsidRPr="004474F5">
        <w:t>См.: Зах. 8: 17.</w:t>
      </w:r>
    </w:p>
  </w:footnote>
  <w:footnote w:id="337">
    <w:p w:rsidR="0030702D" w:rsidRDefault="0030702D">
      <w:pPr>
        <w:pStyle w:val="a3"/>
      </w:pPr>
      <w:r>
        <w:rPr>
          <w:rStyle w:val="a5"/>
        </w:rPr>
        <w:footnoteRef/>
      </w:r>
      <w:r>
        <w:t xml:space="preserve"> </w:t>
      </w:r>
      <w:r w:rsidRPr="004474F5">
        <w:t>См.: Втор. 32:35; Рим. 12: 19; Евр. 10:30.</w:t>
      </w:r>
    </w:p>
  </w:footnote>
  <w:footnote w:id="338">
    <w:p w:rsidR="0030702D" w:rsidRDefault="0030702D">
      <w:pPr>
        <w:pStyle w:val="a3"/>
      </w:pPr>
      <w:r>
        <w:rPr>
          <w:rStyle w:val="a5"/>
        </w:rPr>
        <w:footnoteRef/>
      </w:r>
      <w:r>
        <w:t xml:space="preserve"> </w:t>
      </w:r>
      <w:r w:rsidRPr="004474F5">
        <w:t>Перестановка Кройманна. В рукописи: «и зуб за зуб, око за око».</w:t>
      </w:r>
    </w:p>
  </w:footnote>
  <w:footnote w:id="339">
    <w:p w:rsidR="0030702D" w:rsidRPr="004474F5" w:rsidRDefault="0030702D">
      <w:pPr>
        <w:pStyle w:val="a3"/>
        <w:rPr>
          <w:lang w:val="en-US"/>
        </w:rPr>
      </w:pPr>
      <w:r>
        <w:rPr>
          <w:rStyle w:val="a5"/>
        </w:rPr>
        <w:footnoteRef/>
      </w:r>
      <w:r w:rsidRPr="004474F5">
        <w:rPr>
          <w:lang w:val="en-US"/>
        </w:rPr>
        <w:t xml:space="preserve"> Qui </w:t>
      </w:r>
      <w:r w:rsidRPr="004474F5">
        <w:t>поп</w:t>
      </w:r>
      <w:r w:rsidRPr="004474F5">
        <w:rPr>
          <w:lang w:val="en-US"/>
        </w:rPr>
        <w:t xml:space="preserve"> modo vicem, sed etiam ultionem, etiam recordationem et recogitationem injuriae prohibit. </w:t>
      </w:r>
      <w:r w:rsidRPr="004474F5">
        <w:t>В</w:t>
      </w:r>
      <w:r w:rsidRPr="004474F5">
        <w:rPr>
          <w:lang w:val="en-US"/>
        </w:rPr>
        <w:t xml:space="preserve"> </w:t>
      </w:r>
      <w:r w:rsidRPr="004474F5">
        <w:t>переводе</w:t>
      </w:r>
      <w:r w:rsidRPr="004474F5">
        <w:rPr>
          <w:lang w:val="en-US"/>
        </w:rPr>
        <w:t xml:space="preserve"> 1870 </w:t>
      </w:r>
      <w:r w:rsidRPr="004474F5">
        <w:t>г</w:t>
      </w:r>
      <w:r w:rsidRPr="004474F5">
        <w:rPr>
          <w:lang w:val="en-US"/>
        </w:rPr>
        <w:t xml:space="preserve">.: «who forbids not only all reprisals, but even a revengeful thought or recollection of an injury». </w:t>
      </w:r>
      <w:r w:rsidRPr="004474F5">
        <w:t>В</w:t>
      </w:r>
      <w:r w:rsidRPr="004474F5">
        <w:rPr>
          <w:lang w:val="en-US"/>
        </w:rPr>
        <w:t xml:space="preserve">  </w:t>
      </w:r>
      <w:r w:rsidRPr="004474F5">
        <w:t>переводе</w:t>
      </w:r>
      <w:r w:rsidRPr="004474F5">
        <w:rPr>
          <w:lang w:val="en-US"/>
        </w:rPr>
        <w:t xml:space="preserve"> 1972 </w:t>
      </w:r>
      <w:r w:rsidRPr="004474F5">
        <w:t>г</w:t>
      </w:r>
      <w:r w:rsidRPr="004474F5">
        <w:rPr>
          <w:lang w:val="en-US"/>
        </w:rPr>
        <w:t>.: «who forbids not only retaliation, not only vengeance, but even the remembrance and recollection of injury».</w:t>
      </w:r>
    </w:p>
  </w:footnote>
  <w:footnote w:id="340">
    <w:p w:rsidR="0030702D" w:rsidRDefault="0030702D">
      <w:pPr>
        <w:pStyle w:val="a3"/>
      </w:pPr>
      <w:r>
        <w:rPr>
          <w:rStyle w:val="a5"/>
        </w:rPr>
        <w:footnoteRef/>
      </w:r>
      <w:r>
        <w:t xml:space="preserve"> </w:t>
      </w:r>
      <w:r w:rsidRPr="00547D4A">
        <w:t>Talio.</w:t>
      </w:r>
    </w:p>
  </w:footnote>
  <w:footnote w:id="341">
    <w:p w:rsidR="0030702D" w:rsidRDefault="0030702D">
      <w:pPr>
        <w:pStyle w:val="a3"/>
      </w:pPr>
      <w:r>
        <w:rPr>
          <w:rStyle w:val="a5"/>
        </w:rPr>
        <w:footnoteRef/>
      </w:r>
      <w:r>
        <w:t xml:space="preserve"> </w:t>
      </w:r>
      <w:r w:rsidRPr="00547D4A">
        <w:t>Интерполяция, согласно Кройманну.</w:t>
      </w:r>
    </w:p>
  </w:footnote>
  <w:footnote w:id="342">
    <w:p w:rsidR="0030702D" w:rsidRDefault="0030702D">
      <w:pPr>
        <w:pStyle w:val="a3"/>
      </w:pPr>
      <w:r>
        <w:rPr>
          <w:rStyle w:val="a5"/>
        </w:rPr>
        <w:footnoteRef/>
      </w:r>
      <w:r>
        <w:t xml:space="preserve"> </w:t>
      </w:r>
      <w:r w:rsidRPr="00547D4A">
        <w:t>Taliones. Конъектура Кройманна. В рукописи оба слова стоят в  родительном падеже единственного числа.</w:t>
      </w:r>
    </w:p>
  </w:footnote>
  <w:footnote w:id="343">
    <w:p w:rsidR="0030702D" w:rsidRDefault="0030702D">
      <w:pPr>
        <w:pStyle w:val="a3"/>
      </w:pPr>
      <w:r>
        <w:rPr>
          <w:rStyle w:val="a5"/>
        </w:rPr>
        <w:footnoteRef/>
      </w:r>
      <w:r>
        <w:t xml:space="preserve"> </w:t>
      </w:r>
      <w:r w:rsidRPr="00A62E32">
        <w:t>См.: Лк. 6: 30.</w:t>
      </w:r>
    </w:p>
  </w:footnote>
  <w:footnote w:id="344">
    <w:p w:rsidR="0030702D" w:rsidRDefault="0030702D">
      <w:pPr>
        <w:pStyle w:val="a3"/>
      </w:pPr>
      <w:r>
        <w:rPr>
          <w:rStyle w:val="a5"/>
        </w:rPr>
        <w:footnoteRef/>
      </w:r>
      <w:r>
        <w:t xml:space="preserve"> </w:t>
      </w:r>
      <w:r w:rsidRPr="00A62E32">
        <w:t>Другой возможный перевод: «чтобы никто не нуждался, во  Второзаконии у тебя есть установленный для подающего образ Творца».</w:t>
      </w:r>
    </w:p>
  </w:footnote>
  <w:footnote w:id="345">
    <w:p w:rsidR="0030702D" w:rsidRDefault="0030702D">
      <w:pPr>
        <w:pStyle w:val="a3"/>
      </w:pPr>
      <w:r>
        <w:rPr>
          <w:rStyle w:val="a5"/>
        </w:rPr>
        <w:footnoteRef/>
      </w:r>
      <w:r>
        <w:t xml:space="preserve"> </w:t>
      </w:r>
      <w:r w:rsidRPr="00A62E32">
        <w:t>Индикатив будущего времени.</w:t>
      </w:r>
    </w:p>
  </w:footnote>
  <w:footnote w:id="346">
    <w:p w:rsidR="0030702D" w:rsidRDefault="0030702D">
      <w:pPr>
        <w:pStyle w:val="a3"/>
      </w:pPr>
      <w:r>
        <w:rPr>
          <w:rStyle w:val="a5"/>
        </w:rPr>
        <w:footnoteRef/>
      </w:r>
      <w:r>
        <w:t xml:space="preserve"> </w:t>
      </w:r>
      <w:r w:rsidRPr="00A62E32">
        <w:t>См.: Втор. 15:4.</w:t>
      </w:r>
    </w:p>
  </w:footnote>
  <w:footnote w:id="347">
    <w:p w:rsidR="0030702D" w:rsidRDefault="0030702D">
      <w:pPr>
        <w:pStyle w:val="a3"/>
      </w:pPr>
      <w:r>
        <w:rPr>
          <w:rStyle w:val="a5"/>
        </w:rPr>
        <w:footnoteRef/>
      </w:r>
      <w:r>
        <w:t xml:space="preserve"> </w:t>
      </w:r>
      <w:r w:rsidRPr="00A62E32">
        <w:t>Конъюнктив настоящего времени.</w:t>
      </w:r>
    </w:p>
  </w:footnote>
  <w:footnote w:id="348">
    <w:p w:rsidR="0030702D" w:rsidRDefault="0030702D">
      <w:pPr>
        <w:pStyle w:val="a3"/>
      </w:pPr>
      <w:r>
        <w:rPr>
          <w:rStyle w:val="a5"/>
        </w:rPr>
        <w:footnoteRef/>
      </w:r>
      <w:r>
        <w:t xml:space="preserve"> </w:t>
      </w:r>
      <w:r w:rsidRPr="00A62E32">
        <w:t>См.: Втор. 15:7-8.</w:t>
      </w:r>
    </w:p>
  </w:footnote>
  <w:footnote w:id="349">
    <w:p w:rsidR="0030702D" w:rsidRPr="00B81435" w:rsidRDefault="0030702D">
      <w:pPr>
        <w:pStyle w:val="a3"/>
      </w:pPr>
      <w:r>
        <w:rPr>
          <w:rStyle w:val="a5"/>
        </w:rPr>
        <w:footnoteRef/>
      </w:r>
      <w:r>
        <w:t xml:space="preserve"> </w:t>
      </w:r>
      <w:r w:rsidRPr="00B81435">
        <w:t>По мнению Кройманна, здесь пропущено слово со значением  «исполнен».</w:t>
      </w:r>
    </w:p>
  </w:footnote>
  <w:footnote w:id="350">
    <w:p w:rsidR="0030702D" w:rsidRPr="00B81435" w:rsidRDefault="0030702D">
      <w:pPr>
        <w:pStyle w:val="a3"/>
      </w:pPr>
      <w:r>
        <w:rPr>
          <w:rStyle w:val="a5"/>
        </w:rPr>
        <w:footnoteRef/>
      </w:r>
      <w:r>
        <w:t xml:space="preserve"> </w:t>
      </w:r>
      <w:r w:rsidRPr="00B81435">
        <w:t>По мнению Кройманна, здесь лакуна: «кроме того, кто прежде  возлюбил ближних».</w:t>
      </w:r>
    </w:p>
  </w:footnote>
  <w:footnote w:id="351">
    <w:p w:rsidR="0030702D" w:rsidRPr="00553519" w:rsidRDefault="0030702D">
      <w:pPr>
        <w:pStyle w:val="a3"/>
      </w:pPr>
      <w:r>
        <w:rPr>
          <w:rStyle w:val="a5"/>
        </w:rPr>
        <w:footnoteRef/>
      </w:r>
      <w:r>
        <w:t xml:space="preserve"> </w:t>
      </w:r>
      <w:r w:rsidRPr="00B81435">
        <w:t>Хиазм. Ср.: Пс. 2: 8.</w:t>
      </w:r>
    </w:p>
  </w:footnote>
  <w:footnote w:id="352">
    <w:p w:rsidR="0030702D" w:rsidRPr="00553519" w:rsidRDefault="0030702D">
      <w:pPr>
        <w:pStyle w:val="a3"/>
      </w:pPr>
      <w:r>
        <w:rPr>
          <w:rStyle w:val="a5"/>
        </w:rPr>
        <w:footnoteRef/>
      </w:r>
      <w:r>
        <w:t xml:space="preserve"> </w:t>
      </w:r>
      <w:r w:rsidRPr="00B81435">
        <w:t>См.: Рим. 9: 25; ср.: Ос. 2: 23; 2: 1.</w:t>
      </w:r>
    </w:p>
  </w:footnote>
  <w:footnote w:id="353">
    <w:p w:rsidR="0030702D" w:rsidRDefault="0030702D">
      <w:pPr>
        <w:pStyle w:val="a3"/>
      </w:pPr>
      <w:r>
        <w:rPr>
          <w:rStyle w:val="a5"/>
        </w:rPr>
        <w:footnoteRef/>
      </w:r>
      <w:r>
        <w:t xml:space="preserve"> </w:t>
      </w:r>
      <w:r w:rsidRPr="00B81435">
        <w:t>См.: Лк. 6: 31.</w:t>
      </w:r>
    </w:p>
  </w:footnote>
  <w:footnote w:id="354">
    <w:p w:rsidR="0030702D" w:rsidRDefault="0030702D">
      <w:pPr>
        <w:pStyle w:val="a3"/>
      </w:pPr>
      <w:r>
        <w:rPr>
          <w:rStyle w:val="a5"/>
        </w:rPr>
        <w:footnoteRef/>
      </w:r>
      <w:r>
        <w:t xml:space="preserve"> Конъектура Кройманна.</w:t>
      </w:r>
      <w:r w:rsidRPr="00B81435">
        <w:t xml:space="preserve"> В рукописи: «и мог бы».</w:t>
      </w:r>
    </w:p>
  </w:footnote>
  <w:footnote w:id="355">
    <w:p w:rsidR="0030702D" w:rsidRDefault="0030702D">
      <w:pPr>
        <w:pStyle w:val="a3"/>
      </w:pPr>
      <w:r>
        <w:rPr>
          <w:rStyle w:val="a5"/>
        </w:rPr>
        <w:footnoteRef/>
      </w:r>
      <w:r>
        <w:t xml:space="preserve"> </w:t>
      </w:r>
      <w:r w:rsidRPr="00B81435">
        <w:t>Т. е. заповедь нового бога — поскольку он не сказал заранее, чего следует желать для себя и другого, — бессмысленна и может быть  игнорируемой.</w:t>
      </w:r>
    </w:p>
  </w:footnote>
  <w:footnote w:id="356">
    <w:p w:rsidR="0030702D" w:rsidRDefault="0030702D">
      <w:pPr>
        <w:pStyle w:val="a3"/>
      </w:pPr>
      <w:r>
        <w:rPr>
          <w:rStyle w:val="a5"/>
        </w:rPr>
        <w:footnoteRef/>
      </w:r>
      <w:r>
        <w:t xml:space="preserve"> </w:t>
      </w:r>
      <w:r w:rsidRPr="00B81435">
        <w:t>Ср.: Рим.2: 14.</w:t>
      </w:r>
    </w:p>
  </w:footnote>
  <w:footnote w:id="357">
    <w:p w:rsidR="0030702D" w:rsidRDefault="0030702D">
      <w:pPr>
        <w:pStyle w:val="a3"/>
      </w:pPr>
      <w:r>
        <w:rPr>
          <w:rStyle w:val="a5"/>
        </w:rPr>
        <w:footnoteRef/>
      </w:r>
      <w:r>
        <w:t xml:space="preserve"> </w:t>
      </w:r>
      <w:r w:rsidRPr="00B81435">
        <w:t>Конъектура Кройманна. В рукописи: «&lt;даже если&gt; именно теперь был открыт, все-таки открыт». Последнее слово Корссен исключает как интерполяцию.</w:t>
      </w:r>
    </w:p>
  </w:footnote>
  <w:footnote w:id="358">
    <w:p w:rsidR="0030702D" w:rsidRDefault="0030702D">
      <w:pPr>
        <w:pStyle w:val="a3"/>
      </w:pPr>
      <w:r>
        <w:rPr>
          <w:rStyle w:val="a5"/>
        </w:rPr>
        <w:footnoteRef/>
      </w:r>
      <w:r>
        <w:t xml:space="preserve"> </w:t>
      </w:r>
      <w:r w:rsidRPr="00526234">
        <w:t>См.: Ис. 58: 7.</w:t>
      </w:r>
    </w:p>
  </w:footnote>
  <w:footnote w:id="359">
    <w:p w:rsidR="0030702D" w:rsidRDefault="0030702D">
      <w:pPr>
        <w:pStyle w:val="a3"/>
      </w:pPr>
      <w:r>
        <w:rPr>
          <w:rStyle w:val="a5"/>
        </w:rPr>
        <w:footnoteRef/>
      </w:r>
      <w:r>
        <w:t xml:space="preserve"> </w:t>
      </w:r>
      <w:r w:rsidRPr="00526234">
        <w:t>См.: Иез. 18:7.</w:t>
      </w:r>
    </w:p>
  </w:footnote>
  <w:footnote w:id="360">
    <w:p w:rsidR="0030702D" w:rsidRDefault="0030702D">
      <w:pPr>
        <w:pStyle w:val="a3"/>
      </w:pPr>
      <w:r>
        <w:rPr>
          <w:rStyle w:val="a5"/>
        </w:rPr>
        <w:footnoteRef/>
      </w:r>
      <w:r>
        <w:t xml:space="preserve"> </w:t>
      </w:r>
      <w:r w:rsidRPr="00526234">
        <w:t>См.: Исx. 20: 13-16.</w:t>
      </w:r>
    </w:p>
  </w:footnote>
  <w:footnote w:id="361">
    <w:p w:rsidR="0030702D" w:rsidRDefault="0030702D">
      <w:pPr>
        <w:pStyle w:val="a3"/>
      </w:pPr>
      <w:r>
        <w:rPr>
          <w:rStyle w:val="a5"/>
        </w:rPr>
        <w:footnoteRef/>
      </w:r>
      <w:r>
        <w:t xml:space="preserve"> </w:t>
      </w:r>
      <w:r w:rsidRPr="00526234">
        <w:t>Ср.: Ис. 10: 23 (согласно Септуагинте).</w:t>
      </w:r>
    </w:p>
  </w:footnote>
  <w:footnote w:id="362">
    <w:p w:rsidR="0030702D" w:rsidRDefault="0030702D">
      <w:pPr>
        <w:pStyle w:val="a3"/>
      </w:pPr>
      <w:r>
        <w:rPr>
          <w:rStyle w:val="a5"/>
        </w:rPr>
        <w:footnoteRef/>
      </w:r>
      <w:r>
        <w:t xml:space="preserve"> </w:t>
      </w:r>
      <w:r w:rsidRPr="009054C9">
        <w:t>См.: Лк. 6: 34.</w:t>
      </w:r>
    </w:p>
  </w:footnote>
  <w:footnote w:id="363">
    <w:p w:rsidR="0030702D" w:rsidRDefault="0030702D">
      <w:pPr>
        <w:pStyle w:val="a3"/>
      </w:pPr>
      <w:r>
        <w:rPr>
          <w:rStyle w:val="a5"/>
        </w:rPr>
        <w:footnoteRef/>
      </w:r>
      <w:r>
        <w:t xml:space="preserve"> </w:t>
      </w:r>
      <w:r w:rsidRPr="009054C9">
        <w:t>Конъектура Кройманна. В рукописи: «дал».</w:t>
      </w:r>
    </w:p>
  </w:footnote>
  <w:footnote w:id="364">
    <w:p w:rsidR="0030702D" w:rsidRDefault="0030702D">
      <w:pPr>
        <w:pStyle w:val="a3"/>
      </w:pPr>
      <w:r>
        <w:rPr>
          <w:rStyle w:val="a5"/>
        </w:rPr>
        <w:footnoteRef/>
      </w:r>
      <w:r>
        <w:t xml:space="preserve"> </w:t>
      </w:r>
      <w:r w:rsidRPr="009054C9">
        <w:t>См.: Иез. 18:8.</w:t>
      </w:r>
    </w:p>
  </w:footnote>
  <w:footnote w:id="365">
    <w:p w:rsidR="0030702D" w:rsidRDefault="0030702D">
      <w:pPr>
        <w:pStyle w:val="a3"/>
      </w:pPr>
      <w:r>
        <w:rPr>
          <w:rStyle w:val="a5"/>
        </w:rPr>
        <w:footnoteRef/>
      </w:r>
      <w:r>
        <w:t xml:space="preserve"> </w:t>
      </w:r>
      <w:r w:rsidRPr="009054C9">
        <w:t>Конъектура Кройманна. В рукописи: «вернешь».</w:t>
      </w:r>
    </w:p>
  </w:footnote>
  <w:footnote w:id="366">
    <w:p w:rsidR="0030702D" w:rsidRDefault="0030702D">
      <w:pPr>
        <w:pStyle w:val="a3"/>
      </w:pPr>
      <w:r>
        <w:rPr>
          <w:rStyle w:val="a5"/>
        </w:rPr>
        <w:footnoteRef/>
      </w:r>
      <w:r>
        <w:t xml:space="preserve"> </w:t>
      </w:r>
      <w:r w:rsidRPr="009054C9">
        <w:t>См.: Иез. 18:7.</w:t>
      </w:r>
    </w:p>
  </w:footnote>
  <w:footnote w:id="367">
    <w:p w:rsidR="0030702D" w:rsidRDefault="0030702D">
      <w:pPr>
        <w:pStyle w:val="a3"/>
      </w:pPr>
      <w:r>
        <w:rPr>
          <w:rStyle w:val="a5"/>
        </w:rPr>
        <w:footnoteRef/>
      </w:r>
      <w:r>
        <w:t xml:space="preserve"> </w:t>
      </w:r>
      <w:r w:rsidRPr="009054C9">
        <w:t>Кройманн исключает это слово как интерполяцию.</w:t>
      </w:r>
    </w:p>
  </w:footnote>
  <w:footnote w:id="368">
    <w:p w:rsidR="0030702D" w:rsidRDefault="0030702D">
      <w:pPr>
        <w:pStyle w:val="a3"/>
      </w:pPr>
      <w:r>
        <w:rPr>
          <w:rStyle w:val="a5"/>
        </w:rPr>
        <w:footnoteRef/>
      </w:r>
      <w:r>
        <w:t xml:space="preserve"> </w:t>
      </w:r>
      <w:r w:rsidRPr="009054C9">
        <w:t>См.: Втор. 24: 12-13.</w:t>
      </w:r>
    </w:p>
  </w:footnote>
  <w:footnote w:id="369">
    <w:p w:rsidR="0030702D" w:rsidRDefault="0030702D">
      <w:pPr>
        <w:pStyle w:val="a3"/>
      </w:pPr>
      <w:r>
        <w:rPr>
          <w:rStyle w:val="a5"/>
        </w:rPr>
        <w:footnoteRef/>
      </w:r>
      <w:r>
        <w:t xml:space="preserve"> </w:t>
      </w:r>
      <w:r w:rsidRPr="009054C9">
        <w:t>См.: Втор. 15:2.</w:t>
      </w:r>
    </w:p>
  </w:footnote>
  <w:footnote w:id="370">
    <w:p w:rsidR="0030702D" w:rsidRDefault="0030702D">
      <w:pPr>
        <w:pStyle w:val="a3"/>
      </w:pPr>
      <w:r>
        <w:rPr>
          <w:rStyle w:val="a5"/>
        </w:rPr>
        <w:footnoteRef/>
      </w:r>
      <w:r>
        <w:t xml:space="preserve"> </w:t>
      </w:r>
      <w:r w:rsidRPr="009054C9">
        <w:t>Согласно другому прочтению: «ведь более знаменательно, когда Он запрещает требовать назад даже у собирающегося погасить».</w:t>
      </w:r>
    </w:p>
  </w:footnote>
  <w:footnote w:id="371">
    <w:p w:rsidR="0030702D" w:rsidRDefault="0030702D">
      <w:pPr>
        <w:pStyle w:val="a3"/>
      </w:pPr>
      <w:r>
        <w:rPr>
          <w:rStyle w:val="a5"/>
        </w:rPr>
        <w:footnoteRef/>
      </w:r>
      <w:r>
        <w:t xml:space="preserve"> </w:t>
      </w:r>
      <w:r w:rsidRPr="00E86BFD">
        <w:t>См.: Лк. 6: 35.</w:t>
      </w:r>
    </w:p>
  </w:footnote>
  <w:footnote w:id="372">
    <w:p w:rsidR="0030702D" w:rsidRPr="00E86BFD" w:rsidRDefault="0030702D">
      <w:pPr>
        <w:pStyle w:val="a3"/>
      </w:pPr>
      <w:r>
        <w:rPr>
          <w:rStyle w:val="a5"/>
        </w:rPr>
        <w:footnoteRef/>
      </w:r>
      <w:r>
        <w:t xml:space="preserve"> </w:t>
      </w:r>
      <w:r w:rsidRPr="00E86BFD">
        <w:t>О подобном своеобразном «предсуществовании» см.: Сl. Protr., 6,4: «До сотворения же космоса были мы, прежде рожденные в Самом Боге по причине того, что нам предстояло возникнуть». Ср.: «Он избрал нас в Нем прежде создания мира» (Еф. 1:4).</w:t>
      </w:r>
    </w:p>
  </w:footnote>
  <w:footnote w:id="373">
    <w:p w:rsidR="0030702D" w:rsidRPr="00553519" w:rsidRDefault="0030702D">
      <w:pPr>
        <w:pStyle w:val="a3"/>
      </w:pPr>
      <w:r>
        <w:rPr>
          <w:rStyle w:val="a5"/>
        </w:rPr>
        <w:footnoteRef/>
      </w:r>
      <w:r>
        <w:t xml:space="preserve"> </w:t>
      </w:r>
      <w:r w:rsidRPr="00E86BFD">
        <w:t>Ср.: Быт. 2: 24.</w:t>
      </w:r>
    </w:p>
  </w:footnote>
  <w:footnote w:id="374">
    <w:p w:rsidR="0030702D" w:rsidRPr="00E86BFD" w:rsidRDefault="0030702D">
      <w:pPr>
        <w:pStyle w:val="a3"/>
      </w:pPr>
      <w:r>
        <w:rPr>
          <w:rStyle w:val="a5"/>
        </w:rPr>
        <w:footnoteRef/>
      </w:r>
      <w:r>
        <w:t xml:space="preserve"> </w:t>
      </w:r>
      <w:r w:rsidRPr="00E86BFD">
        <w:t>Конъектура Кройманна. В рукописи: «двое одним. Вновь я  сделался». Согласно конъектуре Корссена: «И если бы Творец не сочетал  мужчину и женщину, и если бы не предоставил сыновей также  всевозможным животным, меня бы не было. Его сыном я стал до рая, до грехопадения, до изгнания, до того, как двое вновь стали одним».</w:t>
      </w:r>
    </w:p>
  </w:footnote>
  <w:footnote w:id="375">
    <w:p w:rsidR="0030702D" w:rsidRPr="00553519" w:rsidRDefault="0030702D">
      <w:pPr>
        <w:pStyle w:val="a3"/>
      </w:pPr>
      <w:r>
        <w:rPr>
          <w:rStyle w:val="a5"/>
        </w:rPr>
        <w:footnoteRef/>
      </w:r>
      <w:r>
        <w:t xml:space="preserve"> </w:t>
      </w:r>
      <w:r w:rsidRPr="00E86BFD">
        <w:t>Ср.: Быт. 2: 7.</w:t>
      </w:r>
    </w:p>
  </w:footnote>
  <w:footnote w:id="376">
    <w:p w:rsidR="0030702D" w:rsidRPr="00E86BFD" w:rsidRDefault="0030702D">
      <w:pPr>
        <w:pStyle w:val="a3"/>
      </w:pPr>
      <w:r>
        <w:rPr>
          <w:rStyle w:val="a5"/>
        </w:rPr>
        <w:footnoteRef/>
      </w:r>
      <w:r>
        <w:t xml:space="preserve"> </w:t>
      </w:r>
      <w:r w:rsidRPr="00E86BFD">
        <w:t>Букв.: «приятный, сладкий (suauis)». Тертуллиан перевел греческое слово χρηστός («добрый, хороший») словом, имеющим значение «сладкий», из-за следующей ниже цитаты Пс. 19/18: 11.</w:t>
      </w:r>
    </w:p>
  </w:footnote>
  <w:footnote w:id="377">
    <w:p w:rsidR="0030702D" w:rsidRDefault="0030702D">
      <w:pPr>
        <w:pStyle w:val="a3"/>
      </w:pPr>
      <w:r>
        <w:rPr>
          <w:rStyle w:val="a5"/>
        </w:rPr>
        <w:footnoteRef/>
      </w:r>
      <w:r>
        <w:t xml:space="preserve"> </w:t>
      </w:r>
      <w:r w:rsidRPr="00C54F7F">
        <w:t>См.: Лк. 6: 35.</w:t>
      </w:r>
    </w:p>
  </w:footnote>
  <w:footnote w:id="378">
    <w:p w:rsidR="0030702D" w:rsidRDefault="0030702D">
      <w:pPr>
        <w:pStyle w:val="a3"/>
      </w:pPr>
      <w:r>
        <w:rPr>
          <w:rStyle w:val="a5"/>
        </w:rPr>
        <w:footnoteRef/>
      </w:r>
      <w:r>
        <w:t xml:space="preserve"> </w:t>
      </w:r>
      <w:r w:rsidRPr="00F46B4F">
        <w:t>Ср.: Мф. 5: 45.</w:t>
      </w:r>
    </w:p>
  </w:footnote>
  <w:footnote w:id="379">
    <w:p w:rsidR="0030702D" w:rsidRDefault="0030702D">
      <w:pPr>
        <w:pStyle w:val="a3"/>
      </w:pPr>
      <w:r>
        <w:rPr>
          <w:rStyle w:val="a5"/>
        </w:rPr>
        <w:footnoteRef/>
      </w:r>
      <w:r>
        <w:t xml:space="preserve"> </w:t>
      </w:r>
      <w:r w:rsidRPr="006C4FD3">
        <w:t>Вставка Кройманна.</w:t>
      </w:r>
    </w:p>
  </w:footnote>
  <w:footnote w:id="380">
    <w:p w:rsidR="0030702D" w:rsidRDefault="0030702D">
      <w:pPr>
        <w:pStyle w:val="a3"/>
      </w:pPr>
      <w:r>
        <w:rPr>
          <w:rStyle w:val="a5"/>
        </w:rPr>
        <w:footnoteRef/>
      </w:r>
      <w:r>
        <w:t xml:space="preserve"> </w:t>
      </w:r>
      <w:r w:rsidRPr="006C4FD3">
        <w:t>Dulciora.</w:t>
      </w:r>
    </w:p>
  </w:footnote>
  <w:footnote w:id="381">
    <w:p w:rsidR="0030702D" w:rsidRDefault="0030702D">
      <w:pPr>
        <w:pStyle w:val="a3"/>
      </w:pPr>
      <w:r>
        <w:rPr>
          <w:rStyle w:val="a5"/>
        </w:rPr>
        <w:footnoteRef/>
      </w:r>
      <w:r>
        <w:t xml:space="preserve"> </w:t>
      </w:r>
      <w:r w:rsidRPr="006C4FD3">
        <w:t>См.:Пс. 19/18:10-11.</w:t>
      </w:r>
    </w:p>
  </w:footnote>
  <w:footnote w:id="382">
    <w:p w:rsidR="0030702D" w:rsidRDefault="0030702D">
      <w:pPr>
        <w:pStyle w:val="a3"/>
      </w:pPr>
      <w:r>
        <w:rPr>
          <w:rStyle w:val="a5"/>
        </w:rPr>
        <w:footnoteRef/>
      </w:r>
      <w:r>
        <w:t xml:space="preserve"> </w:t>
      </w:r>
      <w:r w:rsidRPr="006C4FD3">
        <w:t>В Лк. 6:35.</w:t>
      </w:r>
    </w:p>
  </w:footnote>
  <w:footnote w:id="383">
    <w:p w:rsidR="0030702D" w:rsidRDefault="0030702D">
      <w:pPr>
        <w:pStyle w:val="a3"/>
      </w:pPr>
      <w:r>
        <w:rPr>
          <w:rStyle w:val="a5"/>
        </w:rPr>
        <w:footnoteRef/>
      </w:r>
      <w:r>
        <w:t xml:space="preserve"> </w:t>
      </w:r>
      <w:r w:rsidRPr="006C4FD3">
        <w:t>См.: Лк. 6: 36.</w:t>
      </w:r>
    </w:p>
  </w:footnote>
  <w:footnote w:id="384">
    <w:p w:rsidR="0030702D" w:rsidRDefault="0030702D">
      <w:pPr>
        <w:pStyle w:val="a3"/>
      </w:pPr>
      <w:r>
        <w:rPr>
          <w:rStyle w:val="a5"/>
        </w:rPr>
        <w:footnoteRef/>
      </w:r>
      <w:r>
        <w:t xml:space="preserve"> </w:t>
      </w:r>
      <w:r w:rsidRPr="006C4FD3">
        <w:t>См.: Ис. 58:7. Здесь у Тертуллиана библейская цитата имеет иной вид, чем выше: Adv. Marc, IV, 16, 16.</w:t>
      </w:r>
    </w:p>
  </w:footnote>
  <w:footnote w:id="385">
    <w:p w:rsidR="0030702D" w:rsidRDefault="0030702D">
      <w:pPr>
        <w:pStyle w:val="a3"/>
      </w:pPr>
      <w:r>
        <w:rPr>
          <w:rStyle w:val="a5"/>
        </w:rPr>
        <w:footnoteRef/>
      </w:r>
      <w:r>
        <w:t xml:space="preserve"> </w:t>
      </w:r>
      <w:r w:rsidRPr="006C4FD3">
        <w:t>См.: Ис. 1:17.</w:t>
      </w:r>
    </w:p>
  </w:footnote>
  <w:footnote w:id="386">
    <w:p w:rsidR="0030702D" w:rsidRDefault="0030702D">
      <w:pPr>
        <w:pStyle w:val="a3"/>
      </w:pPr>
      <w:r>
        <w:rPr>
          <w:rStyle w:val="a5"/>
        </w:rPr>
        <w:footnoteRef/>
      </w:r>
      <w:r>
        <w:t xml:space="preserve"> </w:t>
      </w:r>
      <w:r w:rsidRPr="006C4FD3">
        <w:t>См.: Ос. 6: 6.</w:t>
      </w:r>
    </w:p>
  </w:footnote>
  <w:footnote w:id="387">
    <w:p w:rsidR="0030702D" w:rsidRDefault="0030702D">
      <w:pPr>
        <w:pStyle w:val="a3"/>
      </w:pPr>
      <w:r>
        <w:rPr>
          <w:rStyle w:val="a5"/>
        </w:rPr>
        <w:footnoteRef/>
      </w:r>
      <w:r>
        <w:t xml:space="preserve"> </w:t>
      </w:r>
      <w:r w:rsidRPr="00B36E31">
        <w:t>См.: Лк. 6: 37-38.</w:t>
      </w:r>
    </w:p>
  </w:footnote>
  <w:footnote w:id="388">
    <w:p w:rsidR="0030702D" w:rsidRDefault="0030702D">
      <w:pPr>
        <w:pStyle w:val="a3"/>
      </w:pPr>
      <w:r>
        <w:rPr>
          <w:rStyle w:val="a5"/>
        </w:rPr>
        <w:footnoteRef/>
      </w:r>
      <w:r>
        <w:t xml:space="preserve"> </w:t>
      </w:r>
      <w:r w:rsidRPr="00C345A8">
        <w:t>Ср.:Лк.6:39.</w:t>
      </w:r>
    </w:p>
  </w:footnote>
  <w:footnote w:id="389">
    <w:p w:rsidR="0030702D" w:rsidRDefault="0030702D">
      <w:pPr>
        <w:pStyle w:val="a3"/>
      </w:pPr>
      <w:r>
        <w:rPr>
          <w:rStyle w:val="a5"/>
        </w:rPr>
        <w:footnoteRef/>
      </w:r>
      <w:r>
        <w:t xml:space="preserve"> </w:t>
      </w:r>
      <w:r w:rsidRPr="00C345A8">
        <w:t>Конъектура Кройманна. В рукописи: «верят».</w:t>
      </w:r>
    </w:p>
  </w:footnote>
  <w:footnote w:id="390">
    <w:p w:rsidR="0030702D" w:rsidRDefault="0030702D">
      <w:pPr>
        <w:pStyle w:val="a3"/>
      </w:pPr>
      <w:r>
        <w:rPr>
          <w:rStyle w:val="a5"/>
        </w:rPr>
        <w:footnoteRef/>
      </w:r>
      <w:r>
        <w:t xml:space="preserve"> </w:t>
      </w:r>
      <w:r w:rsidRPr="00C345A8">
        <w:t>См.: Лк. 6: 40.</w:t>
      </w:r>
    </w:p>
  </w:footnote>
  <w:footnote w:id="391">
    <w:p w:rsidR="0030702D" w:rsidRDefault="0030702D">
      <w:pPr>
        <w:pStyle w:val="a3"/>
      </w:pPr>
      <w:r>
        <w:rPr>
          <w:rStyle w:val="a5"/>
        </w:rPr>
        <w:footnoteRef/>
      </w:r>
      <w:r>
        <w:t xml:space="preserve"> </w:t>
      </w:r>
      <w:r w:rsidRPr="000477F0">
        <w:t>Ср.: Лк. 6: 41-42.</w:t>
      </w:r>
    </w:p>
  </w:footnote>
  <w:footnote w:id="392">
    <w:p w:rsidR="0030702D" w:rsidRDefault="0030702D">
      <w:pPr>
        <w:pStyle w:val="a3"/>
      </w:pPr>
      <w:r>
        <w:rPr>
          <w:rStyle w:val="a5"/>
        </w:rPr>
        <w:footnoteRef/>
      </w:r>
      <w:r>
        <w:t xml:space="preserve"> </w:t>
      </w:r>
      <w:r w:rsidRPr="000477F0">
        <w:t>Ср.:Лк.6:43.</w:t>
      </w:r>
    </w:p>
  </w:footnote>
  <w:footnote w:id="393">
    <w:p w:rsidR="0030702D" w:rsidRDefault="0030702D">
      <w:pPr>
        <w:pStyle w:val="a3"/>
      </w:pPr>
      <w:r>
        <w:rPr>
          <w:rStyle w:val="a5"/>
        </w:rPr>
        <w:footnoteRef/>
      </w:r>
      <w:r>
        <w:t xml:space="preserve"> </w:t>
      </w:r>
      <w:r w:rsidRPr="000477F0">
        <w:t>Ср.:Лк.6:45.</w:t>
      </w:r>
    </w:p>
  </w:footnote>
  <w:footnote w:id="394">
    <w:p w:rsidR="0030702D" w:rsidRDefault="0030702D">
      <w:pPr>
        <w:pStyle w:val="a3"/>
      </w:pPr>
      <w:r>
        <w:rPr>
          <w:rStyle w:val="a5"/>
        </w:rPr>
        <w:footnoteRef/>
      </w:r>
      <w:r>
        <w:t xml:space="preserve"> </w:t>
      </w:r>
      <w:r w:rsidRPr="0010284E">
        <w:t>Конъектура Кройманна. В рукописи: «сюда».</w:t>
      </w:r>
    </w:p>
  </w:footnote>
  <w:footnote w:id="395">
    <w:p w:rsidR="0030702D" w:rsidRDefault="0030702D">
      <w:pPr>
        <w:pStyle w:val="a3"/>
      </w:pPr>
      <w:r>
        <w:rPr>
          <w:rStyle w:val="a5"/>
        </w:rPr>
        <w:footnoteRef/>
      </w:r>
      <w:r>
        <w:t xml:space="preserve"> </w:t>
      </w:r>
      <w:r w:rsidRPr="0010284E">
        <w:t>По мнению Кройманна, в деле помещения где-либо в Евангелии иного бога.</w:t>
      </w:r>
    </w:p>
  </w:footnote>
  <w:footnote w:id="396">
    <w:p w:rsidR="0030702D" w:rsidRDefault="0030702D">
      <w:pPr>
        <w:pStyle w:val="a3"/>
      </w:pPr>
      <w:r>
        <w:rPr>
          <w:rStyle w:val="a5"/>
        </w:rPr>
        <w:footnoteRef/>
      </w:r>
      <w:r>
        <w:t xml:space="preserve"> </w:t>
      </w:r>
      <w:r w:rsidRPr="0010284E">
        <w:t>Конъектура Кройманна. В рукописи: «Богом».</w:t>
      </w:r>
    </w:p>
  </w:footnote>
  <w:footnote w:id="397">
    <w:p w:rsidR="0030702D" w:rsidRDefault="0030702D">
      <w:pPr>
        <w:pStyle w:val="a3"/>
      </w:pPr>
      <w:r>
        <w:rPr>
          <w:rStyle w:val="a5"/>
        </w:rPr>
        <w:footnoteRef/>
      </w:r>
      <w:r>
        <w:t xml:space="preserve"> </w:t>
      </w:r>
      <w:r w:rsidRPr="0010284E">
        <w:t>См.: Лк. 6: 46.</w:t>
      </w:r>
    </w:p>
  </w:footnote>
  <w:footnote w:id="398">
    <w:p w:rsidR="0030702D" w:rsidRDefault="0030702D">
      <w:pPr>
        <w:pStyle w:val="a3"/>
      </w:pPr>
      <w:r>
        <w:rPr>
          <w:rStyle w:val="a5"/>
        </w:rPr>
        <w:footnoteRef/>
      </w:r>
      <w:r>
        <w:t xml:space="preserve"> </w:t>
      </w:r>
      <w:r w:rsidRPr="0010284E">
        <w:t>Там же.</w:t>
      </w:r>
    </w:p>
  </w:footnote>
  <w:footnote w:id="399">
    <w:p w:rsidR="0030702D" w:rsidRDefault="0030702D">
      <w:pPr>
        <w:pStyle w:val="a3"/>
      </w:pPr>
      <w:r>
        <w:rPr>
          <w:rStyle w:val="a5"/>
        </w:rPr>
        <w:footnoteRef/>
      </w:r>
      <w:r>
        <w:t xml:space="preserve"> </w:t>
      </w:r>
      <w:r w:rsidRPr="0010284E">
        <w:t>См.: Ис. 29:13; Мф. 15: 8; Мк. 7: 6.</w:t>
      </w:r>
    </w:p>
  </w:footnote>
  <w:footnote w:id="400">
    <w:p w:rsidR="0030702D" w:rsidRDefault="0030702D">
      <w:pPr>
        <w:pStyle w:val="a3"/>
      </w:pPr>
      <w:r>
        <w:rPr>
          <w:rStyle w:val="a5"/>
        </w:rPr>
        <w:footnoteRef/>
      </w:r>
      <w:r>
        <w:t xml:space="preserve"> </w:t>
      </w:r>
      <w:r w:rsidRPr="00F10BC7">
        <w:t>Ср.: Лк. 7: 2-9.</w:t>
      </w:r>
    </w:p>
  </w:footnote>
  <w:footnote w:id="401">
    <w:p w:rsidR="0030702D" w:rsidRDefault="0030702D">
      <w:pPr>
        <w:pStyle w:val="a3"/>
      </w:pPr>
      <w:r>
        <w:rPr>
          <w:rStyle w:val="a5"/>
        </w:rPr>
        <w:footnoteRef/>
      </w:r>
      <w:r>
        <w:t xml:space="preserve"> </w:t>
      </w:r>
      <w:r w:rsidRPr="00F10BC7">
        <w:t>Здесь Кройманн предполагает лакуну: «Он показал, что Он есть Тот, Которого касается вера Израиля». Согласно другому пониманию этого места: «говоря, что таковую веру &lt;Он не нашел и в Израиле&gt;, &lt;Он говорит, что таковую веру&gt; Он должен был найти в Израиле».</w:t>
      </w:r>
    </w:p>
  </w:footnote>
  <w:footnote w:id="402">
    <w:p w:rsidR="0030702D" w:rsidRDefault="0030702D">
      <w:pPr>
        <w:pStyle w:val="a3"/>
      </w:pPr>
      <w:r>
        <w:rPr>
          <w:rStyle w:val="a5"/>
        </w:rPr>
        <w:footnoteRef/>
      </w:r>
      <w:r>
        <w:t xml:space="preserve"> </w:t>
      </w:r>
      <w:r w:rsidRPr="00F10BC7">
        <w:t>Ср.: Лк. 7: 12-15.</w:t>
      </w:r>
    </w:p>
  </w:footnote>
  <w:footnote w:id="403">
    <w:p w:rsidR="0030702D" w:rsidRDefault="0030702D">
      <w:pPr>
        <w:pStyle w:val="a3"/>
      </w:pPr>
      <w:r>
        <w:rPr>
          <w:rStyle w:val="a5"/>
        </w:rPr>
        <w:footnoteRef/>
      </w:r>
      <w:r>
        <w:t xml:space="preserve"> </w:t>
      </w:r>
      <w:r w:rsidRPr="00822909">
        <w:t>Конъектура Кройманна. В рукописи: «Господа».</w:t>
      </w:r>
    </w:p>
  </w:footnote>
  <w:footnote w:id="404">
    <w:p w:rsidR="0030702D" w:rsidRDefault="0030702D">
      <w:pPr>
        <w:pStyle w:val="a3"/>
      </w:pPr>
      <w:r>
        <w:rPr>
          <w:rStyle w:val="a5"/>
        </w:rPr>
        <w:footnoteRef/>
      </w:r>
      <w:r>
        <w:t xml:space="preserve"> </w:t>
      </w:r>
      <w:r w:rsidRPr="00822909">
        <w:t>См.: Лк. 7: 16.</w:t>
      </w:r>
    </w:p>
  </w:footnote>
  <w:footnote w:id="405">
    <w:p w:rsidR="0030702D" w:rsidRDefault="0030702D">
      <w:pPr>
        <w:pStyle w:val="a3"/>
      </w:pPr>
      <w:r>
        <w:rPr>
          <w:rStyle w:val="a5"/>
        </w:rPr>
        <w:footnoteRef/>
      </w:r>
      <w:r>
        <w:t xml:space="preserve"> </w:t>
      </w:r>
      <w:r w:rsidRPr="00822909">
        <w:t>Ср.:Лк.7:18-23.</w:t>
      </w:r>
    </w:p>
  </w:footnote>
  <w:footnote w:id="406">
    <w:p w:rsidR="0030702D" w:rsidRDefault="0030702D">
      <w:pPr>
        <w:pStyle w:val="a3"/>
      </w:pPr>
      <w:r>
        <w:rPr>
          <w:rStyle w:val="a5"/>
        </w:rPr>
        <w:footnoteRef/>
      </w:r>
      <w:r>
        <w:t xml:space="preserve"> </w:t>
      </w:r>
      <w:r w:rsidRPr="00895D33">
        <w:t>Ср.: Ис. 40: 3; Мф. 3: 3; Мк. 1: 3; Лк. 3: 4; Ин. 1: 23.</w:t>
      </w:r>
    </w:p>
  </w:footnote>
  <w:footnote w:id="407">
    <w:p w:rsidR="0030702D" w:rsidRDefault="0030702D">
      <w:pPr>
        <w:pStyle w:val="a3"/>
      </w:pPr>
      <w:r>
        <w:rPr>
          <w:rStyle w:val="a5"/>
        </w:rPr>
        <w:footnoteRef/>
      </w:r>
      <w:r>
        <w:t xml:space="preserve"> </w:t>
      </w:r>
      <w:r w:rsidRPr="00895D33">
        <w:t>Вставка Кройманна.</w:t>
      </w:r>
    </w:p>
  </w:footnote>
  <w:footnote w:id="408">
    <w:p w:rsidR="0030702D" w:rsidRDefault="0030702D">
      <w:pPr>
        <w:pStyle w:val="a3"/>
      </w:pPr>
      <w:r>
        <w:rPr>
          <w:rStyle w:val="a5"/>
        </w:rPr>
        <w:footnoteRef/>
      </w:r>
      <w:r>
        <w:t xml:space="preserve"> </w:t>
      </w:r>
      <w:r w:rsidRPr="00E83F52">
        <w:t>Конъектура Кройманна. В рукописи: «словно он усомнился».</w:t>
      </w:r>
    </w:p>
  </w:footnote>
  <w:footnote w:id="409">
    <w:p w:rsidR="0030702D" w:rsidRDefault="0030702D">
      <w:pPr>
        <w:pStyle w:val="a3"/>
      </w:pPr>
      <w:r>
        <w:rPr>
          <w:rStyle w:val="a5"/>
        </w:rPr>
        <w:footnoteRef/>
      </w:r>
      <w:r>
        <w:t xml:space="preserve"> </w:t>
      </w:r>
      <w:r w:rsidRPr="00E83F52">
        <w:t>См.: Лк. 7: 19.</w:t>
      </w:r>
    </w:p>
  </w:footnote>
  <w:footnote w:id="410">
    <w:p w:rsidR="0030702D" w:rsidRDefault="0030702D">
      <w:pPr>
        <w:pStyle w:val="a3"/>
      </w:pPr>
      <w:r>
        <w:rPr>
          <w:rStyle w:val="a5"/>
        </w:rPr>
        <w:footnoteRef/>
      </w:r>
      <w:r>
        <w:t xml:space="preserve"> </w:t>
      </w:r>
      <w:r w:rsidRPr="00E83F52">
        <w:t>Интерполяция, по мнению Кройманна.</w:t>
      </w:r>
    </w:p>
  </w:footnote>
  <w:footnote w:id="411">
    <w:p w:rsidR="0030702D" w:rsidRDefault="0030702D">
      <w:pPr>
        <w:pStyle w:val="a3"/>
      </w:pPr>
      <w:r>
        <w:rPr>
          <w:rStyle w:val="a5"/>
        </w:rPr>
        <w:footnoteRef/>
      </w:r>
      <w:r>
        <w:t xml:space="preserve"> </w:t>
      </w:r>
      <w:r w:rsidRPr="00E83F52">
        <w:t>Ср.: Лк. 9: 7.</w:t>
      </w:r>
    </w:p>
  </w:footnote>
  <w:footnote w:id="412">
    <w:p w:rsidR="0030702D" w:rsidRDefault="0030702D">
      <w:pPr>
        <w:pStyle w:val="a3"/>
      </w:pPr>
      <w:r>
        <w:rPr>
          <w:rStyle w:val="a5"/>
        </w:rPr>
        <w:footnoteRef/>
      </w:r>
      <w:r>
        <w:t xml:space="preserve"> </w:t>
      </w:r>
      <w:r w:rsidRPr="00E83F52">
        <w:t>Конъектура Кройманна. В рукописи: «от которого отличен, т. е. более велик, а именно — Сам Господь, Чье пришествие ожидали».</w:t>
      </w:r>
    </w:p>
  </w:footnote>
  <w:footnote w:id="413">
    <w:p w:rsidR="0030702D" w:rsidRDefault="0030702D">
      <w:pPr>
        <w:pStyle w:val="a3"/>
      </w:pPr>
      <w:r>
        <w:rPr>
          <w:rStyle w:val="a5"/>
        </w:rPr>
        <w:footnoteRef/>
      </w:r>
      <w:r>
        <w:t xml:space="preserve"> </w:t>
      </w:r>
      <w:r w:rsidRPr="00E83F52">
        <w:t>Конъектура Кройманна. В рукописи: «должны были узнать».</w:t>
      </w:r>
    </w:p>
  </w:footnote>
  <w:footnote w:id="414">
    <w:p w:rsidR="0030702D" w:rsidRDefault="0030702D">
      <w:pPr>
        <w:pStyle w:val="a3"/>
      </w:pPr>
      <w:r>
        <w:rPr>
          <w:rStyle w:val="a5"/>
        </w:rPr>
        <w:footnoteRef/>
      </w:r>
      <w:r>
        <w:t xml:space="preserve"> </w:t>
      </w:r>
      <w:r w:rsidRPr="00E83F52">
        <w:t>Конъектура Кройманна. В рукописи: «посредством предсказанных деяний».</w:t>
      </w:r>
    </w:p>
  </w:footnote>
  <w:footnote w:id="415">
    <w:p w:rsidR="0030702D" w:rsidRDefault="0030702D">
      <w:pPr>
        <w:pStyle w:val="a3"/>
      </w:pPr>
      <w:r>
        <w:rPr>
          <w:rStyle w:val="a5"/>
        </w:rPr>
        <w:footnoteRef/>
      </w:r>
      <w:r>
        <w:t xml:space="preserve"> </w:t>
      </w:r>
      <w:r w:rsidRPr="00E83F52">
        <w:t>Вставка Кройманна.</w:t>
      </w:r>
    </w:p>
  </w:footnote>
  <w:footnote w:id="416">
    <w:p w:rsidR="0030702D" w:rsidRDefault="0030702D">
      <w:pPr>
        <w:pStyle w:val="a3"/>
      </w:pPr>
      <w:r>
        <w:rPr>
          <w:rStyle w:val="a5"/>
        </w:rPr>
        <w:footnoteRef/>
      </w:r>
      <w:r>
        <w:t xml:space="preserve"> </w:t>
      </w:r>
      <w:r w:rsidRPr="00E83F52">
        <w:t>Согласно другому пониманию: «Которого он должен был узнать из предсказанных деяний, как Господь возвестил Иоанну, что Он должен быть узнан благодаря этим самым деяниям».</w:t>
      </w:r>
    </w:p>
  </w:footnote>
  <w:footnote w:id="417">
    <w:p w:rsidR="0030702D" w:rsidRDefault="0030702D">
      <w:pPr>
        <w:pStyle w:val="a3"/>
      </w:pPr>
      <w:r>
        <w:rPr>
          <w:rStyle w:val="a5"/>
        </w:rPr>
        <w:footnoteRef/>
      </w:r>
      <w:r>
        <w:t xml:space="preserve"> </w:t>
      </w:r>
      <w:r w:rsidRPr="00BA792E">
        <w:t>Ср.: Лк. 7: 26.</w:t>
      </w:r>
    </w:p>
  </w:footnote>
  <w:footnote w:id="418">
    <w:p w:rsidR="0030702D" w:rsidRDefault="0030702D">
      <w:pPr>
        <w:pStyle w:val="a3"/>
      </w:pPr>
      <w:r>
        <w:rPr>
          <w:rStyle w:val="a5"/>
        </w:rPr>
        <w:footnoteRef/>
      </w:r>
      <w:r>
        <w:t xml:space="preserve"> </w:t>
      </w:r>
      <w:r w:rsidRPr="00BA792E">
        <w:t>См.: Лк. 7: 27.</w:t>
      </w:r>
    </w:p>
  </w:footnote>
  <w:footnote w:id="419">
    <w:p w:rsidR="0030702D" w:rsidRDefault="0030702D">
      <w:pPr>
        <w:pStyle w:val="a3"/>
      </w:pPr>
      <w:r>
        <w:rPr>
          <w:rStyle w:val="a5"/>
        </w:rPr>
        <w:footnoteRef/>
      </w:r>
      <w:r>
        <w:t xml:space="preserve"> </w:t>
      </w:r>
      <w:r w:rsidRPr="00BA792E">
        <w:t>См.: Лк. 7:19.</w:t>
      </w:r>
    </w:p>
  </w:footnote>
  <w:footnote w:id="420">
    <w:p w:rsidR="0030702D" w:rsidRDefault="0030702D">
      <w:pPr>
        <w:pStyle w:val="a3"/>
      </w:pPr>
      <w:r>
        <w:rPr>
          <w:rStyle w:val="a5"/>
        </w:rPr>
        <w:footnoteRef/>
      </w:r>
      <w:r>
        <w:t xml:space="preserve"> </w:t>
      </w:r>
      <w:r w:rsidRPr="00BA792E">
        <w:t>Ср.: Лк. 3:4; Ис. 40:3.</w:t>
      </w:r>
    </w:p>
  </w:footnote>
  <w:footnote w:id="421">
    <w:p w:rsidR="0030702D" w:rsidRDefault="0030702D">
      <w:pPr>
        <w:pStyle w:val="a3"/>
      </w:pPr>
      <w:r>
        <w:rPr>
          <w:rStyle w:val="a5"/>
        </w:rPr>
        <w:footnoteRef/>
      </w:r>
      <w:r>
        <w:t xml:space="preserve"> </w:t>
      </w:r>
      <w:r w:rsidRPr="00BA792E">
        <w:t>Конъектура Кройманна. В рукописи: «служил большему».</w:t>
      </w:r>
    </w:p>
  </w:footnote>
  <w:footnote w:id="422">
    <w:p w:rsidR="0030702D" w:rsidRDefault="0030702D">
      <w:pPr>
        <w:pStyle w:val="a3"/>
      </w:pPr>
      <w:r>
        <w:rPr>
          <w:rStyle w:val="a5"/>
        </w:rPr>
        <w:footnoteRef/>
      </w:r>
      <w:r>
        <w:t xml:space="preserve"> </w:t>
      </w:r>
      <w:r w:rsidRPr="00BA792E">
        <w:t>Конъектура Кройманна. В рукописи: «говорит ли Он о ком-либо малом вследствие смирения или о Себе Самом».</w:t>
      </w:r>
    </w:p>
  </w:footnote>
  <w:footnote w:id="423">
    <w:p w:rsidR="0030702D" w:rsidRDefault="0030702D">
      <w:pPr>
        <w:pStyle w:val="a3"/>
      </w:pPr>
      <w:r>
        <w:rPr>
          <w:rStyle w:val="a5"/>
        </w:rPr>
        <w:footnoteRef/>
      </w:r>
      <w:r>
        <w:t xml:space="preserve"> </w:t>
      </w:r>
      <w:r w:rsidRPr="00BA792E">
        <w:t>См.: Лк. 7: 24.</w:t>
      </w:r>
    </w:p>
  </w:footnote>
  <w:footnote w:id="424">
    <w:p w:rsidR="0030702D" w:rsidRDefault="0030702D">
      <w:pPr>
        <w:pStyle w:val="a3"/>
      </w:pPr>
      <w:r>
        <w:rPr>
          <w:rStyle w:val="a5"/>
        </w:rPr>
        <w:footnoteRef/>
      </w:r>
      <w:r>
        <w:t xml:space="preserve"> </w:t>
      </w:r>
      <w:r w:rsidRPr="00BA792E">
        <w:t>Конъектура Кройманна. В рукописи: «одинаково и Творцу».</w:t>
      </w:r>
    </w:p>
  </w:footnote>
  <w:footnote w:id="425">
    <w:p w:rsidR="0030702D" w:rsidRDefault="0030702D">
      <w:pPr>
        <w:pStyle w:val="a3"/>
      </w:pPr>
      <w:r>
        <w:rPr>
          <w:rStyle w:val="a5"/>
        </w:rPr>
        <w:footnoteRef/>
      </w:r>
      <w:r>
        <w:t xml:space="preserve"> </w:t>
      </w:r>
      <w:r w:rsidRPr="00BA792E">
        <w:t>Вставка Кройманна.</w:t>
      </w:r>
    </w:p>
  </w:footnote>
  <w:footnote w:id="426">
    <w:p w:rsidR="0030702D" w:rsidRDefault="0030702D">
      <w:pPr>
        <w:pStyle w:val="a3"/>
      </w:pPr>
      <w:r>
        <w:rPr>
          <w:rStyle w:val="a5"/>
        </w:rPr>
        <w:footnoteRef/>
      </w:r>
      <w:r>
        <w:t xml:space="preserve"> </w:t>
      </w:r>
      <w:r w:rsidRPr="00F621F2">
        <w:t>Ср.: Лк. 7: 38.</w:t>
      </w:r>
    </w:p>
  </w:footnote>
  <w:footnote w:id="427">
    <w:p w:rsidR="0030702D" w:rsidRDefault="0030702D">
      <w:pPr>
        <w:pStyle w:val="a3"/>
      </w:pPr>
      <w:r>
        <w:rPr>
          <w:rStyle w:val="a5"/>
        </w:rPr>
        <w:footnoteRef/>
      </w:r>
      <w:r>
        <w:t xml:space="preserve"> </w:t>
      </w:r>
      <w:r w:rsidRPr="00DD1659">
        <w:t>Вставка Корссена.</w:t>
      </w:r>
    </w:p>
  </w:footnote>
  <w:footnote w:id="428">
    <w:p w:rsidR="0030702D" w:rsidRDefault="0030702D">
      <w:pPr>
        <w:pStyle w:val="a3"/>
      </w:pPr>
      <w:r>
        <w:rPr>
          <w:rStyle w:val="a5"/>
        </w:rPr>
        <w:footnoteRef/>
      </w:r>
      <w:r>
        <w:t xml:space="preserve"> </w:t>
      </w:r>
      <w:r w:rsidRPr="00DD1659">
        <w:t>Ср.: Ос. 6: 6.</w:t>
      </w:r>
    </w:p>
  </w:footnote>
  <w:footnote w:id="429">
    <w:p w:rsidR="0030702D" w:rsidRDefault="0030702D">
      <w:pPr>
        <w:pStyle w:val="a3"/>
      </w:pPr>
      <w:r>
        <w:rPr>
          <w:rStyle w:val="a5"/>
        </w:rPr>
        <w:footnoteRef/>
      </w:r>
      <w:r>
        <w:t xml:space="preserve"> </w:t>
      </w:r>
      <w:r w:rsidRPr="00DD1659">
        <w:t>См.: Лк. 7: 50.</w:t>
      </w:r>
    </w:p>
  </w:footnote>
  <w:footnote w:id="430">
    <w:p w:rsidR="0030702D" w:rsidRDefault="0030702D">
      <w:pPr>
        <w:pStyle w:val="a3"/>
      </w:pPr>
      <w:r>
        <w:rPr>
          <w:rStyle w:val="a5"/>
        </w:rPr>
        <w:footnoteRef/>
      </w:r>
      <w:r>
        <w:t xml:space="preserve"> </w:t>
      </w:r>
      <w:r w:rsidRPr="00DD1659">
        <w:t>См.: Авв. 2: 4.</w:t>
      </w:r>
    </w:p>
  </w:footnote>
  <w:footnote w:id="431">
    <w:p w:rsidR="0030702D" w:rsidRDefault="0030702D">
      <w:pPr>
        <w:pStyle w:val="a3"/>
      </w:pPr>
      <w:r>
        <w:rPr>
          <w:rStyle w:val="a5"/>
        </w:rPr>
        <w:footnoteRef/>
      </w:r>
      <w:r>
        <w:t xml:space="preserve"> </w:t>
      </w:r>
      <w:r w:rsidRPr="00DD1659">
        <w:t>Ср.: Лк. 8: 2-3.</w:t>
      </w:r>
    </w:p>
  </w:footnote>
  <w:footnote w:id="432">
    <w:p w:rsidR="0030702D" w:rsidRDefault="0030702D">
      <w:pPr>
        <w:pStyle w:val="a3"/>
      </w:pPr>
      <w:r>
        <w:rPr>
          <w:rStyle w:val="a5"/>
        </w:rPr>
        <w:footnoteRef/>
      </w:r>
      <w:r>
        <w:t xml:space="preserve"> </w:t>
      </w:r>
      <w:r w:rsidRPr="00DD1659">
        <w:t>См.: Ис. 32:9.</w:t>
      </w:r>
    </w:p>
  </w:footnote>
  <w:footnote w:id="433">
    <w:p w:rsidR="0030702D" w:rsidRDefault="0030702D">
      <w:pPr>
        <w:pStyle w:val="a3"/>
      </w:pPr>
      <w:r>
        <w:rPr>
          <w:rStyle w:val="a5"/>
        </w:rPr>
        <w:footnoteRef/>
      </w:r>
      <w:r>
        <w:t xml:space="preserve"> </w:t>
      </w:r>
      <w:r w:rsidRPr="00DD1659">
        <w:t>Конъектура Кройманна. В рукописи: «год Бога».</w:t>
      </w:r>
    </w:p>
  </w:footnote>
  <w:footnote w:id="434">
    <w:p w:rsidR="0030702D" w:rsidRDefault="0030702D">
      <w:pPr>
        <w:pStyle w:val="a3"/>
      </w:pPr>
      <w:r>
        <w:rPr>
          <w:rStyle w:val="a5"/>
        </w:rPr>
        <w:footnoteRef/>
      </w:r>
      <w:r>
        <w:t xml:space="preserve"> </w:t>
      </w:r>
      <w:r w:rsidRPr="00E17419">
        <w:t>См.: Ис. 32: 9—10. Цитата согласно Септуагинте.</w:t>
      </w:r>
    </w:p>
  </w:footnote>
  <w:footnote w:id="435">
    <w:p w:rsidR="0030702D" w:rsidRDefault="0030702D">
      <w:pPr>
        <w:pStyle w:val="a3"/>
      </w:pPr>
      <w:r>
        <w:rPr>
          <w:rStyle w:val="a5"/>
        </w:rPr>
        <w:footnoteRef/>
      </w:r>
      <w:r>
        <w:t xml:space="preserve"> </w:t>
      </w:r>
      <w:r w:rsidRPr="00E17419">
        <w:t>Ср.: Лк. 8:4.</w:t>
      </w:r>
    </w:p>
  </w:footnote>
  <w:footnote w:id="436">
    <w:p w:rsidR="0030702D" w:rsidRDefault="0030702D">
      <w:pPr>
        <w:pStyle w:val="a3"/>
      </w:pPr>
      <w:r>
        <w:rPr>
          <w:rStyle w:val="a5"/>
        </w:rPr>
        <w:footnoteRef/>
      </w:r>
      <w:r>
        <w:t xml:space="preserve"> </w:t>
      </w:r>
      <w:r w:rsidRPr="00B57E8E">
        <w:t>Ср.: Пс. 49/48: 5.</w:t>
      </w:r>
    </w:p>
  </w:footnote>
  <w:footnote w:id="437">
    <w:p w:rsidR="0030702D" w:rsidRDefault="0030702D">
      <w:pPr>
        <w:pStyle w:val="a3"/>
      </w:pPr>
      <w:r>
        <w:rPr>
          <w:rStyle w:val="a5"/>
        </w:rPr>
        <w:footnoteRef/>
      </w:r>
      <w:r>
        <w:t xml:space="preserve"> </w:t>
      </w:r>
      <w:r w:rsidRPr="00B57E8E">
        <w:t>См.: Ис. 6: 9.</w:t>
      </w:r>
    </w:p>
  </w:footnote>
  <w:footnote w:id="438">
    <w:p w:rsidR="0030702D" w:rsidRDefault="0030702D">
      <w:pPr>
        <w:pStyle w:val="a3"/>
      </w:pPr>
      <w:r>
        <w:rPr>
          <w:rStyle w:val="a5"/>
        </w:rPr>
        <w:footnoteRef/>
      </w:r>
      <w:r>
        <w:t xml:space="preserve"> </w:t>
      </w:r>
      <w:r w:rsidRPr="00B57E8E">
        <w:t>См.: Лк. 8: 8.</w:t>
      </w:r>
    </w:p>
  </w:footnote>
  <w:footnote w:id="439">
    <w:p w:rsidR="0030702D" w:rsidRDefault="0030702D">
      <w:pPr>
        <w:pStyle w:val="a3"/>
      </w:pPr>
      <w:r>
        <w:rPr>
          <w:rStyle w:val="a5"/>
        </w:rPr>
        <w:footnoteRef/>
      </w:r>
      <w:r>
        <w:t xml:space="preserve"> </w:t>
      </w:r>
      <w:r w:rsidRPr="00B57E8E">
        <w:t>Интерполяция.</w:t>
      </w:r>
    </w:p>
  </w:footnote>
  <w:footnote w:id="440">
    <w:p w:rsidR="0030702D" w:rsidRDefault="0030702D">
      <w:pPr>
        <w:pStyle w:val="a3"/>
      </w:pPr>
      <w:r>
        <w:rPr>
          <w:rStyle w:val="a5"/>
        </w:rPr>
        <w:footnoteRef/>
      </w:r>
      <w:r>
        <w:t xml:space="preserve"> </w:t>
      </w:r>
      <w:r w:rsidRPr="00B57E8E">
        <w:t>Конъектура Кройманна. В рукописи: «показывал».</w:t>
      </w:r>
    </w:p>
  </w:footnote>
  <w:footnote w:id="441">
    <w:p w:rsidR="0030702D" w:rsidRDefault="0030702D">
      <w:pPr>
        <w:pStyle w:val="a3"/>
      </w:pPr>
      <w:r>
        <w:rPr>
          <w:rStyle w:val="a5"/>
        </w:rPr>
        <w:footnoteRef/>
      </w:r>
      <w:r>
        <w:t xml:space="preserve"> </w:t>
      </w:r>
      <w:r w:rsidRPr="00B57E8E">
        <w:t>См.: Лк. 8: 18.</w:t>
      </w:r>
    </w:p>
  </w:footnote>
  <w:footnote w:id="442">
    <w:p w:rsidR="0030702D" w:rsidRDefault="0030702D">
      <w:pPr>
        <w:pStyle w:val="a3"/>
      </w:pPr>
      <w:r>
        <w:rPr>
          <w:rStyle w:val="a5"/>
        </w:rPr>
        <w:footnoteRef/>
      </w:r>
      <w:r>
        <w:t xml:space="preserve"> </w:t>
      </w:r>
      <w:r w:rsidRPr="00B57E8E">
        <w:t>Слова: «т. е. не ушами слушайте» находятся только в одном кодексе.</w:t>
      </w:r>
    </w:p>
  </w:footnote>
  <w:footnote w:id="443">
    <w:p w:rsidR="0030702D" w:rsidRDefault="0030702D">
      <w:pPr>
        <w:pStyle w:val="a3"/>
      </w:pPr>
      <w:r>
        <w:rPr>
          <w:rStyle w:val="a5"/>
        </w:rPr>
        <w:footnoteRef/>
      </w:r>
      <w:r>
        <w:t xml:space="preserve"> </w:t>
      </w:r>
      <w:r w:rsidRPr="00B57E8E">
        <w:t>Ср.: Лк. 8: 8.</w:t>
      </w:r>
    </w:p>
  </w:footnote>
  <w:footnote w:id="444">
    <w:p w:rsidR="0030702D" w:rsidRDefault="0030702D">
      <w:pPr>
        <w:pStyle w:val="a3"/>
      </w:pPr>
      <w:r>
        <w:rPr>
          <w:rStyle w:val="a5"/>
        </w:rPr>
        <w:footnoteRef/>
      </w:r>
      <w:r>
        <w:t xml:space="preserve"> </w:t>
      </w:r>
      <w:r w:rsidRPr="00B57E8E">
        <w:t>Конъектура Кройманна. В рукописи: «кротчайшим богом  называется». Имеется также конъектура: «угрожает» (сказано с сарказмом).</w:t>
      </w:r>
    </w:p>
  </w:footnote>
  <w:footnote w:id="445">
    <w:p w:rsidR="0030702D" w:rsidRDefault="0030702D">
      <w:pPr>
        <w:pStyle w:val="a3"/>
      </w:pPr>
      <w:r>
        <w:rPr>
          <w:rStyle w:val="a5"/>
        </w:rPr>
        <w:footnoteRef/>
      </w:r>
      <w:r>
        <w:t xml:space="preserve"> </w:t>
      </w:r>
      <w:r w:rsidRPr="00811D6A">
        <w:t>См. Лк. 8: 18.</w:t>
      </w:r>
    </w:p>
  </w:footnote>
  <w:footnote w:id="446">
    <w:p w:rsidR="0030702D" w:rsidRDefault="0030702D">
      <w:pPr>
        <w:pStyle w:val="a3"/>
      </w:pPr>
      <w:r>
        <w:rPr>
          <w:rStyle w:val="a5"/>
        </w:rPr>
        <w:footnoteRef/>
      </w:r>
      <w:r>
        <w:t xml:space="preserve"> </w:t>
      </w:r>
      <w:r w:rsidRPr="00811D6A">
        <w:t>Ср. Лк. 8: 16.</w:t>
      </w:r>
    </w:p>
  </w:footnote>
  <w:footnote w:id="447">
    <w:p w:rsidR="0030702D" w:rsidRDefault="0030702D">
      <w:pPr>
        <w:pStyle w:val="a3"/>
      </w:pPr>
      <w:r>
        <w:rPr>
          <w:rStyle w:val="a5"/>
        </w:rPr>
        <w:footnoteRef/>
      </w:r>
      <w:r>
        <w:t xml:space="preserve"> </w:t>
      </w:r>
      <w:r w:rsidRPr="00EC3615">
        <w:t>Ср. Лк. 8: 17.</w:t>
      </w:r>
    </w:p>
  </w:footnote>
  <w:footnote w:id="448">
    <w:p w:rsidR="0030702D" w:rsidRDefault="0030702D">
      <w:pPr>
        <w:pStyle w:val="a3"/>
      </w:pPr>
      <w:r>
        <w:rPr>
          <w:rStyle w:val="a5"/>
        </w:rPr>
        <w:footnoteRef/>
      </w:r>
      <w:r>
        <w:t xml:space="preserve"> </w:t>
      </w:r>
      <w:r w:rsidRPr="00EC3615">
        <w:t>См. Мф. 12:48; Лк. 8: 21.</w:t>
      </w:r>
    </w:p>
  </w:footnote>
  <w:footnote w:id="449">
    <w:p w:rsidR="0030702D" w:rsidRDefault="0030702D">
      <w:pPr>
        <w:pStyle w:val="a3"/>
      </w:pPr>
      <w:r>
        <w:rPr>
          <w:rStyle w:val="a5"/>
        </w:rPr>
        <w:footnoteRef/>
      </w:r>
      <w:r>
        <w:t xml:space="preserve"> </w:t>
      </w:r>
      <w:r w:rsidRPr="00EC3615">
        <w:t>Ср. Лк. 8: 20.</w:t>
      </w:r>
    </w:p>
  </w:footnote>
  <w:footnote w:id="450">
    <w:p w:rsidR="0030702D" w:rsidRDefault="0030702D">
      <w:pPr>
        <w:pStyle w:val="a3"/>
      </w:pPr>
      <w:r>
        <w:rPr>
          <w:rStyle w:val="a5"/>
        </w:rPr>
        <w:footnoteRef/>
      </w:r>
      <w:r>
        <w:t xml:space="preserve"> </w:t>
      </w:r>
      <w:r w:rsidRPr="00CF5AF6">
        <w:t>См.: Лк. 10:25.</w:t>
      </w:r>
    </w:p>
  </w:footnote>
  <w:footnote w:id="451">
    <w:p w:rsidR="0030702D" w:rsidRDefault="0030702D">
      <w:pPr>
        <w:pStyle w:val="a3"/>
      </w:pPr>
      <w:r>
        <w:rPr>
          <w:rStyle w:val="a5"/>
        </w:rPr>
        <w:footnoteRef/>
      </w:r>
      <w:r>
        <w:t xml:space="preserve"> </w:t>
      </w:r>
      <w:r w:rsidRPr="00CF5AF6">
        <w:t>См.: Мф. 16: 1; Мк. 8: 11; ср.: Лк. 11: 16. Вопрос о подати — в Мф. 22: 15-18; Мк. 12: 13-15; Лк. 20: 20-23.</w:t>
      </w:r>
    </w:p>
  </w:footnote>
  <w:footnote w:id="452">
    <w:p w:rsidR="0030702D" w:rsidRDefault="0030702D">
      <w:pPr>
        <w:pStyle w:val="a3"/>
      </w:pPr>
      <w:r>
        <w:rPr>
          <w:rStyle w:val="a5"/>
        </w:rPr>
        <w:footnoteRef/>
      </w:r>
      <w:r>
        <w:t xml:space="preserve"> </w:t>
      </w:r>
      <w:r w:rsidRPr="00CF5AF6">
        <w:t>Конъектура Кройманна. В рукописи: «считающие».</w:t>
      </w:r>
    </w:p>
  </w:footnote>
  <w:footnote w:id="453">
    <w:p w:rsidR="0030702D" w:rsidRDefault="0030702D">
      <w:pPr>
        <w:pStyle w:val="a3"/>
      </w:pPr>
      <w:r>
        <w:rPr>
          <w:rStyle w:val="a5"/>
        </w:rPr>
        <w:footnoteRef/>
      </w:r>
      <w:r>
        <w:t xml:space="preserve"> </w:t>
      </w:r>
      <w:r w:rsidRPr="00CF5AF6">
        <w:t>Ср.: Лк. 7: 16; Мф. 21: 46.</w:t>
      </w:r>
    </w:p>
  </w:footnote>
  <w:footnote w:id="454">
    <w:p w:rsidR="0030702D" w:rsidRDefault="0030702D">
      <w:pPr>
        <w:pStyle w:val="a3"/>
      </w:pPr>
      <w:r>
        <w:rPr>
          <w:rStyle w:val="a5"/>
        </w:rPr>
        <w:footnoteRef/>
      </w:r>
      <w:r>
        <w:t xml:space="preserve"> </w:t>
      </w:r>
      <w:r w:rsidRPr="00CF5AF6">
        <w:t>Конъектура Кройманна. В рукописи: «при искушении».</w:t>
      </w:r>
    </w:p>
  </w:footnote>
  <w:footnote w:id="455">
    <w:p w:rsidR="0030702D" w:rsidRDefault="0030702D">
      <w:pPr>
        <w:pStyle w:val="a3"/>
      </w:pPr>
      <w:r>
        <w:rPr>
          <w:rStyle w:val="a5"/>
        </w:rPr>
        <w:footnoteRef/>
      </w:r>
      <w:r>
        <w:t xml:space="preserve"> </w:t>
      </w:r>
      <w:r w:rsidRPr="009A3FC1">
        <w:t>Консул 19 г. до Р. X. Был проконсулом в Африке (Тертуллиан  упоминает его в De pal., 1,2), легатом Сирии в 9-6 гг. до Р. X. Иосиф Флавий неоднократно писал о нем в «Иудейских древностях».</w:t>
      </w:r>
    </w:p>
  </w:footnote>
  <w:footnote w:id="456">
    <w:p w:rsidR="0030702D" w:rsidRDefault="0030702D">
      <w:pPr>
        <w:pStyle w:val="a3"/>
      </w:pPr>
      <w:r>
        <w:rPr>
          <w:rStyle w:val="a5"/>
        </w:rPr>
        <w:footnoteRef/>
      </w:r>
      <w:r>
        <w:t xml:space="preserve"> </w:t>
      </w:r>
      <w:r w:rsidRPr="009A3FC1">
        <w:t>Ср.: Лк. 2:1.</w:t>
      </w:r>
    </w:p>
  </w:footnote>
  <w:footnote w:id="457">
    <w:p w:rsidR="0030702D" w:rsidRDefault="0030702D">
      <w:pPr>
        <w:pStyle w:val="a3"/>
      </w:pPr>
      <w:r>
        <w:rPr>
          <w:rStyle w:val="a5"/>
        </w:rPr>
        <w:footnoteRef/>
      </w:r>
      <w:r>
        <w:t xml:space="preserve"> </w:t>
      </w:r>
      <w:r w:rsidRPr="009A3FC1">
        <w:t>Конъектура Кройманна. В рукописи: «не являлось прочным».</w:t>
      </w:r>
    </w:p>
  </w:footnote>
  <w:footnote w:id="458">
    <w:p w:rsidR="0030702D" w:rsidRDefault="0030702D">
      <w:pPr>
        <w:pStyle w:val="a3"/>
      </w:pPr>
      <w:r>
        <w:rPr>
          <w:rStyle w:val="a5"/>
        </w:rPr>
        <w:footnoteRef/>
      </w:r>
      <w:r>
        <w:t xml:space="preserve"> </w:t>
      </w:r>
      <w:r w:rsidRPr="009A3FC1">
        <w:t>Интерполяция, по мнению Кройманна.</w:t>
      </w:r>
    </w:p>
  </w:footnote>
  <w:footnote w:id="459">
    <w:p w:rsidR="0030702D" w:rsidRDefault="0030702D">
      <w:pPr>
        <w:pStyle w:val="a3"/>
      </w:pPr>
      <w:r>
        <w:rPr>
          <w:rStyle w:val="a5"/>
        </w:rPr>
        <w:footnoteRef/>
      </w:r>
      <w:r>
        <w:t xml:space="preserve"> </w:t>
      </w:r>
      <w:r w:rsidRPr="009A3FC1">
        <w:t>Ср.: Мк. 3:31.</w:t>
      </w:r>
    </w:p>
  </w:footnote>
  <w:footnote w:id="460">
    <w:p w:rsidR="0030702D" w:rsidRDefault="0030702D">
      <w:pPr>
        <w:pStyle w:val="a3"/>
      </w:pPr>
      <w:r>
        <w:rPr>
          <w:rStyle w:val="a5"/>
        </w:rPr>
        <w:footnoteRef/>
      </w:r>
      <w:r>
        <w:t xml:space="preserve"> </w:t>
      </w:r>
      <w:r w:rsidRPr="009A3FC1">
        <w:t>Кройманн предлагает следующее чтение: «Ведь Он, с полным  основанием негодуя на то, что, когда посторонние внутри ловили каждое Его слово, столь близкие люди стояли снаружи и к тому же еще  отрывали Его от торжественного дела, не столько отрицал &lt;Свое рождение&gt;, сколько отказывался &lt;Своих родственников&gt;».</w:t>
      </w:r>
    </w:p>
  </w:footnote>
  <w:footnote w:id="461">
    <w:p w:rsidR="0030702D" w:rsidRDefault="0030702D">
      <w:pPr>
        <w:pStyle w:val="a3"/>
      </w:pPr>
      <w:r>
        <w:rPr>
          <w:rStyle w:val="a5"/>
        </w:rPr>
        <w:footnoteRef/>
      </w:r>
      <w:r>
        <w:t xml:space="preserve"> </w:t>
      </w:r>
      <w:r w:rsidRPr="009A3FC1">
        <w:t>Не будем удивляться тому, что первый латинский христианский автор, в сочинениях которого много и других ошибочных утверждений (например, о телесности Бога, о субординации Сына и т. д.), подобным образом пишет о Богородице.</w:t>
      </w:r>
    </w:p>
  </w:footnote>
  <w:footnote w:id="462">
    <w:p w:rsidR="0030702D" w:rsidRDefault="0030702D">
      <w:pPr>
        <w:pStyle w:val="a3"/>
      </w:pPr>
      <w:r>
        <w:rPr>
          <w:rStyle w:val="a5"/>
        </w:rPr>
        <w:footnoteRef/>
      </w:r>
      <w:r>
        <w:t xml:space="preserve"> </w:t>
      </w:r>
      <w:r w:rsidRPr="005C27ED">
        <w:t>См.:Мф. 12:48,50;</w:t>
      </w:r>
      <w:r>
        <w:t xml:space="preserve"> </w:t>
      </w:r>
      <w:r w:rsidRPr="005C27ED">
        <w:t>Лк.8:21.</w:t>
      </w:r>
    </w:p>
  </w:footnote>
  <w:footnote w:id="463">
    <w:p w:rsidR="0030702D" w:rsidRDefault="0030702D">
      <w:pPr>
        <w:pStyle w:val="a3"/>
      </w:pPr>
      <w:r>
        <w:rPr>
          <w:rStyle w:val="a5"/>
        </w:rPr>
        <w:footnoteRef/>
      </w:r>
      <w:r>
        <w:t xml:space="preserve"> </w:t>
      </w:r>
      <w:r w:rsidRPr="00B333F6">
        <w:t>Кройманн эту фразу помещает сюда. В рукописи она находится  ниже, после слов: «достойным учеником».</w:t>
      </w:r>
    </w:p>
  </w:footnote>
  <w:footnote w:id="464">
    <w:p w:rsidR="0030702D" w:rsidRDefault="0030702D">
      <w:pPr>
        <w:pStyle w:val="a3"/>
      </w:pPr>
      <w:r>
        <w:rPr>
          <w:rStyle w:val="a5"/>
        </w:rPr>
        <w:footnoteRef/>
      </w:r>
      <w:r>
        <w:t xml:space="preserve"> </w:t>
      </w:r>
      <w:r w:rsidRPr="00B333F6">
        <w:t>Ср.: Мф. 10: 37; Лк. 14: 26.</w:t>
      </w:r>
    </w:p>
  </w:footnote>
  <w:footnote w:id="465">
    <w:p w:rsidR="0030702D" w:rsidRDefault="0030702D">
      <w:pPr>
        <w:pStyle w:val="a3"/>
      </w:pPr>
      <w:r>
        <w:rPr>
          <w:rStyle w:val="a5"/>
        </w:rPr>
        <w:footnoteRef/>
      </w:r>
      <w:r>
        <w:t xml:space="preserve"> </w:t>
      </w:r>
      <w:r w:rsidRPr="00C007B4">
        <w:t>Ср.: Лк. 8: 24-25.</w:t>
      </w:r>
    </w:p>
  </w:footnote>
  <w:footnote w:id="466">
    <w:p w:rsidR="0030702D" w:rsidRDefault="0030702D">
      <w:pPr>
        <w:pStyle w:val="a3"/>
      </w:pPr>
      <w:r>
        <w:rPr>
          <w:rStyle w:val="a5"/>
        </w:rPr>
        <w:footnoteRef/>
      </w:r>
      <w:r>
        <w:t xml:space="preserve"> </w:t>
      </w:r>
      <w:r w:rsidRPr="00C17915">
        <w:t>Ср.: Исх. 14:16,21-22.</w:t>
      </w:r>
    </w:p>
  </w:footnote>
  <w:footnote w:id="467">
    <w:p w:rsidR="0030702D" w:rsidRDefault="0030702D">
      <w:pPr>
        <w:pStyle w:val="a3"/>
      </w:pPr>
      <w:r>
        <w:rPr>
          <w:rStyle w:val="a5"/>
        </w:rPr>
        <w:footnoteRef/>
      </w:r>
      <w:r>
        <w:t xml:space="preserve"> </w:t>
      </w:r>
      <w:r w:rsidRPr="00C17915">
        <w:t>Ср.: Исх. 14:26-28.</w:t>
      </w:r>
    </w:p>
  </w:footnote>
  <w:footnote w:id="468">
    <w:p w:rsidR="0030702D" w:rsidRDefault="0030702D">
      <w:pPr>
        <w:pStyle w:val="a3"/>
      </w:pPr>
      <w:r>
        <w:rPr>
          <w:rStyle w:val="a5"/>
        </w:rPr>
        <w:footnoteRef/>
      </w:r>
      <w:r>
        <w:t xml:space="preserve"> </w:t>
      </w:r>
      <w:r w:rsidRPr="00C17915">
        <w:t>Ср.: Исх. 14: 21. В Септуагинте также упомянут южный ветер.</w:t>
      </w:r>
    </w:p>
  </w:footnote>
  <w:footnote w:id="469">
    <w:p w:rsidR="0030702D" w:rsidRDefault="0030702D">
      <w:pPr>
        <w:pStyle w:val="a3"/>
      </w:pPr>
      <w:r>
        <w:rPr>
          <w:rStyle w:val="a5"/>
        </w:rPr>
        <w:footnoteRef/>
      </w:r>
      <w:r>
        <w:t xml:space="preserve"> </w:t>
      </w:r>
      <w:r w:rsidRPr="00C17915">
        <w:t>Ср.: Ис.Нав. 14:1-9:51.</w:t>
      </w:r>
    </w:p>
  </w:footnote>
  <w:footnote w:id="470">
    <w:p w:rsidR="0030702D" w:rsidRDefault="0030702D">
      <w:pPr>
        <w:pStyle w:val="a3"/>
      </w:pPr>
      <w:r>
        <w:rPr>
          <w:rStyle w:val="a5"/>
        </w:rPr>
        <w:footnoteRef/>
      </w:r>
      <w:r>
        <w:t xml:space="preserve"> </w:t>
      </w:r>
      <w:r w:rsidRPr="00C17915">
        <w:t>Ср.: Ис. Нав. 3: 7-17. Кройманн на основании 4 Цар. 2: 14 (с  учетом Ис. Нав. 3: 15-17) предлагает такое исправление этого  испорченного места: «Почитай, если угодно, и о том, как плащ (т. е. милоть) Илии стала мечом для разделения вод Иордана при переходе &lt; пророка через эту реку&gt;, чей натиск и бег замирать в неподвижности при прохождении пророков, разумеется, учил и Иисус &lt;Навин&gt;».</w:t>
      </w:r>
    </w:p>
  </w:footnote>
  <w:footnote w:id="471">
    <w:p w:rsidR="0030702D" w:rsidRDefault="0030702D">
      <w:pPr>
        <w:pStyle w:val="a3"/>
      </w:pPr>
      <w:r>
        <w:rPr>
          <w:rStyle w:val="a5"/>
        </w:rPr>
        <w:footnoteRef/>
      </w:r>
      <w:r>
        <w:t xml:space="preserve"> </w:t>
      </w:r>
      <w:r w:rsidRPr="00C17915">
        <w:t>Ср.: Лк. 8: 22-25.</w:t>
      </w:r>
    </w:p>
  </w:footnote>
  <w:footnote w:id="472">
    <w:p w:rsidR="0030702D" w:rsidRDefault="0030702D">
      <w:pPr>
        <w:pStyle w:val="a3"/>
      </w:pPr>
      <w:r>
        <w:rPr>
          <w:rStyle w:val="a5"/>
        </w:rPr>
        <w:footnoteRef/>
      </w:r>
      <w:r>
        <w:t xml:space="preserve"> </w:t>
      </w:r>
      <w:r w:rsidRPr="00C17915">
        <w:t>См.: Пс. 29/28: 3.</w:t>
      </w:r>
    </w:p>
  </w:footnote>
  <w:footnote w:id="473">
    <w:p w:rsidR="0030702D" w:rsidRDefault="0030702D">
      <w:pPr>
        <w:pStyle w:val="a3"/>
      </w:pPr>
      <w:r>
        <w:rPr>
          <w:rStyle w:val="a5"/>
        </w:rPr>
        <w:footnoteRef/>
      </w:r>
      <w:r>
        <w:t xml:space="preserve"> </w:t>
      </w:r>
      <w:r w:rsidRPr="00C17915">
        <w:t>См.: Авв. 3: 10, согласно Септуагинте.</w:t>
      </w:r>
    </w:p>
  </w:footnote>
  <w:footnote w:id="474">
    <w:p w:rsidR="0030702D" w:rsidRDefault="0030702D">
      <w:pPr>
        <w:pStyle w:val="a3"/>
      </w:pPr>
      <w:r>
        <w:rPr>
          <w:rStyle w:val="a5"/>
        </w:rPr>
        <w:footnoteRef/>
      </w:r>
      <w:r>
        <w:t xml:space="preserve"> </w:t>
      </w:r>
      <w:r w:rsidRPr="00C17915">
        <w:t>См.: Наум 1: 4.</w:t>
      </w:r>
    </w:p>
  </w:footnote>
  <w:footnote w:id="475">
    <w:p w:rsidR="0030702D" w:rsidRDefault="0030702D">
      <w:pPr>
        <w:pStyle w:val="a3"/>
      </w:pPr>
      <w:r>
        <w:rPr>
          <w:rStyle w:val="a5"/>
        </w:rPr>
        <w:footnoteRef/>
      </w:r>
      <w:r>
        <w:t xml:space="preserve"> </w:t>
      </w:r>
      <w:r w:rsidRPr="00662A96">
        <w:t>Ср.: Лк. 8: 30.</w:t>
      </w:r>
    </w:p>
  </w:footnote>
  <w:footnote w:id="476">
    <w:p w:rsidR="0030702D" w:rsidRDefault="0030702D">
      <w:pPr>
        <w:pStyle w:val="a3"/>
      </w:pPr>
      <w:r>
        <w:rPr>
          <w:rStyle w:val="a5"/>
        </w:rPr>
        <w:footnoteRef/>
      </w:r>
      <w:r>
        <w:t xml:space="preserve"> </w:t>
      </w:r>
      <w:r w:rsidRPr="00662A96">
        <w:t>См.: Пс. 24/23: 8.</w:t>
      </w:r>
    </w:p>
  </w:footnote>
  <w:footnote w:id="477">
    <w:p w:rsidR="0030702D" w:rsidRDefault="0030702D">
      <w:pPr>
        <w:pStyle w:val="a3"/>
      </w:pPr>
      <w:r>
        <w:rPr>
          <w:rStyle w:val="a5"/>
        </w:rPr>
        <w:footnoteRef/>
      </w:r>
      <w:r>
        <w:t xml:space="preserve"> </w:t>
      </w:r>
      <w:r w:rsidRPr="00662A96">
        <w:t>Ср.: 1 Кор. 15:26.</w:t>
      </w:r>
    </w:p>
  </w:footnote>
  <w:footnote w:id="478">
    <w:p w:rsidR="0030702D" w:rsidRDefault="0030702D">
      <w:pPr>
        <w:pStyle w:val="a3"/>
      </w:pPr>
      <w:r>
        <w:rPr>
          <w:rStyle w:val="a5"/>
        </w:rPr>
        <w:footnoteRef/>
      </w:r>
      <w:r>
        <w:t xml:space="preserve"> </w:t>
      </w:r>
      <w:r w:rsidRPr="00662A96">
        <w:t>Ср.:Лк.8:31.</w:t>
      </w:r>
    </w:p>
  </w:footnote>
  <w:footnote w:id="479">
    <w:p w:rsidR="0030702D" w:rsidRDefault="0030702D">
      <w:pPr>
        <w:pStyle w:val="a3"/>
      </w:pPr>
      <w:r>
        <w:rPr>
          <w:rStyle w:val="a5"/>
        </w:rPr>
        <w:footnoteRef/>
      </w:r>
      <w:r>
        <w:t xml:space="preserve"> </w:t>
      </w:r>
      <w:r w:rsidRPr="00662A96">
        <w:t>Бесы. У Тертуллиана анаколуф.</w:t>
      </w:r>
    </w:p>
  </w:footnote>
  <w:footnote w:id="480">
    <w:p w:rsidR="0030702D" w:rsidRDefault="0030702D">
      <w:pPr>
        <w:pStyle w:val="a3"/>
      </w:pPr>
      <w:r>
        <w:rPr>
          <w:rStyle w:val="a5"/>
        </w:rPr>
        <w:footnoteRef/>
      </w:r>
      <w:r>
        <w:t xml:space="preserve"> </w:t>
      </w:r>
      <w:r w:rsidRPr="00662A96">
        <w:t>Здесь Кройманн предполагает лакуну: «должно было бы, чтобы &lt;ей&gt;». Перевод по рукописи может иметь такой вид: «то, о чем  осведомлен Господин, стало бы известно уже и всей челяди в одном и том же мире и в пределах небесного свода, где стала обитать чуждая божественность».</w:t>
      </w:r>
    </w:p>
  </w:footnote>
  <w:footnote w:id="481">
    <w:p w:rsidR="0030702D" w:rsidRDefault="0030702D">
      <w:pPr>
        <w:pStyle w:val="a3"/>
      </w:pPr>
      <w:r>
        <w:rPr>
          <w:rStyle w:val="a5"/>
        </w:rPr>
        <w:footnoteRef/>
      </w:r>
      <w:r>
        <w:t xml:space="preserve"> </w:t>
      </w:r>
      <w:r w:rsidRPr="0026776F">
        <w:t>Конъектура Кройманна. В рукописи: «постольку, так как ее не  существовало, демоны не знали никого иного, кроме Христа — их Бога».</w:t>
      </w:r>
    </w:p>
  </w:footnote>
  <w:footnote w:id="482">
    <w:p w:rsidR="0030702D" w:rsidRDefault="0030702D">
      <w:pPr>
        <w:pStyle w:val="a3"/>
      </w:pPr>
      <w:r>
        <w:rPr>
          <w:rStyle w:val="a5"/>
        </w:rPr>
        <w:footnoteRef/>
      </w:r>
      <w:r>
        <w:t xml:space="preserve"> </w:t>
      </w:r>
      <w:r w:rsidRPr="0026776F">
        <w:t>Пунктуация согласно Кройманну. Согласно рукописи: «Ведь они не просили бы у другого то, о чем помнили, что это им следует просить у Творца».</w:t>
      </w:r>
    </w:p>
  </w:footnote>
  <w:footnote w:id="483">
    <w:p w:rsidR="0030702D" w:rsidRDefault="0030702D">
      <w:pPr>
        <w:pStyle w:val="a3"/>
      </w:pPr>
      <w:r>
        <w:rPr>
          <w:rStyle w:val="a5"/>
        </w:rPr>
        <w:footnoteRef/>
      </w:r>
      <w:r>
        <w:t xml:space="preserve"> </w:t>
      </w:r>
      <w:r w:rsidRPr="0026776F">
        <w:t>Ср.: Лк. 8: 32-33.</w:t>
      </w:r>
    </w:p>
  </w:footnote>
  <w:footnote w:id="484">
    <w:p w:rsidR="0030702D" w:rsidRDefault="0030702D">
      <w:pPr>
        <w:pStyle w:val="a3"/>
      </w:pPr>
      <w:r>
        <w:rPr>
          <w:rStyle w:val="a5"/>
        </w:rPr>
        <w:footnoteRef/>
      </w:r>
      <w:r>
        <w:t xml:space="preserve"> </w:t>
      </w:r>
      <w:r w:rsidRPr="0026776F">
        <w:t>Конъектура Кройманна. В рукописи: «Иисус-Судия и Сын Бога- Мстителя».</w:t>
      </w:r>
    </w:p>
  </w:footnote>
  <w:footnote w:id="485">
    <w:p w:rsidR="0030702D" w:rsidRDefault="0030702D">
      <w:pPr>
        <w:pStyle w:val="a3"/>
      </w:pPr>
      <w:r>
        <w:rPr>
          <w:rStyle w:val="a5"/>
        </w:rPr>
        <w:footnoteRef/>
      </w:r>
      <w:r>
        <w:t xml:space="preserve"> </w:t>
      </w:r>
      <w:r w:rsidRPr="0026776F">
        <w:t>Ср.: Лк. 8: 43-44.</w:t>
      </w:r>
    </w:p>
  </w:footnote>
  <w:footnote w:id="486">
    <w:p w:rsidR="0030702D" w:rsidRDefault="0030702D">
      <w:pPr>
        <w:pStyle w:val="a3"/>
      </w:pPr>
      <w:r>
        <w:rPr>
          <w:rStyle w:val="a5"/>
        </w:rPr>
        <w:footnoteRef/>
      </w:r>
      <w:r>
        <w:t xml:space="preserve"> </w:t>
      </w:r>
      <w:r w:rsidRPr="0026776F">
        <w:t>См.: Лк. 8:45.</w:t>
      </w:r>
    </w:p>
  </w:footnote>
  <w:footnote w:id="487">
    <w:p w:rsidR="0030702D" w:rsidRDefault="0030702D">
      <w:pPr>
        <w:pStyle w:val="a3"/>
      </w:pPr>
      <w:r>
        <w:rPr>
          <w:rStyle w:val="a5"/>
        </w:rPr>
        <w:footnoteRef/>
      </w:r>
      <w:r>
        <w:t xml:space="preserve"> </w:t>
      </w:r>
      <w:r w:rsidRPr="0026776F">
        <w:t>Там же.</w:t>
      </w:r>
    </w:p>
  </w:footnote>
  <w:footnote w:id="488">
    <w:p w:rsidR="0030702D" w:rsidRDefault="0030702D">
      <w:pPr>
        <w:pStyle w:val="a3"/>
      </w:pPr>
      <w:r>
        <w:rPr>
          <w:rStyle w:val="a5"/>
        </w:rPr>
        <w:footnoteRef/>
      </w:r>
      <w:r>
        <w:t xml:space="preserve"> </w:t>
      </w:r>
      <w:r w:rsidRPr="0026776F">
        <w:t>См.: Лк. 8: 46.</w:t>
      </w:r>
    </w:p>
  </w:footnote>
  <w:footnote w:id="489">
    <w:p w:rsidR="0030702D" w:rsidRDefault="0030702D">
      <w:pPr>
        <w:pStyle w:val="a3"/>
      </w:pPr>
      <w:r>
        <w:rPr>
          <w:rStyle w:val="a5"/>
        </w:rPr>
        <w:footnoteRef/>
      </w:r>
      <w:r>
        <w:t xml:space="preserve"> </w:t>
      </w:r>
      <w:r w:rsidRPr="007F7FAD">
        <w:t>Конъектура Кройманна. В рукописи: «испытать».</w:t>
      </w:r>
    </w:p>
  </w:footnote>
  <w:footnote w:id="490">
    <w:p w:rsidR="0030702D" w:rsidRDefault="0030702D">
      <w:pPr>
        <w:pStyle w:val="a3"/>
      </w:pPr>
      <w:r>
        <w:rPr>
          <w:rStyle w:val="a5"/>
        </w:rPr>
        <w:footnoteRef/>
      </w:r>
      <w:r>
        <w:t xml:space="preserve"> </w:t>
      </w:r>
      <w:r w:rsidRPr="007F7FAD">
        <w:t>Добавление Кройманна.</w:t>
      </w:r>
    </w:p>
  </w:footnote>
  <w:footnote w:id="491">
    <w:p w:rsidR="0030702D" w:rsidRDefault="0030702D">
      <w:pPr>
        <w:pStyle w:val="a3"/>
      </w:pPr>
      <w:r>
        <w:rPr>
          <w:rStyle w:val="a5"/>
        </w:rPr>
        <w:footnoteRef/>
      </w:r>
      <w:r>
        <w:t xml:space="preserve"> </w:t>
      </w:r>
      <w:r w:rsidRPr="007F7FAD">
        <w:t>См.: Быт. 3: 9.</w:t>
      </w:r>
    </w:p>
  </w:footnote>
  <w:footnote w:id="492">
    <w:p w:rsidR="0030702D" w:rsidRDefault="0030702D">
      <w:pPr>
        <w:pStyle w:val="a3"/>
      </w:pPr>
      <w:r>
        <w:rPr>
          <w:rStyle w:val="a5"/>
        </w:rPr>
        <w:footnoteRef/>
      </w:r>
      <w:r>
        <w:t xml:space="preserve"> </w:t>
      </w:r>
      <w:r w:rsidRPr="007F7FAD">
        <w:t>Ср.: Лев. 15: 19-24.</w:t>
      </w:r>
    </w:p>
  </w:footnote>
  <w:footnote w:id="493">
    <w:p w:rsidR="0030702D" w:rsidRDefault="0030702D">
      <w:pPr>
        <w:pStyle w:val="a3"/>
      </w:pPr>
      <w:r>
        <w:rPr>
          <w:rStyle w:val="a5"/>
        </w:rPr>
        <w:footnoteRef/>
      </w:r>
      <w:r>
        <w:t xml:space="preserve"> </w:t>
      </w:r>
      <w:r w:rsidRPr="007F7FAD">
        <w:t>См.: Лк. 8: 48.</w:t>
      </w:r>
    </w:p>
  </w:footnote>
  <w:footnote w:id="494">
    <w:p w:rsidR="0030702D" w:rsidRDefault="0030702D">
      <w:pPr>
        <w:pStyle w:val="a3"/>
      </w:pPr>
      <w:r>
        <w:rPr>
          <w:rStyle w:val="a5"/>
        </w:rPr>
        <w:footnoteRef/>
      </w:r>
      <w:r>
        <w:t xml:space="preserve"> </w:t>
      </w:r>
      <w:r w:rsidRPr="007F7FAD">
        <w:t>Вставка Кройманна.</w:t>
      </w:r>
    </w:p>
  </w:footnote>
  <w:footnote w:id="495">
    <w:p w:rsidR="0030702D" w:rsidRDefault="0030702D">
      <w:pPr>
        <w:pStyle w:val="a3"/>
      </w:pPr>
      <w:r>
        <w:rPr>
          <w:rStyle w:val="a5"/>
        </w:rPr>
        <w:footnoteRef/>
      </w:r>
      <w:r>
        <w:t xml:space="preserve"> </w:t>
      </w:r>
      <w:r w:rsidRPr="007F7FAD">
        <w:t>Конъектура Кройманна. В рукописи: «ведь».</w:t>
      </w:r>
    </w:p>
  </w:footnote>
  <w:footnote w:id="496">
    <w:p w:rsidR="0030702D" w:rsidRDefault="0030702D">
      <w:pPr>
        <w:pStyle w:val="a3"/>
      </w:pPr>
      <w:r>
        <w:rPr>
          <w:rStyle w:val="a5"/>
        </w:rPr>
        <w:footnoteRef/>
      </w:r>
      <w:r>
        <w:t xml:space="preserve"> </w:t>
      </w:r>
      <w:r w:rsidRPr="0017362D">
        <w:t>См.: Ос. 6:6; ср.: Притч. 21: 3.</w:t>
      </w:r>
    </w:p>
  </w:footnote>
  <w:footnote w:id="497">
    <w:p w:rsidR="0030702D" w:rsidRDefault="0030702D">
      <w:pPr>
        <w:pStyle w:val="a3"/>
      </w:pPr>
      <w:r>
        <w:rPr>
          <w:rStyle w:val="a5"/>
        </w:rPr>
        <w:footnoteRef/>
      </w:r>
      <w:r>
        <w:t xml:space="preserve"> </w:t>
      </w:r>
      <w:r w:rsidRPr="0017362D">
        <w:t>Конъектура Кройманна. В рукописи: «во Христе, словно».</w:t>
      </w:r>
    </w:p>
  </w:footnote>
  <w:footnote w:id="498">
    <w:p w:rsidR="0030702D" w:rsidRDefault="0030702D">
      <w:pPr>
        <w:pStyle w:val="a3"/>
      </w:pPr>
      <w:r>
        <w:rPr>
          <w:rStyle w:val="a5"/>
        </w:rPr>
        <w:footnoteRef/>
      </w:r>
      <w:r>
        <w:t xml:space="preserve"> </w:t>
      </w:r>
      <w:r w:rsidRPr="0017362D">
        <w:t>Ср.: Лев. 12:4-6.</w:t>
      </w:r>
    </w:p>
  </w:footnote>
  <w:footnote w:id="499">
    <w:p w:rsidR="0030702D" w:rsidRDefault="0030702D">
      <w:pPr>
        <w:pStyle w:val="a3"/>
      </w:pPr>
      <w:r>
        <w:rPr>
          <w:rStyle w:val="a5"/>
        </w:rPr>
        <w:footnoteRef/>
      </w:r>
      <w:r>
        <w:t xml:space="preserve"> </w:t>
      </w:r>
      <w:r w:rsidRPr="0017362D">
        <w:t>Тертуллиан забывает о следующих словах Библии: Лев. 15: 25-27.</w:t>
      </w:r>
    </w:p>
  </w:footnote>
  <w:footnote w:id="500">
    <w:p w:rsidR="0030702D" w:rsidRDefault="0030702D">
      <w:pPr>
        <w:pStyle w:val="a3"/>
      </w:pPr>
      <w:r>
        <w:rPr>
          <w:rStyle w:val="a5"/>
        </w:rPr>
        <w:footnoteRef/>
      </w:r>
      <w:r>
        <w:t xml:space="preserve"> </w:t>
      </w:r>
      <w:r w:rsidRPr="0017362D">
        <w:t>Конъектура Кройманна. В рукописи: «она же страдала  кровотечением из-за болезни, для &lt;прекращения&gt; которой &lt;...&gt;».</w:t>
      </w:r>
    </w:p>
  </w:footnote>
  <w:footnote w:id="501">
    <w:p w:rsidR="0030702D" w:rsidRDefault="0030702D">
      <w:pPr>
        <w:pStyle w:val="a3"/>
      </w:pPr>
      <w:r>
        <w:rPr>
          <w:rStyle w:val="a5"/>
        </w:rPr>
        <w:footnoteRef/>
      </w:r>
      <w:r>
        <w:t xml:space="preserve"> </w:t>
      </w:r>
      <w:r w:rsidRPr="0017362D">
        <w:t>См.: Ис. 7: 9.</w:t>
      </w:r>
    </w:p>
  </w:footnote>
  <w:footnote w:id="502">
    <w:p w:rsidR="0030702D" w:rsidRDefault="0030702D">
      <w:pPr>
        <w:pStyle w:val="a3"/>
      </w:pPr>
      <w:r>
        <w:rPr>
          <w:rStyle w:val="a5"/>
        </w:rPr>
        <w:footnoteRef/>
      </w:r>
      <w:r>
        <w:t xml:space="preserve"> </w:t>
      </w:r>
      <w:r w:rsidRPr="0017362D">
        <w:t>Ср.: Лк. 8: 44.</w:t>
      </w:r>
    </w:p>
  </w:footnote>
  <w:footnote w:id="503">
    <w:p w:rsidR="0030702D" w:rsidRDefault="0030702D">
      <w:pPr>
        <w:pStyle w:val="a3"/>
      </w:pPr>
      <w:r>
        <w:rPr>
          <w:rStyle w:val="a5"/>
        </w:rPr>
        <w:footnoteRef/>
      </w:r>
      <w:r>
        <w:t xml:space="preserve"> </w:t>
      </w:r>
      <w:r w:rsidRPr="002F41EA">
        <w:t>Ср. Лк. 9: 1-2.</w:t>
      </w:r>
    </w:p>
  </w:footnote>
  <w:footnote w:id="504">
    <w:p w:rsidR="0030702D" w:rsidRDefault="0030702D">
      <w:pPr>
        <w:pStyle w:val="a3"/>
      </w:pPr>
      <w:r>
        <w:rPr>
          <w:rStyle w:val="a5"/>
        </w:rPr>
        <w:footnoteRef/>
      </w:r>
      <w:r>
        <w:t xml:space="preserve"> </w:t>
      </w:r>
      <w:r w:rsidRPr="002F41EA">
        <w:t>Ср. Лк. 9: 3.</w:t>
      </w:r>
    </w:p>
  </w:footnote>
  <w:footnote w:id="505">
    <w:p w:rsidR="0030702D" w:rsidRDefault="0030702D">
      <w:pPr>
        <w:pStyle w:val="a3"/>
      </w:pPr>
      <w:r>
        <w:rPr>
          <w:rStyle w:val="a5"/>
        </w:rPr>
        <w:footnoteRef/>
      </w:r>
      <w:r>
        <w:t xml:space="preserve"> </w:t>
      </w:r>
      <w:r w:rsidRPr="002F41EA">
        <w:t>Ср. Пс. 147/146:9; Иов. 38: 41</w:t>
      </w:r>
    </w:p>
  </w:footnote>
  <w:footnote w:id="506">
    <w:p w:rsidR="0030702D" w:rsidRDefault="0030702D">
      <w:pPr>
        <w:pStyle w:val="a3"/>
      </w:pPr>
      <w:r>
        <w:rPr>
          <w:rStyle w:val="a5"/>
        </w:rPr>
        <w:footnoteRef/>
      </w:r>
      <w:r>
        <w:t xml:space="preserve"> </w:t>
      </w:r>
      <w:r w:rsidRPr="002F41EA">
        <w:t>Ср. Лк. 12:27-28.</w:t>
      </w:r>
    </w:p>
  </w:footnote>
  <w:footnote w:id="507">
    <w:p w:rsidR="0030702D" w:rsidRDefault="0030702D">
      <w:pPr>
        <w:pStyle w:val="a3"/>
      </w:pPr>
      <w:r>
        <w:rPr>
          <w:rStyle w:val="a5"/>
        </w:rPr>
        <w:footnoteRef/>
      </w:r>
      <w:r>
        <w:t xml:space="preserve"> </w:t>
      </w:r>
      <w:r w:rsidRPr="002F41EA">
        <w:t>Ср. Втор. 25: 4.</w:t>
      </w:r>
    </w:p>
  </w:footnote>
  <w:footnote w:id="508">
    <w:p w:rsidR="0030702D" w:rsidRDefault="0030702D">
      <w:pPr>
        <w:pStyle w:val="a3"/>
      </w:pPr>
      <w:r>
        <w:rPr>
          <w:rStyle w:val="a5"/>
        </w:rPr>
        <w:footnoteRef/>
      </w:r>
      <w:r>
        <w:t xml:space="preserve"> </w:t>
      </w:r>
      <w:r w:rsidRPr="002F41EA">
        <w:t>Ср. Лк. 10: 7.</w:t>
      </w:r>
    </w:p>
  </w:footnote>
  <w:footnote w:id="509">
    <w:p w:rsidR="0030702D" w:rsidRDefault="0030702D">
      <w:pPr>
        <w:pStyle w:val="a3"/>
      </w:pPr>
      <w:r>
        <w:rPr>
          <w:rStyle w:val="a5"/>
        </w:rPr>
        <w:footnoteRef/>
      </w:r>
      <w:r>
        <w:t xml:space="preserve"> </w:t>
      </w:r>
      <w:r w:rsidRPr="002F41EA">
        <w:t>Ср. Лк. 9: 5.</w:t>
      </w:r>
    </w:p>
  </w:footnote>
  <w:footnote w:id="510">
    <w:p w:rsidR="0030702D" w:rsidRDefault="0030702D">
      <w:pPr>
        <w:pStyle w:val="a3"/>
      </w:pPr>
      <w:r>
        <w:rPr>
          <w:rStyle w:val="a5"/>
        </w:rPr>
        <w:footnoteRef/>
      </w:r>
      <w:r>
        <w:t xml:space="preserve"> </w:t>
      </w:r>
      <w:r w:rsidRPr="00880A04">
        <w:t>Ср.: Лк. 9: 7-8.</w:t>
      </w:r>
    </w:p>
  </w:footnote>
  <w:footnote w:id="511">
    <w:p w:rsidR="0030702D" w:rsidRDefault="0030702D">
      <w:pPr>
        <w:pStyle w:val="a3"/>
      </w:pPr>
      <w:r>
        <w:rPr>
          <w:rStyle w:val="a5"/>
        </w:rPr>
        <w:footnoteRef/>
      </w:r>
      <w:r>
        <w:t xml:space="preserve"> </w:t>
      </w:r>
      <w:r w:rsidRPr="00880A04">
        <w:t>Конъектура Кройманна. В рукописи: «был воскрешен».</w:t>
      </w:r>
    </w:p>
  </w:footnote>
  <w:footnote w:id="512">
    <w:p w:rsidR="0030702D" w:rsidRDefault="0030702D">
      <w:pPr>
        <w:pStyle w:val="a3"/>
      </w:pPr>
      <w:r>
        <w:rPr>
          <w:rStyle w:val="a5"/>
        </w:rPr>
        <w:footnoteRef/>
      </w:r>
      <w:r>
        <w:t xml:space="preserve"> </w:t>
      </w:r>
      <w:r w:rsidRPr="00880A04">
        <w:t>Ср. Лк.9: 10-17.</w:t>
      </w:r>
    </w:p>
  </w:footnote>
  <w:footnote w:id="513">
    <w:p w:rsidR="0030702D" w:rsidRDefault="0030702D">
      <w:pPr>
        <w:pStyle w:val="a3"/>
      </w:pPr>
      <w:r>
        <w:rPr>
          <w:rStyle w:val="a5"/>
        </w:rPr>
        <w:footnoteRef/>
      </w:r>
      <w:r>
        <w:t xml:space="preserve"> </w:t>
      </w:r>
      <w:r w:rsidRPr="00880A04">
        <w:t>Ср. Исх. 16:35.</w:t>
      </w:r>
    </w:p>
  </w:footnote>
  <w:footnote w:id="514">
    <w:p w:rsidR="0030702D" w:rsidRDefault="0030702D">
      <w:pPr>
        <w:pStyle w:val="a3"/>
      </w:pPr>
      <w:r>
        <w:rPr>
          <w:rStyle w:val="a5"/>
        </w:rPr>
        <w:footnoteRef/>
      </w:r>
      <w:r>
        <w:t xml:space="preserve"> </w:t>
      </w:r>
      <w:r w:rsidRPr="00880A04">
        <w:t>Ср. Лк. 9:14.</w:t>
      </w:r>
    </w:p>
  </w:footnote>
  <w:footnote w:id="515">
    <w:p w:rsidR="0030702D" w:rsidRDefault="0030702D">
      <w:pPr>
        <w:pStyle w:val="a3"/>
      </w:pPr>
      <w:r>
        <w:rPr>
          <w:rStyle w:val="a5"/>
        </w:rPr>
        <w:footnoteRef/>
      </w:r>
      <w:r>
        <w:t xml:space="preserve"> </w:t>
      </w:r>
      <w:r w:rsidRPr="00880A04">
        <w:t>Ср. Исх. 12:37.</w:t>
      </w:r>
    </w:p>
  </w:footnote>
  <w:footnote w:id="516">
    <w:p w:rsidR="0030702D" w:rsidRDefault="0030702D">
      <w:pPr>
        <w:pStyle w:val="a3"/>
      </w:pPr>
      <w:r>
        <w:rPr>
          <w:rStyle w:val="a5"/>
        </w:rPr>
        <w:footnoteRef/>
      </w:r>
      <w:r>
        <w:t xml:space="preserve"> </w:t>
      </w:r>
      <w:r w:rsidRPr="00880A04">
        <w:t>Ср. ЗЦар. 17:7-16.</w:t>
      </w:r>
    </w:p>
  </w:footnote>
  <w:footnote w:id="517">
    <w:p w:rsidR="0030702D" w:rsidRDefault="0030702D">
      <w:pPr>
        <w:pStyle w:val="a3"/>
      </w:pPr>
      <w:r>
        <w:rPr>
          <w:rStyle w:val="a5"/>
        </w:rPr>
        <w:footnoteRef/>
      </w:r>
      <w:r>
        <w:t xml:space="preserve"> </w:t>
      </w:r>
      <w:r w:rsidRPr="00880A04">
        <w:t>Ср. 4 Пар. 4: 42.</w:t>
      </w:r>
    </w:p>
  </w:footnote>
  <w:footnote w:id="518">
    <w:p w:rsidR="0030702D" w:rsidRDefault="0030702D">
      <w:pPr>
        <w:pStyle w:val="a3"/>
      </w:pPr>
      <w:r>
        <w:rPr>
          <w:rStyle w:val="a5"/>
        </w:rPr>
        <w:footnoteRef/>
      </w:r>
      <w:r>
        <w:t xml:space="preserve"> </w:t>
      </w:r>
      <w:r w:rsidRPr="00880A04">
        <w:t>Интерполяция.</w:t>
      </w:r>
    </w:p>
  </w:footnote>
  <w:footnote w:id="519">
    <w:p w:rsidR="0030702D" w:rsidRDefault="0030702D">
      <w:pPr>
        <w:pStyle w:val="a3"/>
      </w:pPr>
      <w:r>
        <w:rPr>
          <w:rStyle w:val="a5"/>
        </w:rPr>
        <w:footnoteRef/>
      </w:r>
      <w:r>
        <w:t xml:space="preserve"> </w:t>
      </w:r>
      <w:r w:rsidRPr="00B32295">
        <w:t>См.: 4 Цар. 4:43-44.</w:t>
      </w:r>
    </w:p>
  </w:footnote>
  <w:footnote w:id="520">
    <w:p w:rsidR="0030702D" w:rsidRDefault="0030702D">
      <w:pPr>
        <w:pStyle w:val="a3"/>
      </w:pPr>
      <w:r>
        <w:rPr>
          <w:rStyle w:val="a5"/>
        </w:rPr>
        <w:footnoteRef/>
      </w:r>
      <w:r>
        <w:t xml:space="preserve"> </w:t>
      </w:r>
      <w:r w:rsidRPr="00B32295">
        <w:t>Ср.: Лк.9: 13.</w:t>
      </w:r>
    </w:p>
  </w:footnote>
  <w:footnote w:id="521">
    <w:p w:rsidR="0030702D" w:rsidRDefault="0030702D">
      <w:pPr>
        <w:pStyle w:val="a3"/>
      </w:pPr>
      <w:r>
        <w:rPr>
          <w:rStyle w:val="a5"/>
        </w:rPr>
        <w:footnoteRef/>
      </w:r>
      <w:r>
        <w:t xml:space="preserve"> </w:t>
      </w:r>
      <w:r w:rsidRPr="00B32295">
        <w:t>Ср. Лк. 9: 20.</w:t>
      </w:r>
    </w:p>
  </w:footnote>
  <w:footnote w:id="522">
    <w:p w:rsidR="0030702D" w:rsidRDefault="0030702D">
      <w:pPr>
        <w:pStyle w:val="a3"/>
      </w:pPr>
      <w:r>
        <w:rPr>
          <w:rStyle w:val="a5"/>
        </w:rPr>
        <w:footnoteRef/>
      </w:r>
      <w:r>
        <w:t xml:space="preserve"> </w:t>
      </w:r>
      <w:r w:rsidRPr="00B32295">
        <w:t>Ср. Лк. 9: 21.</w:t>
      </w:r>
    </w:p>
  </w:footnote>
  <w:footnote w:id="523">
    <w:p w:rsidR="0030702D" w:rsidRDefault="0030702D">
      <w:pPr>
        <w:pStyle w:val="a3"/>
      </w:pPr>
      <w:r>
        <w:rPr>
          <w:rStyle w:val="a5"/>
        </w:rPr>
        <w:footnoteRef/>
      </w:r>
      <w:r>
        <w:t xml:space="preserve"> </w:t>
      </w:r>
      <w:r w:rsidRPr="00B32295">
        <w:t>Ср. Лк. 9: 22.</w:t>
      </w:r>
    </w:p>
  </w:footnote>
  <w:footnote w:id="524">
    <w:p w:rsidR="0030702D" w:rsidRDefault="0030702D">
      <w:pPr>
        <w:pStyle w:val="a3"/>
      </w:pPr>
      <w:r>
        <w:rPr>
          <w:rStyle w:val="a5"/>
        </w:rPr>
        <w:footnoteRef/>
      </w:r>
      <w:r>
        <w:t xml:space="preserve"> </w:t>
      </w:r>
      <w:r w:rsidRPr="00B32295">
        <w:t>См.: Лк. 9: 24.</w:t>
      </w:r>
    </w:p>
  </w:footnote>
  <w:footnote w:id="525">
    <w:p w:rsidR="0030702D" w:rsidRDefault="0030702D">
      <w:pPr>
        <w:pStyle w:val="a3"/>
      </w:pPr>
      <w:r>
        <w:rPr>
          <w:rStyle w:val="a5"/>
        </w:rPr>
        <w:footnoteRef/>
      </w:r>
      <w:r>
        <w:t xml:space="preserve"> </w:t>
      </w:r>
      <w:r w:rsidRPr="003F74E2">
        <w:t>Ср.: Дан. 3:92.</w:t>
      </w:r>
    </w:p>
  </w:footnote>
  <w:footnote w:id="526">
    <w:p w:rsidR="0030702D" w:rsidRDefault="0030702D">
      <w:pPr>
        <w:pStyle w:val="a3"/>
      </w:pPr>
      <w:r>
        <w:rPr>
          <w:rStyle w:val="a5"/>
        </w:rPr>
        <w:footnoteRef/>
      </w:r>
      <w:r>
        <w:t xml:space="preserve"> </w:t>
      </w:r>
      <w:r w:rsidRPr="003F74E2">
        <w:t>См.: Ис. 57:1.</w:t>
      </w:r>
    </w:p>
  </w:footnote>
  <w:footnote w:id="527">
    <w:p w:rsidR="0030702D" w:rsidRDefault="0030702D">
      <w:pPr>
        <w:pStyle w:val="a3"/>
      </w:pPr>
      <w:r>
        <w:rPr>
          <w:rStyle w:val="a5"/>
        </w:rPr>
        <w:footnoteRef/>
      </w:r>
      <w:r>
        <w:t xml:space="preserve"> </w:t>
      </w:r>
      <w:r w:rsidRPr="003F74E2">
        <w:t>Кройманн предполагает здесь лакуну: «Но и славна, — говорит Давид, — смерть». Рукописное чтение: «чем при гонениях святых Его».</w:t>
      </w:r>
    </w:p>
  </w:footnote>
  <w:footnote w:id="528">
    <w:p w:rsidR="0030702D" w:rsidRDefault="0030702D">
      <w:pPr>
        <w:pStyle w:val="a3"/>
      </w:pPr>
      <w:r>
        <w:rPr>
          <w:rStyle w:val="a5"/>
        </w:rPr>
        <w:footnoteRef/>
      </w:r>
      <w:r>
        <w:t xml:space="preserve"> </w:t>
      </w:r>
      <w:r w:rsidRPr="003F74E2">
        <w:t>См.: Пс. 116: 15/115:6.</w:t>
      </w:r>
    </w:p>
  </w:footnote>
  <w:footnote w:id="529">
    <w:p w:rsidR="0030702D" w:rsidRDefault="0030702D">
      <w:pPr>
        <w:pStyle w:val="a3"/>
      </w:pPr>
      <w:r>
        <w:rPr>
          <w:rStyle w:val="a5"/>
        </w:rPr>
        <w:footnoteRef/>
      </w:r>
      <w:r>
        <w:t xml:space="preserve"> </w:t>
      </w:r>
      <w:r w:rsidRPr="003F74E2">
        <w:t>Ср.: Лк. 9: 24.</w:t>
      </w:r>
    </w:p>
  </w:footnote>
  <w:footnote w:id="530">
    <w:p w:rsidR="0030702D" w:rsidRDefault="0030702D">
      <w:pPr>
        <w:pStyle w:val="a3"/>
      </w:pPr>
      <w:r>
        <w:rPr>
          <w:rStyle w:val="a5"/>
        </w:rPr>
        <w:footnoteRef/>
      </w:r>
      <w:r>
        <w:t xml:space="preserve"> </w:t>
      </w:r>
      <w:r w:rsidRPr="003F74E2">
        <w:t>См.: Лк. 9: 26.</w:t>
      </w:r>
    </w:p>
  </w:footnote>
  <w:footnote w:id="531">
    <w:p w:rsidR="0030702D" w:rsidRDefault="0030702D">
      <w:pPr>
        <w:pStyle w:val="a3"/>
      </w:pPr>
      <w:r>
        <w:rPr>
          <w:rStyle w:val="a5"/>
        </w:rPr>
        <w:footnoteRef/>
      </w:r>
      <w:r>
        <w:t xml:space="preserve"> </w:t>
      </w:r>
      <w:r w:rsidRPr="003F74E2">
        <w:t>Кройманн предполагает здесь лакуну: «Таким образом, Христос также является моим».</w:t>
      </w:r>
    </w:p>
  </w:footnote>
  <w:footnote w:id="532">
    <w:p w:rsidR="0030702D" w:rsidRDefault="0030702D">
      <w:pPr>
        <w:pStyle w:val="a3"/>
      </w:pPr>
      <w:r>
        <w:rPr>
          <w:rStyle w:val="a5"/>
        </w:rPr>
        <w:footnoteRef/>
      </w:r>
      <w:r>
        <w:t xml:space="preserve"> </w:t>
      </w:r>
      <w:r w:rsidRPr="003F74E2">
        <w:t>Насмешкам.</w:t>
      </w:r>
    </w:p>
  </w:footnote>
  <w:footnote w:id="533">
    <w:p w:rsidR="0030702D" w:rsidRPr="00685E4B" w:rsidRDefault="0030702D">
      <w:pPr>
        <w:pStyle w:val="a3"/>
      </w:pPr>
      <w:r>
        <w:rPr>
          <w:rStyle w:val="a5"/>
        </w:rPr>
        <w:footnoteRef/>
      </w:r>
      <w:r>
        <w:t xml:space="preserve"> </w:t>
      </w:r>
      <w:r w:rsidRPr="00685E4B">
        <w:t>Кройманн предполагает здесь лакуну: «, не произведенный».</w:t>
      </w:r>
    </w:p>
  </w:footnote>
  <w:footnote w:id="534">
    <w:p w:rsidR="0030702D" w:rsidRPr="00685E4B" w:rsidRDefault="0030702D">
      <w:pPr>
        <w:pStyle w:val="a3"/>
      </w:pPr>
      <w:r>
        <w:rPr>
          <w:rStyle w:val="a5"/>
        </w:rPr>
        <w:footnoteRef/>
      </w:r>
      <w:r>
        <w:t xml:space="preserve"> </w:t>
      </w:r>
      <w:r w:rsidRPr="00685E4B">
        <w:t>Конъектура Кройманна. В рукописи: «и».</w:t>
      </w:r>
    </w:p>
  </w:footnote>
  <w:footnote w:id="535">
    <w:p w:rsidR="0030702D" w:rsidRPr="007A6C0E" w:rsidRDefault="0030702D">
      <w:pPr>
        <w:pStyle w:val="a3"/>
      </w:pPr>
      <w:r>
        <w:rPr>
          <w:rStyle w:val="a5"/>
        </w:rPr>
        <w:footnoteRef/>
      </w:r>
      <w:r>
        <w:t xml:space="preserve"> </w:t>
      </w:r>
      <w:r w:rsidRPr="00685E4B">
        <w:t>Ср.: Гал. 3: 13.</w:t>
      </w:r>
    </w:p>
  </w:footnote>
  <w:footnote w:id="536">
    <w:p w:rsidR="0030702D" w:rsidRPr="007A6C0E" w:rsidRDefault="0030702D">
      <w:pPr>
        <w:pStyle w:val="a3"/>
      </w:pPr>
      <w:r>
        <w:rPr>
          <w:rStyle w:val="a5"/>
        </w:rPr>
        <w:footnoteRef/>
      </w:r>
      <w:r>
        <w:t xml:space="preserve"> </w:t>
      </w:r>
      <w:r w:rsidRPr="00685E4B">
        <w:t>Ср.: Лк. 9: 26.</w:t>
      </w:r>
    </w:p>
  </w:footnote>
  <w:footnote w:id="537">
    <w:p w:rsidR="0030702D" w:rsidRPr="007A6C0E" w:rsidRDefault="0030702D">
      <w:pPr>
        <w:pStyle w:val="a3"/>
      </w:pPr>
      <w:r>
        <w:rPr>
          <w:rStyle w:val="a5"/>
        </w:rPr>
        <w:footnoteRef/>
      </w:r>
      <w:r>
        <w:t xml:space="preserve"> </w:t>
      </w:r>
      <w:r w:rsidRPr="00685E4B">
        <w:t>См.: Пс. 8: 6.</w:t>
      </w:r>
    </w:p>
  </w:footnote>
  <w:footnote w:id="538">
    <w:p w:rsidR="0030702D" w:rsidRDefault="0030702D">
      <w:pPr>
        <w:pStyle w:val="a3"/>
      </w:pPr>
      <w:r>
        <w:rPr>
          <w:rStyle w:val="a5"/>
        </w:rPr>
        <w:footnoteRef/>
      </w:r>
      <w:r>
        <w:t xml:space="preserve"> </w:t>
      </w:r>
      <w:r w:rsidRPr="00685E4B">
        <w:t>См.: Пс. 22/21: 7.</w:t>
      </w:r>
    </w:p>
  </w:footnote>
  <w:footnote w:id="539">
    <w:p w:rsidR="0030702D" w:rsidRDefault="0030702D">
      <w:pPr>
        <w:pStyle w:val="a3"/>
      </w:pPr>
      <w:r>
        <w:rPr>
          <w:rStyle w:val="a5"/>
        </w:rPr>
        <w:footnoteRef/>
      </w:r>
      <w:r>
        <w:t xml:space="preserve"> </w:t>
      </w:r>
      <w:r w:rsidRPr="00FA180A">
        <w:t>Ср.: Ис.53:5.</w:t>
      </w:r>
    </w:p>
  </w:footnote>
  <w:footnote w:id="540">
    <w:p w:rsidR="0030702D" w:rsidRDefault="0030702D">
      <w:pPr>
        <w:pStyle w:val="a3"/>
      </w:pPr>
      <w:r>
        <w:rPr>
          <w:rStyle w:val="a5"/>
        </w:rPr>
        <w:footnoteRef/>
      </w:r>
      <w:r>
        <w:t xml:space="preserve"> </w:t>
      </w:r>
      <w:r w:rsidRPr="00FA180A">
        <w:t>Ср.: Быт. 1: 26.</w:t>
      </w:r>
    </w:p>
  </w:footnote>
  <w:footnote w:id="541">
    <w:p w:rsidR="0030702D" w:rsidRDefault="0030702D">
      <w:pPr>
        <w:pStyle w:val="a3"/>
      </w:pPr>
      <w:r>
        <w:rPr>
          <w:rStyle w:val="a5"/>
        </w:rPr>
        <w:footnoteRef/>
      </w:r>
      <w:r>
        <w:t xml:space="preserve"> </w:t>
      </w:r>
      <w:r w:rsidRPr="00FA180A">
        <w:t>Ср.: Иез. 20: 32.</w:t>
      </w:r>
    </w:p>
  </w:footnote>
  <w:footnote w:id="542">
    <w:p w:rsidR="0030702D" w:rsidRDefault="0030702D">
      <w:pPr>
        <w:pStyle w:val="a3"/>
      </w:pPr>
      <w:r>
        <w:rPr>
          <w:rStyle w:val="a5"/>
        </w:rPr>
        <w:footnoteRef/>
      </w:r>
      <w:r>
        <w:t xml:space="preserve"> </w:t>
      </w:r>
      <w:r w:rsidRPr="00FA180A">
        <w:t>Конъектура Кройманна. В рукописи: «Ведь».</w:t>
      </w:r>
    </w:p>
  </w:footnote>
  <w:footnote w:id="543">
    <w:p w:rsidR="0030702D" w:rsidRDefault="0030702D">
      <w:pPr>
        <w:pStyle w:val="a3"/>
      </w:pPr>
      <w:r>
        <w:rPr>
          <w:rStyle w:val="a5"/>
        </w:rPr>
        <w:footnoteRef/>
      </w:r>
      <w:r>
        <w:t xml:space="preserve"> </w:t>
      </w:r>
      <w:r w:rsidRPr="00FA180A">
        <w:t>Ср.:Лк.9:30.</w:t>
      </w:r>
    </w:p>
  </w:footnote>
  <w:footnote w:id="544">
    <w:p w:rsidR="0030702D" w:rsidRDefault="0030702D">
      <w:pPr>
        <w:pStyle w:val="a3"/>
      </w:pPr>
      <w:r>
        <w:rPr>
          <w:rStyle w:val="a5"/>
        </w:rPr>
        <w:footnoteRef/>
      </w:r>
      <w:r>
        <w:t xml:space="preserve"> </w:t>
      </w:r>
      <w:r w:rsidRPr="00FA180A">
        <w:t>См.:Лк.9:35.</w:t>
      </w:r>
    </w:p>
  </w:footnote>
  <w:footnote w:id="545">
    <w:p w:rsidR="0030702D" w:rsidRDefault="0030702D">
      <w:pPr>
        <w:pStyle w:val="a3"/>
      </w:pPr>
      <w:r>
        <w:rPr>
          <w:rStyle w:val="a5"/>
        </w:rPr>
        <w:footnoteRef/>
      </w:r>
      <w:r>
        <w:t xml:space="preserve"> </w:t>
      </w:r>
      <w:r w:rsidRPr="00A72A40">
        <w:t>Ср.: Лк. 9: 31.</w:t>
      </w:r>
    </w:p>
  </w:footnote>
  <w:footnote w:id="546">
    <w:p w:rsidR="0030702D" w:rsidRDefault="0030702D">
      <w:pPr>
        <w:pStyle w:val="a3"/>
      </w:pPr>
      <w:r>
        <w:rPr>
          <w:rStyle w:val="a5"/>
        </w:rPr>
        <w:footnoteRef/>
      </w:r>
      <w:r>
        <w:t xml:space="preserve"> </w:t>
      </w:r>
      <w:r w:rsidRPr="00A72A40">
        <w:t>Конъектура Кройманна. В рукописи: «Так в».</w:t>
      </w:r>
    </w:p>
  </w:footnote>
  <w:footnote w:id="547">
    <w:p w:rsidR="0030702D" w:rsidRDefault="0030702D">
      <w:pPr>
        <w:pStyle w:val="a3"/>
      </w:pPr>
      <w:r>
        <w:rPr>
          <w:rStyle w:val="a5"/>
        </w:rPr>
        <w:footnoteRef/>
      </w:r>
      <w:r>
        <w:t xml:space="preserve"> </w:t>
      </w:r>
      <w:r w:rsidRPr="00A72A40">
        <w:t>Вставка Кройманна.</w:t>
      </w:r>
    </w:p>
  </w:footnote>
  <w:footnote w:id="548">
    <w:p w:rsidR="0030702D" w:rsidRDefault="0030702D">
      <w:pPr>
        <w:pStyle w:val="a3"/>
      </w:pPr>
      <w:r>
        <w:rPr>
          <w:rStyle w:val="a5"/>
        </w:rPr>
        <w:footnoteRef/>
      </w:r>
      <w:r>
        <w:t xml:space="preserve"> </w:t>
      </w:r>
      <w:r w:rsidRPr="00A72A40">
        <w:t>Принципал — старшее должностное лицо в муниципальном городе.</w:t>
      </w:r>
    </w:p>
  </w:footnote>
  <w:footnote w:id="549">
    <w:p w:rsidR="0030702D" w:rsidRPr="007A6C0E" w:rsidRDefault="0030702D">
      <w:pPr>
        <w:pStyle w:val="a3"/>
      </w:pPr>
      <w:r>
        <w:rPr>
          <w:rStyle w:val="a5"/>
        </w:rPr>
        <w:footnoteRef/>
      </w:r>
      <w:r w:rsidRPr="00A72A40">
        <w:rPr>
          <w:lang w:val="en-US"/>
        </w:rPr>
        <w:t xml:space="preserve"> Consummator novi. </w:t>
      </w:r>
      <w:r w:rsidRPr="00A72A40">
        <w:t>Ср</w:t>
      </w:r>
      <w:r w:rsidRPr="00A72A40">
        <w:rPr>
          <w:lang w:val="en-US"/>
        </w:rPr>
        <w:t xml:space="preserve">.: </w:t>
      </w:r>
      <w:r w:rsidRPr="00A72A40">
        <w:t>Мал</w:t>
      </w:r>
      <w:r w:rsidRPr="00A72A40">
        <w:rPr>
          <w:lang w:val="en-US"/>
        </w:rPr>
        <w:t xml:space="preserve">. 4: 5-6; </w:t>
      </w:r>
      <w:r w:rsidRPr="00A72A40">
        <w:t>Мф</w:t>
      </w:r>
      <w:r w:rsidRPr="00A72A40">
        <w:rPr>
          <w:lang w:val="en-US"/>
        </w:rPr>
        <w:t xml:space="preserve">. 11: 14; </w:t>
      </w:r>
      <w:r w:rsidRPr="00A72A40">
        <w:t>Л</w:t>
      </w:r>
      <w:r>
        <w:t>к</w:t>
      </w:r>
      <w:r w:rsidRPr="00A72A40">
        <w:rPr>
          <w:lang w:val="en-US"/>
        </w:rPr>
        <w:t>. 1: 17; Tert. De</w:t>
      </w:r>
      <w:r w:rsidRPr="007A6C0E">
        <w:t xml:space="preserve"> </w:t>
      </w:r>
      <w:r w:rsidRPr="00A72A40">
        <w:rPr>
          <w:lang w:val="en-US"/>
        </w:rPr>
        <w:t>an</w:t>
      </w:r>
      <w:r w:rsidRPr="007A6C0E">
        <w:t>., 35, 5-6.</w:t>
      </w:r>
    </w:p>
  </w:footnote>
  <w:footnote w:id="550">
    <w:p w:rsidR="0030702D" w:rsidRDefault="0030702D">
      <w:pPr>
        <w:pStyle w:val="a3"/>
      </w:pPr>
      <w:r>
        <w:rPr>
          <w:rStyle w:val="a5"/>
        </w:rPr>
        <w:footnoteRef/>
      </w:r>
      <w:r>
        <w:t xml:space="preserve"> </w:t>
      </w:r>
      <w:r w:rsidRPr="00A72A40">
        <w:t>Конъектура Кройманна. В рукописи: «из-за &lt;их&gt; нераздельности с Ним».</w:t>
      </w:r>
    </w:p>
  </w:footnote>
  <w:footnote w:id="551">
    <w:p w:rsidR="0030702D" w:rsidRDefault="0030702D">
      <w:pPr>
        <w:pStyle w:val="a3"/>
      </w:pPr>
      <w:r>
        <w:rPr>
          <w:rStyle w:val="a5"/>
        </w:rPr>
        <w:footnoteRef/>
      </w:r>
      <w:r>
        <w:t xml:space="preserve"> </w:t>
      </w:r>
      <w:r w:rsidRPr="003F4FF0">
        <w:t>См.: Лк. 9: 33.</w:t>
      </w:r>
    </w:p>
  </w:footnote>
  <w:footnote w:id="552">
    <w:p w:rsidR="0030702D" w:rsidRDefault="0030702D">
      <w:pPr>
        <w:pStyle w:val="a3"/>
      </w:pPr>
      <w:r>
        <w:rPr>
          <w:rStyle w:val="a5"/>
        </w:rPr>
        <w:footnoteRef/>
      </w:r>
      <w:r>
        <w:t xml:space="preserve"> Цитата из Л</w:t>
      </w:r>
      <w:r w:rsidRPr="003F4FF0">
        <w:t>к. 9: 33, на которую ссылались маркиониты.</w:t>
      </w:r>
    </w:p>
  </w:footnote>
  <w:footnote w:id="553">
    <w:p w:rsidR="0030702D" w:rsidRDefault="0030702D">
      <w:pPr>
        <w:pStyle w:val="a3"/>
      </w:pPr>
      <w:r>
        <w:rPr>
          <w:rStyle w:val="a5"/>
        </w:rPr>
        <w:footnoteRef/>
      </w:r>
      <w:r>
        <w:t xml:space="preserve"> </w:t>
      </w:r>
      <w:r w:rsidRPr="003F4FF0">
        <w:t>Конъектура Кройманна. В рукописи: «затемняется силой.  Божественный, хотя об этом у нас с психиками имеется спор».</w:t>
      </w:r>
    </w:p>
  </w:footnote>
  <w:footnote w:id="554">
    <w:p w:rsidR="0030702D" w:rsidRDefault="0030702D">
      <w:pPr>
        <w:pStyle w:val="a3"/>
      </w:pPr>
      <w:r>
        <w:rPr>
          <w:rStyle w:val="a5"/>
        </w:rPr>
        <w:footnoteRef/>
      </w:r>
      <w:r>
        <w:t xml:space="preserve"> </w:t>
      </w:r>
      <w:r w:rsidRPr="003F4FF0">
        <w:t>Интерполяция, по мнению Кройманна.</w:t>
      </w:r>
    </w:p>
  </w:footnote>
  <w:footnote w:id="555">
    <w:p w:rsidR="0030702D" w:rsidRDefault="0030702D">
      <w:pPr>
        <w:pStyle w:val="a3"/>
      </w:pPr>
      <w:r>
        <w:rPr>
          <w:rStyle w:val="a5"/>
        </w:rPr>
        <w:footnoteRef/>
      </w:r>
      <w:r>
        <w:t xml:space="preserve"> </w:t>
      </w:r>
      <w:r w:rsidRPr="003F4FF0">
        <w:t>Конъектура Кройманна. В рукописи: «сказал бы».</w:t>
      </w:r>
    </w:p>
  </w:footnote>
  <w:footnote w:id="556">
    <w:p w:rsidR="0030702D" w:rsidRDefault="0030702D">
      <w:pPr>
        <w:pStyle w:val="a3"/>
      </w:pPr>
      <w:r>
        <w:rPr>
          <w:rStyle w:val="a5"/>
        </w:rPr>
        <w:footnoteRef/>
      </w:r>
      <w:r>
        <w:t xml:space="preserve"> </w:t>
      </w:r>
      <w:r w:rsidRPr="003F4FF0">
        <w:t>Конъектура Кройманна. В рукописи: «не знает».</w:t>
      </w:r>
    </w:p>
  </w:footnote>
  <w:footnote w:id="557">
    <w:p w:rsidR="0030702D" w:rsidRDefault="0030702D">
      <w:pPr>
        <w:pStyle w:val="a3"/>
      </w:pPr>
      <w:r>
        <w:rPr>
          <w:rStyle w:val="a5"/>
        </w:rPr>
        <w:footnoteRef/>
      </w:r>
      <w:r>
        <w:t xml:space="preserve"> </w:t>
      </w:r>
      <w:r w:rsidRPr="003F4FF0">
        <w:t>См.: Мк. 8: 29; Мф. 16: 16; Лк. 9: 20.</w:t>
      </w:r>
    </w:p>
  </w:footnote>
  <w:footnote w:id="558">
    <w:p w:rsidR="0030702D" w:rsidRDefault="0030702D">
      <w:pPr>
        <w:pStyle w:val="a3"/>
      </w:pPr>
      <w:r>
        <w:rPr>
          <w:rStyle w:val="a5"/>
        </w:rPr>
        <w:footnoteRef/>
      </w:r>
      <w:r>
        <w:t xml:space="preserve"> </w:t>
      </w:r>
      <w:r w:rsidRPr="00B177F3">
        <w:t>Ср.: Лк. 9: 28.</w:t>
      </w:r>
    </w:p>
  </w:footnote>
  <w:footnote w:id="559">
    <w:p w:rsidR="0030702D" w:rsidRDefault="0030702D">
      <w:pPr>
        <w:pStyle w:val="a3"/>
      </w:pPr>
      <w:r>
        <w:rPr>
          <w:rStyle w:val="a5"/>
        </w:rPr>
        <w:footnoteRef/>
      </w:r>
      <w:r>
        <w:t xml:space="preserve"> </w:t>
      </w:r>
      <w:r w:rsidRPr="00B177F3">
        <w:t>См.: Втор. 19:15.</w:t>
      </w:r>
    </w:p>
  </w:footnote>
  <w:footnote w:id="560">
    <w:p w:rsidR="0030702D" w:rsidRDefault="0030702D">
      <w:pPr>
        <w:pStyle w:val="a3"/>
      </w:pPr>
      <w:r>
        <w:rPr>
          <w:rStyle w:val="a5"/>
        </w:rPr>
        <w:footnoteRef/>
      </w:r>
      <w:r>
        <w:t xml:space="preserve"> </w:t>
      </w:r>
      <w:r w:rsidRPr="00B177F3">
        <w:t>Ср.: Исх. 19:16-20.</w:t>
      </w:r>
    </w:p>
  </w:footnote>
  <w:footnote w:id="561">
    <w:p w:rsidR="0030702D" w:rsidRDefault="0030702D">
      <w:pPr>
        <w:pStyle w:val="a3"/>
      </w:pPr>
      <w:r>
        <w:rPr>
          <w:rStyle w:val="a5"/>
        </w:rPr>
        <w:footnoteRef/>
      </w:r>
      <w:r>
        <w:t xml:space="preserve"> </w:t>
      </w:r>
      <w:r w:rsidRPr="00B177F3">
        <w:t>Ср.: Исх. 19: 16; Лас. 9: 34.</w:t>
      </w:r>
    </w:p>
  </w:footnote>
  <w:footnote w:id="562">
    <w:p w:rsidR="0030702D" w:rsidRDefault="0030702D">
      <w:pPr>
        <w:pStyle w:val="a3"/>
      </w:pPr>
      <w:r>
        <w:rPr>
          <w:rStyle w:val="a5"/>
        </w:rPr>
        <w:footnoteRef/>
      </w:r>
      <w:r>
        <w:t xml:space="preserve"> </w:t>
      </w:r>
      <w:r w:rsidRPr="00B177F3">
        <w:t>Кройманн выделяет здесь парентезу.</w:t>
      </w:r>
    </w:p>
  </w:footnote>
  <w:footnote w:id="563">
    <w:p w:rsidR="0030702D" w:rsidRDefault="0030702D">
      <w:pPr>
        <w:pStyle w:val="a3"/>
      </w:pPr>
      <w:r>
        <w:rPr>
          <w:rStyle w:val="a5"/>
        </w:rPr>
        <w:footnoteRef/>
      </w:r>
      <w:r>
        <w:t xml:space="preserve"> </w:t>
      </w:r>
      <w:r w:rsidRPr="00B177F3">
        <w:t>Конъектура Кройманна. В рукописи: «и».</w:t>
      </w:r>
    </w:p>
  </w:footnote>
  <w:footnote w:id="564">
    <w:p w:rsidR="0030702D" w:rsidRDefault="0030702D">
      <w:pPr>
        <w:pStyle w:val="a3"/>
      </w:pPr>
      <w:r>
        <w:rPr>
          <w:rStyle w:val="a5"/>
        </w:rPr>
        <w:footnoteRef/>
      </w:r>
      <w:r>
        <w:t xml:space="preserve"> </w:t>
      </w:r>
      <w:r w:rsidRPr="00B177F3">
        <w:t>См.: Пс. 2: 7.</w:t>
      </w:r>
    </w:p>
  </w:footnote>
  <w:footnote w:id="565">
    <w:p w:rsidR="0030702D" w:rsidRDefault="0030702D">
      <w:pPr>
        <w:pStyle w:val="a3"/>
      </w:pPr>
      <w:r>
        <w:rPr>
          <w:rStyle w:val="a5"/>
        </w:rPr>
        <w:footnoteRef/>
      </w:r>
      <w:r>
        <w:t xml:space="preserve"> </w:t>
      </w:r>
      <w:r w:rsidRPr="00B177F3">
        <w:t>См.: Ис. 50: 10.</w:t>
      </w:r>
    </w:p>
  </w:footnote>
  <w:footnote w:id="566">
    <w:p w:rsidR="0030702D" w:rsidRDefault="0030702D">
      <w:pPr>
        <w:pStyle w:val="a3"/>
      </w:pPr>
      <w:r>
        <w:rPr>
          <w:rStyle w:val="a5"/>
        </w:rPr>
        <w:footnoteRef/>
      </w:r>
      <w:r>
        <w:t xml:space="preserve"> </w:t>
      </w:r>
      <w:r w:rsidRPr="00B177F3">
        <w:t>См.: Лк. 9: 35.</w:t>
      </w:r>
    </w:p>
  </w:footnote>
  <w:footnote w:id="567">
    <w:p w:rsidR="0030702D" w:rsidRDefault="0030702D">
      <w:pPr>
        <w:pStyle w:val="a3"/>
      </w:pPr>
      <w:r>
        <w:rPr>
          <w:rStyle w:val="a5"/>
        </w:rPr>
        <w:footnoteRef/>
      </w:r>
      <w:r>
        <w:t xml:space="preserve"> </w:t>
      </w:r>
      <w:r w:rsidRPr="00B177F3">
        <w:t>Конъектура Кройманна. В рукописи: «подразумевается».</w:t>
      </w:r>
    </w:p>
  </w:footnote>
  <w:footnote w:id="568">
    <w:p w:rsidR="0030702D" w:rsidRDefault="0030702D">
      <w:pPr>
        <w:pStyle w:val="a3"/>
      </w:pPr>
      <w:r>
        <w:rPr>
          <w:rStyle w:val="a5"/>
        </w:rPr>
        <w:footnoteRef/>
      </w:r>
      <w:r>
        <w:t xml:space="preserve"> </w:t>
      </w:r>
      <w:r w:rsidRPr="009023ED">
        <w:t>См.: Лк. 9: 35.</w:t>
      </w:r>
    </w:p>
  </w:footnote>
  <w:footnote w:id="569">
    <w:p w:rsidR="0030702D" w:rsidRDefault="0030702D">
      <w:pPr>
        <w:pStyle w:val="a3"/>
      </w:pPr>
      <w:r>
        <w:rPr>
          <w:rStyle w:val="a5"/>
        </w:rPr>
        <w:footnoteRef/>
      </w:r>
      <w:r>
        <w:t xml:space="preserve"> </w:t>
      </w:r>
      <w:r w:rsidRPr="009023ED">
        <w:t>Конъектура Кройманна. В рукописи: «Того, стало быть, слушайте, о Котором».</w:t>
      </w:r>
    </w:p>
  </w:footnote>
  <w:footnote w:id="570">
    <w:p w:rsidR="0030702D" w:rsidRDefault="0030702D">
      <w:pPr>
        <w:pStyle w:val="a3"/>
      </w:pPr>
      <w:r>
        <w:rPr>
          <w:rStyle w:val="a5"/>
        </w:rPr>
        <w:footnoteRef/>
      </w:r>
      <w:r>
        <w:t xml:space="preserve"> </w:t>
      </w:r>
      <w:r w:rsidRPr="009023ED">
        <w:t>См.: Втор. 18:15; Деян. 3: 22.</w:t>
      </w:r>
    </w:p>
  </w:footnote>
  <w:footnote w:id="571">
    <w:p w:rsidR="0030702D" w:rsidRDefault="0030702D">
      <w:pPr>
        <w:pStyle w:val="a3"/>
      </w:pPr>
      <w:r>
        <w:rPr>
          <w:rStyle w:val="a5"/>
        </w:rPr>
        <w:footnoteRef/>
      </w:r>
      <w:r>
        <w:t xml:space="preserve"> </w:t>
      </w:r>
      <w:r w:rsidRPr="009023ED">
        <w:t>См.: Деян. 3: 23; Втор. 18: 19.</w:t>
      </w:r>
    </w:p>
  </w:footnote>
  <w:footnote w:id="572">
    <w:p w:rsidR="0030702D" w:rsidRDefault="0030702D">
      <w:pPr>
        <w:pStyle w:val="a3"/>
      </w:pPr>
      <w:r>
        <w:rPr>
          <w:rStyle w:val="a5"/>
        </w:rPr>
        <w:footnoteRef/>
      </w:r>
      <w:r>
        <w:t xml:space="preserve"> </w:t>
      </w:r>
      <w:r w:rsidRPr="009023ED">
        <w:t>Вставка Кройманна.</w:t>
      </w:r>
    </w:p>
  </w:footnote>
  <w:footnote w:id="573">
    <w:p w:rsidR="0030702D" w:rsidRDefault="0030702D">
      <w:pPr>
        <w:pStyle w:val="a3"/>
      </w:pPr>
      <w:r>
        <w:rPr>
          <w:rStyle w:val="a5"/>
        </w:rPr>
        <w:footnoteRef/>
      </w:r>
      <w:r>
        <w:t xml:space="preserve"> </w:t>
      </w:r>
      <w:r w:rsidRPr="009023ED">
        <w:t>См.: Ис. 50: 10.</w:t>
      </w:r>
    </w:p>
  </w:footnote>
  <w:footnote w:id="574">
    <w:p w:rsidR="0030702D" w:rsidRDefault="0030702D">
      <w:pPr>
        <w:pStyle w:val="a3"/>
      </w:pPr>
      <w:r>
        <w:rPr>
          <w:rStyle w:val="a5"/>
        </w:rPr>
        <w:footnoteRef/>
      </w:r>
      <w:r>
        <w:t xml:space="preserve"> </w:t>
      </w:r>
      <w:r w:rsidRPr="009023ED">
        <w:t>См.: Ис. 44: 26.</w:t>
      </w:r>
    </w:p>
  </w:footnote>
  <w:footnote w:id="575">
    <w:p w:rsidR="0030702D" w:rsidRDefault="0030702D">
      <w:pPr>
        <w:pStyle w:val="a3"/>
      </w:pPr>
      <w:r>
        <w:rPr>
          <w:rStyle w:val="a5"/>
        </w:rPr>
        <w:footnoteRef/>
      </w:r>
      <w:r>
        <w:t xml:space="preserve"> </w:t>
      </w:r>
      <w:r w:rsidRPr="009023ED">
        <w:t>См.: Лк. 9: 35.</w:t>
      </w:r>
    </w:p>
  </w:footnote>
  <w:footnote w:id="576">
    <w:p w:rsidR="0030702D" w:rsidRDefault="0030702D">
      <w:pPr>
        <w:pStyle w:val="a3"/>
      </w:pPr>
      <w:r>
        <w:rPr>
          <w:rStyle w:val="a5"/>
        </w:rPr>
        <w:footnoteRef/>
      </w:r>
      <w:r>
        <w:t xml:space="preserve"> </w:t>
      </w:r>
      <w:r w:rsidRPr="009023ED">
        <w:t>См.: Ис. 63: 9. Цитата по Септуагинте.</w:t>
      </w:r>
    </w:p>
  </w:footnote>
  <w:footnote w:id="577">
    <w:p w:rsidR="0030702D" w:rsidRDefault="0030702D">
      <w:pPr>
        <w:pStyle w:val="a3"/>
      </w:pPr>
      <w:r>
        <w:rPr>
          <w:rStyle w:val="a5"/>
        </w:rPr>
        <w:footnoteRef/>
      </w:r>
      <w:r>
        <w:t xml:space="preserve"> </w:t>
      </w:r>
      <w:r w:rsidRPr="009023ED">
        <w:t>Ср.:</w:t>
      </w:r>
      <w:r>
        <w:t xml:space="preserve"> </w:t>
      </w:r>
      <w:r w:rsidRPr="009023ED">
        <w:t>Мф.5:17.</w:t>
      </w:r>
    </w:p>
  </w:footnote>
  <w:footnote w:id="578">
    <w:p w:rsidR="0030702D" w:rsidRDefault="0030702D">
      <w:pPr>
        <w:pStyle w:val="a3"/>
      </w:pPr>
      <w:r>
        <w:rPr>
          <w:rStyle w:val="a5"/>
        </w:rPr>
        <w:footnoteRef/>
      </w:r>
      <w:r>
        <w:t xml:space="preserve"> </w:t>
      </w:r>
      <w:r w:rsidRPr="00D258AB">
        <w:t>См.: Авв. 3:2.</w:t>
      </w:r>
    </w:p>
  </w:footnote>
  <w:footnote w:id="579">
    <w:p w:rsidR="0030702D" w:rsidRDefault="0030702D">
      <w:pPr>
        <w:pStyle w:val="a3"/>
      </w:pPr>
      <w:r>
        <w:rPr>
          <w:rStyle w:val="a5"/>
        </w:rPr>
        <w:footnoteRef/>
      </w:r>
      <w:r>
        <w:t xml:space="preserve"> </w:t>
      </w:r>
      <w:r w:rsidRPr="00E22637">
        <w:t>См.: Лк. 9: 35.</w:t>
      </w:r>
    </w:p>
  </w:footnote>
  <w:footnote w:id="580">
    <w:p w:rsidR="0030702D" w:rsidRDefault="0030702D">
      <w:pPr>
        <w:pStyle w:val="a3"/>
      </w:pPr>
      <w:r>
        <w:rPr>
          <w:rStyle w:val="a5"/>
        </w:rPr>
        <w:footnoteRef/>
      </w:r>
      <w:r>
        <w:t xml:space="preserve"> </w:t>
      </w:r>
      <w:r w:rsidRPr="00E22637">
        <w:t>Excidi mente. См.: Авв. 3:2. Цитата по Септуагинте, где  употреблена формаέξέστην от глагола έξίστασθαι (έξ-ίστασθαι). Словоστάσις «стояние», от которого приставочным способом образовано лат. exstasis, является дериватом именно от глагола ϊστασθαι. Цитирование Тертуллианом  (автором, посвятившим экстазу целое сочинение, до нас, к сожалению, не дошедшее) в главе, в которой речь шла об экстазе (Adv. Marc, IV, 22,4), отрывка с однокоренным словом представляется неслучайным.</w:t>
      </w:r>
    </w:p>
  </w:footnote>
  <w:footnote w:id="581">
    <w:p w:rsidR="0030702D" w:rsidRDefault="0030702D">
      <w:pPr>
        <w:pStyle w:val="a3"/>
      </w:pPr>
      <w:r>
        <w:rPr>
          <w:rStyle w:val="a5"/>
        </w:rPr>
        <w:footnoteRef/>
      </w:r>
      <w:r>
        <w:t xml:space="preserve"> </w:t>
      </w:r>
      <w:r w:rsidRPr="00E22637">
        <w:t>См.: Авв. 3: 2. Цитата по Септуагинте.</w:t>
      </w:r>
    </w:p>
  </w:footnote>
  <w:footnote w:id="582">
    <w:p w:rsidR="0030702D" w:rsidRDefault="0030702D">
      <w:pPr>
        <w:pStyle w:val="a3"/>
      </w:pPr>
      <w:r>
        <w:rPr>
          <w:rStyle w:val="a5"/>
        </w:rPr>
        <w:footnoteRef/>
      </w:r>
      <w:r>
        <w:t xml:space="preserve"> </w:t>
      </w:r>
      <w:r w:rsidRPr="00E22637">
        <w:t>Ср.: Зах. 4: 3,11-12.</w:t>
      </w:r>
    </w:p>
  </w:footnote>
  <w:footnote w:id="583">
    <w:p w:rsidR="0030702D" w:rsidRDefault="0030702D">
      <w:pPr>
        <w:pStyle w:val="a3"/>
      </w:pPr>
      <w:r>
        <w:rPr>
          <w:rStyle w:val="a5"/>
        </w:rPr>
        <w:footnoteRef/>
      </w:r>
      <w:r>
        <w:t xml:space="preserve"> </w:t>
      </w:r>
      <w:r w:rsidRPr="00E22637">
        <w:t>См.: Зах. 4: 14. Цитата по Септуагинте.</w:t>
      </w:r>
    </w:p>
  </w:footnote>
  <w:footnote w:id="584">
    <w:p w:rsidR="0030702D" w:rsidRDefault="0030702D">
      <w:pPr>
        <w:pStyle w:val="a3"/>
      </w:pPr>
      <w:r>
        <w:rPr>
          <w:rStyle w:val="a5"/>
        </w:rPr>
        <w:footnoteRef/>
      </w:r>
      <w:r>
        <w:t xml:space="preserve"> </w:t>
      </w:r>
      <w:r w:rsidRPr="00E22637">
        <w:t>См.: Авв. 3: 3.</w:t>
      </w:r>
    </w:p>
  </w:footnote>
  <w:footnote w:id="585">
    <w:p w:rsidR="0030702D" w:rsidRDefault="0030702D">
      <w:pPr>
        <w:pStyle w:val="a3"/>
      </w:pPr>
      <w:r>
        <w:rPr>
          <w:rStyle w:val="a5"/>
        </w:rPr>
        <w:footnoteRef/>
      </w:r>
      <w:r>
        <w:t xml:space="preserve"> </w:t>
      </w:r>
      <w:r w:rsidRPr="00E22637">
        <w:t>Ср.: Лк. 9: 34.</w:t>
      </w:r>
    </w:p>
  </w:footnote>
  <w:footnote w:id="586">
    <w:p w:rsidR="0030702D" w:rsidRDefault="0030702D">
      <w:pPr>
        <w:pStyle w:val="a3"/>
      </w:pPr>
      <w:r>
        <w:rPr>
          <w:rStyle w:val="a5"/>
        </w:rPr>
        <w:footnoteRef/>
      </w:r>
      <w:r>
        <w:t xml:space="preserve"> </w:t>
      </w:r>
      <w:r w:rsidRPr="00E22637">
        <w:t>См.: Авв. 3:4.</w:t>
      </w:r>
    </w:p>
  </w:footnote>
  <w:footnote w:id="587">
    <w:p w:rsidR="0030702D" w:rsidRDefault="0030702D">
      <w:pPr>
        <w:pStyle w:val="a3"/>
      </w:pPr>
      <w:r>
        <w:rPr>
          <w:rStyle w:val="a5"/>
        </w:rPr>
        <w:footnoteRef/>
      </w:r>
      <w:r>
        <w:t xml:space="preserve"> </w:t>
      </w:r>
      <w:r w:rsidRPr="00E22637">
        <w:t>Ср.: Лк. 9: 29.</w:t>
      </w:r>
    </w:p>
  </w:footnote>
  <w:footnote w:id="588">
    <w:p w:rsidR="0030702D" w:rsidRDefault="0030702D">
      <w:pPr>
        <w:pStyle w:val="a3"/>
      </w:pPr>
      <w:r>
        <w:rPr>
          <w:rStyle w:val="a5"/>
        </w:rPr>
        <w:footnoteRef/>
      </w:r>
      <w:r>
        <w:t xml:space="preserve"> </w:t>
      </w:r>
      <w:r w:rsidRPr="002E642B">
        <w:t>См.: Исх. 33: 13.</w:t>
      </w:r>
    </w:p>
  </w:footnote>
  <w:footnote w:id="589">
    <w:p w:rsidR="0030702D" w:rsidRDefault="0030702D">
      <w:pPr>
        <w:pStyle w:val="a3"/>
      </w:pPr>
      <w:r>
        <w:rPr>
          <w:rStyle w:val="a5"/>
        </w:rPr>
        <w:footnoteRef/>
      </w:r>
      <w:r>
        <w:t xml:space="preserve"> </w:t>
      </w:r>
      <w:r w:rsidRPr="002E642B">
        <w:t>См.: Исх. 33: 20.</w:t>
      </w:r>
    </w:p>
  </w:footnote>
  <w:footnote w:id="590">
    <w:p w:rsidR="0030702D" w:rsidRDefault="0030702D">
      <w:pPr>
        <w:pStyle w:val="a3"/>
      </w:pPr>
      <w:r>
        <w:rPr>
          <w:rStyle w:val="a5"/>
        </w:rPr>
        <w:footnoteRef/>
      </w:r>
      <w:r>
        <w:t xml:space="preserve"> </w:t>
      </w:r>
      <w:r w:rsidRPr="002E642B">
        <w:t>См.: Исх. 33: 17.</w:t>
      </w:r>
    </w:p>
  </w:footnote>
  <w:footnote w:id="591">
    <w:p w:rsidR="0030702D" w:rsidRDefault="0030702D">
      <w:pPr>
        <w:pStyle w:val="a3"/>
      </w:pPr>
      <w:r>
        <w:rPr>
          <w:rStyle w:val="a5"/>
        </w:rPr>
        <w:footnoteRef/>
      </w:r>
      <w:r>
        <w:t xml:space="preserve"> </w:t>
      </w:r>
      <w:r w:rsidRPr="002E642B">
        <w:t>См.: Исх. 33: 18.</w:t>
      </w:r>
    </w:p>
  </w:footnote>
  <w:footnote w:id="592">
    <w:p w:rsidR="0030702D" w:rsidRDefault="0030702D">
      <w:pPr>
        <w:pStyle w:val="a3"/>
      </w:pPr>
      <w:r>
        <w:rPr>
          <w:rStyle w:val="a5"/>
        </w:rPr>
        <w:footnoteRef/>
      </w:r>
      <w:r>
        <w:t xml:space="preserve"> </w:t>
      </w:r>
      <w:r w:rsidRPr="002E642B">
        <w:t>См.: Исх. 33:19.</w:t>
      </w:r>
    </w:p>
  </w:footnote>
  <w:footnote w:id="593">
    <w:p w:rsidR="0030702D" w:rsidRDefault="0030702D">
      <w:pPr>
        <w:pStyle w:val="a3"/>
      </w:pPr>
      <w:r>
        <w:rPr>
          <w:rStyle w:val="a5"/>
        </w:rPr>
        <w:footnoteRef/>
      </w:r>
      <w:r>
        <w:t xml:space="preserve"> </w:t>
      </w:r>
      <w:r w:rsidRPr="002E642B">
        <w:t>См.: Исх. 33: 23.</w:t>
      </w:r>
    </w:p>
  </w:footnote>
  <w:footnote w:id="594">
    <w:p w:rsidR="0030702D" w:rsidRDefault="0030702D">
      <w:pPr>
        <w:pStyle w:val="a3"/>
      </w:pPr>
      <w:r>
        <w:rPr>
          <w:rStyle w:val="a5"/>
        </w:rPr>
        <w:footnoteRef/>
      </w:r>
      <w:r>
        <w:t xml:space="preserve"> </w:t>
      </w:r>
      <w:r w:rsidRPr="002E642B">
        <w:t>См.: Числ. 12:6-8.</w:t>
      </w:r>
    </w:p>
  </w:footnote>
  <w:footnote w:id="595">
    <w:p w:rsidR="0030702D" w:rsidRDefault="0030702D">
      <w:pPr>
        <w:pStyle w:val="a3"/>
      </w:pPr>
      <w:r>
        <w:rPr>
          <w:rStyle w:val="a5"/>
        </w:rPr>
        <w:footnoteRef/>
      </w:r>
      <w:r>
        <w:t xml:space="preserve"> </w:t>
      </w:r>
      <w:r w:rsidRPr="002E642B">
        <w:t>Ср.: Лк. 9:30-31. Слова о беседе Христа с ветхозаветными  пророками были исключены Маркионом из Евангелия.</w:t>
      </w:r>
    </w:p>
  </w:footnote>
  <w:footnote w:id="596">
    <w:p w:rsidR="0030702D" w:rsidRDefault="0030702D">
      <w:pPr>
        <w:pStyle w:val="a3"/>
      </w:pPr>
      <w:r>
        <w:rPr>
          <w:rStyle w:val="a5"/>
        </w:rPr>
        <w:footnoteRef/>
      </w:r>
      <w:r>
        <w:t xml:space="preserve"> </w:t>
      </w:r>
      <w:r w:rsidRPr="002E642B">
        <w:t>См.: Лк. 9: 32.</w:t>
      </w:r>
    </w:p>
  </w:footnote>
  <w:footnote w:id="597">
    <w:p w:rsidR="0030702D" w:rsidRDefault="0030702D">
      <w:pPr>
        <w:pStyle w:val="a3"/>
      </w:pPr>
      <w:r>
        <w:rPr>
          <w:rStyle w:val="a5"/>
        </w:rPr>
        <w:footnoteRef/>
      </w:r>
      <w:r>
        <w:t xml:space="preserve"> «с ним, — говорит, — не  «в стороне от Него»</w:t>
      </w:r>
      <w:r w:rsidRPr="002E642B">
        <w:t>» — парентеза.</w:t>
      </w:r>
    </w:p>
  </w:footnote>
  <w:footnote w:id="598">
    <w:p w:rsidR="0030702D" w:rsidRDefault="0030702D">
      <w:pPr>
        <w:pStyle w:val="a3"/>
      </w:pPr>
      <w:r>
        <w:rPr>
          <w:rStyle w:val="a5"/>
        </w:rPr>
        <w:footnoteRef/>
      </w:r>
      <w:r>
        <w:t xml:space="preserve"> </w:t>
      </w:r>
      <w:r w:rsidRPr="00EC0C5B">
        <w:t>Конъектура Кройманна. В рукописи: «к славе».</w:t>
      </w:r>
    </w:p>
  </w:footnote>
  <w:footnote w:id="599">
    <w:p w:rsidR="0030702D" w:rsidRDefault="0030702D">
      <w:pPr>
        <w:pStyle w:val="a3"/>
      </w:pPr>
      <w:r>
        <w:rPr>
          <w:rStyle w:val="a5"/>
        </w:rPr>
        <w:footnoteRef/>
      </w:r>
      <w:r>
        <w:t xml:space="preserve"> </w:t>
      </w:r>
      <w:r w:rsidRPr="00630427">
        <w:t>Ср.: Исх. 34: 29-30. Отмечу, что Тертуллиан, следуя за Септуагинтой, не делает здесь той ошибки, которую впоследствии совершил блаж. Иероним, переведший слова Пятикнижия «и Моисей не знал, что сияла [qäran] кожа лица его» (Исх. 34: 29) следующим образом: «et ignorabat quod cornuta esset facies sua» («и не знал, что рогатым было лицо его»). Это объясняется тем, что глагол Dp [qrn] в породе Qal имел значение «испускать лучи», а в породе Hifil — «являть (растить) рога» (см.: Пс. 69/68: 32).</w:t>
      </w:r>
    </w:p>
  </w:footnote>
  <w:footnote w:id="600">
    <w:p w:rsidR="0030702D" w:rsidRDefault="0030702D">
      <w:pPr>
        <w:pStyle w:val="a3"/>
      </w:pPr>
      <w:r>
        <w:rPr>
          <w:rStyle w:val="a5"/>
        </w:rPr>
        <w:footnoteRef/>
      </w:r>
      <w:r>
        <w:t xml:space="preserve"> </w:t>
      </w:r>
      <w:r w:rsidRPr="00630427">
        <w:t>См.: Лк. 9: 41.</w:t>
      </w:r>
    </w:p>
  </w:footnote>
  <w:footnote w:id="601">
    <w:p w:rsidR="0030702D" w:rsidRDefault="0030702D">
      <w:pPr>
        <w:pStyle w:val="a3"/>
      </w:pPr>
      <w:r>
        <w:rPr>
          <w:rStyle w:val="a5"/>
        </w:rPr>
        <w:footnoteRef/>
      </w:r>
      <w:r>
        <w:t xml:space="preserve"> </w:t>
      </w:r>
      <w:r w:rsidRPr="00630427">
        <w:t>Ср.: «Кто ты? Откуда?» — гомеровская формула. См., например: Od., XIX 105.</w:t>
      </w:r>
    </w:p>
  </w:footnote>
  <w:footnote w:id="602">
    <w:p w:rsidR="0030702D" w:rsidRDefault="0030702D">
      <w:pPr>
        <w:pStyle w:val="a3"/>
      </w:pPr>
      <w:r>
        <w:rPr>
          <w:rStyle w:val="a5"/>
        </w:rPr>
        <w:footnoteRef/>
      </w:r>
      <w:r>
        <w:t xml:space="preserve"> </w:t>
      </w:r>
      <w:r w:rsidRPr="00630427">
        <w:t>Конъектура Кройманна (ср.: Лк. 12:42). В рукописи: «приходящий» (ср.: Лк. 7: 19).</w:t>
      </w:r>
    </w:p>
  </w:footnote>
  <w:footnote w:id="603">
    <w:p w:rsidR="0030702D" w:rsidRDefault="0030702D">
      <w:pPr>
        <w:pStyle w:val="a3"/>
      </w:pPr>
      <w:r>
        <w:rPr>
          <w:rStyle w:val="a5"/>
        </w:rPr>
        <w:footnoteRef/>
      </w:r>
      <w:r>
        <w:t xml:space="preserve"> </w:t>
      </w:r>
      <w:r w:rsidRPr="00C172F6">
        <w:t>По поводу приведенной цитаты А. д'Але замечает, что эта басня упоминается только здесь. См</w:t>
      </w:r>
      <w:r w:rsidRPr="00C172F6">
        <w:rPr>
          <w:lang w:val="en-US"/>
        </w:rPr>
        <w:t xml:space="preserve">.: Ales </w:t>
      </w:r>
      <w:r w:rsidRPr="00C172F6">
        <w:t>Α</w:t>
      </w:r>
      <w:r w:rsidRPr="00C172F6">
        <w:rPr>
          <w:lang w:val="en-US"/>
        </w:rPr>
        <w:t xml:space="preserve">., de. Tertullien helleniste//Revue des etudes grecques. </w:t>
      </w:r>
      <w:r w:rsidRPr="00C172F6">
        <w:t>1937. T. 50. P. 333. Тертуллиан обращается к  эзоповским образам лишь в указанном месте и в Adv. Val. (12,4), где  появляется «галка Эзопа». Речь идет о басне Эзопа (101) «Галка и птицы», в которой галка, чтобы Зевс выбрал ее царем над птицами, подбирала  чужие перья и украшала ими себя. Оба раза эзоповские персонажи  используются для высмеивания Христа еретиков. Не исключено, что апологет был знаком с переработками басен Эзопа наподобие тех, что содержались в сатирах Энния и других римских сатириков.</w:t>
      </w:r>
    </w:p>
  </w:footnote>
  <w:footnote w:id="604">
    <w:p w:rsidR="0030702D" w:rsidRDefault="0030702D">
      <w:pPr>
        <w:pStyle w:val="a3"/>
      </w:pPr>
      <w:r>
        <w:rPr>
          <w:rStyle w:val="a5"/>
        </w:rPr>
        <w:footnoteRef/>
      </w:r>
      <w:r>
        <w:t xml:space="preserve"> </w:t>
      </w:r>
      <w:r w:rsidRPr="00C172F6">
        <w:t>См.:Лк.9:41.</w:t>
      </w:r>
    </w:p>
  </w:footnote>
  <w:footnote w:id="605">
    <w:p w:rsidR="0030702D" w:rsidRDefault="0030702D">
      <w:pPr>
        <w:pStyle w:val="a3"/>
      </w:pPr>
      <w:r>
        <w:rPr>
          <w:rStyle w:val="a5"/>
        </w:rPr>
        <w:footnoteRef/>
      </w:r>
      <w:r>
        <w:t xml:space="preserve"> </w:t>
      </w:r>
      <w:r w:rsidRPr="00C172F6">
        <w:t>Конъектура Кройманна. В рукописи: «приходящий».</w:t>
      </w:r>
    </w:p>
  </w:footnote>
  <w:footnote w:id="606">
    <w:p w:rsidR="0030702D" w:rsidRDefault="0030702D">
      <w:pPr>
        <w:pStyle w:val="a3"/>
      </w:pPr>
      <w:r>
        <w:rPr>
          <w:rStyle w:val="a5"/>
        </w:rPr>
        <w:footnoteRef/>
      </w:r>
      <w:r>
        <w:t xml:space="preserve"> </w:t>
      </w:r>
      <w:r w:rsidRPr="000F2C34">
        <w:t>Интерполяция, по мнению Кройманна.</w:t>
      </w:r>
    </w:p>
  </w:footnote>
  <w:footnote w:id="607">
    <w:p w:rsidR="0030702D" w:rsidRDefault="0030702D">
      <w:pPr>
        <w:pStyle w:val="a3"/>
      </w:pPr>
      <w:r>
        <w:rPr>
          <w:rStyle w:val="a5"/>
        </w:rPr>
        <w:footnoteRef/>
      </w:r>
      <w:r>
        <w:t xml:space="preserve"> </w:t>
      </w:r>
      <w:r w:rsidRPr="000F2C34">
        <w:t>Ср.: Лк. 9: 46-48.</w:t>
      </w:r>
    </w:p>
  </w:footnote>
  <w:footnote w:id="608">
    <w:p w:rsidR="0030702D" w:rsidRDefault="0030702D">
      <w:pPr>
        <w:pStyle w:val="a3"/>
      </w:pPr>
      <w:r>
        <w:rPr>
          <w:rStyle w:val="a5"/>
        </w:rPr>
        <w:footnoteRef/>
      </w:r>
      <w:r>
        <w:t xml:space="preserve"> </w:t>
      </w:r>
      <w:r w:rsidRPr="000F2C34">
        <w:t>Ср.: 4 Цар. 2: 23-24.</w:t>
      </w:r>
    </w:p>
  </w:footnote>
  <w:footnote w:id="609">
    <w:p w:rsidR="0030702D" w:rsidRDefault="0030702D">
      <w:pPr>
        <w:pStyle w:val="a3"/>
      </w:pPr>
      <w:r>
        <w:rPr>
          <w:rStyle w:val="a5"/>
        </w:rPr>
        <w:footnoteRef/>
      </w:r>
      <w:r>
        <w:t xml:space="preserve"> </w:t>
      </w:r>
      <w:r w:rsidRPr="000F2C34">
        <w:t>Ср.: Исх. 1:20.</w:t>
      </w:r>
    </w:p>
  </w:footnote>
  <w:footnote w:id="610">
    <w:p w:rsidR="0030702D" w:rsidRDefault="0030702D">
      <w:pPr>
        <w:pStyle w:val="a3"/>
      </w:pPr>
      <w:r>
        <w:rPr>
          <w:rStyle w:val="a5"/>
        </w:rPr>
        <w:footnoteRef/>
      </w:r>
      <w:r>
        <w:t xml:space="preserve"> </w:t>
      </w:r>
      <w:r w:rsidRPr="000F2C34">
        <w:t>Ср.: Исх. 1:17.</w:t>
      </w:r>
    </w:p>
  </w:footnote>
  <w:footnote w:id="611">
    <w:p w:rsidR="0030702D" w:rsidRDefault="0030702D">
      <w:pPr>
        <w:pStyle w:val="a3"/>
      </w:pPr>
      <w:r>
        <w:rPr>
          <w:rStyle w:val="a5"/>
        </w:rPr>
        <w:footnoteRef/>
      </w:r>
      <w:r>
        <w:t xml:space="preserve"> </w:t>
      </w:r>
      <w:r w:rsidRPr="000F2C34">
        <w:t>Ср.: Исх. 1:15-16.</w:t>
      </w:r>
    </w:p>
  </w:footnote>
  <w:footnote w:id="612">
    <w:p w:rsidR="0030702D" w:rsidRDefault="0030702D">
      <w:pPr>
        <w:pStyle w:val="a3"/>
      </w:pPr>
      <w:r>
        <w:rPr>
          <w:rStyle w:val="a5"/>
        </w:rPr>
        <w:footnoteRef/>
      </w:r>
      <w:r>
        <w:t xml:space="preserve"> </w:t>
      </w:r>
      <w:r w:rsidRPr="003F42C7">
        <w:t>Ср.: Быт. 1:28.</w:t>
      </w:r>
    </w:p>
  </w:footnote>
  <w:footnote w:id="613">
    <w:p w:rsidR="0030702D" w:rsidRDefault="0030702D">
      <w:pPr>
        <w:pStyle w:val="a3"/>
      </w:pPr>
      <w:r>
        <w:rPr>
          <w:rStyle w:val="a5"/>
        </w:rPr>
        <w:footnoteRef/>
      </w:r>
      <w:r>
        <w:t xml:space="preserve"> </w:t>
      </w:r>
      <w:r w:rsidRPr="003F42C7">
        <w:t>Конъектура Кройманна. В рукописи: «пообещал &lt;этим&gt;  благословением также сам брачный плод».</w:t>
      </w:r>
    </w:p>
  </w:footnote>
  <w:footnote w:id="614">
    <w:p w:rsidR="0030702D" w:rsidRDefault="0030702D">
      <w:pPr>
        <w:pStyle w:val="a3"/>
      </w:pPr>
      <w:r>
        <w:rPr>
          <w:rStyle w:val="a5"/>
        </w:rPr>
        <w:footnoteRef/>
      </w:r>
      <w:r>
        <w:t xml:space="preserve"> </w:t>
      </w:r>
      <w:r w:rsidRPr="003F42C7">
        <w:t>Ср.: 4 Цар. 1: 9-12, где, правда, о лжепророке не сказано.</w:t>
      </w:r>
    </w:p>
  </w:footnote>
  <w:footnote w:id="615">
    <w:p w:rsidR="0030702D" w:rsidRDefault="0030702D">
      <w:pPr>
        <w:pStyle w:val="a3"/>
      </w:pPr>
      <w:r>
        <w:rPr>
          <w:rStyle w:val="a5"/>
        </w:rPr>
        <w:footnoteRef/>
      </w:r>
      <w:r>
        <w:t xml:space="preserve"> Ср.: Лк</w:t>
      </w:r>
      <w:r w:rsidRPr="003F42C7">
        <w:t>. 9: 51-56.</w:t>
      </w:r>
    </w:p>
  </w:footnote>
  <w:footnote w:id="616">
    <w:p w:rsidR="0030702D" w:rsidRDefault="0030702D">
      <w:pPr>
        <w:pStyle w:val="a3"/>
      </w:pPr>
      <w:r>
        <w:rPr>
          <w:rStyle w:val="a5"/>
        </w:rPr>
        <w:footnoteRef/>
      </w:r>
      <w:r>
        <w:t xml:space="preserve"> </w:t>
      </w:r>
      <w:r w:rsidRPr="001A58DF">
        <w:t>Вставка Кройманна.</w:t>
      </w:r>
    </w:p>
  </w:footnote>
  <w:footnote w:id="617">
    <w:p w:rsidR="0030702D" w:rsidRDefault="0030702D">
      <w:pPr>
        <w:pStyle w:val="a3"/>
      </w:pPr>
      <w:r>
        <w:rPr>
          <w:rStyle w:val="a5"/>
        </w:rPr>
        <w:footnoteRef/>
      </w:r>
      <w:r>
        <w:t xml:space="preserve"> </w:t>
      </w:r>
      <w:r w:rsidRPr="001A58DF">
        <w:t>См.: Ис. 42: 2-3; Мф. 12: 19-20.</w:t>
      </w:r>
    </w:p>
  </w:footnote>
  <w:footnote w:id="618">
    <w:p w:rsidR="0030702D" w:rsidRDefault="0030702D">
      <w:pPr>
        <w:pStyle w:val="a3"/>
      </w:pPr>
      <w:r>
        <w:rPr>
          <w:rStyle w:val="a5"/>
        </w:rPr>
        <w:footnoteRef/>
      </w:r>
      <w:r>
        <w:t xml:space="preserve"> </w:t>
      </w:r>
      <w:r w:rsidRPr="001A58DF">
        <w:t>Ср.: 3 Цар. 19:12.</w:t>
      </w:r>
    </w:p>
  </w:footnote>
  <w:footnote w:id="619">
    <w:p w:rsidR="0030702D" w:rsidRDefault="0030702D">
      <w:pPr>
        <w:pStyle w:val="a3"/>
      </w:pPr>
      <w:r>
        <w:rPr>
          <w:rStyle w:val="a5"/>
        </w:rPr>
        <w:footnoteRef/>
      </w:r>
      <w:r>
        <w:t xml:space="preserve"> </w:t>
      </w:r>
      <w:r w:rsidRPr="001A58DF">
        <w:t>Конъектура Кройманна. В рукописи: «Бог».</w:t>
      </w:r>
    </w:p>
  </w:footnote>
  <w:footnote w:id="620">
    <w:p w:rsidR="0030702D" w:rsidRDefault="0030702D">
      <w:pPr>
        <w:pStyle w:val="a3"/>
      </w:pPr>
      <w:r>
        <w:rPr>
          <w:rStyle w:val="a5"/>
        </w:rPr>
        <w:footnoteRef/>
      </w:r>
      <w:r>
        <w:t xml:space="preserve"> </w:t>
      </w:r>
      <w:r w:rsidRPr="001A58DF">
        <w:t>Ср.: Лк. 9: 57-58.</w:t>
      </w:r>
    </w:p>
  </w:footnote>
  <w:footnote w:id="621">
    <w:p w:rsidR="0030702D" w:rsidRDefault="0030702D">
      <w:pPr>
        <w:pStyle w:val="a3"/>
      </w:pPr>
      <w:r>
        <w:rPr>
          <w:rStyle w:val="a5"/>
        </w:rPr>
        <w:footnoteRef/>
      </w:r>
      <w:r>
        <w:t xml:space="preserve"> </w:t>
      </w:r>
      <w:r w:rsidRPr="001A58DF">
        <w:t>См.: Лк. 9: 57.</w:t>
      </w:r>
    </w:p>
  </w:footnote>
  <w:footnote w:id="622">
    <w:p w:rsidR="0030702D" w:rsidRDefault="0030702D">
      <w:pPr>
        <w:pStyle w:val="a3"/>
      </w:pPr>
      <w:r>
        <w:rPr>
          <w:rStyle w:val="a5"/>
        </w:rPr>
        <w:footnoteRef/>
      </w:r>
      <w:r>
        <w:t xml:space="preserve"> </w:t>
      </w:r>
      <w:r w:rsidRPr="005B7180">
        <w:t>См.: Лк. 9: 59.</w:t>
      </w:r>
    </w:p>
  </w:footnote>
  <w:footnote w:id="623">
    <w:p w:rsidR="0030702D" w:rsidRDefault="0030702D">
      <w:pPr>
        <w:pStyle w:val="a3"/>
      </w:pPr>
      <w:r>
        <w:rPr>
          <w:rStyle w:val="a5"/>
        </w:rPr>
        <w:footnoteRef/>
      </w:r>
      <w:r>
        <w:t xml:space="preserve"> </w:t>
      </w:r>
      <w:r w:rsidRPr="005B7180">
        <w:t>См.: Лк. 9: 60.</w:t>
      </w:r>
    </w:p>
  </w:footnote>
  <w:footnote w:id="624">
    <w:p w:rsidR="0030702D" w:rsidRDefault="0030702D">
      <w:pPr>
        <w:pStyle w:val="a3"/>
      </w:pPr>
      <w:r>
        <w:rPr>
          <w:rStyle w:val="a5"/>
        </w:rPr>
        <w:footnoteRef/>
      </w:r>
      <w:r>
        <w:t xml:space="preserve"> </w:t>
      </w:r>
      <w:r w:rsidRPr="005B7180">
        <w:t>Вставка Кройманна.</w:t>
      </w:r>
    </w:p>
  </w:footnote>
  <w:footnote w:id="625">
    <w:p w:rsidR="0030702D" w:rsidRDefault="0030702D">
      <w:pPr>
        <w:pStyle w:val="a3"/>
      </w:pPr>
      <w:r>
        <w:rPr>
          <w:rStyle w:val="a5"/>
        </w:rPr>
        <w:footnoteRef/>
      </w:r>
      <w:r>
        <w:t xml:space="preserve"> </w:t>
      </w:r>
      <w:r w:rsidRPr="005B7180">
        <w:t>См.: Лев. 21:11.</w:t>
      </w:r>
    </w:p>
  </w:footnote>
  <w:footnote w:id="626">
    <w:p w:rsidR="0030702D" w:rsidRDefault="0030702D">
      <w:pPr>
        <w:pStyle w:val="a3"/>
      </w:pPr>
      <w:r>
        <w:rPr>
          <w:rStyle w:val="a5"/>
        </w:rPr>
        <w:footnoteRef/>
      </w:r>
      <w:r>
        <w:t xml:space="preserve"> </w:t>
      </w:r>
      <w:r w:rsidRPr="005B7180">
        <w:t>Конъектура Кройманна. В рукописи: «там».</w:t>
      </w:r>
    </w:p>
  </w:footnote>
  <w:footnote w:id="627">
    <w:p w:rsidR="0030702D" w:rsidRDefault="0030702D">
      <w:pPr>
        <w:pStyle w:val="a3"/>
      </w:pPr>
      <w:r>
        <w:rPr>
          <w:rStyle w:val="a5"/>
        </w:rPr>
        <w:footnoteRef/>
      </w:r>
      <w:r>
        <w:t xml:space="preserve"> </w:t>
      </w:r>
      <w:r w:rsidRPr="005B7180">
        <w:t>Ср.: Числ. 6: 6-7.</w:t>
      </w:r>
    </w:p>
  </w:footnote>
  <w:footnote w:id="628">
    <w:p w:rsidR="0030702D" w:rsidRDefault="0030702D">
      <w:pPr>
        <w:pStyle w:val="a3"/>
      </w:pPr>
      <w:r>
        <w:rPr>
          <w:rStyle w:val="a5"/>
        </w:rPr>
        <w:footnoteRef/>
      </w:r>
      <w:r>
        <w:t xml:space="preserve"> </w:t>
      </w:r>
      <w:r w:rsidRPr="005B7180">
        <w:t>Речь идет о человеке из Лк. 9: 59-60.</w:t>
      </w:r>
    </w:p>
  </w:footnote>
  <w:footnote w:id="629">
    <w:p w:rsidR="0030702D" w:rsidRDefault="0030702D">
      <w:pPr>
        <w:pStyle w:val="a3"/>
      </w:pPr>
      <w:r>
        <w:rPr>
          <w:rStyle w:val="a5"/>
        </w:rPr>
        <w:footnoteRef/>
      </w:r>
      <w:r>
        <w:t xml:space="preserve"> </w:t>
      </w:r>
      <w:r w:rsidRPr="005B7180">
        <w:t>Ср.: Лк. 9: 61-62.</w:t>
      </w:r>
    </w:p>
  </w:footnote>
  <w:footnote w:id="630">
    <w:p w:rsidR="0030702D" w:rsidRDefault="0030702D">
      <w:pPr>
        <w:pStyle w:val="a3"/>
      </w:pPr>
      <w:r>
        <w:rPr>
          <w:rStyle w:val="a5"/>
        </w:rPr>
        <w:footnoteRef/>
      </w:r>
      <w:r>
        <w:t xml:space="preserve"> </w:t>
      </w:r>
      <w:r w:rsidRPr="005B7180">
        <w:t>Ср.: Быт. 19: 17.</w:t>
      </w:r>
    </w:p>
  </w:footnote>
  <w:footnote w:id="631">
    <w:p w:rsidR="0030702D" w:rsidRDefault="0030702D">
      <w:pPr>
        <w:pStyle w:val="a3"/>
      </w:pPr>
      <w:r>
        <w:rPr>
          <w:rStyle w:val="a5"/>
        </w:rPr>
        <w:footnoteRef/>
      </w:r>
      <w:r>
        <w:t xml:space="preserve"> </w:t>
      </w:r>
      <w:r w:rsidRPr="00E8753E">
        <w:t>Ср. Лк. 10: 1.</w:t>
      </w:r>
    </w:p>
  </w:footnote>
  <w:footnote w:id="632">
    <w:p w:rsidR="0030702D" w:rsidRDefault="0030702D">
      <w:pPr>
        <w:pStyle w:val="a3"/>
      </w:pPr>
      <w:r>
        <w:rPr>
          <w:rStyle w:val="a5"/>
        </w:rPr>
        <w:footnoteRef/>
      </w:r>
      <w:r>
        <w:t xml:space="preserve"> </w:t>
      </w:r>
      <w:r w:rsidRPr="00E8753E">
        <w:t>Ср. Исх. 15: 27; Числ. 33: 9</w:t>
      </w:r>
      <w:r>
        <w:t>.</w:t>
      </w:r>
    </w:p>
  </w:footnote>
  <w:footnote w:id="633">
    <w:p w:rsidR="0030702D" w:rsidRDefault="0030702D">
      <w:pPr>
        <w:pStyle w:val="a3"/>
      </w:pPr>
      <w:r>
        <w:rPr>
          <w:rStyle w:val="a5"/>
        </w:rPr>
        <w:footnoteRef/>
      </w:r>
      <w:r>
        <w:t xml:space="preserve"> </w:t>
      </w:r>
      <w:r w:rsidRPr="00E8753E">
        <w:t>Ср. Исх. 12:34-36.</w:t>
      </w:r>
    </w:p>
  </w:footnote>
  <w:footnote w:id="634">
    <w:p w:rsidR="0030702D" w:rsidRDefault="0030702D">
      <w:pPr>
        <w:pStyle w:val="a3"/>
      </w:pPr>
      <w:r>
        <w:rPr>
          <w:rStyle w:val="a5"/>
        </w:rPr>
        <w:footnoteRef/>
      </w:r>
      <w:r>
        <w:t xml:space="preserve"> </w:t>
      </w:r>
      <w:r w:rsidRPr="00A471E3">
        <w:t>Ср. Лк. 10:4; Мф. 10:10.</w:t>
      </w:r>
    </w:p>
  </w:footnote>
  <w:footnote w:id="635">
    <w:p w:rsidR="0030702D" w:rsidRDefault="0030702D">
      <w:pPr>
        <w:pStyle w:val="a3"/>
      </w:pPr>
      <w:r>
        <w:rPr>
          <w:rStyle w:val="a5"/>
        </w:rPr>
        <w:footnoteRef/>
      </w:r>
      <w:r>
        <w:t xml:space="preserve"> </w:t>
      </w:r>
      <w:r w:rsidRPr="00A471E3">
        <w:t>Ср. Лк. 10: 1.</w:t>
      </w:r>
    </w:p>
  </w:footnote>
  <w:footnote w:id="636">
    <w:p w:rsidR="0030702D" w:rsidRDefault="0030702D">
      <w:pPr>
        <w:pStyle w:val="a3"/>
      </w:pPr>
      <w:r>
        <w:rPr>
          <w:rStyle w:val="a5"/>
        </w:rPr>
        <w:footnoteRef/>
      </w:r>
      <w:r>
        <w:t xml:space="preserve"> </w:t>
      </w:r>
      <w:r w:rsidRPr="00A471E3">
        <w:t>Ср. Лк. 10:4.</w:t>
      </w:r>
    </w:p>
  </w:footnote>
  <w:footnote w:id="637">
    <w:p w:rsidR="0030702D" w:rsidRDefault="0030702D">
      <w:pPr>
        <w:pStyle w:val="a3"/>
      </w:pPr>
      <w:r>
        <w:rPr>
          <w:rStyle w:val="a5"/>
        </w:rPr>
        <w:footnoteRef/>
      </w:r>
      <w:r>
        <w:t xml:space="preserve"> </w:t>
      </w:r>
      <w:r w:rsidRPr="00A471E3">
        <w:t>Ср. Втор. 29: 5.</w:t>
      </w:r>
    </w:p>
  </w:footnote>
  <w:footnote w:id="638">
    <w:p w:rsidR="0030702D" w:rsidRDefault="0030702D">
      <w:pPr>
        <w:pStyle w:val="a3"/>
      </w:pPr>
      <w:r>
        <w:rPr>
          <w:rStyle w:val="a5"/>
        </w:rPr>
        <w:footnoteRef/>
      </w:r>
      <w:r>
        <w:t xml:space="preserve"> </w:t>
      </w:r>
      <w:r w:rsidRPr="000703CF">
        <w:t>Ср.: Лк. 10:4.</w:t>
      </w:r>
    </w:p>
  </w:footnote>
  <w:footnote w:id="639">
    <w:p w:rsidR="0030702D" w:rsidRDefault="0030702D">
      <w:pPr>
        <w:pStyle w:val="a3"/>
      </w:pPr>
      <w:r>
        <w:rPr>
          <w:rStyle w:val="a5"/>
        </w:rPr>
        <w:footnoteRef/>
      </w:r>
      <w:r>
        <w:t xml:space="preserve"> </w:t>
      </w:r>
      <w:r w:rsidRPr="000703CF">
        <w:t>Ср.: 4 Цар. 4: 29.</w:t>
      </w:r>
    </w:p>
  </w:footnote>
  <w:footnote w:id="640">
    <w:p w:rsidR="0030702D" w:rsidRDefault="0030702D">
      <w:pPr>
        <w:pStyle w:val="a3"/>
      </w:pPr>
      <w:r>
        <w:rPr>
          <w:rStyle w:val="a5"/>
        </w:rPr>
        <w:footnoteRef/>
      </w:r>
      <w:r>
        <w:t xml:space="preserve"> </w:t>
      </w:r>
      <w:r w:rsidRPr="000703CF">
        <w:t>Конъектура Кройманна. В рукописи: «Так и Господь, что...».</w:t>
      </w:r>
    </w:p>
  </w:footnote>
  <w:footnote w:id="641">
    <w:p w:rsidR="0030702D" w:rsidRDefault="0030702D">
      <w:pPr>
        <w:pStyle w:val="a3"/>
      </w:pPr>
      <w:r>
        <w:rPr>
          <w:rStyle w:val="a5"/>
        </w:rPr>
        <w:footnoteRef/>
      </w:r>
      <w:r>
        <w:t xml:space="preserve"> </w:t>
      </w:r>
      <w:r w:rsidRPr="000703CF">
        <w:t>Ср.: Лк. 10:5.</w:t>
      </w:r>
    </w:p>
  </w:footnote>
  <w:footnote w:id="642">
    <w:p w:rsidR="0030702D" w:rsidRDefault="0030702D">
      <w:pPr>
        <w:pStyle w:val="a3"/>
      </w:pPr>
      <w:r>
        <w:rPr>
          <w:rStyle w:val="a5"/>
        </w:rPr>
        <w:footnoteRef/>
      </w:r>
      <w:r>
        <w:t xml:space="preserve"> </w:t>
      </w:r>
      <w:r w:rsidRPr="000703CF">
        <w:t>Ср.: 4 Цар. 4: 26.</w:t>
      </w:r>
    </w:p>
  </w:footnote>
  <w:footnote w:id="643">
    <w:p w:rsidR="0030702D" w:rsidRDefault="0030702D">
      <w:pPr>
        <w:pStyle w:val="a3"/>
      </w:pPr>
      <w:r>
        <w:rPr>
          <w:rStyle w:val="a5"/>
        </w:rPr>
        <w:footnoteRef/>
      </w:r>
      <w:r>
        <w:t xml:space="preserve"> </w:t>
      </w:r>
      <w:r w:rsidRPr="005B1BDF">
        <w:t>См.: Лк. 10:7.</w:t>
      </w:r>
    </w:p>
  </w:footnote>
  <w:footnote w:id="644">
    <w:p w:rsidR="0030702D" w:rsidRDefault="0030702D">
      <w:pPr>
        <w:pStyle w:val="a3"/>
      </w:pPr>
      <w:r>
        <w:rPr>
          <w:rStyle w:val="a5"/>
        </w:rPr>
        <w:footnoteRef/>
      </w:r>
      <w:r>
        <w:t xml:space="preserve"> </w:t>
      </w:r>
      <w:r w:rsidRPr="005B1BDF">
        <w:t>См.: Втор. 25: 4.</w:t>
      </w:r>
    </w:p>
  </w:footnote>
  <w:footnote w:id="645">
    <w:p w:rsidR="0030702D" w:rsidRDefault="0030702D">
      <w:pPr>
        <w:pStyle w:val="a3"/>
      </w:pPr>
      <w:r>
        <w:rPr>
          <w:rStyle w:val="a5"/>
        </w:rPr>
        <w:footnoteRef/>
      </w:r>
      <w:r>
        <w:t xml:space="preserve"> </w:t>
      </w:r>
      <w:r w:rsidRPr="005B1BDF">
        <w:t>Ср.: Исх. 12:34-36.</w:t>
      </w:r>
    </w:p>
  </w:footnote>
  <w:footnote w:id="646">
    <w:p w:rsidR="0030702D" w:rsidRDefault="0030702D">
      <w:pPr>
        <w:pStyle w:val="a3"/>
      </w:pPr>
      <w:r>
        <w:rPr>
          <w:rStyle w:val="a5"/>
        </w:rPr>
        <w:footnoteRef/>
      </w:r>
      <w:r>
        <w:t xml:space="preserve"> </w:t>
      </w:r>
      <w:r w:rsidRPr="0004255F">
        <w:t>Ср.:Исх. 1: 11-14.</w:t>
      </w:r>
    </w:p>
  </w:footnote>
  <w:footnote w:id="647">
    <w:p w:rsidR="0030702D" w:rsidRDefault="0030702D">
      <w:pPr>
        <w:pStyle w:val="a3"/>
      </w:pPr>
      <w:r>
        <w:rPr>
          <w:rStyle w:val="a5"/>
        </w:rPr>
        <w:footnoteRef/>
      </w:r>
      <w:r>
        <w:t xml:space="preserve"> </w:t>
      </w:r>
      <w:r w:rsidRPr="0004255F">
        <w:t>См.: Лк. 10:11.</w:t>
      </w:r>
    </w:p>
  </w:footnote>
  <w:footnote w:id="648">
    <w:p w:rsidR="0030702D" w:rsidRDefault="0030702D">
      <w:pPr>
        <w:pStyle w:val="a3"/>
      </w:pPr>
      <w:r>
        <w:rPr>
          <w:rStyle w:val="a5"/>
        </w:rPr>
        <w:footnoteRef/>
      </w:r>
      <w:r>
        <w:t xml:space="preserve"> </w:t>
      </w:r>
      <w:r w:rsidRPr="0004255F">
        <w:t>Здесь Кройманн предполагает лакуну: «и на погибель тем, которые не приняли».</w:t>
      </w:r>
    </w:p>
  </w:footnote>
  <w:footnote w:id="649">
    <w:p w:rsidR="0030702D" w:rsidRDefault="0030702D">
      <w:pPr>
        <w:pStyle w:val="a3"/>
      </w:pPr>
      <w:r>
        <w:rPr>
          <w:rStyle w:val="a5"/>
        </w:rPr>
        <w:footnoteRef/>
      </w:r>
      <w:r>
        <w:t xml:space="preserve"> </w:t>
      </w:r>
      <w:r w:rsidRPr="0004255F">
        <w:t>Конъектура Кройманна. В рукописи: «ему. Держится за».</w:t>
      </w:r>
    </w:p>
  </w:footnote>
  <w:footnote w:id="650">
    <w:p w:rsidR="0030702D" w:rsidRDefault="0030702D">
      <w:pPr>
        <w:pStyle w:val="a3"/>
      </w:pPr>
      <w:r>
        <w:rPr>
          <w:rStyle w:val="a5"/>
        </w:rPr>
        <w:footnoteRef/>
      </w:r>
      <w:r>
        <w:t xml:space="preserve"> </w:t>
      </w:r>
      <w:r w:rsidRPr="0004255F">
        <w:t>Ср.: Лк. 10:11.</w:t>
      </w:r>
    </w:p>
  </w:footnote>
  <w:footnote w:id="651">
    <w:p w:rsidR="0030702D" w:rsidRDefault="0030702D">
      <w:pPr>
        <w:pStyle w:val="a3"/>
      </w:pPr>
      <w:r>
        <w:rPr>
          <w:rStyle w:val="a5"/>
        </w:rPr>
        <w:footnoteRef/>
      </w:r>
      <w:r>
        <w:t xml:space="preserve"> </w:t>
      </w:r>
      <w:r w:rsidRPr="002F58E7">
        <w:t>Ср.: Втор. 23: 3-4; Числ. 22: 3-6.</w:t>
      </w:r>
    </w:p>
  </w:footnote>
  <w:footnote w:id="652">
    <w:p w:rsidR="0030702D" w:rsidRDefault="0030702D">
      <w:pPr>
        <w:pStyle w:val="a3"/>
      </w:pPr>
      <w:r>
        <w:rPr>
          <w:rStyle w:val="a5"/>
        </w:rPr>
        <w:footnoteRef/>
      </w:r>
      <w:r>
        <w:t xml:space="preserve"> </w:t>
      </w:r>
      <w:r w:rsidRPr="00B44AD3">
        <w:t>См.: Лк. 10:16.</w:t>
      </w:r>
    </w:p>
  </w:footnote>
  <w:footnote w:id="653">
    <w:p w:rsidR="0030702D" w:rsidRDefault="0030702D">
      <w:pPr>
        <w:pStyle w:val="a3"/>
      </w:pPr>
      <w:r>
        <w:rPr>
          <w:rStyle w:val="a5"/>
        </w:rPr>
        <w:footnoteRef/>
      </w:r>
      <w:r>
        <w:t xml:space="preserve"> </w:t>
      </w:r>
      <w:r w:rsidRPr="00B44AD3">
        <w:t>См.: 1 Цар. 8: 7.</w:t>
      </w:r>
    </w:p>
  </w:footnote>
  <w:footnote w:id="654">
    <w:p w:rsidR="0030702D" w:rsidRDefault="0030702D">
      <w:pPr>
        <w:pStyle w:val="a3"/>
      </w:pPr>
      <w:r>
        <w:rPr>
          <w:rStyle w:val="a5"/>
        </w:rPr>
        <w:footnoteRef/>
      </w:r>
      <w:r>
        <w:t xml:space="preserve"> </w:t>
      </w:r>
      <w:r w:rsidRPr="00B44AD3">
        <w:t>Ср.: Лк. 10:19.</w:t>
      </w:r>
    </w:p>
  </w:footnote>
  <w:footnote w:id="655">
    <w:p w:rsidR="0030702D" w:rsidRDefault="0030702D">
      <w:pPr>
        <w:pStyle w:val="a3"/>
      </w:pPr>
      <w:r>
        <w:rPr>
          <w:rStyle w:val="a5"/>
        </w:rPr>
        <w:footnoteRef/>
      </w:r>
      <w:r>
        <w:t xml:space="preserve"> </w:t>
      </w:r>
      <w:r w:rsidRPr="00B44AD3">
        <w:t>Ср.: Ис. 11:8-9.</w:t>
      </w:r>
    </w:p>
  </w:footnote>
  <w:footnote w:id="656">
    <w:p w:rsidR="0030702D" w:rsidRDefault="0030702D">
      <w:pPr>
        <w:pStyle w:val="a3"/>
      </w:pPr>
      <w:r>
        <w:rPr>
          <w:rStyle w:val="a5"/>
        </w:rPr>
        <w:footnoteRef/>
      </w:r>
      <w:r>
        <w:t xml:space="preserve"> </w:t>
      </w:r>
      <w:r w:rsidRPr="00B44AD3">
        <w:t>Ср.: Быт. 3: 1-5.</w:t>
      </w:r>
    </w:p>
  </w:footnote>
  <w:footnote w:id="657">
    <w:p w:rsidR="0030702D" w:rsidRDefault="0030702D">
      <w:pPr>
        <w:pStyle w:val="a3"/>
      </w:pPr>
      <w:r>
        <w:rPr>
          <w:rStyle w:val="a5"/>
        </w:rPr>
        <w:footnoteRef/>
      </w:r>
      <w:r>
        <w:t xml:space="preserve"> </w:t>
      </w:r>
      <w:r w:rsidRPr="00B44AD3">
        <w:t>См.: Пс. 91 /90: 13.</w:t>
      </w:r>
    </w:p>
  </w:footnote>
  <w:footnote w:id="658">
    <w:p w:rsidR="0030702D" w:rsidRPr="007A6C0E" w:rsidRDefault="0030702D">
      <w:pPr>
        <w:pStyle w:val="a3"/>
        <w:rPr>
          <w:lang w:val="en-US"/>
        </w:rPr>
      </w:pPr>
      <w:r>
        <w:rPr>
          <w:rStyle w:val="a5"/>
        </w:rPr>
        <w:footnoteRef/>
      </w:r>
      <w:r w:rsidRPr="007A6C0E">
        <w:rPr>
          <w:lang w:val="en-US"/>
        </w:rPr>
        <w:t xml:space="preserve"> </w:t>
      </w:r>
      <w:r w:rsidRPr="00610086">
        <w:t>См</w:t>
      </w:r>
      <w:r w:rsidRPr="007A6C0E">
        <w:rPr>
          <w:lang w:val="en-US"/>
        </w:rPr>
        <w:t xml:space="preserve">.: </w:t>
      </w:r>
      <w:r w:rsidRPr="00610086">
        <w:t>Ис</w:t>
      </w:r>
      <w:r w:rsidRPr="007A6C0E">
        <w:rPr>
          <w:lang w:val="en-US"/>
        </w:rPr>
        <w:t>. 27:1.</w:t>
      </w:r>
    </w:p>
  </w:footnote>
  <w:footnote w:id="659">
    <w:p w:rsidR="0030702D" w:rsidRPr="007A6C0E" w:rsidRDefault="0030702D">
      <w:pPr>
        <w:pStyle w:val="a3"/>
        <w:rPr>
          <w:lang w:val="en-US"/>
        </w:rPr>
      </w:pPr>
      <w:r>
        <w:rPr>
          <w:rStyle w:val="a5"/>
        </w:rPr>
        <w:footnoteRef/>
      </w:r>
      <w:r w:rsidRPr="007A6C0E">
        <w:rPr>
          <w:lang w:val="en-US"/>
        </w:rPr>
        <w:t xml:space="preserve"> </w:t>
      </w:r>
      <w:r w:rsidRPr="00610086">
        <w:t>См</w:t>
      </w:r>
      <w:r w:rsidRPr="007A6C0E">
        <w:rPr>
          <w:lang w:val="en-US"/>
        </w:rPr>
        <w:t xml:space="preserve">.: </w:t>
      </w:r>
      <w:r w:rsidRPr="00610086">
        <w:t>Ис</w:t>
      </w:r>
      <w:r w:rsidRPr="007A6C0E">
        <w:rPr>
          <w:lang w:val="en-US"/>
        </w:rPr>
        <w:t>. 35: 8-9.</w:t>
      </w:r>
    </w:p>
  </w:footnote>
  <w:footnote w:id="660">
    <w:p w:rsidR="0030702D" w:rsidRPr="00D60E9F" w:rsidRDefault="0030702D">
      <w:pPr>
        <w:pStyle w:val="a3"/>
        <w:rPr>
          <w:lang w:val="en-US"/>
        </w:rPr>
      </w:pPr>
      <w:r>
        <w:rPr>
          <w:rStyle w:val="a5"/>
        </w:rPr>
        <w:footnoteRef/>
      </w:r>
      <w:r w:rsidRPr="00D60E9F">
        <w:rPr>
          <w:lang w:val="en-US"/>
        </w:rPr>
        <w:t xml:space="preserve"> </w:t>
      </w:r>
      <w:r w:rsidRPr="00D60E9F">
        <w:t>См</w:t>
      </w:r>
      <w:r w:rsidRPr="00D60E9F">
        <w:rPr>
          <w:lang w:val="en-US"/>
        </w:rPr>
        <w:t xml:space="preserve">.: </w:t>
      </w:r>
      <w:r w:rsidRPr="00D60E9F">
        <w:t>Ис</w:t>
      </w:r>
      <w:r w:rsidRPr="00D60E9F">
        <w:rPr>
          <w:lang w:val="en-US"/>
        </w:rPr>
        <w:t xml:space="preserve">. 35:3 — invalescite, manus dimissae et genua resoluta. </w:t>
      </w:r>
      <w:r w:rsidRPr="00D60E9F">
        <w:t>Выше</w:t>
      </w:r>
      <w:r w:rsidRPr="00D60E9F">
        <w:rPr>
          <w:lang w:val="en-US"/>
        </w:rPr>
        <w:t xml:space="preserve">, Adv. Marc, IV, 10, 1, </w:t>
      </w:r>
      <w:r w:rsidRPr="00D60E9F">
        <w:t>эта</w:t>
      </w:r>
      <w:r w:rsidRPr="00D60E9F">
        <w:rPr>
          <w:lang w:val="en-US"/>
        </w:rPr>
        <w:t xml:space="preserve"> </w:t>
      </w:r>
      <w:r w:rsidRPr="00D60E9F">
        <w:t>библейская</w:t>
      </w:r>
      <w:r w:rsidRPr="00D60E9F">
        <w:rPr>
          <w:lang w:val="en-US"/>
        </w:rPr>
        <w:t xml:space="preserve"> </w:t>
      </w:r>
      <w:r w:rsidRPr="00D60E9F">
        <w:t>цитата</w:t>
      </w:r>
      <w:r w:rsidRPr="00D60E9F">
        <w:rPr>
          <w:lang w:val="en-US"/>
        </w:rPr>
        <w:t xml:space="preserve"> </w:t>
      </w:r>
      <w:r w:rsidRPr="00D60E9F">
        <w:t>имеет</w:t>
      </w:r>
      <w:r w:rsidRPr="00D60E9F">
        <w:rPr>
          <w:lang w:val="en-US"/>
        </w:rPr>
        <w:t xml:space="preserve"> </w:t>
      </w:r>
      <w:r w:rsidRPr="00D60E9F">
        <w:t>несколько</w:t>
      </w:r>
      <w:r w:rsidRPr="00D60E9F">
        <w:rPr>
          <w:lang w:val="en-US"/>
        </w:rPr>
        <w:t xml:space="preserve"> </w:t>
      </w:r>
      <w:r w:rsidRPr="00D60E9F">
        <w:t>иной</w:t>
      </w:r>
      <w:r w:rsidRPr="00D60E9F">
        <w:rPr>
          <w:lang w:val="en-US"/>
        </w:rPr>
        <w:t xml:space="preserve"> </w:t>
      </w:r>
      <w:r w:rsidRPr="00D60E9F">
        <w:t>вид</w:t>
      </w:r>
      <w:r w:rsidRPr="00D60E9F">
        <w:rPr>
          <w:lang w:val="en-US"/>
        </w:rPr>
        <w:t>: convalescite, manus dimissae et genua dissoluta.</w:t>
      </w:r>
    </w:p>
  </w:footnote>
  <w:footnote w:id="661">
    <w:p w:rsidR="0030702D" w:rsidRDefault="0030702D">
      <w:pPr>
        <w:pStyle w:val="a3"/>
      </w:pPr>
      <w:r>
        <w:rPr>
          <w:rStyle w:val="a5"/>
        </w:rPr>
        <w:footnoteRef/>
      </w:r>
      <w:r>
        <w:t xml:space="preserve"> </w:t>
      </w:r>
      <w:r w:rsidRPr="00D60E9F">
        <w:t>См.: Ис. 35: 5-6.</w:t>
      </w:r>
    </w:p>
  </w:footnote>
  <w:footnote w:id="662">
    <w:p w:rsidR="0030702D" w:rsidRDefault="0030702D">
      <w:pPr>
        <w:pStyle w:val="a3"/>
      </w:pPr>
      <w:r>
        <w:rPr>
          <w:rStyle w:val="a5"/>
        </w:rPr>
        <w:footnoteRef/>
      </w:r>
      <w:r>
        <w:t xml:space="preserve"> </w:t>
      </w:r>
      <w:r w:rsidRPr="00D60E9F">
        <w:t>Ср.: Лк. 10: 19.</w:t>
      </w:r>
    </w:p>
  </w:footnote>
  <w:footnote w:id="663">
    <w:p w:rsidR="0030702D" w:rsidRDefault="0030702D">
      <w:pPr>
        <w:pStyle w:val="a3"/>
      </w:pPr>
      <w:r>
        <w:rPr>
          <w:rStyle w:val="a5"/>
        </w:rPr>
        <w:footnoteRef/>
      </w:r>
      <w:r>
        <w:t xml:space="preserve"> </w:t>
      </w:r>
      <w:r w:rsidRPr="00B154BD">
        <w:t>См.: Лк. 10:21.</w:t>
      </w:r>
    </w:p>
  </w:footnote>
  <w:footnote w:id="664">
    <w:p w:rsidR="0030702D" w:rsidRDefault="0030702D">
      <w:pPr>
        <w:pStyle w:val="a3"/>
      </w:pPr>
      <w:r>
        <w:rPr>
          <w:rStyle w:val="a5"/>
        </w:rPr>
        <w:footnoteRef/>
      </w:r>
      <w:r>
        <w:t xml:space="preserve"> </w:t>
      </w:r>
      <w:r w:rsidRPr="00B154BD">
        <w:t>Конъектура Кройманна. В рукописи: «неизвестному богу, теперь, считай, известному».</w:t>
      </w:r>
    </w:p>
  </w:footnote>
  <w:footnote w:id="665">
    <w:p w:rsidR="0030702D" w:rsidRDefault="0030702D">
      <w:pPr>
        <w:pStyle w:val="a3"/>
      </w:pPr>
      <w:r>
        <w:rPr>
          <w:rStyle w:val="a5"/>
        </w:rPr>
        <w:footnoteRef/>
      </w:r>
      <w:r>
        <w:t xml:space="preserve"> </w:t>
      </w:r>
      <w:r w:rsidRPr="008768D5">
        <w:t>См.:</w:t>
      </w:r>
      <w:r>
        <w:t xml:space="preserve"> </w:t>
      </w:r>
      <w:r w:rsidRPr="008768D5">
        <w:t>Ис.7:9.</w:t>
      </w:r>
    </w:p>
  </w:footnote>
  <w:footnote w:id="666">
    <w:p w:rsidR="0030702D" w:rsidRDefault="0030702D">
      <w:pPr>
        <w:pStyle w:val="a3"/>
      </w:pPr>
      <w:r>
        <w:rPr>
          <w:rStyle w:val="a5"/>
        </w:rPr>
        <w:footnoteRef/>
      </w:r>
      <w:r>
        <w:t xml:space="preserve"> </w:t>
      </w:r>
      <w:r w:rsidRPr="00004C31">
        <w:t>Ср.: Рим. 1:20.</w:t>
      </w:r>
    </w:p>
  </w:footnote>
  <w:footnote w:id="667">
    <w:p w:rsidR="0030702D" w:rsidRPr="007A6C0E" w:rsidRDefault="0030702D">
      <w:pPr>
        <w:pStyle w:val="a3"/>
        <w:rPr>
          <w:lang w:val="en-US"/>
        </w:rPr>
      </w:pPr>
      <w:r>
        <w:rPr>
          <w:rStyle w:val="a5"/>
        </w:rPr>
        <w:footnoteRef/>
      </w:r>
      <w:r w:rsidRPr="007A6C0E">
        <w:t xml:space="preserve"> </w:t>
      </w:r>
      <w:r w:rsidRPr="00004C31">
        <w:t>Ср</w:t>
      </w:r>
      <w:r w:rsidRPr="007A6C0E">
        <w:t xml:space="preserve">.: </w:t>
      </w:r>
      <w:r w:rsidRPr="00004C31">
        <w:rPr>
          <w:lang w:val="en-US"/>
        </w:rPr>
        <w:t>Tert</w:t>
      </w:r>
      <w:r w:rsidRPr="007A6C0E">
        <w:t xml:space="preserve">. </w:t>
      </w:r>
      <w:r w:rsidRPr="00004C31">
        <w:rPr>
          <w:lang w:val="en-US"/>
        </w:rPr>
        <w:t xml:space="preserve">De an., 3,1; Ten. Adv. </w:t>
      </w:r>
      <w:r w:rsidRPr="007A6C0E">
        <w:rPr>
          <w:lang w:val="en-US"/>
        </w:rPr>
        <w:t>Herrn., 8,3.</w:t>
      </w:r>
    </w:p>
  </w:footnote>
  <w:footnote w:id="668">
    <w:p w:rsidR="0030702D" w:rsidRDefault="0030702D">
      <w:pPr>
        <w:pStyle w:val="a3"/>
      </w:pPr>
      <w:r>
        <w:rPr>
          <w:rStyle w:val="a5"/>
        </w:rPr>
        <w:footnoteRef/>
      </w:r>
      <w:r>
        <w:t xml:space="preserve"> </w:t>
      </w:r>
      <w:r w:rsidRPr="00004C31">
        <w:t>Ср.: Исх. 20: 5.</w:t>
      </w:r>
    </w:p>
  </w:footnote>
  <w:footnote w:id="669">
    <w:p w:rsidR="0030702D" w:rsidRDefault="0030702D">
      <w:pPr>
        <w:pStyle w:val="a3"/>
      </w:pPr>
      <w:r>
        <w:rPr>
          <w:rStyle w:val="a5"/>
        </w:rPr>
        <w:footnoteRef/>
      </w:r>
      <w:r>
        <w:t xml:space="preserve"> </w:t>
      </w:r>
      <w:r w:rsidRPr="00004C31">
        <w:t>См.: Ис. 29: 14.</w:t>
      </w:r>
    </w:p>
  </w:footnote>
  <w:footnote w:id="670">
    <w:p w:rsidR="0030702D" w:rsidRDefault="0030702D">
      <w:pPr>
        <w:pStyle w:val="a3"/>
      </w:pPr>
      <w:r>
        <w:rPr>
          <w:rStyle w:val="a5"/>
        </w:rPr>
        <w:footnoteRef/>
      </w:r>
      <w:r>
        <w:t xml:space="preserve"> </w:t>
      </w:r>
      <w:r w:rsidRPr="00004C31">
        <w:t>См.: Ис. 45: 3.</w:t>
      </w:r>
    </w:p>
  </w:footnote>
  <w:footnote w:id="671">
    <w:p w:rsidR="0030702D" w:rsidRDefault="0030702D">
      <w:pPr>
        <w:pStyle w:val="a3"/>
      </w:pPr>
      <w:r>
        <w:rPr>
          <w:rStyle w:val="a5"/>
        </w:rPr>
        <w:footnoteRef/>
      </w:r>
      <w:r>
        <w:t xml:space="preserve"> </w:t>
      </w:r>
      <w:r w:rsidRPr="00004C31">
        <w:t>См.: Ис. 44: 25.</w:t>
      </w:r>
    </w:p>
  </w:footnote>
  <w:footnote w:id="672">
    <w:p w:rsidR="0030702D" w:rsidRDefault="0030702D">
      <w:pPr>
        <w:pStyle w:val="a3"/>
      </w:pPr>
      <w:r>
        <w:rPr>
          <w:rStyle w:val="a5"/>
        </w:rPr>
        <w:footnoteRef/>
      </w:r>
      <w:r>
        <w:t xml:space="preserve"> </w:t>
      </w:r>
      <w:r w:rsidRPr="00004C31">
        <w:t>См.: Ис. 49: 6.</w:t>
      </w:r>
    </w:p>
  </w:footnote>
  <w:footnote w:id="673">
    <w:p w:rsidR="0030702D" w:rsidRDefault="0030702D">
      <w:pPr>
        <w:pStyle w:val="a3"/>
      </w:pPr>
      <w:r>
        <w:rPr>
          <w:rStyle w:val="a5"/>
        </w:rPr>
        <w:footnoteRef/>
      </w:r>
      <w:r>
        <w:t xml:space="preserve"> </w:t>
      </w:r>
      <w:r w:rsidRPr="0070622E">
        <w:t>Ср.: Лк. 10:22.</w:t>
      </w:r>
    </w:p>
  </w:footnote>
  <w:footnote w:id="674">
    <w:p w:rsidR="0030702D" w:rsidRDefault="0030702D">
      <w:pPr>
        <w:pStyle w:val="a3"/>
      </w:pPr>
      <w:r>
        <w:rPr>
          <w:rStyle w:val="a5"/>
        </w:rPr>
        <w:footnoteRef/>
      </w:r>
      <w:r>
        <w:t xml:space="preserve"> </w:t>
      </w:r>
      <w:r w:rsidRPr="0070622E">
        <w:t>Конъектура Кройманна. В рукописи: «приходящий».</w:t>
      </w:r>
    </w:p>
  </w:footnote>
  <w:footnote w:id="675">
    <w:p w:rsidR="0030702D" w:rsidRDefault="0030702D">
      <w:pPr>
        <w:pStyle w:val="a3"/>
      </w:pPr>
      <w:r>
        <w:rPr>
          <w:rStyle w:val="a5"/>
        </w:rPr>
        <w:footnoteRef/>
      </w:r>
      <w:r>
        <w:t xml:space="preserve"> </w:t>
      </w:r>
      <w:r w:rsidRPr="0070622E">
        <w:t>Кройманн исключает союз «и».</w:t>
      </w:r>
    </w:p>
  </w:footnote>
  <w:footnote w:id="676">
    <w:p w:rsidR="0030702D" w:rsidRDefault="0030702D">
      <w:pPr>
        <w:pStyle w:val="a3"/>
      </w:pPr>
      <w:r>
        <w:rPr>
          <w:rStyle w:val="a5"/>
        </w:rPr>
        <w:footnoteRef/>
      </w:r>
      <w:r>
        <w:t xml:space="preserve"> </w:t>
      </w:r>
      <w:r w:rsidRPr="0070622E">
        <w:t>См.: Пс. 2: 8.</w:t>
      </w:r>
    </w:p>
  </w:footnote>
  <w:footnote w:id="677">
    <w:p w:rsidR="0030702D" w:rsidRDefault="0030702D">
      <w:pPr>
        <w:pStyle w:val="a3"/>
      </w:pPr>
      <w:r>
        <w:rPr>
          <w:rStyle w:val="a5"/>
        </w:rPr>
        <w:footnoteRef/>
      </w:r>
      <w:r>
        <w:t xml:space="preserve"> </w:t>
      </w:r>
      <w:r w:rsidRPr="0070622E">
        <w:t>Конъектура Кройманна. В рукописи: «имеет».</w:t>
      </w:r>
    </w:p>
  </w:footnote>
  <w:footnote w:id="678">
    <w:p w:rsidR="0030702D" w:rsidRDefault="0030702D">
      <w:pPr>
        <w:pStyle w:val="a3"/>
      </w:pPr>
      <w:r>
        <w:rPr>
          <w:rStyle w:val="a5"/>
        </w:rPr>
        <w:footnoteRef/>
      </w:r>
      <w:r>
        <w:t xml:space="preserve"> </w:t>
      </w:r>
      <w:r w:rsidRPr="00BC0B48">
        <w:t>Конъектура Кройманна. В рукописи: «свое, которое "всё"».</w:t>
      </w:r>
    </w:p>
  </w:footnote>
  <w:footnote w:id="679">
    <w:p w:rsidR="0030702D" w:rsidRDefault="0030702D">
      <w:pPr>
        <w:pStyle w:val="a3"/>
      </w:pPr>
      <w:r>
        <w:rPr>
          <w:rStyle w:val="a5"/>
        </w:rPr>
        <w:footnoteRef/>
      </w:r>
      <w:r>
        <w:t xml:space="preserve"> </w:t>
      </w:r>
      <w:r w:rsidRPr="00BC0B48">
        <w:t>См.: Мф. 11:27.</w:t>
      </w:r>
    </w:p>
  </w:footnote>
  <w:footnote w:id="680">
    <w:p w:rsidR="0030702D" w:rsidRDefault="0030702D">
      <w:pPr>
        <w:pStyle w:val="a3"/>
      </w:pPr>
      <w:r>
        <w:rPr>
          <w:rStyle w:val="a5"/>
        </w:rPr>
        <w:footnoteRef/>
      </w:r>
      <w:r>
        <w:t xml:space="preserve"> </w:t>
      </w:r>
      <w:r w:rsidRPr="00BC0B48">
        <w:t>Интерполяция.</w:t>
      </w:r>
    </w:p>
  </w:footnote>
  <w:footnote w:id="681">
    <w:p w:rsidR="0030702D" w:rsidRDefault="0030702D">
      <w:pPr>
        <w:pStyle w:val="a3"/>
      </w:pPr>
      <w:r>
        <w:rPr>
          <w:rStyle w:val="a5"/>
        </w:rPr>
        <w:footnoteRef/>
      </w:r>
      <w:r>
        <w:t xml:space="preserve"> </w:t>
      </w:r>
      <w:r w:rsidRPr="00BC0B48">
        <w:t>См. : Лк. 10: 22.</w:t>
      </w:r>
    </w:p>
  </w:footnote>
  <w:footnote w:id="682">
    <w:p w:rsidR="0030702D" w:rsidRDefault="0030702D">
      <w:pPr>
        <w:pStyle w:val="a3"/>
      </w:pPr>
      <w:r>
        <w:rPr>
          <w:rStyle w:val="a5"/>
        </w:rPr>
        <w:footnoteRef/>
      </w:r>
      <w:r>
        <w:t xml:space="preserve"> </w:t>
      </w:r>
      <w:r w:rsidRPr="00BC0B48">
        <w:t>Ср.: Рим. 1:19-20.</w:t>
      </w:r>
    </w:p>
  </w:footnote>
  <w:footnote w:id="683">
    <w:p w:rsidR="0030702D" w:rsidRDefault="0030702D">
      <w:pPr>
        <w:pStyle w:val="a3"/>
      </w:pPr>
      <w:r>
        <w:rPr>
          <w:rStyle w:val="a5"/>
        </w:rPr>
        <w:footnoteRef/>
      </w:r>
      <w:r>
        <w:t xml:space="preserve"> </w:t>
      </w:r>
      <w:r w:rsidRPr="00BC0B48">
        <w:t>См. :Ис. 1:3.</w:t>
      </w:r>
    </w:p>
  </w:footnote>
  <w:footnote w:id="684">
    <w:p w:rsidR="0030702D" w:rsidRDefault="0030702D">
      <w:pPr>
        <w:pStyle w:val="a3"/>
      </w:pPr>
      <w:r>
        <w:rPr>
          <w:rStyle w:val="a5"/>
        </w:rPr>
        <w:footnoteRef/>
      </w:r>
      <w:r>
        <w:t xml:space="preserve"> </w:t>
      </w:r>
      <w:r w:rsidRPr="00BC0B48">
        <w:t>См. :Ис.55:5(?)</w:t>
      </w:r>
    </w:p>
  </w:footnote>
  <w:footnote w:id="685">
    <w:p w:rsidR="0030702D" w:rsidRDefault="0030702D">
      <w:pPr>
        <w:pStyle w:val="a3"/>
      </w:pPr>
      <w:r>
        <w:rPr>
          <w:rStyle w:val="a5"/>
        </w:rPr>
        <w:footnoteRef/>
      </w:r>
      <w:r>
        <w:t xml:space="preserve"> Ср.:</w:t>
      </w:r>
      <w:r w:rsidRPr="00BC0B48">
        <w:t xml:space="preserve"> Ис. 40: 15.</w:t>
      </w:r>
    </w:p>
  </w:footnote>
  <w:footnote w:id="686">
    <w:p w:rsidR="0030702D" w:rsidRDefault="0030702D">
      <w:pPr>
        <w:pStyle w:val="a3"/>
      </w:pPr>
      <w:r>
        <w:rPr>
          <w:rStyle w:val="a5"/>
        </w:rPr>
        <w:footnoteRef/>
      </w:r>
      <w:r>
        <w:t xml:space="preserve"> </w:t>
      </w:r>
      <w:r w:rsidRPr="00BC0B48">
        <w:t>Ср. Ис. 1:8.</w:t>
      </w:r>
    </w:p>
  </w:footnote>
  <w:footnote w:id="687">
    <w:p w:rsidR="0030702D" w:rsidRDefault="0030702D">
      <w:pPr>
        <w:pStyle w:val="a3"/>
      </w:pPr>
      <w:r>
        <w:rPr>
          <w:rStyle w:val="a5"/>
        </w:rPr>
        <w:footnoteRef/>
      </w:r>
      <w:r>
        <w:t xml:space="preserve"> </w:t>
      </w:r>
      <w:r w:rsidRPr="00BC0B48">
        <w:t>Конъектура Кройманна. В рукописи: «просвещение».</w:t>
      </w:r>
    </w:p>
  </w:footnote>
  <w:footnote w:id="688">
    <w:p w:rsidR="0030702D" w:rsidRDefault="0030702D">
      <w:pPr>
        <w:pStyle w:val="a3"/>
      </w:pPr>
      <w:r>
        <w:rPr>
          <w:rStyle w:val="a5"/>
        </w:rPr>
        <w:footnoteRef/>
      </w:r>
      <w:r>
        <w:t xml:space="preserve"> </w:t>
      </w:r>
      <w:r w:rsidRPr="000F2981">
        <w:t>Ср.: Иc. 49: 6.</w:t>
      </w:r>
    </w:p>
  </w:footnote>
  <w:footnote w:id="689">
    <w:p w:rsidR="0030702D" w:rsidRDefault="0030702D">
      <w:pPr>
        <w:pStyle w:val="a3"/>
      </w:pPr>
      <w:r>
        <w:rPr>
          <w:rStyle w:val="a5"/>
        </w:rPr>
        <w:footnoteRef/>
      </w:r>
      <w:r>
        <w:t xml:space="preserve"> </w:t>
      </w:r>
      <w:r w:rsidRPr="000F2981">
        <w:t>См.: Лк. 10:23-24.</w:t>
      </w:r>
    </w:p>
  </w:footnote>
  <w:footnote w:id="690">
    <w:p w:rsidR="0030702D" w:rsidRDefault="0030702D">
      <w:pPr>
        <w:pStyle w:val="a3"/>
      </w:pPr>
      <w:r>
        <w:rPr>
          <w:rStyle w:val="a5"/>
        </w:rPr>
        <w:footnoteRef/>
      </w:r>
      <w:r>
        <w:t xml:space="preserve"> </w:t>
      </w:r>
      <w:r w:rsidRPr="000F2981">
        <w:t>Слова «если они не сподобились узреть то, что никогда не  предсказывали?» Кройманн помещает здесь. В рукописи они находятся ниже, после слов: «[то, которое другие заслуженно увидеть не могли]».</w:t>
      </w:r>
    </w:p>
  </w:footnote>
  <w:footnote w:id="691">
    <w:p w:rsidR="0030702D" w:rsidRDefault="0030702D">
      <w:pPr>
        <w:pStyle w:val="a3"/>
      </w:pPr>
      <w:r>
        <w:rPr>
          <w:rStyle w:val="a5"/>
        </w:rPr>
        <w:footnoteRef/>
      </w:r>
      <w:r>
        <w:t xml:space="preserve"> </w:t>
      </w:r>
      <w:r w:rsidRPr="000F2981">
        <w:t>Интерполяция, по мнению Кройманна.</w:t>
      </w:r>
    </w:p>
  </w:footnote>
  <w:footnote w:id="692">
    <w:p w:rsidR="0030702D" w:rsidRDefault="0030702D">
      <w:pPr>
        <w:pStyle w:val="a3"/>
      </w:pPr>
      <w:r>
        <w:rPr>
          <w:rStyle w:val="a5"/>
        </w:rPr>
        <w:footnoteRef/>
      </w:r>
      <w:r>
        <w:t xml:space="preserve"> </w:t>
      </w:r>
      <w:r w:rsidRPr="000F2981">
        <w:t>Корссен так восстанавливает текст: «В чем же было счастье тех (т. е. учеников), которые тогда увидели то, что другие (т. е. пророки) по  справедливости увидеть не могли, раз не достигли лицезрения того, что никогда не было предсказано, разве только это те, которые могли увидеть деяния своего Бога, однако, не видели &lt;их&gt;, даже если предсказали?»</w:t>
      </w:r>
    </w:p>
  </w:footnote>
  <w:footnote w:id="693">
    <w:p w:rsidR="0030702D" w:rsidRDefault="0030702D">
      <w:pPr>
        <w:pStyle w:val="a3"/>
      </w:pPr>
      <w:r>
        <w:rPr>
          <w:rStyle w:val="a5"/>
        </w:rPr>
        <w:footnoteRef/>
      </w:r>
      <w:r>
        <w:t xml:space="preserve"> </w:t>
      </w:r>
      <w:r w:rsidRPr="007A4B2C">
        <w:t>См.: Ис. 29: 14.</w:t>
      </w:r>
    </w:p>
  </w:footnote>
  <w:footnote w:id="694">
    <w:p w:rsidR="0030702D" w:rsidRDefault="0030702D">
      <w:pPr>
        <w:pStyle w:val="a3"/>
      </w:pPr>
      <w:r>
        <w:rPr>
          <w:rStyle w:val="a5"/>
        </w:rPr>
        <w:footnoteRef/>
      </w:r>
      <w:r>
        <w:t xml:space="preserve"> </w:t>
      </w:r>
      <w:r w:rsidRPr="00A314EC">
        <w:t>См.: Лк. 10:25.</w:t>
      </w:r>
    </w:p>
  </w:footnote>
  <w:footnote w:id="695">
    <w:p w:rsidR="0030702D" w:rsidRDefault="0030702D">
      <w:pPr>
        <w:pStyle w:val="a3"/>
      </w:pPr>
      <w:r>
        <w:rPr>
          <w:rStyle w:val="a5"/>
        </w:rPr>
        <w:footnoteRef/>
      </w:r>
      <w:r>
        <w:t xml:space="preserve"> </w:t>
      </w:r>
      <w:r w:rsidRPr="00A314EC">
        <w:t>Ср.: Исх. 20:12.</w:t>
      </w:r>
    </w:p>
  </w:footnote>
  <w:footnote w:id="696">
    <w:p w:rsidR="0030702D" w:rsidRDefault="0030702D">
      <w:pPr>
        <w:pStyle w:val="a3"/>
      </w:pPr>
      <w:r>
        <w:rPr>
          <w:rStyle w:val="a5"/>
        </w:rPr>
        <w:footnoteRef/>
      </w:r>
      <w:r>
        <w:t xml:space="preserve"> </w:t>
      </w:r>
      <w:r w:rsidRPr="00A314EC">
        <w:t>См.: Лк. 10:27; Втор. 6: 5.</w:t>
      </w:r>
    </w:p>
  </w:footnote>
  <w:footnote w:id="697">
    <w:p w:rsidR="0030702D" w:rsidRDefault="0030702D">
      <w:pPr>
        <w:pStyle w:val="a3"/>
      </w:pPr>
      <w:r>
        <w:rPr>
          <w:rStyle w:val="a5"/>
        </w:rPr>
        <w:footnoteRef/>
      </w:r>
      <w:r>
        <w:t xml:space="preserve"> </w:t>
      </w:r>
      <w:r w:rsidRPr="00A314EC">
        <w:t>Конъектура Кройманна. В рукописи: «о законе жизни».</w:t>
      </w:r>
    </w:p>
  </w:footnote>
  <w:footnote w:id="698">
    <w:p w:rsidR="0030702D" w:rsidRDefault="0030702D">
      <w:pPr>
        <w:pStyle w:val="a3"/>
      </w:pPr>
      <w:r>
        <w:rPr>
          <w:rStyle w:val="a5"/>
        </w:rPr>
        <w:footnoteRef/>
      </w:r>
      <w:r>
        <w:t xml:space="preserve"> </w:t>
      </w:r>
      <w:r w:rsidRPr="00A314EC">
        <w:t>Кройманн предполагает здесь лакуну: «сомневающийся».</w:t>
      </w:r>
    </w:p>
  </w:footnote>
  <w:footnote w:id="699">
    <w:p w:rsidR="0030702D" w:rsidRDefault="0030702D">
      <w:pPr>
        <w:pStyle w:val="a3"/>
      </w:pPr>
      <w:r>
        <w:rPr>
          <w:rStyle w:val="a5"/>
        </w:rPr>
        <w:footnoteRef/>
      </w:r>
      <w:r>
        <w:t xml:space="preserve"> </w:t>
      </w:r>
      <w:r w:rsidRPr="00A314EC">
        <w:t>Конъектура Кройманна. В рукописи: «достигает».</w:t>
      </w:r>
    </w:p>
  </w:footnote>
  <w:footnote w:id="700">
    <w:p w:rsidR="0030702D" w:rsidRDefault="0030702D">
      <w:pPr>
        <w:pStyle w:val="a3"/>
      </w:pPr>
      <w:r>
        <w:rPr>
          <w:rStyle w:val="a5"/>
        </w:rPr>
        <w:footnoteRef/>
      </w:r>
      <w:r>
        <w:t xml:space="preserve"> </w:t>
      </w:r>
      <w:r w:rsidRPr="005F00D7">
        <w:t>Конъектура Кройманна. В рукописи: «твоему».</w:t>
      </w:r>
    </w:p>
  </w:footnote>
  <w:footnote w:id="701">
    <w:p w:rsidR="0030702D" w:rsidRDefault="0030702D">
      <w:pPr>
        <w:pStyle w:val="a3"/>
      </w:pPr>
      <w:r>
        <w:rPr>
          <w:rStyle w:val="a5"/>
        </w:rPr>
        <w:footnoteRef/>
      </w:r>
      <w:r>
        <w:t xml:space="preserve"> </w:t>
      </w:r>
      <w:r w:rsidRPr="005F00D7">
        <w:t>Конъектура Кройманна. В рукописи: «поскольку должны  использоваться одни и те же требования той и другой жизни».</w:t>
      </w:r>
    </w:p>
  </w:footnote>
  <w:footnote w:id="702">
    <w:p w:rsidR="0030702D" w:rsidRDefault="0030702D">
      <w:pPr>
        <w:pStyle w:val="a3"/>
      </w:pPr>
      <w:r>
        <w:rPr>
          <w:rStyle w:val="a5"/>
        </w:rPr>
        <w:footnoteRef/>
      </w:r>
      <w:r>
        <w:t xml:space="preserve"> </w:t>
      </w:r>
      <w:r w:rsidRPr="005F00D7">
        <w:t>Конъектура Кройманна. В рукописи: «нужно, чтобы и Христос  даровал то, чему учит Творец: любить Его».</w:t>
      </w:r>
    </w:p>
  </w:footnote>
  <w:footnote w:id="703">
    <w:p w:rsidR="0030702D" w:rsidRDefault="0030702D">
      <w:pPr>
        <w:pStyle w:val="a3"/>
      </w:pPr>
      <w:r>
        <w:rPr>
          <w:rStyle w:val="a5"/>
        </w:rPr>
        <w:footnoteRef/>
      </w:r>
      <w:r>
        <w:t xml:space="preserve"> </w:t>
      </w:r>
      <w:r w:rsidRPr="005F00D7">
        <w:t>Т. е. ортодоксальные христиане.</w:t>
      </w:r>
    </w:p>
  </w:footnote>
  <w:footnote w:id="704">
    <w:p w:rsidR="0030702D" w:rsidRDefault="0030702D">
      <w:pPr>
        <w:pStyle w:val="a3"/>
      </w:pPr>
      <w:r>
        <w:rPr>
          <w:rStyle w:val="a5"/>
        </w:rPr>
        <w:footnoteRef/>
      </w:r>
      <w:r>
        <w:t xml:space="preserve"> </w:t>
      </w:r>
      <w:r w:rsidRPr="00224C78">
        <w:t>Ср.: Лк. 11: 1.</w:t>
      </w:r>
    </w:p>
  </w:footnote>
  <w:footnote w:id="705">
    <w:p w:rsidR="0030702D" w:rsidRDefault="0030702D">
      <w:pPr>
        <w:pStyle w:val="a3"/>
      </w:pPr>
      <w:r>
        <w:rPr>
          <w:rStyle w:val="a5"/>
        </w:rPr>
        <w:footnoteRef/>
      </w:r>
      <w:r>
        <w:t xml:space="preserve"> </w:t>
      </w:r>
      <w:r w:rsidRPr="00224C78">
        <w:t>Там же.</w:t>
      </w:r>
    </w:p>
  </w:footnote>
  <w:footnote w:id="706">
    <w:p w:rsidR="0030702D" w:rsidRDefault="0030702D">
      <w:pPr>
        <w:pStyle w:val="a3"/>
      </w:pPr>
      <w:r>
        <w:rPr>
          <w:rStyle w:val="a5"/>
        </w:rPr>
        <w:footnoteRef/>
      </w:r>
      <w:r>
        <w:t xml:space="preserve"> </w:t>
      </w:r>
      <w:r w:rsidRPr="00224C78">
        <w:t>Ср.: Лк. 11:2.</w:t>
      </w:r>
    </w:p>
  </w:footnote>
  <w:footnote w:id="707">
    <w:p w:rsidR="0030702D" w:rsidRDefault="0030702D">
      <w:pPr>
        <w:pStyle w:val="a3"/>
      </w:pPr>
      <w:r>
        <w:rPr>
          <w:rStyle w:val="a5"/>
        </w:rPr>
        <w:footnoteRef/>
      </w:r>
      <w:r>
        <w:t xml:space="preserve"> </w:t>
      </w:r>
      <w:r w:rsidRPr="00D67329">
        <w:t>В тексте Евангелия, искаженного Маркионом, были слова: «Пусть придет Святой Дух Твой на нас и очистит нас».</w:t>
      </w:r>
    </w:p>
  </w:footnote>
  <w:footnote w:id="708">
    <w:p w:rsidR="0030702D" w:rsidRPr="007A6C0E" w:rsidRDefault="0030702D">
      <w:pPr>
        <w:pStyle w:val="a3"/>
        <w:rPr>
          <w:lang w:val="en-US"/>
        </w:rPr>
      </w:pPr>
      <w:r>
        <w:rPr>
          <w:rStyle w:val="a5"/>
        </w:rPr>
        <w:footnoteRef/>
      </w:r>
      <w:r w:rsidRPr="007A6C0E">
        <w:rPr>
          <w:lang w:val="en-US"/>
        </w:rPr>
        <w:t xml:space="preserve"> </w:t>
      </w:r>
      <w:r w:rsidRPr="00D67329">
        <w:t>Ср</w:t>
      </w:r>
      <w:r w:rsidRPr="007A6C0E">
        <w:rPr>
          <w:lang w:val="en-US"/>
        </w:rPr>
        <w:t>.: 1</w:t>
      </w:r>
      <w:r w:rsidRPr="00D67329">
        <w:t>Кор</w:t>
      </w:r>
      <w:r w:rsidRPr="007A6C0E">
        <w:rPr>
          <w:lang w:val="en-US"/>
        </w:rPr>
        <w:t>. 2: 12.</w:t>
      </w:r>
    </w:p>
  </w:footnote>
  <w:footnote w:id="709">
    <w:p w:rsidR="0030702D" w:rsidRPr="007A6C0E" w:rsidRDefault="0030702D">
      <w:pPr>
        <w:pStyle w:val="a3"/>
      </w:pPr>
      <w:r>
        <w:rPr>
          <w:rStyle w:val="a5"/>
        </w:rPr>
        <w:footnoteRef/>
      </w:r>
      <w:r w:rsidRPr="00D67329">
        <w:rPr>
          <w:lang w:val="en-US"/>
        </w:rPr>
        <w:t xml:space="preserve"> </w:t>
      </w:r>
      <w:r w:rsidRPr="00D67329">
        <w:t>Ср</w:t>
      </w:r>
      <w:r w:rsidRPr="00D67329">
        <w:rPr>
          <w:lang w:val="en-US"/>
        </w:rPr>
        <w:t xml:space="preserve">.: </w:t>
      </w:r>
      <w:r w:rsidRPr="00D67329">
        <w:t>Пс</w:t>
      </w:r>
      <w:r w:rsidRPr="00D67329">
        <w:rPr>
          <w:lang w:val="en-US"/>
        </w:rPr>
        <w:t>. 104/103:4; Tert. Adv. Marc</w:t>
      </w:r>
      <w:r w:rsidRPr="007A6C0E">
        <w:t>, 2, 8,2; 3, 9,7.</w:t>
      </w:r>
    </w:p>
  </w:footnote>
  <w:footnote w:id="710">
    <w:p w:rsidR="0030702D" w:rsidRDefault="0030702D">
      <w:pPr>
        <w:pStyle w:val="a3"/>
      </w:pPr>
      <w:r>
        <w:rPr>
          <w:rStyle w:val="a5"/>
        </w:rPr>
        <w:footnoteRef/>
      </w:r>
      <w:r>
        <w:t xml:space="preserve"> </w:t>
      </w:r>
      <w:r w:rsidRPr="00D67329">
        <w:t>Ср.: Быт. 1: 2.</w:t>
      </w:r>
    </w:p>
  </w:footnote>
  <w:footnote w:id="711">
    <w:p w:rsidR="0030702D" w:rsidRDefault="0030702D">
      <w:pPr>
        <w:pStyle w:val="a3"/>
      </w:pPr>
      <w:r>
        <w:rPr>
          <w:rStyle w:val="a5"/>
        </w:rPr>
        <w:footnoteRef/>
      </w:r>
      <w:r>
        <w:t xml:space="preserve"> </w:t>
      </w:r>
      <w:r w:rsidRPr="00D67329">
        <w:t>Ср.: Лк. 11:2.</w:t>
      </w:r>
    </w:p>
  </w:footnote>
  <w:footnote w:id="712">
    <w:p w:rsidR="0030702D" w:rsidRDefault="0030702D">
      <w:pPr>
        <w:pStyle w:val="a3"/>
      </w:pPr>
      <w:r>
        <w:rPr>
          <w:rStyle w:val="a5"/>
        </w:rPr>
        <w:footnoteRef/>
      </w:r>
      <w:r>
        <w:t xml:space="preserve"> </w:t>
      </w:r>
      <w:r w:rsidRPr="00D67329">
        <w:t>Ср., напр.: Пс. 24/23: 7-10.</w:t>
      </w:r>
    </w:p>
  </w:footnote>
  <w:footnote w:id="713">
    <w:p w:rsidR="0030702D" w:rsidRDefault="0030702D">
      <w:pPr>
        <w:pStyle w:val="a3"/>
      </w:pPr>
      <w:r>
        <w:rPr>
          <w:rStyle w:val="a5"/>
        </w:rPr>
        <w:footnoteRef/>
      </w:r>
      <w:r>
        <w:t xml:space="preserve"> </w:t>
      </w:r>
      <w:r w:rsidRPr="00D67329">
        <w:t>Ср. Притч.21:1.</w:t>
      </w:r>
    </w:p>
  </w:footnote>
  <w:footnote w:id="714">
    <w:p w:rsidR="0030702D" w:rsidRDefault="0030702D">
      <w:pPr>
        <w:pStyle w:val="a3"/>
      </w:pPr>
      <w:r>
        <w:rPr>
          <w:rStyle w:val="a5"/>
        </w:rPr>
        <w:footnoteRef/>
      </w:r>
      <w:r>
        <w:t xml:space="preserve"> </w:t>
      </w:r>
      <w:r w:rsidRPr="00D67329">
        <w:t>Ср. Лк. 11: 3.</w:t>
      </w:r>
    </w:p>
  </w:footnote>
  <w:footnote w:id="715">
    <w:p w:rsidR="0030702D" w:rsidRDefault="0030702D">
      <w:pPr>
        <w:pStyle w:val="a3"/>
      </w:pPr>
      <w:r>
        <w:rPr>
          <w:rStyle w:val="a5"/>
        </w:rPr>
        <w:footnoteRef/>
      </w:r>
      <w:r>
        <w:t xml:space="preserve"> </w:t>
      </w:r>
      <w:r w:rsidRPr="00D67329">
        <w:t>Ср. Прем. 16: 20.</w:t>
      </w:r>
    </w:p>
  </w:footnote>
  <w:footnote w:id="716">
    <w:p w:rsidR="0030702D" w:rsidRDefault="0030702D">
      <w:pPr>
        <w:pStyle w:val="a3"/>
      </w:pPr>
      <w:r>
        <w:rPr>
          <w:rStyle w:val="a5"/>
        </w:rPr>
        <w:footnoteRef/>
      </w:r>
      <w:r>
        <w:t xml:space="preserve"> </w:t>
      </w:r>
      <w:r w:rsidRPr="00D67329">
        <w:t>Ср. Лк. 11: 4.</w:t>
      </w:r>
    </w:p>
  </w:footnote>
  <w:footnote w:id="717">
    <w:p w:rsidR="0030702D" w:rsidRDefault="0030702D">
      <w:pPr>
        <w:pStyle w:val="a3"/>
      </w:pPr>
      <w:r>
        <w:rPr>
          <w:rStyle w:val="a5"/>
        </w:rPr>
        <w:footnoteRef/>
      </w:r>
      <w:r>
        <w:t xml:space="preserve"> </w:t>
      </w:r>
      <w:r w:rsidRPr="00D67329">
        <w:t>Там же.</w:t>
      </w:r>
    </w:p>
  </w:footnote>
  <w:footnote w:id="718">
    <w:p w:rsidR="0030702D" w:rsidRDefault="0030702D">
      <w:pPr>
        <w:pStyle w:val="a3"/>
      </w:pPr>
      <w:r>
        <w:rPr>
          <w:rStyle w:val="a5"/>
        </w:rPr>
        <w:footnoteRef/>
      </w:r>
      <w:r>
        <w:t xml:space="preserve"> </w:t>
      </w:r>
      <w:r w:rsidRPr="00D67329">
        <w:t>Ср. Быт. 3:14.</w:t>
      </w:r>
    </w:p>
  </w:footnote>
  <w:footnote w:id="719">
    <w:p w:rsidR="0030702D" w:rsidRDefault="0030702D">
      <w:pPr>
        <w:pStyle w:val="a3"/>
      </w:pPr>
      <w:r>
        <w:rPr>
          <w:rStyle w:val="a5"/>
        </w:rPr>
        <w:footnoteRef/>
      </w:r>
      <w:r>
        <w:t xml:space="preserve"> </w:t>
      </w:r>
      <w:r w:rsidRPr="00D67329">
        <w:t>Ср. Лк. 11: 9.</w:t>
      </w:r>
    </w:p>
  </w:footnote>
  <w:footnote w:id="720">
    <w:p w:rsidR="0030702D" w:rsidRDefault="0030702D">
      <w:pPr>
        <w:pStyle w:val="a3"/>
      </w:pPr>
      <w:r>
        <w:rPr>
          <w:rStyle w:val="a5"/>
        </w:rPr>
        <w:footnoteRef/>
      </w:r>
      <w:r>
        <w:t xml:space="preserve"> </w:t>
      </w:r>
      <w:r w:rsidRPr="00D67329">
        <w:t>Ср. Лк. 11: 10.</w:t>
      </w:r>
    </w:p>
  </w:footnote>
  <w:footnote w:id="721">
    <w:p w:rsidR="0030702D" w:rsidRDefault="0030702D">
      <w:pPr>
        <w:pStyle w:val="a3"/>
      </w:pPr>
      <w:r>
        <w:rPr>
          <w:rStyle w:val="a5"/>
        </w:rPr>
        <w:footnoteRef/>
      </w:r>
      <w:r>
        <w:t xml:space="preserve"> </w:t>
      </w:r>
      <w:r w:rsidRPr="00D67329">
        <w:t>Ср. Ис. 29: 14; Иов. 17:4.</w:t>
      </w:r>
    </w:p>
  </w:footnote>
  <w:footnote w:id="722">
    <w:p w:rsidR="0030702D" w:rsidRDefault="0030702D">
      <w:pPr>
        <w:pStyle w:val="a3"/>
      </w:pPr>
      <w:r>
        <w:rPr>
          <w:rStyle w:val="a5"/>
        </w:rPr>
        <w:footnoteRef/>
      </w:r>
      <w:r>
        <w:t xml:space="preserve"> </w:t>
      </w:r>
      <w:r w:rsidRPr="00E0619D">
        <w:t>Ср.: Лк. 11:5-8.</w:t>
      </w:r>
    </w:p>
  </w:footnote>
  <w:footnote w:id="723">
    <w:p w:rsidR="0030702D" w:rsidRDefault="0030702D">
      <w:pPr>
        <w:pStyle w:val="a3"/>
      </w:pPr>
      <w:r>
        <w:rPr>
          <w:rStyle w:val="a5"/>
        </w:rPr>
        <w:footnoteRef/>
      </w:r>
      <w:r>
        <w:t xml:space="preserve"> </w:t>
      </w:r>
      <w:r w:rsidRPr="00E0619D">
        <w:t>Ср.: Лк. 11:7.</w:t>
      </w:r>
    </w:p>
  </w:footnote>
  <w:footnote w:id="724">
    <w:p w:rsidR="0030702D" w:rsidRDefault="0030702D">
      <w:pPr>
        <w:pStyle w:val="a3"/>
      </w:pPr>
      <w:r>
        <w:rPr>
          <w:rStyle w:val="a5"/>
        </w:rPr>
        <w:footnoteRef/>
      </w:r>
      <w:r>
        <w:t xml:space="preserve"> </w:t>
      </w:r>
      <w:r w:rsidRPr="00E0619D">
        <w:t>Ср.: Лк. 11:5.</w:t>
      </w:r>
    </w:p>
  </w:footnote>
  <w:footnote w:id="725">
    <w:p w:rsidR="0030702D" w:rsidRDefault="0030702D">
      <w:pPr>
        <w:pStyle w:val="a3"/>
      </w:pPr>
      <w:r>
        <w:rPr>
          <w:rStyle w:val="a5"/>
        </w:rPr>
        <w:footnoteRef/>
      </w:r>
      <w:r>
        <w:t xml:space="preserve"> </w:t>
      </w:r>
      <w:r w:rsidRPr="00E0619D">
        <w:t>Конъектура Кройманна. В рукописи: «Это—Творец, Кто запер дверь».</w:t>
      </w:r>
    </w:p>
  </w:footnote>
  <w:footnote w:id="726">
    <w:p w:rsidR="0030702D" w:rsidRDefault="0030702D">
      <w:pPr>
        <w:pStyle w:val="a3"/>
      </w:pPr>
      <w:r>
        <w:rPr>
          <w:rStyle w:val="a5"/>
        </w:rPr>
        <w:footnoteRef/>
      </w:r>
      <w:r>
        <w:t xml:space="preserve"> </w:t>
      </w:r>
      <w:r w:rsidRPr="00E0619D">
        <w:t>Вставка Кройманна.</w:t>
      </w:r>
    </w:p>
  </w:footnote>
  <w:footnote w:id="727">
    <w:p w:rsidR="0030702D" w:rsidRDefault="0030702D">
      <w:pPr>
        <w:pStyle w:val="a3"/>
      </w:pPr>
      <w:r>
        <w:rPr>
          <w:rStyle w:val="a5"/>
        </w:rPr>
        <w:footnoteRef/>
      </w:r>
      <w:r>
        <w:t xml:space="preserve"> </w:t>
      </w:r>
      <w:r w:rsidRPr="00E0619D">
        <w:t>Согласно одной из конъектур: «Который ранее запер перед  язычниками ее, в которую прежде стучались 9. иудеи».</w:t>
      </w:r>
    </w:p>
  </w:footnote>
  <w:footnote w:id="728">
    <w:p w:rsidR="0030702D" w:rsidRDefault="0030702D">
      <w:pPr>
        <w:pStyle w:val="a3"/>
      </w:pPr>
      <w:r>
        <w:rPr>
          <w:rStyle w:val="a5"/>
        </w:rPr>
        <w:footnoteRef/>
      </w:r>
      <w:r>
        <w:t xml:space="preserve"> </w:t>
      </w:r>
      <w:r w:rsidRPr="003D56FC">
        <w:t>Ср.: Лк. 11:11-13.</w:t>
      </w:r>
    </w:p>
  </w:footnote>
  <w:footnote w:id="729">
    <w:p w:rsidR="0030702D" w:rsidRDefault="0030702D">
      <w:pPr>
        <w:pStyle w:val="a3"/>
      </w:pPr>
      <w:r>
        <w:rPr>
          <w:rStyle w:val="a5"/>
        </w:rPr>
        <w:footnoteRef/>
      </w:r>
      <w:r>
        <w:t xml:space="preserve"> </w:t>
      </w:r>
      <w:r w:rsidRPr="003D56FC">
        <w:t>Ср.: Исх. 16:13-31.</w:t>
      </w:r>
    </w:p>
  </w:footnote>
  <w:footnote w:id="730">
    <w:p w:rsidR="0030702D" w:rsidRDefault="0030702D">
      <w:pPr>
        <w:pStyle w:val="a3"/>
      </w:pPr>
      <w:r>
        <w:rPr>
          <w:rStyle w:val="a5"/>
        </w:rPr>
        <w:footnoteRef/>
      </w:r>
      <w:r>
        <w:t xml:space="preserve"> </w:t>
      </w:r>
      <w:r w:rsidRPr="003D56FC">
        <w:t>Употреблен грецизм из Септуагинты ortygometra. Ср.: Числ. 11: 31-32.</w:t>
      </w:r>
    </w:p>
  </w:footnote>
  <w:footnote w:id="731">
    <w:p w:rsidR="0030702D" w:rsidRDefault="0030702D">
      <w:pPr>
        <w:pStyle w:val="a3"/>
      </w:pPr>
      <w:r>
        <w:rPr>
          <w:rStyle w:val="a5"/>
        </w:rPr>
        <w:footnoteRef/>
      </w:r>
      <w:r>
        <w:t xml:space="preserve"> </w:t>
      </w:r>
      <w:r w:rsidRPr="003D56FC">
        <w:t>Ср.: Лк. 11:11.</w:t>
      </w:r>
    </w:p>
  </w:footnote>
  <w:footnote w:id="732">
    <w:p w:rsidR="0030702D" w:rsidRDefault="0030702D">
      <w:pPr>
        <w:pStyle w:val="a3"/>
      </w:pPr>
      <w:r>
        <w:rPr>
          <w:rStyle w:val="a5"/>
        </w:rPr>
        <w:footnoteRef/>
      </w:r>
      <w:r>
        <w:t xml:space="preserve"> </w:t>
      </w:r>
      <w:r w:rsidRPr="003D56FC">
        <w:t>Ср.: Лк. 11:12.</w:t>
      </w:r>
    </w:p>
  </w:footnote>
  <w:footnote w:id="733">
    <w:p w:rsidR="0030702D" w:rsidRDefault="0030702D">
      <w:pPr>
        <w:pStyle w:val="a3"/>
      </w:pPr>
      <w:r>
        <w:rPr>
          <w:rStyle w:val="a5"/>
        </w:rPr>
        <w:footnoteRef/>
      </w:r>
      <w:r>
        <w:t xml:space="preserve"> </w:t>
      </w:r>
      <w:r w:rsidRPr="003D56FC">
        <w:t>Ср.: Лк. 11:13.</w:t>
      </w:r>
    </w:p>
  </w:footnote>
  <w:footnote w:id="734">
    <w:p w:rsidR="0030702D" w:rsidRDefault="0030702D">
      <w:pPr>
        <w:pStyle w:val="a3"/>
      </w:pPr>
      <w:r>
        <w:rPr>
          <w:rStyle w:val="a5"/>
        </w:rPr>
        <w:footnoteRef/>
      </w:r>
      <w:r>
        <w:t xml:space="preserve"> </w:t>
      </w:r>
      <w:r w:rsidRPr="003D56FC">
        <w:t>Ср.: Лк. 11:14.</w:t>
      </w:r>
    </w:p>
  </w:footnote>
  <w:footnote w:id="735">
    <w:p w:rsidR="0030702D" w:rsidRDefault="0030702D">
      <w:pPr>
        <w:pStyle w:val="a3"/>
      </w:pPr>
      <w:r>
        <w:rPr>
          <w:rStyle w:val="a5"/>
        </w:rPr>
        <w:footnoteRef/>
      </w:r>
      <w:r>
        <w:t xml:space="preserve"> </w:t>
      </w:r>
      <w:r w:rsidRPr="003D56FC">
        <w:t>Ср.: Ис. 29: 18.</w:t>
      </w:r>
    </w:p>
  </w:footnote>
  <w:footnote w:id="736">
    <w:p w:rsidR="0030702D" w:rsidRDefault="0030702D">
      <w:pPr>
        <w:pStyle w:val="a3"/>
      </w:pPr>
      <w:r>
        <w:rPr>
          <w:rStyle w:val="a5"/>
        </w:rPr>
        <w:footnoteRef/>
      </w:r>
      <w:r>
        <w:t xml:space="preserve"> </w:t>
      </w:r>
      <w:r w:rsidRPr="003D56FC">
        <w:t>Букв.: «в Вельзевуле». Ср.: εν Βεελζεβούλ (Лк. 11:15). Об  употреблении предлога εν (лат. in) «в» в Библии см. прим. к Adv. Marc, 2, 19,1.</w:t>
      </w:r>
    </w:p>
  </w:footnote>
  <w:footnote w:id="737">
    <w:p w:rsidR="0030702D" w:rsidRDefault="0030702D">
      <w:pPr>
        <w:pStyle w:val="a3"/>
      </w:pPr>
      <w:r>
        <w:rPr>
          <w:rStyle w:val="a5"/>
        </w:rPr>
        <w:footnoteRef/>
      </w:r>
      <w:r>
        <w:t xml:space="preserve"> </w:t>
      </w:r>
      <w:r w:rsidRPr="003D56FC">
        <w:t>См.: Лк. 11:19.</w:t>
      </w:r>
    </w:p>
  </w:footnote>
  <w:footnote w:id="738">
    <w:p w:rsidR="0030702D" w:rsidRDefault="0030702D">
      <w:pPr>
        <w:pStyle w:val="a3"/>
      </w:pPr>
      <w:r>
        <w:rPr>
          <w:rStyle w:val="a5"/>
        </w:rPr>
        <w:footnoteRef/>
      </w:r>
      <w:r>
        <w:t xml:space="preserve"> </w:t>
      </w:r>
      <w:r w:rsidRPr="00647026">
        <w:t>Ср.: Лк. 11:18.</w:t>
      </w:r>
    </w:p>
  </w:footnote>
  <w:footnote w:id="739">
    <w:p w:rsidR="0030702D" w:rsidRDefault="0030702D">
      <w:pPr>
        <w:pStyle w:val="a3"/>
      </w:pPr>
      <w:r>
        <w:rPr>
          <w:rStyle w:val="a5"/>
        </w:rPr>
        <w:footnoteRef/>
      </w:r>
      <w:r>
        <w:t xml:space="preserve"> </w:t>
      </w:r>
      <w:r w:rsidRPr="00647026">
        <w:t>См.: Лк. 11:20.</w:t>
      </w:r>
    </w:p>
  </w:footnote>
  <w:footnote w:id="740">
    <w:p w:rsidR="0030702D" w:rsidRDefault="0030702D">
      <w:pPr>
        <w:pStyle w:val="a3"/>
      </w:pPr>
      <w:r>
        <w:rPr>
          <w:rStyle w:val="a5"/>
        </w:rPr>
        <w:footnoteRef/>
      </w:r>
      <w:r>
        <w:t xml:space="preserve"> Ср.: Исх. 7: 11</w:t>
      </w:r>
      <w:r w:rsidRPr="00647026">
        <w:t>.</w:t>
      </w:r>
    </w:p>
  </w:footnote>
  <w:footnote w:id="741">
    <w:p w:rsidR="0030702D" w:rsidRDefault="0030702D">
      <w:pPr>
        <w:pStyle w:val="a3"/>
      </w:pPr>
      <w:r>
        <w:rPr>
          <w:rStyle w:val="a5"/>
        </w:rPr>
        <w:footnoteRef/>
      </w:r>
      <w:r>
        <w:t xml:space="preserve"> </w:t>
      </w:r>
      <w:r w:rsidRPr="00647026">
        <w:t>См.: Исх. 8: 19.</w:t>
      </w:r>
    </w:p>
  </w:footnote>
  <w:footnote w:id="742">
    <w:p w:rsidR="0030702D" w:rsidRDefault="0030702D">
      <w:pPr>
        <w:pStyle w:val="a3"/>
      </w:pPr>
      <w:r>
        <w:rPr>
          <w:rStyle w:val="a5"/>
        </w:rPr>
        <w:footnoteRef/>
      </w:r>
      <w:r>
        <w:t xml:space="preserve"> </w:t>
      </w:r>
      <w:r w:rsidRPr="00647026">
        <w:t>Парентеза Кройманна. Иначе: «перст Божий есть то, что должно было обозначать малое, которое является, однако, исключительно  сильным».</w:t>
      </w:r>
    </w:p>
  </w:footnote>
  <w:footnote w:id="743">
    <w:p w:rsidR="0030702D" w:rsidRDefault="0030702D">
      <w:pPr>
        <w:pStyle w:val="a3"/>
      </w:pPr>
      <w:r>
        <w:rPr>
          <w:rStyle w:val="a5"/>
        </w:rPr>
        <w:footnoteRef/>
      </w:r>
      <w:r>
        <w:t xml:space="preserve"> </w:t>
      </w:r>
      <w:r w:rsidRPr="00647026">
        <w:t>См.: Лк. 11:21-22.</w:t>
      </w:r>
    </w:p>
  </w:footnote>
  <w:footnote w:id="744">
    <w:p w:rsidR="0030702D" w:rsidRDefault="0030702D">
      <w:pPr>
        <w:pStyle w:val="a3"/>
      </w:pPr>
      <w:r>
        <w:rPr>
          <w:rStyle w:val="a5"/>
        </w:rPr>
        <w:footnoteRef/>
      </w:r>
      <w:r>
        <w:t xml:space="preserve"> </w:t>
      </w:r>
      <w:r w:rsidRPr="00EB7F4C">
        <w:t>Ср.: Быт. 3: 19.</w:t>
      </w:r>
    </w:p>
  </w:footnote>
  <w:footnote w:id="745">
    <w:p w:rsidR="0030702D" w:rsidRDefault="0030702D">
      <w:pPr>
        <w:pStyle w:val="a3"/>
      </w:pPr>
      <w:r>
        <w:rPr>
          <w:rStyle w:val="a5"/>
        </w:rPr>
        <w:footnoteRef/>
      </w:r>
      <w:r>
        <w:t xml:space="preserve"> </w:t>
      </w:r>
      <w:r w:rsidRPr="00EB7F4C">
        <w:t>Ср.: Лк. 11:27.</w:t>
      </w:r>
    </w:p>
  </w:footnote>
  <w:footnote w:id="746">
    <w:p w:rsidR="0030702D" w:rsidRDefault="0030702D">
      <w:pPr>
        <w:pStyle w:val="a3"/>
      </w:pPr>
      <w:r>
        <w:rPr>
          <w:rStyle w:val="a5"/>
        </w:rPr>
        <w:footnoteRef/>
      </w:r>
      <w:r>
        <w:t xml:space="preserve"> </w:t>
      </w:r>
      <w:r w:rsidRPr="00EB7F4C">
        <w:t>См.: Лк. 11:28.</w:t>
      </w:r>
    </w:p>
  </w:footnote>
  <w:footnote w:id="747">
    <w:p w:rsidR="0030702D" w:rsidRDefault="0030702D">
      <w:pPr>
        <w:pStyle w:val="a3"/>
      </w:pPr>
      <w:r>
        <w:rPr>
          <w:rStyle w:val="a5"/>
        </w:rPr>
        <w:footnoteRef/>
      </w:r>
      <w:r>
        <w:t xml:space="preserve"> </w:t>
      </w:r>
      <w:r w:rsidRPr="00EB7F4C">
        <w:t>Конъектура Кройманна. В рукописи: «Ибо».</w:t>
      </w:r>
    </w:p>
  </w:footnote>
  <w:footnote w:id="748">
    <w:p w:rsidR="0030702D" w:rsidRDefault="0030702D">
      <w:pPr>
        <w:pStyle w:val="a3"/>
      </w:pPr>
      <w:r>
        <w:rPr>
          <w:rStyle w:val="a5"/>
        </w:rPr>
        <w:footnoteRef/>
      </w:r>
      <w:r>
        <w:t xml:space="preserve"> </w:t>
      </w:r>
      <w:r w:rsidRPr="00EB7F4C">
        <w:t>Конъектура Кройманна. В рукописи: «Он и прежде так отвергал Матерь или братьев».</w:t>
      </w:r>
    </w:p>
  </w:footnote>
  <w:footnote w:id="749">
    <w:p w:rsidR="0030702D" w:rsidRDefault="0030702D">
      <w:pPr>
        <w:pStyle w:val="a3"/>
      </w:pPr>
      <w:r>
        <w:rPr>
          <w:rStyle w:val="a5"/>
        </w:rPr>
        <w:footnoteRef/>
      </w:r>
      <w:r>
        <w:t xml:space="preserve"> </w:t>
      </w:r>
      <w:r w:rsidRPr="00EB7F4C">
        <w:t>Ср.: Лк. 8: 21; Мф. 12:48-50.</w:t>
      </w:r>
    </w:p>
  </w:footnote>
  <w:footnote w:id="750">
    <w:p w:rsidR="0030702D" w:rsidRDefault="0030702D">
      <w:pPr>
        <w:pStyle w:val="a3"/>
      </w:pPr>
      <w:r>
        <w:rPr>
          <w:rStyle w:val="a5"/>
        </w:rPr>
        <w:footnoteRef/>
      </w:r>
      <w:r>
        <w:t xml:space="preserve"> </w:t>
      </w:r>
      <w:r w:rsidRPr="00EB7F4C">
        <w:t>Ср.: Лк. 6: 30.</w:t>
      </w:r>
    </w:p>
  </w:footnote>
  <w:footnote w:id="751">
    <w:p w:rsidR="0030702D" w:rsidRDefault="0030702D">
      <w:pPr>
        <w:pStyle w:val="a3"/>
      </w:pPr>
      <w:r>
        <w:rPr>
          <w:rStyle w:val="a5"/>
        </w:rPr>
        <w:footnoteRef/>
      </w:r>
      <w:r>
        <w:t xml:space="preserve"> </w:t>
      </w:r>
      <w:r w:rsidRPr="00EB7F4C">
        <w:t>Ср.: Лк. 11:29.</w:t>
      </w:r>
    </w:p>
  </w:footnote>
  <w:footnote w:id="752">
    <w:p w:rsidR="0030702D" w:rsidRDefault="0030702D">
      <w:pPr>
        <w:pStyle w:val="a3"/>
      </w:pPr>
      <w:r>
        <w:rPr>
          <w:rStyle w:val="a5"/>
        </w:rPr>
        <w:footnoteRef/>
      </w:r>
      <w:r>
        <w:t xml:space="preserve"> </w:t>
      </w:r>
      <w:r w:rsidRPr="001E0D1A">
        <w:t>Ср.: Лк. 11:33.</w:t>
      </w:r>
    </w:p>
  </w:footnote>
  <w:footnote w:id="753">
    <w:p w:rsidR="0030702D" w:rsidRDefault="0030702D">
      <w:pPr>
        <w:pStyle w:val="a3"/>
      </w:pPr>
      <w:r>
        <w:rPr>
          <w:rStyle w:val="a5"/>
        </w:rPr>
        <w:footnoteRef/>
      </w:r>
      <w:r>
        <w:t xml:space="preserve"> </w:t>
      </w:r>
      <w:r w:rsidRPr="001E0D1A">
        <w:t>Ср.: Лк. 6: 28.</w:t>
      </w:r>
    </w:p>
  </w:footnote>
  <w:footnote w:id="754">
    <w:p w:rsidR="0030702D" w:rsidRDefault="0030702D">
      <w:pPr>
        <w:pStyle w:val="a3"/>
      </w:pPr>
      <w:r>
        <w:rPr>
          <w:rStyle w:val="a5"/>
        </w:rPr>
        <w:footnoteRef/>
      </w:r>
      <w:r>
        <w:t xml:space="preserve"> </w:t>
      </w:r>
      <w:r w:rsidRPr="001E0D1A">
        <w:t>Ср.: Лк. 11:42-52.</w:t>
      </w:r>
    </w:p>
  </w:footnote>
  <w:footnote w:id="755">
    <w:p w:rsidR="0030702D" w:rsidRDefault="0030702D">
      <w:pPr>
        <w:pStyle w:val="a3"/>
      </w:pPr>
      <w:r>
        <w:rPr>
          <w:rStyle w:val="a5"/>
        </w:rPr>
        <w:footnoteRef/>
      </w:r>
      <w:r>
        <w:t xml:space="preserve"> </w:t>
      </w:r>
      <w:r w:rsidRPr="001E0D1A">
        <w:t>Вставка Кройманна.</w:t>
      </w:r>
    </w:p>
  </w:footnote>
  <w:footnote w:id="756">
    <w:p w:rsidR="0030702D" w:rsidRDefault="0030702D">
      <w:pPr>
        <w:pStyle w:val="a3"/>
      </w:pPr>
      <w:r>
        <w:rPr>
          <w:rStyle w:val="a5"/>
        </w:rPr>
        <w:footnoteRef/>
      </w:r>
      <w:r>
        <w:t xml:space="preserve"> </w:t>
      </w:r>
      <w:r w:rsidRPr="001E0D1A">
        <w:t>Ср.: Лк. 11:37-38.</w:t>
      </w:r>
    </w:p>
  </w:footnote>
  <w:footnote w:id="757">
    <w:p w:rsidR="0030702D" w:rsidRDefault="0030702D">
      <w:pPr>
        <w:pStyle w:val="a3"/>
      </w:pPr>
      <w:r>
        <w:rPr>
          <w:rStyle w:val="a5"/>
        </w:rPr>
        <w:footnoteRef/>
      </w:r>
      <w:r>
        <w:t xml:space="preserve"> </w:t>
      </w:r>
      <w:r w:rsidRPr="001E0D1A">
        <w:t>Вставка Кройманна.</w:t>
      </w:r>
    </w:p>
  </w:footnote>
  <w:footnote w:id="758">
    <w:p w:rsidR="0030702D" w:rsidRDefault="0030702D">
      <w:pPr>
        <w:pStyle w:val="a3"/>
      </w:pPr>
      <w:r>
        <w:rPr>
          <w:rStyle w:val="a5"/>
        </w:rPr>
        <w:footnoteRef/>
      </w:r>
      <w:r>
        <w:t xml:space="preserve"> </w:t>
      </w:r>
      <w:r w:rsidRPr="001E0D1A">
        <w:t>См.: Лк. 11:39-40.</w:t>
      </w:r>
    </w:p>
  </w:footnote>
  <w:footnote w:id="759">
    <w:p w:rsidR="0030702D" w:rsidRDefault="0030702D">
      <w:pPr>
        <w:pStyle w:val="a3"/>
      </w:pPr>
      <w:r>
        <w:rPr>
          <w:rStyle w:val="a5"/>
        </w:rPr>
        <w:footnoteRef/>
      </w:r>
      <w:r>
        <w:t xml:space="preserve"> </w:t>
      </w:r>
      <w:r w:rsidRPr="001E0D1A">
        <w:t>Ср.: Ос. 6: 6; Притч. 21:3.</w:t>
      </w:r>
    </w:p>
  </w:footnote>
  <w:footnote w:id="760">
    <w:p w:rsidR="0030702D" w:rsidRDefault="0030702D">
      <w:pPr>
        <w:pStyle w:val="a3"/>
      </w:pPr>
      <w:r>
        <w:rPr>
          <w:rStyle w:val="a5"/>
        </w:rPr>
        <w:footnoteRef/>
      </w:r>
      <w:r>
        <w:t xml:space="preserve"> </w:t>
      </w:r>
      <w:r w:rsidRPr="000A092F">
        <w:t>См.: Лк. 11:41.</w:t>
      </w:r>
    </w:p>
  </w:footnote>
  <w:footnote w:id="761">
    <w:p w:rsidR="0030702D" w:rsidRDefault="0030702D">
      <w:pPr>
        <w:pStyle w:val="a3"/>
      </w:pPr>
      <w:r>
        <w:rPr>
          <w:rStyle w:val="a5"/>
        </w:rPr>
        <w:footnoteRef/>
      </w:r>
      <w:r>
        <w:t xml:space="preserve"> </w:t>
      </w:r>
      <w:r w:rsidRPr="000A092F">
        <w:t>Ср.: Лк. 11:42.</w:t>
      </w:r>
    </w:p>
  </w:footnote>
  <w:footnote w:id="762">
    <w:p w:rsidR="0030702D" w:rsidRDefault="0030702D">
      <w:pPr>
        <w:pStyle w:val="a3"/>
      </w:pPr>
      <w:r>
        <w:rPr>
          <w:rStyle w:val="a5"/>
        </w:rPr>
        <w:footnoteRef/>
      </w:r>
      <w:r>
        <w:t xml:space="preserve"> </w:t>
      </w:r>
      <w:r w:rsidRPr="000A092F">
        <w:t>См.: Втор. 6: 5.</w:t>
      </w:r>
    </w:p>
  </w:footnote>
  <w:footnote w:id="763">
    <w:p w:rsidR="0030702D" w:rsidRDefault="0030702D">
      <w:pPr>
        <w:pStyle w:val="a3"/>
      </w:pPr>
      <w:r>
        <w:rPr>
          <w:rStyle w:val="a5"/>
        </w:rPr>
        <w:footnoteRef/>
      </w:r>
      <w:r>
        <w:t xml:space="preserve"> </w:t>
      </w:r>
      <w:r w:rsidRPr="000A092F">
        <w:t>Ср.: Лк. 11:43.</w:t>
      </w:r>
    </w:p>
  </w:footnote>
  <w:footnote w:id="764">
    <w:p w:rsidR="0030702D" w:rsidRDefault="0030702D">
      <w:pPr>
        <w:pStyle w:val="a3"/>
      </w:pPr>
      <w:r>
        <w:rPr>
          <w:rStyle w:val="a5"/>
        </w:rPr>
        <w:footnoteRef/>
      </w:r>
      <w:r>
        <w:t xml:space="preserve"> </w:t>
      </w:r>
      <w:r w:rsidRPr="000A092F">
        <w:t>Ср.: Ис. 1:10.</w:t>
      </w:r>
    </w:p>
  </w:footnote>
  <w:footnote w:id="765">
    <w:p w:rsidR="0030702D" w:rsidRDefault="0030702D">
      <w:pPr>
        <w:pStyle w:val="a3"/>
      </w:pPr>
      <w:r>
        <w:rPr>
          <w:rStyle w:val="a5"/>
        </w:rPr>
        <w:footnoteRef/>
      </w:r>
      <w:r>
        <w:t xml:space="preserve"> </w:t>
      </w:r>
      <w:r w:rsidRPr="000A092F">
        <w:t>Ср.: Пс. 118/117:9.</w:t>
      </w:r>
    </w:p>
  </w:footnote>
  <w:footnote w:id="766">
    <w:p w:rsidR="0030702D" w:rsidRDefault="0030702D">
      <w:pPr>
        <w:pStyle w:val="a3"/>
      </w:pPr>
      <w:r>
        <w:rPr>
          <w:rStyle w:val="a5"/>
        </w:rPr>
        <w:footnoteRef/>
      </w:r>
      <w:r>
        <w:t xml:space="preserve"> </w:t>
      </w:r>
      <w:r w:rsidRPr="000A092F">
        <w:t>Ср.: Иер. 17: 5.</w:t>
      </w:r>
    </w:p>
  </w:footnote>
  <w:footnote w:id="767">
    <w:p w:rsidR="0030702D" w:rsidRDefault="0030702D">
      <w:pPr>
        <w:pStyle w:val="a3"/>
      </w:pPr>
      <w:r>
        <w:rPr>
          <w:rStyle w:val="a5"/>
        </w:rPr>
        <w:footnoteRef/>
      </w:r>
      <w:r>
        <w:t xml:space="preserve"> </w:t>
      </w:r>
      <w:r w:rsidRPr="00496821">
        <w:t>Вставка Кройманна.</w:t>
      </w:r>
    </w:p>
  </w:footnote>
  <w:footnote w:id="768">
    <w:p w:rsidR="0030702D" w:rsidRDefault="0030702D">
      <w:pPr>
        <w:pStyle w:val="a3"/>
      </w:pPr>
      <w:r>
        <w:rPr>
          <w:rStyle w:val="a5"/>
        </w:rPr>
        <w:footnoteRef/>
      </w:r>
      <w:r>
        <w:t xml:space="preserve"> </w:t>
      </w:r>
      <w:r w:rsidRPr="00496821">
        <w:t>Ср.: Лк. 11:46.</w:t>
      </w:r>
    </w:p>
  </w:footnote>
  <w:footnote w:id="769">
    <w:p w:rsidR="0030702D" w:rsidRDefault="0030702D">
      <w:pPr>
        <w:pStyle w:val="a3"/>
      </w:pPr>
      <w:r>
        <w:rPr>
          <w:rStyle w:val="a5"/>
        </w:rPr>
        <w:footnoteRef/>
      </w:r>
      <w:r>
        <w:t xml:space="preserve"> </w:t>
      </w:r>
      <w:r w:rsidRPr="00496821">
        <w:t>См.: Мф. 15:9; ср.: Ис. 29:13. Конъектура Кройманна. В рукописи: «уча &lt;как&gt; заповедям учениям человеческим».</w:t>
      </w:r>
    </w:p>
  </w:footnote>
  <w:footnote w:id="770">
    <w:p w:rsidR="0030702D" w:rsidRDefault="0030702D">
      <w:pPr>
        <w:pStyle w:val="a3"/>
      </w:pPr>
      <w:r>
        <w:rPr>
          <w:rStyle w:val="a5"/>
        </w:rPr>
        <w:footnoteRef/>
      </w:r>
      <w:r>
        <w:t xml:space="preserve"> </w:t>
      </w:r>
      <w:r w:rsidRPr="00496821">
        <w:t>Ср.: Ис. 5: 8.</w:t>
      </w:r>
    </w:p>
  </w:footnote>
  <w:footnote w:id="771">
    <w:p w:rsidR="0030702D" w:rsidRDefault="0030702D">
      <w:pPr>
        <w:pStyle w:val="a3"/>
      </w:pPr>
      <w:r>
        <w:rPr>
          <w:rStyle w:val="a5"/>
        </w:rPr>
        <w:footnoteRef/>
      </w:r>
      <w:r>
        <w:t xml:space="preserve"> </w:t>
      </w:r>
      <w:r w:rsidRPr="00496821">
        <w:t>Конъектура Кройманна. Ср.: Ис. 3:15. В рукописи: «взывая к народу».</w:t>
      </w:r>
    </w:p>
  </w:footnote>
  <w:footnote w:id="772">
    <w:p w:rsidR="0030702D" w:rsidRDefault="0030702D">
      <w:pPr>
        <w:pStyle w:val="a3"/>
      </w:pPr>
      <w:r>
        <w:rPr>
          <w:rStyle w:val="a5"/>
        </w:rPr>
        <w:footnoteRef/>
      </w:r>
      <w:r>
        <w:t xml:space="preserve"> </w:t>
      </w:r>
      <w:r w:rsidRPr="00496821">
        <w:t>См.: Ис. 10: 2.</w:t>
      </w:r>
    </w:p>
  </w:footnote>
  <w:footnote w:id="773">
    <w:p w:rsidR="0030702D" w:rsidRDefault="0030702D">
      <w:pPr>
        <w:pStyle w:val="a3"/>
      </w:pPr>
      <w:r>
        <w:rPr>
          <w:rStyle w:val="a5"/>
        </w:rPr>
        <w:footnoteRef/>
      </w:r>
      <w:r>
        <w:t xml:space="preserve"> </w:t>
      </w:r>
      <w:r w:rsidRPr="00496821">
        <w:t>См.:Ам.6:1(?).</w:t>
      </w:r>
    </w:p>
  </w:footnote>
  <w:footnote w:id="774">
    <w:p w:rsidR="0030702D" w:rsidRDefault="0030702D">
      <w:pPr>
        <w:pStyle w:val="a3"/>
      </w:pPr>
      <w:r>
        <w:rPr>
          <w:rStyle w:val="a5"/>
        </w:rPr>
        <w:footnoteRef/>
      </w:r>
      <w:r>
        <w:t xml:space="preserve"> </w:t>
      </w:r>
      <w:r w:rsidRPr="00496821">
        <w:t>См.: Ис. 3:12.</w:t>
      </w:r>
    </w:p>
  </w:footnote>
  <w:footnote w:id="775">
    <w:p w:rsidR="0030702D" w:rsidRDefault="0030702D">
      <w:pPr>
        <w:pStyle w:val="a3"/>
      </w:pPr>
      <w:r>
        <w:rPr>
          <w:rStyle w:val="a5"/>
        </w:rPr>
        <w:footnoteRef/>
      </w:r>
      <w:r>
        <w:t xml:space="preserve"> </w:t>
      </w:r>
      <w:r w:rsidRPr="00655A05">
        <w:t>Ср.: Лк. 11:47.</w:t>
      </w:r>
    </w:p>
  </w:footnote>
  <w:footnote w:id="776">
    <w:p w:rsidR="0030702D" w:rsidRDefault="0030702D">
      <w:pPr>
        <w:pStyle w:val="a3"/>
      </w:pPr>
      <w:r>
        <w:rPr>
          <w:rStyle w:val="a5"/>
        </w:rPr>
        <w:footnoteRef/>
      </w:r>
      <w:r>
        <w:t xml:space="preserve"> </w:t>
      </w:r>
      <w:r w:rsidRPr="00655A05">
        <w:t>Ср. Лк. 11:48.</w:t>
      </w:r>
    </w:p>
  </w:footnote>
  <w:footnote w:id="777">
    <w:p w:rsidR="0030702D" w:rsidRDefault="0030702D">
      <w:pPr>
        <w:pStyle w:val="a3"/>
      </w:pPr>
      <w:r>
        <w:rPr>
          <w:rStyle w:val="a5"/>
        </w:rPr>
        <w:footnoteRef/>
      </w:r>
      <w:r>
        <w:t xml:space="preserve"> </w:t>
      </w:r>
      <w:r w:rsidRPr="00655A05">
        <w:t>Ср. Исх. 20: 5.</w:t>
      </w:r>
    </w:p>
  </w:footnote>
  <w:footnote w:id="778">
    <w:p w:rsidR="0030702D" w:rsidRDefault="0030702D">
      <w:pPr>
        <w:pStyle w:val="a3"/>
      </w:pPr>
      <w:r>
        <w:rPr>
          <w:rStyle w:val="a5"/>
        </w:rPr>
        <w:footnoteRef/>
      </w:r>
      <w:r>
        <w:t xml:space="preserve"> </w:t>
      </w:r>
      <w:r w:rsidRPr="00655A05">
        <w:t>Ср. Лк. 11:52.</w:t>
      </w:r>
    </w:p>
  </w:footnote>
  <w:footnote w:id="779">
    <w:p w:rsidR="0030702D" w:rsidRDefault="0030702D">
      <w:pPr>
        <w:pStyle w:val="a3"/>
      </w:pPr>
      <w:r>
        <w:rPr>
          <w:rStyle w:val="a5"/>
        </w:rPr>
        <w:footnoteRef/>
      </w:r>
      <w:r>
        <w:t xml:space="preserve"> </w:t>
      </w:r>
      <w:r w:rsidRPr="00655A05">
        <w:t>См. : Ис. 7:9.</w:t>
      </w:r>
    </w:p>
  </w:footnote>
  <w:footnote w:id="780">
    <w:p w:rsidR="0030702D" w:rsidRDefault="0030702D">
      <w:pPr>
        <w:pStyle w:val="a3"/>
      </w:pPr>
      <w:r>
        <w:rPr>
          <w:rStyle w:val="a5"/>
        </w:rPr>
        <w:footnoteRef/>
      </w:r>
      <w:r>
        <w:t xml:space="preserve"> </w:t>
      </w:r>
      <w:r w:rsidRPr="00655A05">
        <w:t>Ср. Кол. 2:22; Ис. 29: 13</w:t>
      </w:r>
    </w:p>
  </w:footnote>
  <w:footnote w:id="781">
    <w:p w:rsidR="0030702D" w:rsidRDefault="0030702D">
      <w:pPr>
        <w:pStyle w:val="a3"/>
      </w:pPr>
      <w:r>
        <w:rPr>
          <w:rStyle w:val="a5"/>
        </w:rPr>
        <w:footnoteRef/>
      </w:r>
      <w:r>
        <w:t xml:space="preserve"> </w:t>
      </w:r>
      <w:r w:rsidRPr="007A6C0E">
        <w:t>Ср.: Ис. 29: 13.</w:t>
      </w:r>
    </w:p>
  </w:footnote>
  <w:footnote w:id="782">
    <w:p w:rsidR="0030702D" w:rsidRDefault="0030702D">
      <w:pPr>
        <w:pStyle w:val="a3"/>
      </w:pPr>
      <w:r>
        <w:rPr>
          <w:rStyle w:val="a5"/>
        </w:rPr>
        <w:footnoteRef/>
      </w:r>
      <w:r>
        <w:t xml:space="preserve"> </w:t>
      </w:r>
      <w:r w:rsidRPr="007A6C0E">
        <w:t>См.: Лк. 12:1.</w:t>
      </w:r>
    </w:p>
  </w:footnote>
  <w:footnote w:id="783">
    <w:p w:rsidR="0030702D" w:rsidRDefault="0030702D">
      <w:pPr>
        <w:pStyle w:val="a3"/>
      </w:pPr>
      <w:r>
        <w:rPr>
          <w:rStyle w:val="a5"/>
        </w:rPr>
        <w:footnoteRef/>
      </w:r>
      <w:r>
        <w:t xml:space="preserve"> </w:t>
      </w:r>
      <w:r w:rsidRPr="007A6C0E">
        <w:t>Конъектура Кройманна. Согласно рукописному чтению: «а не в  отношении иного, в отношении которого лицемерие было бы допустимым».</w:t>
      </w:r>
    </w:p>
  </w:footnote>
  <w:footnote w:id="784">
    <w:p w:rsidR="0030702D" w:rsidRDefault="0030702D">
      <w:pPr>
        <w:pStyle w:val="a3"/>
      </w:pPr>
      <w:r>
        <w:rPr>
          <w:rStyle w:val="a5"/>
        </w:rPr>
        <w:footnoteRef/>
      </w:r>
      <w:r>
        <w:t xml:space="preserve"> </w:t>
      </w:r>
      <w:r w:rsidRPr="007A6C0E">
        <w:t>Вставка Кройманна.</w:t>
      </w:r>
    </w:p>
  </w:footnote>
  <w:footnote w:id="785">
    <w:p w:rsidR="0030702D" w:rsidRDefault="0030702D">
      <w:pPr>
        <w:pStyle w:val="a3"/>
      </w:pPr>
      <w:r>
        <w:rPr>
          <w:rStyle w:val="a5"/>
        </w:rPr>
        <w:footnoteRef/>
      </w:r>
      <w:r>
        <w:t xml:space="preserve"> </w:t>
      </w:r>
      <w:r w:rsidRPr="007A6C0E">
        <w:t>Ср.: Лк. 11:52.</w:t>
      </w:r>
    </w:p>
  </w:footnote>
  <w:footnote w:id="786">
    <w:p w:rsidR="0030702D" w:rsidRDefault="0030702D">
      <w:pPr>
        <w:pStyle w:val="a3"/>
      </w:pPr>
      <w:r>
        <w:rPr>
          <w:rStyle w:val="a5"/>
        </w:rPr>
        <w:footnoteRef/>
      </w:r>
      <w:r>
        <w:t xml:space="preserve"> </w:t>
      </w:r>
      <w:r w:rsidRPr="007A6C0E">
        <w:t>Ср.:Лк. 12:2.</w:t>
      </w:r>
    </w:p>
  </w:footnote>
  <w:footnote w:id="787">
    <w:p w:rsidR="0030702D" w:rsidRDefault="0030702D">
      <w:pPr>
        <w:pStyle w:val="a3"/>
      </w:pPr>
      <w:r>
        <w:rPr>
          <w:rStyle w:val="a5"/>
        </w:rPr>
        <w:footnoteRef/>
      </w:r>
      <w:r>
        <w:t xml:space="preserve"> </w:t>
      </w:r>
      <w:r w:rsidRPr="00D157C9">
        <w:t>См.: Мф. 12:24.</w:t>
      </w:r>
    </w:p>
  </w:footnote>
  <w:footnote w:id="788">
    <w:p w:rsidR="0030702D" w:rsidRDefault="0030702D">
      <w:pPr>
        <w:pStyle w:val="a3"/>
      </w:pPr>
      <w:r>
        <w:rPr>
          <w:rStyle w:val="a5"/>
        </w:rPr>
        <w:footnoteRef/>
      </w:r>
      <w:r>
        <w:t xml:space="preserve"> </w:t>
      </w:r>
      <w:r w:rsidRPr="00D157C9">
        <w:t>Ср.: Лк. 12:3.</w:t>
      </w:r>
    </w:p>
  </w:footnote>
  <w:footnote w:id="789">
    <w:p w:rsidR="0030702D" w:rsidRDefault="0030702D">
      <w:pPr>
        <w:pStyle w:val="a3"/>
      </w:pPr>
      <w:r>
        <w:rPr>
          <w:rStyle w:val="a5"/>
        </w:rPr>
        <w:footnoteRef/>
      </w:r>
      <w:r>
        <w:t xml:space="preserve"> </w:t>
      </w:r>
      <w:r w:rsidRPr="00D157C9">
        <w:t>См.: Лк. 12:4.</w:t>
      </w:r>
    </w:p>
  </w:footnote>
  <w:footnote w:id="790">
    <w:p w:rsidR="0030702D" w:rsidRDefault="0030702D">
      <w:pPr>
        <w:pStyle w:val="a3"/>
      </w:pPr>
      <w:r>
        <w:rPr>
          <w:rStyle w:val="a5"/>
        </w:rPr>
        <w:footnoteRef/>
      </w:r>
      <w:r>
        <w:t xml:space="preserve"> </w:t>
      </w:r>
      <w:r w:rsidRPr="00D157C9">
        <w:t>См.: Ис. 57:1.</w:t>
      </w:r>
    </w:p>
  </w:footnote>
  <w:footnote w:id="791">
    <w:p w:rsidR="0030702D" w:rsidRDefault="0030702D">
      <w:pPr>
        <w:pStyle w:val="a3"/>
      </w:pPr>
      <w:r>
        <w:rPr>
          <w:rStyle w:val="a5"/>
        </w:rPr>
        <w:footnoteRef/>
      </w:r>
      <w:r>
        <w:t xml:space="preserve"> </w:t>
      </w:r>
      <w:r w:rsidRPr="00D157C9">
        <w:t>См.: Лк. 12:5.</w:t>
      </w:r>
    </w:p>
  </w:footnote>
  <w:footnote w:id="792">
    <w:p w:rsidR="0030702D" w:rsidRDefault="0030702D">
      <w:pPr>
        <w:pStyle w:val="a3"/>
      </w:pPr>
      <w:r>
        <w:rPr>
          <w:rStyle w:val="a5"/>
        </w:rPr>
        <w:footnoteRef/>
      </w:r>
      <w:r>
        <w:t xml:space="preserve"> </w:t>
      </w:r>
      <w:r w:rsidRPr="00D157C9">
        <w:t>См.: Лк. 12:8.</w:t>
      </w:r>
    </w:p>
  </w:footnote>
  <w:footnote w:id="793">
    <w:p w:rsidR="0030702D" w:rsidRDefault="0030702D">
      <w:pPr>
        <w:pStyle w:val="a3"/>
      </w:pPr>
      <w:r>
        <w:rPr>
          <w:rStyle w:val="a5"/>
        </w:rPr>
        <w:footnoteRef/>
      </w:r>
      <w:r>
        <w:t xml:space="preserve"> </w:t>
      </w:r>
      <w:r w:rsidRPr="00D157C9">
        <w:t>Исправление Кройманна. В рукописи: «должны будут быть убиты перед людьми».</w:t>
      </w:r>
    </w:p>
  </w:footnote>
  <w:footnote w:id="794">
    <w:p w:rsidR="0030702D" w:rsidRDefault="0030702D">
      <w:pPr>
        <w:pStyle w:val="a3"/>
      </w:pPr>
      <w:r>
        <w:rPr>
          <w:rStyle w:val="a5"/>
        </w:rPr>
        <w:footnoteRef/>
      </w:r>
      <w:r>
        <w:t xml:space="preserve"> </w:t>
      </w:r>
      <w:r w:rsidRPr="00D157C9">
        <w:t>Ср.: Лк. 12:4.</w:t>
      </w:r>
    </w:p>
  </w:footnote>
  <w:footnote w:id="795">
    <w:p w:rsidR="0030702D" w:rsidRDefault="0030702D">
      <w:pPr>
        <w:pStyle w:val="a3"/>
      </w:pPr>
      <w:r>
        <w:rPr>
          <w:rStyle w:val="a5"/>
        </w:rPr>
        <w:footnoteRef/>
      </w:r>
      <w:r>
        <w:t xml:space="preserve"> </w:t>
      </w:r>
      <w:r w:rsidRPr="008B3F57">
        <w:t>См.: Лк. 12:9.</w:t>
      </w:r>
    </w:p>
  </w:footnote>
  <w:footnote w:id="796">
    <w:p w:rsidR="0030702D" w:rsidRDefault="0030702D">
      <w:pPr>
        <w:pStyle w:val="a3"/>
      </w:pPr>
      <w:r>
        <w:rPr>
          <w:rStyle w:val="a5"/>
        </w:rPr>
        <w:footnoteRef/>
      </w:r>
      <w:r>
        <w:t xml:space="preserve"> </w:t>
      </w:r>
      <w:r w:rsidRPr="008B3F57">
        <w:t>См.: Лк. 12:10.</w:t>
      </w:r>
    </w:p>
  </w:footnote>
  <w:footnote w:id="797">
    <w:p w:rsidR="0030702D" w:rsidRDefault="0030702D">
      <w:pPr>
        <w:pStyle w:val="a3"/>
      </w:pPr>
      <w:r>
        <w:rPr>
          <w:rStyle w:val="a5"/>
        </w:rPr>
        <w:footnoteRef/>
      </w:r>
      <w:r>
        <w:t xml:space="preserve"> </w:t>
      </w:r>
      <w:r w:rsidRPr="008B3F57">
        <w:t>Вставка Кройманна.</w:t>
      </w:r>
    </w:p>
  </w:footnote>
  <w:footnote w:id="798">
    <w:p w:rsidR="0030702D" w:rsidRDefault="0030702D">
      <w:pPr>
        <w:pStyle w:val="a3"/>
      </w:pPr>
      <w:r>
        <w:rPr>
          <w:rStyle w:val="a5"/>
        </w:rPr>
        <w:footnoteRef/>
      </w:r>
      <w:r>
        <w:t xml:space="preserve"> </w:t>
      </w:r>
      <w:r w:rsidRPr="00541352">
        <w:t>Ср.: Лк. 12:11.</w:t>
      </w:r>
    </w:p>
  </w:footnote>
  <w:footnote w:id="799">
    <w:p w:rsidR="0030702D" w:rsidRDefault="0030702D">
      <w:pPr>
        <w:pStyle w:val="a3"/>
      </w:pPr>
      <w:r>
        <w:rPr>
          <w:rStyle w:val="a5"/>
        </w:rPr>
        <w:footnoteRef/>
      </w:r>
      <w:r>
        <w:t xml:space="preserve"> </w:t>
      </w:r>
      <w:r w:rsidRPr="00541352">
        <w:t>См.: Лк. 12:12.</w:t>
      </w:r>
    </w:p>
  </w:footnote>
  <w:footnote w:id="800">
    <w:p w:rsidR="0030702D" w:rsidRDefault="0030702D">
      <w:pPr>
        <w:pStyle w:val="a3"/>
      </w:pPr>
      <w:r>
        <w:rPr>
          <w:rStyle w:val="a5"/>
        </w:rPr>
        <w:footnoteRef/>
      </w:r>
      <w:r>
        <w:t xml:space="preserve"> </w:t>
      </w:r>
      <w:r w:rsidRPr="00541352">
        <w:t>Ср.: Числ. 22: 1-6.</w:t>
      </w:r>
    </w:p>
  </w:footnote>
  <w:footnote w:id="801">
    <w:p w:rsidR="0030702D" w:rsidRDefault="0030702D">
      <w:pPr>
        <w:pStyle w:val="a3"/>
      </w:pPr>
      <w:r>
        <w:rPr>
          <w:rStyle w:val="a5"/>
        </w:rPr>
        <w:footnoteRef/>
      </w:r>
      <w:r>
        <w:t xml:space="preserve"> </w:t>
      </w:r>
      <w:r w:rsidRPr="00541352">
        <w:t>Ср.: Числ. 23: 7-10, 18-24; 24: 1-9, 15-24.</w:t>
      </w:r>
    </w:p>
  </w:footnote>
  <w:footnote w:id="802">
    <w:p w:rsidR="0030702D" w:rsidRDefault="0030702D">
      <w:pPr>
        <w:pStyle w:val="a3"/>
      </w:pPr>
      <w:r>
        <w:rPr>
          <w:rStyle w:val="a5"/>
        </w:rPr>
        <w:footnoteRef/>
      </w:r>
      <w:r>
        <w:t xml:space="preserve"> </w:t>
      </w:r>
      <w:r w:rsidRPr="00541352">
        <w:t>Ср.: Числ. 22: 7-8, 15-19, 36-38.</w:t>
      </w:r>
    </w:p>
  </w:footnote>
  <w:footnote w:id="803">
    <w:p w:rsidR="0030702D" w:rsidRDefault="0030702D">
      <w:pPr>
        <w:pStyle w:val="a3"/>
      </w:pPr>
      <w:r>
        <w:rPr>
          <w:rStyle w:val="a5"/>
        </w:rPr>
        <w:footnoteRef/>
      </w:r>
      <w:r>
        <w:t xml:space="preserve"> </w:t>
      </w:r>
      <w:r w:rsidRPr="00541352">
        <w:t>См.: Исх. 2: 13-14.</w:t>
      </w:r>
    </w:p>
  </w:footnote>
  <w:footnote w:id="804">
    <w:p w:rsidR="0030702D" w:rsidRDefault="0030702D">
      <w:pPr>
        <w:pStyle w:val="a3"/>
      </w:pPr>
      <w:r>
        <w:rPr>
          <w:rStyle w:val="a5"/>
        </w:rPr>
        <w:footnoteRef/>
      </w:r>
      <w:r>
        <w:t xml:space="preserve"> </w:t>
      </w:r>
      <w:r w:rsidRPr="00541352">
        <w:t>Ср.: Лк. 12: 13-14.</w:t>
      </w:r>
    </w:p>
  </w:footnote>
  <w:footnote w:id="805">
    <w:p w:rsidR="0030702D" w:rsidRDefault="0030702D">
      <w:pPr>
        <w:pStyle w:val="a3"/>
      </w:pPr>
      <w:r>
        <w:rPr>
          <w:rStyle w:val="a5"/>
        </w:rPr>
        <w:footnoteRef/>
      </w:r>
      <w:r>
        <w:t xml:space="preserve"> </w:t>
      </w:r>
      <w:r w:rsidRPr="00541352">
        <w:t>См.: Лк. 12: 14.</w:t>
      </w:r>
    </w:p>
  </w:footnote>
  <w:footnote w:id="806">
    <w:p w:rsidR="0030702D" w:rsidRDefault="0030702D">
      <w:pPr>
        <w:pStyle w:val="a3"/>
      </w:pPr>
      <w:r>
        <w:rPr>
          <w:rStyle w:val="a5"/>
        </w:rPr>
        <w:footnoteRef/>
      </w:r>
      <w:r>
        <w:t xml:space="preserve"> </w:t>
      </w:r>
      <w:r w:rsidRPr="00CD3634">
        <w:t>Т.е . Моисея, ср.: Исх. 2: 14.</w:t>
      </w:r>
    </w:p>
  </w:footnote>
  <w:footnote w:id="807">
    <w:p w:rsidR="0030702D" w:rsidRDefault="0030702D">
      <w:pPr>
        <w:pStyle w:val="a3"/>
      </w:pPr>
      <w:r>
        <w:rPr>
          <w:rStyle w:val="a5"/>
        </w:rPr>
        <w:footnoteRef/>
      </w:r>
      <w:r>
        <w:t xml:space="preserve"> </w:t>
      </w:r>
      <w:r w:rsidRPr="00CD3634">
        <w:t>Ср. Пс. 113/112:7.</w:t>
      </w:r>
    </w:p>
  </w:footnote>
  <w:footnote w:id="808">
    <w:p w:rsidR="0030702D" w:rsidRDefault="0030702D">
      <w:pPr>
        <w:pStyle w:val="a3"/>
      </w:pPr>
      <w:r>
        <w:rPr>
          <w:rStyle w:val="a5"/>
        </w:rPr>
        <w:footnoteRef/>
      </w:r>
      <w:r>
        <w:t xml:space="preserve"> </w:t>
      </w:r>
      <w:r w:rsidRPr="00CD3634">
        <w:t>Ср. Лк. 12: 16-19.</w:t>
      </w:r>
    </w:p>
  </w:footnote>
  <w:footnote w:id="809">
    <w:p w:rsidR="0030702D" w:rsidRDefault="0030702D">
      <w:pPr>
        <w:pStyle w:val="a3"/>
      </w:pPr>
      <w:r>
        <w:rPr>
          <w:rStyle w:val="a5"/>
        </w:rPr>
        <w:footnoteRef/>
      </w:r>
      <w:r>
        <w:t xml:space="preserve"> </w:t>
      </w:r>
      <w:r w:rsidRPr="00CD3634">
        <w:t>См. :Лк. 12:20.</w:t>
      </w:r>
    </w:p>
  </w:footnote>
  <w:footnote w:id="810">
    <w:p w:rsidR="0030702D" w:rsidRDefault="0030702D">
      <w:pPr>
        <w:pStyle w:val="a3"/>
      </w:pPr>
      <w:r>
        <w:rPr>
          <w:rStyle w:val="a5"/>
        </w:rPr>
        <w:footnoteRef/>
      </w:r>
      <w:r>
        <w:t xml:space="preserve"> </w:t>
      </w:r>
      <w:r w:rsidRPr="00CD3634">
        <w:t>Вставка Кройманна.</w:t>
      </w:r>
    </w:p>
  </w:footnote>
  <w:footnote w:id="811">
    <w:p w:rsidR="0030702D" w:rsidRDefault="0030702D">
      <w:pPr>
        <w:pStyle w:val="a3"/>
      </w:pPr>
      <w:r>
        <w:rPr>
          <w:rStyle w:val="a5"/>
        </w:rPr>
        <w:footnoteRef/>
      </w:r>
      <w:r>
        <w:t xml:space="preserve"> </w:t>
      </w:r>
      <w:r w:rsidRPr="00CD3634">
        <w:t>Ср.: Ис.39: 2, 5-7.</w:t>
      </w:r>
    </w:p>
  </w:footnote>
  <w:footnote w:id="812">
    <w:p w:rsidR="0030702D" w:rsidRDefault="0030702D">
      <w:pPr>
        <w:pStyle w:val="a3"/>
      </w:pPr>
      <w:r>
        <w:rPr>
          <w:rStyle w:val="a5"/>
        </w:rPr>
        <w:footnoteRef/>
      </w:r>
      <w:r>
        <w:t xml:space="preserve"> </w:t>
      </w:r>
      <w:r w:rsidRPr="000E68FA">
        <w:t>Ср. Лк. 12: 22.</w:t>
      </w:r>
    </w:p>
  </w:footnote>
  <w:footnote w:id="813">
    <w:p w:rsidR="0030702D" w:rsidRDefault="0030702D">
      <w:pPr>
        <w:pStyle w:val="a3"/>
      </w:pPr>
      <w:r>
        <w:rPr>
          <w:rStyle w:val="a5"/>
        </w:rPr>
        <w:footnoteRef/>
      </w:r>
      <w:r>
        <w:t xml:space="preserve"> </w:t>
      </w:r>
      <w:r w:rsidRPr="000E68FA">
        <w:t>Ср. Лк. 12: 23.</w:t>
      </w:r>
    </w:p>
  </w:footnote>
  <w:footnote w:id="814">
    <w:p w:rsidR="0030702D" w:rsidRDefault="0030702D">
      <w:pPr>
        <w:pStyle w:val="a3"/>
      </w:pPr>
      <w:r>
        <w:rPr>
          <w:rStyle w:val="a5"/>
        </w:rPr>
        <w:footnoteRef/>
      </w:r>
      <w:r>
        <w:t xml:space="preserve"> </w:t>
      </w:r>
      <w:r w:rsidRPr="000E68FA">
        <w:t>Ср. Лк. 12: 24.</w:t>
      </w:r>
    </w:p>
  </w:footnote>
  <w:footnote w:id="815">
    <w:p w:rsidR="0030702D" w:rsidRDefault="0030702D">
      <w:pPr>
        <w:pStyle w:val="a3"/>
      </w:pPr>
      <w:r>
        <w:rPr>
          <w:rStyle w:val="a5"/>
        </w:rPr>
        <w:footnoteRef/>
      </w:r>
      <w:r>
        <w:t xml:space="preserve"> </w:t>
      </w:r>
      <w:r w:rsidRPr="000E68FA">
        <w:t>Ср. Лк. 12: 27.</w:t>
      </w:r>
    </w:p>
  </w:footnote>
  <w:footnote w:id="816">
    <w:p w:rsidR="0030702D" w:rsidRDefault="0030702D">
      <w:pPr>
        <w:pStyle w:val="a3"/>
      </w:pPr>
      <w:r>
        <w:rPr>
          <w:rStyle w:val="a5"/>
        </w:rPr>
        <w:footnoteRef/>
      </w:r>
      <w:r>
        <w:t xml:space="preserve"> </w:t>
      </w:r>
      <w:r w:rsidRPr="000E68FA">
        <w:t>Ср. Лк. 12: 28.</w:t>
      </w:r>
    </w:p>
  </w:footnote>
  <w:footnote w:id="817">
    <w:p w:rsidR="0030702D" w:rsidRDefault="0030702D">
      <w:pPr>
        <w:pStyle w:val="a3"/>
      </w:pPr>
      <w:r>
        <w:rPr>
          <w:rStyle w:val="a5"/>
        </w:rPr>
        <w:footnoteRef/>
      </w:r>
      <w:r>
        <w:t xml:space="preserve"> </w:t>
      </w:r>
      <w:r w:rsidRPr="000E68FA">
        <w:t>См.: Лк. 12:30.</w:t>
      </w:r>
    </w:p>
  </w:footnote>
  <w:footnote w:id="818">
    <w:p w:rsidR="0030702D" w:rsidRDefault="0030702D">
      <w:pPr>
        <w:pStyle w:val="a3"/>
      </w:pPr>
      <w:r>
        <w:rPr>
          <w:rStyle w:val="a5"/>
        </w:rPr>
        <w:footnoteRef/>
      </w:r>
      <w:r>
        <w:t xml:space="preserve"> </w:t>
      </w:r>
      <w:r w:rsidRPr="000E68FA">
        <w:t>Там же.</w:t>
      </w:r>
    </w:p>
  </w:footnote>
  <w:footnote w:id="819">
    <w:p w:rsidR="0030702D" w:rsidRDefault="0030702D">
      <w:pPr>
        <w:pStyle w:val="a3"/>
      </w:pPr>
      <w:r>
        <w:rPr>
          <w:rStyle w:val="a5"/>
        </w:rPr>
        <w:footnoteRef/>
      </w:r>
      <w:r>
        <w:t xml:space="preserve"> </w:t>
      </w:r>
      <w:r w:rsidRPr="000E68FA">
        <w:t>Пунктуация Кройманна. Согласно рукописи: «Если &lt;Христос  Маркиона&gt; указывает на их Творца».</w:t>
      </w:r>
    </w:p>
  </w:footnote>
  <w:footnote w:id="820">
    <w:p w:rsidR="0030702D" w:rsidRDefault="0030702D">
      <w:pPr>
        <w:pStyle w:val="a3"/>
      </w:pPr>
      <w:r>
        <w:rPr>
          <w:rStyle w:val="a5"/>
        </w:rPr>
        <w:footnoteRef/>
      </w:r>
      <w:r>
        <w:t xml:space="preserve"> </w:t>
      </w:r>
      <w:r w:rsidRPr="000E68FA">
        <w:t>Вставка Кройманна.</w:t>
      </w:r>
    </w:p>
  </w:footnote>
  <w:footnote w:id="821">
    <w:p w:rsidR="0030702D" w:rsidRDefault="0030702D">
      <w:pPr>
        <w:pStyle w:val="a3"/>
      </w:pPr>
      <w:r>
        <w:rPr>
          <w:rStyle w:val="a5"/>
        </w:rPr>
        <w:footnoteRef/>
      </w:r>
      <w:r>
        <w:t xml:space="preserve"> </w:t>
      </w:r>
      <w:r w:rsidRPr="000E68FA">
        <w:t>Конъектура Кройманна. В рукописи: «знает».</w:t>
      </w:r>
    </w:p>
  </w:footnote>
  <w:footnote w:id="822">
    <w:p w:rsidR="0030702D" w:rsidRPr="000E68FA" w:rsidRDefault="0030702D">
      <w:pPr>
        <w:pStyle w:val="a3"/>
        <w:rPr>
          <w:lang w:val="en-US"/>
        </w:rPr>
      </w:pPr>
      <w:r>
        <w:rPr>
          <w:rStyle w:val="a5"/>
        </w:rPr>
        <w:footnoteRef/>
      </w:r>
      <w:r w:rsidRPr="000E68FA">
        <w:rPr>
          <w:lang w:val="en-US"/>
        </w:rPr>
        <w:t xml:space="preserve"> </w:t>
      </w:r>
      <w:r w:rsidRPr="000E68FA">
        <w:t>Ср</w:t>
      </w:r>
      <w:r w:rsidRPr="000E68FA">
        <w:rPr>
          <w:lang w:val="en-US"/>
        </w:rPr>
        <w:t>.: Tert. Adv. Marc, IV, 29, 2.</w:t>
      </w:r>
    </w:p>
  </w:footnote>
  <w:footnote w:id="823">
    <w:p w:rsidR="0030702D" w:rsidRDefault="0030702D">
      <w:pPr>
        <w:pStyle w:val="a3"/>
      </w:pPr>
      <w:r>
        <w:rPr>
          <w:rStyle w:val="a5"/>
        </w:rPr>
        <w:footnoteRef/>
      </w:r>
      <w:r>
        <w:t xml:space="preserve"> </w:t>
      </w:r>
      <w:r w:rsidRPr="001D2744">
        <w:t>См.: Лк. 12:31.</w:t>
      </w:r>
    </w:p>
  </w:footnote>
  <w:footnote w:id="824">
    <w:p w:rsidR="0030702D" w:rsidRDefault="0030702D">
      <w:pPr>
        <w:pStyle w:val="a3"/>
      </w:pPr>
      <w:r>
        <w:rPr>
          <w:rStyle w:val="a5"/>
        </w:rPr>
        <w:footnoteRef/>
      </w:r>
      <w:r>
        <w:t xml:space="preserve"> </w:t>
      </w:r>
      <w:r w:rsidRPr="001D2744">
        <w:t>Ср.: Лк. 12: 36 сл.</w:t>
      </w:r>
    </w:p>
  </w:footnote>
  <w:footnote w:id="825">
    <w:p w:rsidR="0030702D" w:rsidRDefault="0030702D">
      <w:pPr>
        <w:pStyle w:val="a3"/>
      </w:pPr>
      <w:r>
        <w:rPr>
          <w:rStyle w:val="a5"/>
        </w:rPr>
        <w:footnoteRef/>
      </w:r>
      <w:r>
        <w:t xml:space="preserve"> </w:t>
      </w:r>
      <w:r w:rsidRPr="001D2744">
        <w:t>Т. е. выведение полного соответствия содержащегося в них образа его прототипу.</w:t>
      </w:r>
    </w:p>
  </w:footnote>
  <w:footnote w:id="826">
    <w:p w:rsidR="0030702D" w:rsidRDefault="0030702D">
      <w:pPr>
        <w:pStyle w:val="a3"/>
      </w:pPr>
      <w:r>
        <w:rPr>
          <w:rStyle w:val="a5"/>
        </w:rPr>
        <w:footnoteRef/>
      </w:r>
      <w:r>
        <w:t xml:space="preserve"> </w:t>
      </w:r>
      <w:r w:rsidRPr="001D2744">
        <w:t>Ср.: Лк. 12:36-37.</w:t>
      </w:r>
    </w:p>
  </w:footnote>
  <w:footnote w:id="827">
    <w:p w:rsidR="0030702D" w:rsidRDefault="0030702D">
      <w:pPr>
        <w:pStyle w:val="a3"/>
      </w:pPr>
      <w:r>
        <w:rPr>
          <w:rStyle w:val="a5"/>
        </w:rPr>
        <w:footnoteRef/>
      </w:r>
      <w:r>
        <w:t xml:space="preserve"> </w:t>
      </w:r>
      <w:r w:rsidRPr="001D2744">
        <w:t>Ср.: Лк. 12:35.</w:t>
      </w:r>
    </w:p>
  </w:footnote>
  <w:footnote w:id="828">
    <w:p w:rsidR="0030702D" w:rsidRDefault="0030702D">
      <w:pPr>
        <w:pStyle w:val="a3"/>
      </w:pPr>
      <w:r>
        <w:rPr>
          <w:rStyle w:val="a5"/>
        </w:rPr>
        <w:footnoteRef/>
      </w:r>
      <w:r>
        <w:t xml:space="preserve"> </w:t>
      </w:r>
      <w:r w:rsidRPr="001D2744">
        <w:t>Ср.: Лк. 12:36.</w:t>
      </w:r>
    </w:p>
  </w:footnote>
  <w:footnote w:id="829">
    <w:p w:rsidR="0030702D" w:rsidRDefault="0030702D">
      <w:pPr>
        <w:pStyle w:val="a3"/>
      </w:pPr>
      <w:r>
        <w:rPr>
          <w:rStyle w:val="a5"/>
        </w:rPr>
        <w:footnoteRef/>
      </w:r>
      <w:r>
        <w:t xml:space="preserve"> </w:t>
      </w:r>
      <w:r w:rsidRPr="001D2744">
        <w:t>Ср.: Лк. 12:39.</w:t>
      </w:r>
    </w:p>
  </w:footnote>
  <w:footnote w:id="830">
    <w:p w:rsidR="0030702D" w:rsidRDefault="0030702D">
      <w:pPr>
        <w:pStyle w:val="a3"/>
      </w:pPr>
      <w:r>
        <w:rPr>
          <w:rStyle w:val="a5"/>
        </w:rPr>
        <w:footnoteRef/>
      </w:r>
      <w:r>
        <w:t xml:space="preserve"> </w:t>
      </w:r>
      <w:r w:rsidRPr="004B0866">
        <w:t>Ср.: Лк. 12:40.</w:t>
      </w:r>
    </w:p>
  </w:footnote>
  <w:footnote w:id="831">
    <w:p w:rsidR="0030702D" w:rsidRDefault="0030702D">
      <w:pPr>
        <w:pStyle w:val="a3"/>
      </w:pPr>
      <w:r>
        <w:rPr>
          <w:rStyle w:val="a5"/>
        </w:rPr>
        <w:footnoteRef/>
      </w:r>
      <w:r>
        <w:t xml:space="preserve"> </w:t>
      </w:r>
      <w:r w:rsidRPr="004B0866">
        <w:t>Конъектура Кройманна. В рукописи: «Творца».</w:t>
      </w:r>
    </w:p>
  </w:footnote>
  <w:footnote w:id="832">
    <w:p w:rsidR="0030702D" w:rsidRDefault="0030702D">
      <w:pPr>
        <w:pStyle w:val="a3"/>
      </w:pPr>
      <w:r>
        <w:rPr>
          <w:rStyle w:val="a5"/>
        </w:rPr>
        <w:footnoteRef/>
      </w:r>
      <w:r>
        <w:t xml:space="preserve"> </w:t>
      </w:r>
      <w:r w:rsidRPr="004B0866">
        <w:t>Ср.: Лк. 12:41-46.</w:t>
      </w:r>
    </w:p>
  </w:footnote>
  <w:footnote w:id="833">
    <w:p w:rsidR="0030702D" w:rsidRDefault="0030702D">
      <w:pPr>
        <w:pStyle w:val="a3"/>
      </w:pPr>
      <w:r>
        <w:rPr>
          <w:rStyle w:val="a5"/>
        </w:rPr>
        <w:footnoteRef/>
      </w:r>
      <w:r>
        <w:t xml:space="preserve"> </w:t>
      </w:r>
      <w:r w:rsidRPr="004B0866">
        <w:t>Вставка Кройманна.</w:t>
      </w:r>
    </w:p>
  </w:footnote>
  <w:footnote w:id="834">
    <w:p w:rsidR="0030702D" w:rsidRDefault="0030702D">
      <w:pPr>
        <w:pStyle w:val="a3"/>
      </w:pPr>
      <w:r>
        <w:rPr>
          <w:rStyle w:val="a5"/>
        </w:rPr>
        <w:footnoteRef/>
      </w:r>
      <w:r>
        <w:t xml:space="preserve"> </w:t>
      </w:r>
      <w:r w:rsidRPr="0051231C">
        <w:t>Игра слов: temperare temptant.</w:t>
      </w:r>
    </w:p>
  </w:footnote>
  <w:footnote w:id="835">
    <w:p w:rsidR="0030702D" w:rsidRDefault="0030702D">
      <w:pPr>
        <w:pStyle w:val="a3"/>
      </w:pPr>
      <w:r>
        <w:rPr>
          <w:rStyle w:val="a5"/>
        </w:rPr>
        <w:footnoteRef/>
      </w:r>
      <w:r>
        <w:t xml:space="preserve"> </w:t>
      </w:r>
      <w:r w:rsidRPr="0051231C">
        <w:t>Ср.: Лк. 12:47-48.</w:t>
      </w:r>
    </w:p>
  </w:footnote>
  <w:footnote w:id="836">
    <w:p w:rsidR="0030702D" w:rsidRDefault="0030702D">
      <w:pPr>
        <w:pStyle w:val="a3"/>
      </w:pPr>
      <w:r>
        <w:rPr>
          <w:rStyle w:val="a5"/>
        </w:rPr>
        <w:footnoteRef/>
      </w:r>
      <w:r>
        <w:t xml:space="preserve"> </w:t>
      </w:r>
      <w:r w:rsidRPr="0051231C">
        <w:t>См.: Лк. 12:49.</w:t>
      </w:r>
    </w:p>
  </w:footnote>
  <w:footnote w:id="837">
    <w:p w:rsidR="0030702D" w:rsidRDefault="0030702D">
      <w:pPr>
        <w:pStyle w:val="a3"/>
      </w:pPr>
      <w:r>
        <w:rPr>
          <w:rStyle w:val="a5"/>
        </w:rPr>
        <w:footnoteRef/>
      </w:r>
      <w:r>
        <w:t xml:space="preserve"> </w:t>
      </w:r>
      <w:r w:rsidRPr="0051231C">
        <w:t>Ср.: Лк. 9: 54-55.</w:t>
      </w:r>
    </w:p>
  </w:footnote>
  <w:footnote w:id="838">
    <w:p w:rsidR="0030702D" w:rsidRDefault="0030702D">
      <w:pPr>
        <w:pStyle w:val="a3"/>
      </w:pPr>
      <w:r>
        <w:rPr>
          <w:rStyle w:val="a5"/>
        </w:rPr>
        <w:footnoteRef/>
      </w:r>
      <w:r>
        <w:t xml:space="preserve"> </w:t>
      </w:r>
      <w:r w:rsidRPr="0051231C">
        <w:t>Ср.: Быт. 19: 24.</w:t>
      </w:r>
    </w:p>
  </w:footnote>
  <w:footnote w:id="839">
    <w:p w:rsidR="0030702D" w:rsidRDefault="0030702D">
      <w:pPr>
        <w:pStyle w:val="a3"/>
      </w:pPr>
      <w:r>
        <w:rPr>
          <w:rStyle w:val="a5"/>
        </w:rPr>
        <w:footnoteRef/>
      </w:r>
      <w:r>
        <w:t xml:space="preserve"> </w:t>
      </w:r>
      <w:r w:rsidRPr="0051231C">
        <w:t>Вставка Кройманна.</w:t>
      </w:r>
    </w:p>
  </w:footnote>
  <w:footnote w:id="840">
    <w:p w:rsidR="0030702D" w:rsidRDefault="0030702D">
      <w:pPr>
        <w:pStyle w:val="a3"/>
      </w:pPr>
      <w:r>
        <w:rPr>
          <w:rStyle w:val="a5"/>
        </w:rPr>
        <w:footnoteRef/>
      </w:r>
      <w:r>
        <w:t xml:space="preserve"> </w:t>
      </w:r>
      <w:r w:rsidRPr="0051231C">
        <w:t>См.: Пс. 97/96: 3.</w:t>
      </w:r>
    </w:p>
  </w:footnote>
  <w:footnote w:id="841">
    <w:p w:rsidR="0030702D" w:rsidRDefault="0030702D">
      <w:pPr>
        <w:pStyle w:val="a3"/>
      </w:pPr>
      <w:r>
        <w:rPr>
          <w:rStyle w:val="a5"/>
        </w:rPr>
        <w:footnoteRef/>
      </w:r>
      <w:r>
        <w:t xml:space="preserve"> </w:t>
      </w:r>
      <w:r w:rsidRPr="006866DD">
        <w:t>См.: Ос. 8: 14.</w:t>
      </w:r>
    </w:p>
  </w:footnote>
  <w:footnote w:id="842">
    <w:p w:rsidR="0030702D" w:rsidRDefault="0030702D">
      <w:pPr>
        <w:pStyle w:val="a3"/>
      </w:pPr>
      <w:r>
        <w:rPr>
          <w:rStyle w:val="a5"/>
        </w:rPr>
        <w:footnoteRef/>
      </w:r>
      <w:r>
        <w:t xml:space="preserve"> </w:t>
      </w:r>
      <w:r w:rsidRPr="006866DD">
        <w:t>См.: Мер. 4: 4; ср.: 21: 12.</w:t>
      </w:r>
    </w:p>
  </w:footnote>
  <w:footnote w:id="843">
    <w:p w:rsidR="0030702D" w:rsidRDefault="0030702D">
      <w:pPr>
        <w:pStyle w:val="a3"/>
      </w:pPr>
      <w:r>
        <w:rPr>
          <w:rStyle w:val="a5"/>
        </w:rPr>
        <w:footnoteRef/>
      </w:r>
      <w:r>
        <w:t xml:space="preserve"> </w:t>
      </w:r>
      <w:r w:rsidRPr="006866DD">
        <w:t>Интерполяция, по мнению Кройманна.</w:t>
      </w:r>
    </w:p>
  </w:footnote>
  <w:footnote w:id="844">
    <w:p w:rsidR="0030702D" w:rsidRDefault="0030702D">
      <w:pPr>
        <w:pStyle w:val="a3"/>
      </w:pPr>
      <w:r>
        <w:rPr>
          <w:rStyle w:val="a5"/>
        </w:rPr>
        <w:footnoteRef/>
      </w:r>
      <w:r>
        <w:t xml:space="preserve"> </w:t>
      </w:r>
      <w:r w:rsidRPr="006866DD">
        <w:t>Согласно другому, предлагаемому издателями, чтению: «Когда Он Содом и Гоморру спалил огненным ливнем, когда было пропето: Перед Ним пойдет огонь и сожжет врагов Его, когда Он угрожал через Осию: Пошлю огонь на города Иудеи, или через Исайю: Огонь возгорелся из негодования Моего — Он, пожалуй, не лжет. Если Он не Тот, Кто  издал Свой глас из ежевичного куста, также пылающего, посмотри, на  каком понимании огня ты оказываешься настаивающим».</w:t>
      </w:r>
    </w:p>
  </w:footnote>
  <w:footnote w:id="845">
    <w:p w:rsidR="0030702D" w:rsidRDefault="0030702D">
      <w:pPr>
        <w:pStyle w:val="a3"/>
      </w:pPr>
      <w:r>
        <w:rPr>
          <w:rStyle w:val="a5"/>
        </w:rPr>
        <w:footnoteRef/>
      </w:r>
      <w:r>
        <w:t xml:space="preserve"> </w:t>
      </w:r>
      <w:r w:rsidRPr="006866DD">
        <w:t>См.: Лк. 12:51.</w:t>
      </w:r>
    </w:p>
  </w:footnote>
  <w:footnote w:id="846">
    <w:p w:rsidR="0030702D" w:rsidRDefault="0030702D">
      <w:pPr>
        <w:pStyle w:val="a3"/>
      </w:pPr>
      <w:r>
        <w:rPr>
          <w:rStyle w:val="a5"/>
        </w:rPr>
        <w:footnoteRef/>
      </w:r>
      <w:r>
        <w:t xml:space="preserve"> </w:t>
      </w:r>
      <w:r w:rsidRPr="006866DD">
        <w:t>Cp.:Mф. 10:34. ЗдесьТертуллиан приписывает Маркиону  исправление, которое тот не делал.</w:t>
      </w:r>
    </w:p>
  </w:footnote>
  <w:footnote w:id="847">
    <w:p w:rsidR="0030702D" w:rsidRDefault="0030702D">
      <w:pPr>
        <w:pStyle w:val="a3"/>
      </w:pPr>
      <w:r>
        <w:rPr>
          <w:rStyle w:val="a5"/>
        </w:rPr>
        <w:footnoteRef/>
      </w:r>
      <w:r>
        <w:t xml:space="preserve"> </w:t>
      </w:r>
      <w:r w:rsidRPr="006866DD">
        <w:t>Вставка Кройманна.</w:t>
      </w:r>
    </w:p>
  </w:footnote>
  <w:footnote w:id="848">
    <w:p w:rsidR="0030702D" w:rsidRDefault="0030702D">
      <w:pPr>
        <w:pStyle w:val="a3"/>
      </w:pPr>
      <w:r>
        <w:rPr>
          <w:rStyle w:val="a5"/>
        </w:rPr>
        <w:footnoteRef/>
      </w:r>
      <w:r>
        <w:t xml:space="preserve"> </w:t>
      </w:r>
      <w:r w:rsidRPr="006866DD">
        <w:t>См.: Лк. 12:52-53.</w:t>
      </w:r>
    </w:p>
  </w:footnote>
  <w:footnote w:id="849">
    <w:p w:rsidR="0030702D" w:rsidRDefault="0030702D">
      <w:pPr>
        <w:pStyle w:val="a3"/>
      </w:pPr>
      <w:r>
        <w:rPr>
          <w:rStyle w:val="a5"/>
        </w:rPr>
        <w:footnoteRef/>
      </w:r>
      <w:r>
        <w:t xml:space="preserve"> </w:t>
      </w:r>
      <w:r w:rsidRPr="00F714DA">
        <w:t>Ср.: Mих. 7: 6.</w:t>
      </w:r>
    </w:p>
  </w:footnote>
  <w:footnote w:id="850">
    <w:p w:rsidR="0030702D" w:rsidRDefault="0030702D">
      <w:pPr>
        <w:pStyle w:val="a3"/>
      </w:pPr>
      <w:r>
        <w:rPr>
          <w:rStyle w:val="a5"/>
        </w:rPr>
        <w:footnoteRef/>
      </w:r>
      <w:r>
        <w:t xml:space="preserve"> </w:t>
      </w:r>
      <w:r w:rsidRPr="00F714DA">
        <w:t>См.: Лк. 12:56.</w:t>
      </w:r>
    </w:p>
  </w:footnote>
  <w:footnote w:id="851">
    <w:p w:rsidR="0030702D" w:rsidRDefault="0030702D">
      <w:pPr>
        <w:pStyle w:val="a3"/>
      </w:pPr>
      <w:r>
        <w:rPr>
          <w:rStyle w:val="a5"/>
        </w:rPr>
        <w:footnoteRef/>
      </w:r>
      <w:r>
        <w:t xml:space="preserve"> </w:t>
      </w:r>
      <w:r w:rsidRPr="00F714DA">
        <w:t>Конъектура Кройманна. В рукописи: «о них».</w:t>
      </w:r>
    </w:p>
  </w:footnote>
  <w:footnote w:id="852">
    <w:p w:rsidR="0030702D" w:rsidRDefault="0030702D">
      <w:pPr>
        <w:pStyle w:val="a3"/>
      </w:pPr>
      <w:r>
        <w:rPr>
          <w:rStyle w:val="a5"/>
        </w:rPr>
        <w:footnoteRef/>
      </w:r>
      <w:r>
        <w:t xml:space="preserve"> </w:t>
      </w:r>
      <w:r w:rsidRPr="00F714DA">
        <w:t>Ср.: Лк. 12:57.</w:t>
      </w:r>
    </w:p>
  </w:footnote>
  <w:footnote w:id="853">
    <w:p w:rsidR="0030702D" w:rsidRDefault="0030702D">
      <w:pPr>
        <w:pStyle w:val="a3"/>
      </w:pPr>
      <w:r>
        <w:rPr>
          <w:rStyle w:val="a5"/>
        </w:rPr>
        <w:footnoteRef/>
      </w:r>
      <w:r>
        <w:t xml:space="preserve"> </w:t>
      </w:r>
      <w:r w:rsidRPr="00F714DA">
        <w:t>См.: Иез. 8: 16.</w:t>
      </w:r>
    </w:p>
  </w:footnote>
  <w:footnote w:id="854">
    <w:p w:rsidR="0030702D" w:rsidRDefault="0030702D">
      <w:pPr>
        <w:pStyle w:val="a3"/>
      </w:pPr>
      <w:r>
        <w:rPr>
          <w:rStyle w:val="a5"/>
        </w:rPr>
        <w:footnoteRef/>
      </w:r>
      <w:r>
        <w:t xml:space="preserve"> </w:t>
      </w:r>
      <w:r w:rsidRPr="00F714DA">
        <w:t>См.: Иер. 22: 3.</w:t>
      </w:r>
    </w:p>
  </w:footnote>
  <w:footnote w:id="855">
    <w:p w:rsidR="0030702D" w:rsidRDefault="0030702D">
      <w:pPr>
        <w:pStyle w:val="a3"/>
      </w:pPr>
      <w:r>
        <w:rPr>
          <w:rStyle w:val="a5"/>
        </w:rPr>
        <w:footnoteRef/>
      </w:r>
      <w:r>
        <w:t xml:space="preserve"> </w:t>
      </w:r>
      <w:r w:rsidRPr="00F714DA">
        <w:t>См.: Иc. 1:17.</w:t>
      </w:r>
    </w:p>
  </w:footnote>
  <w:footnote w:id="856">
    <w:p w:rsidR="0030702D" w:rsidRDefault="0030702D">
      <w:pPr>
        <w:pStyle w:val="a3"/>
      </w:pPr>
      <w:r>
        <w:rPr>
          <w:rStyle w:val="a5"/>
        </w:rPr>
        <w:footnoteRef/>
      </w:r>
      <w:r>
        <w:t xml:space="preserve"> </w:t>
      </w:r>
      <w:r w:rsidRPr="00F714DA">
        <w:t>Ср.: Ис. 5: 7.</w:t>
      </w:r>
    </w:p>
  </w:footnote>
  <w:footnote w:id="857">
    <w:p w:rsidR="0030702D" w:rsidRDefault="0030702D">
      <w:pPr>
        <w:pStyle w:val="a3"/>
      </w:pPr>
      <w:r>
        <w:rPr>
          <w:rStyle w:val="a5"/>
        </w:rPr>
        <w:footnoteRef/>
      </w:r>
      <w:r>
        <w:t xml:space="preserve"> </w:t>
      </w:r>
      <w:r w:rsidRPr="00F714DA">
        <w:t>Ср.: Лк. 12:58-59.</w:t>
      </w:r>
    </w:p>
  </w:footnote>
  <w:footnote w:id="858">
    <w:p w:rsidR="0030702D" w:rsidRDefault="0030702D">
      <w:pPr>
        <w:pStyle w:val="a3"/>
      </w:pPr>
      <w:r>
        <w:rPr>
          <w:rStyle w:val="a5"/>
        </w:rPr>
        <w:footnoteRef/>
      </w:r>
      <w:r>
        <w:t xml:space="preserve"> </w:t>
      </w:r>
      <w:r w:rsidRPr="006F2FD7">
        <w:t>См.: Лк. 13:15.</w:t>
      </w:r>
    </w:p>
  </w:footnote>
  <w:footnote w:id="859">
    <w:p w:rsidR="0030702D" w:rsidRDefault="0030702D">
      <w:pPr>
        <w:pStyle w:val="a3"/>
      </w:pPr>
      <w:r>
        <w:rPr>
          <w:rStyle w:val="a5"/>
        </w:rPr>
        <w:footnoteRef/>
      </w:r>
      <w:r>
        <w:t xml:space="preserve"> </w:t>
      </w:r>
      <w:r w:rsidRPr="006F2FD7">
        <w:t>Ср.: Исх. 12: 16, согласно Септуагинте.</w:t>
      </w:r>
    </w:p>
  </w:footnote>
  <w:footnote w:id="860">
    <w:p w:rsidR="0030702D" w:rsidRDefault="0030702D">
      <w:pPr>
        <w:pStyle w:val="a3"/>
      </w:pPr>
      <w:r>
        <w:rPr>
          <w:rStyle w:val="a5"/>
        </w:rPr>
        <w:footnoteRef/>
      </w:r>
      <w:r>
        <w:t xml:space="preserve"> </w:t>
      </w:r>
      <w:r w:rsidRPr="006F2FD7">
        <w:t>Горчичное зерно в Новом Завете упоминается пять раз. Три раза ему уподобляется Царствие Небесное /Царствие Божье (Мф. 13:31; Мк. 4:31; Лк. 13:19), два раза говорится о вере с горчичное зерно (Мф.17:20; Лк. 17:6).</w:t>
      </w:r>
    </w:p>
  </w:footnote>
  <w:footnote w:id="861">
    <w:p w:rsidR="0030702D" w:rsidRDefault="0030702D">
      <w:pPr>
        <w:pStyle w:val="a3"/>
      </w:pPr>
      <w:r>
        <w:rPr>
          <w:rStyle w:val="a5"/>
        </w:rPr>
        <w:footnoteRef/>
      </w:r>
      <w:r>
        <w:t xml:space="preserve"> </w:t>
      </w:r>
      <w:r w:rsidRPr="006F2FD7">
        <w:t>См.: Лк. 13:19.</w:t>
      </w:r>
    </w:p>
  </w:footnote>
  <w:footnote w:id="862">
    <w:p w:rsidR="0030702D" w:rsidRDefault="0030702D">
      <w:pPr>
        <w:pStyle w:val="a3"/>
      </w:pPr>
      <w:r>
        <w:rPr>
          <w:rStyle w:val="a5"/>
        </w:rPr>
        <w:footnoteRef/>
      </w:r>
      <w:r>
        <w:t xml:space="preserve"> </w:t>
      </w:r>
      <w:r w:rsidRPr="006F2FD7">
        <w:t>Конъектура Кройманна. В рукописи: «так как».</w:t>
      </w:r>
    </w:p>
  </w:footnote>
  <w:footnote w:id="863">
    <w:p w:rsidR="0030702D" w:rsidRDefault="0030702D">
      <w:pPr>
        <w:pStyle w:val="a3"/>
      </w:pPr>
      <w:r>
        <w:rPr>
          <w:rStyle w:val="a5"/>
        </w:rPr>
        <w:footnoteRef/>
      </w:r>
      <w:r>
        <w:t xml:space="preserve"> </w:t>
      </w:r>
      <w:r w:rsidRPr="00736580">
        <w:t>Конъектура Кройманна. В рукописи: «Творец».</w:t>
      </w:r>
    </w:p>
  </w:footnote>
  <w:footnote w:id="864">
    <w:p w:rsidR="0030702D" w:rsidRDefault="0030702D">
      <w:pPr>
        <w:pStyle w:val="a3"/>
      </w:pPr>
      <w:r>
        <w:rPr>
          <w:rStyle w:val="a5"/>
        </w:rPr>
        <w:footnoteRef/>
      </w:r>
      <w:r>
        <w:t xml:space="preserve"> </w:t>
      </w:r>
      <w:r w:rsidRPr="00736580">
        <w:t>Сказано с иронией.</w:t>
      </w:r>
    </w:p>
  </w:footnote>
  <w:footnote w:id="865">
    <w:p w:rsidR="0030702D" w:rsidRDefault="0030702D">
      <w:pPr>
        <w:pStyle w:val="a3"/>
      </w:pPr>
      <w:r>
        <w:rPr>
          <w:rStyle w:val="a5"/>
        </w:rPr>
        <w:footnoteRef/>
      </w:r>
      <w:r>
        <w:t xml:space="preserve"> </w:t>
      </w:r>
      <w:r w:rsidRPr="00736580">
        <w:t>Ср.: Лк. 13:21.</w:t>
      </w:r>
    </w:p>
  </w:footnote>
  <w:footnote w:id="866">
    <w:p w:rsidR="0030702D" w:rsidRDefault="0030702D">
      <w:pPr>
        <w:pStyle w:val="a3"/>
      </w:pPr>
      <w:r>
        <w:rPr>
          <w:rStyle w:val="a5"/>
        </w:rPr>
        <w:footnoteRef/>
      </w:r>
      <w:r>
        <w:t xml:space="preserve"> </w:t>
      </w:r>
      <w:r w:rsidRPr="00736580">
        <w:t>Ср.: Исх. 12:15, 17-20.</w:t>
      </w:r>
    </w:p>
  </w:footnote>
  <w:footnote w:id="867">
    <w:p w:rsidR="0030702D" w:rsidRDefault="0030702D">
      <w:pPr>
        <w:pStyle w:val="a3"/>
      </w:pPr>
      <w:r>
        <w:rPr>
          <w:rStyle w:val="a5"/>
        </w:rPr>
        <w:footnoteRef/>
      </w:r>
      <w:r>
        <w:t xml:space="preserve"> </w:t>
      </w:r>
      <w:r w:rsidRPr="00736580">
        <w:t>Clibanus, ср.: κλίβανος (Мф. 6:30; Лк. 12:28). Дрожжи, соль и  хлебопекарная печь упоминаются в одном контексте у греческого врача II в. после Р. X. Галена (Galenas. De victu attenuante, 32, 7).</w:t>
      </w:r>
    </w:p>
  </w:footnote>
  <w:footnote w:id="868">
    <w:p w:rsidR="0030702D" w:rsidRDefault="0030702D">
      <w:pPr>
        <w:pStyle w:val="a3"/>
      </w:pPr>
      <w:r>
        <w:rPr>
          <w:rStyle w:val="a5"/>
        </w:rPr>
        <w:footnoteRef/>
      </w:r>
      <w:r>
        <w:t xml:space="preserve"> </w:t>
      </w:r>
      <w:r w:rsidRPr="00736580">
        <w:t>Кройманн это предложение поместил сюда. В рукописи оно  находится в конце § 2 после слов «кроме Творца».</w:t>
      </w:r>
    </w:p>
  </w:footnote>
  <w:footnote w:id="869">
    <w:p w:rsidR="0030702D" w:rsidRDefault="0030702D">
      <w:pPr>
        <w:pStyle w:val="a3"/>
      </w:pPr>
      <w:r>
        <w:rPr>
          <w:rStyle w:val="a5"/>
        </w:rPr>
        <w:footnoteRef/>
      </w:r>
      <w:r>
        <w:t xml:space="preserve"> </w:t>
      </w:r>
      <w:r w:rsidRPr="00736580">
        <w:t>Конъектура Кройманна. В рукописи: «изгоняет».</w:t>
      </w:r>
    </w:p>
  </w:footnote>
  <w:footnote w:id="870">
    <w:p w:rsidR="0030702D" w:rsidRDefault="0030702D">
      <w:pPr>
        <w:pStyle w:val="a3"/>
      </w:pPr>
      <w:r>
        <w:rPr>
          <w:rStyle w:val="a5"/>
        </w:rPr>
        <w:footnoteRef/>
      </w:r>
      <w:r>
        <w:t xml:space="preserve"> </w:t>
      </w:r>
      <w:r w:rsidRPr="00736580">
        <w:t>См.: Лк. 13:25.</w:t>
      </w:r>
    </w:p>
  </w:footnote>
  <w:footnote w:id="871">
    <w:p w:rsidR="0030702D" w:rsidRDefault="0030702D">
      <w:pPr>
        <w:pStyle w:val="a3"/>
      </w:pPr>
      <w:r>
        <w:rPr>
          <w:rStyle w:val="a5"/>
        </w:rPr>
        <w:footnoteRef/>
      </w:r>
      <w:r>
        <w:t xml:space="preserve"> </w:t>
      </w:r>
      <w:r w:rsidRPr="00E554C5">
        <w:t>См.: Ис.2:19.</w:t>
      </w:r>
    </w:p>
  </w:footnote>
  <w:footnote w:id="872">
    <w:p w:rsidR="0030702D" w:rsidRDefault="0030702D">
      <w:pPr>
        <w:pStyle w:val="a3"/>
      </w:pPr>
      <w:r>
        <w:rPr>
          <w:rStyle w:val="a5"/>
        </w:rPr>
        <w:footnoteRef/>
      </w:r>
      <w:r>
        <w:t xml:space="preserve"> </w:t>
      </w:r>
      <w:r w:rsidRPr="00E554C5">
        <w:t>См.: Лк.13:25.</w:t>
      </w:r>
    </w:p>
  </w:footnote>
  <w:footnote w:id="873">
    <w:p w:rsidR="0030702D" w:rsidRDefault="0030702D">
      <w:pPr>
        <w:pStyle w:val="a3"/>
      </w:pPr>
      <w:r>
        <w:rPr>
          <w:rStyle w:val="a5"/>
        </w:rPr>
        <w:footnoteRef/>
      </w:r>
      <w:r>
        <w:t xml:space="preserve"> </w:t>
      </w:r>
      <w:r w:rsidRPr="00443322">
        <w:t>См.: Лк. 13:25.</w:t>
      </w:r>
    </w:p>
  </w:footnote>
  <w:footnote w:id="874">
    <w:p w:rsidR="0030702D" w:rsidRDefault="0030702D">
      <w:pPr>
        <w:pStyle w:val="a3"/>
      </w:pPr>
      <w:r>
        <w:rPr>
          <w:rStyle w:val="a5"/>
        </w:rPr>
        <w:footnoteRef/>
      </w:r>
      <w:r>
        <w:t xml:space="preserve"> </w:t>
      </w:r>
      <w:r w:rsidRPr="00443322">
        <w:t>Ср.: Лк. 13:26.</w:t>
      </w:r>
    </w:p>
  </w:footnote>
  <w:footnote w:id="875">
    <w:p w:rsidR="0030702D" w:rsidRDefault="0030702D">
      <w:pPr>
        <w:pStyle w:val="a3"/>
      </w:pPr>
      <w:r>
        <w:rPr>
          <w:rStyle w:val="a5"/>
        </w:rPr>
        <w:footnoteRef/>
      </w:r>
      <w:r>
        <w:t xml:space="preserve"> </w:t>
      </w:r>
      <w:r w:rsidRPr="00443322">
        <w:t>Интерполяция, по мнению Кройманна.</w:t>
      </w:r>
    </w:p>
  </w:footnote>
  <w:footnote w:id="876">
    <w:p w:rsidR="0030702D" w:rsidRDefault="0030702D">
      <w:pPr>
        <w:pStyle w:val="a3"/>
      </w:pPr>
      <w:r>
        <w:rPr>
          <w:rStyle w:val="a5"/>
        </w:rPr>
        <w:footnoteRef/>
      </w:r>
      <w:r>
        <w:t xml:space="preserve"> </w:t>
      </w:r>
      <w:r w:rsidRPr="00443322">
        <w:t>См.: Лк. 13:27.</w:t>
      </w:r>
    </w:p>
  </w:footnote>
  <w:footnote w:id="877">
    <w:p w:rsidR="0030702D" w:rsidRDefault="0030702D">
      <w:pPr>
        <w:pStyle w:val="a3"/>
      </w:pPr>
      <w:r>
        <w:rPr>
          <w:rStyle w:val="a5"/>
        </w:rPr>
        <w:footnoteRef/>
      </w:r>
      <w:r>
        <w:t xml:space="preserve"> См.: Лк</w:t>
      </w:r>
      <w:r w:rsidRPr="00443322">
        <w:t>. 13:28.</w:t>
      </w:r>
    </w:p>
  </w:footnote>
  <w:footnote w:id="878">
    <w:p w:rsidR="0030702D" w:rsidRDefault="0030702D">
      <w:pPr>
        <w:pStyle w:val="a3"/>
      </w:pPr>
      <w:r>
        <w:rPr>
          <w:rStyle w:val="a5"/>
        </w:rPr>
        <w:footnoteRef/>
      </w:r>
      <w:r>
        <w:t xml:space="preserve"> </w:t>
      </w:r>
      <w:r w:rsidRPr="00443322">
        <w:t>Искаженные Маркионом слова из Лк. 13: 28.</w:t>
      </w:r>
    </w:p>
  </w:footnote>
  <w:footnote w:id="879">
    <w:p w:rsidR="0030702D" w:rsidRDefault="0030702D">
      <w:pPr>
        <w:pStyle w:val="a3"/>
      </w:pPr>
      <w:r>
        <w:rPr>
          <w:rStyle w:val="a5"/>
        </w:rPr>
        <w:footnoteRef/>
      </w:r>
      <w:r>
        <w:t xml:space="preserve"> </w:t>
      </w:r>
      <w:r w:rsidRPr="00443322">
        <w:t>Конъектура Кройманна. В рукописи: «туда».</w:t>
      </w:r>
    </w:p>
  </w:footnote>
  <w:footnote w:id="880">
    <w:p w:rsidR="0030702D" w:rsidRDefault="0030702D">
      <w:pPr>
        <w:pStyle w:val="a3"/>
      </w:pPr>
      <w:r>
        <w:rPr>
          <w:rStyle w:val="a5"/>
        </w:rPr>
        <w:footnoteRef/>
      </w:r>
      <w:r>
        <w:t xml:space="preserve"> </w:t>
      </w:r>
      <w:r w:rsidRPr="007F16E7">
        <w:t>Ср. Лк. 14: 12-14</w:t>
      </w:r>
    </w:p>
  </w:footnote>
  <w:footnote w:id="881">
    <w:p w:rsidR="0030702D" w:rsidRDefault="0030702D">
      <w:pPr>
        <w:pStyle w:val="a3"/>
      </w:pPr>
      <w:r>
        <w:rPr>
          <w:rStyle w:val="a5"/>
        </w:rPr>
        <w:footnoteRef/>
      </w:r>
      <w:r>
        <w:t xml:space="preserve"> </w:t>
      </w:r>
      <w:r w:rsidRPr="007F16E7">
        <w:t>См. : Ис. 58: 7.</w:t>
      </w:r>
    </w:p>
  </w:footnote>
  <w:footnote w:id="882">
    <w:p w:rsidR="0030702D" w:rsidRDefault="0030702D">
      <w:pPr>
        <w:pStyle w:val="a3"/>
      </w:pPr>
      <w:r>
        <w:rPr>
          <w:rStyle w:val="a5"/>
        </w:rPr>
        <w:footnoteRef/>
      </w:r>
      <w:r>
        <w:t xml:space="preserve"> </w:t>
      </w:r>
      <w:r w:rsidRPr="007F16E7">
        <w:t>Ср. Лк. 14: 14.</w:t>
      </w:r>
    </w:p>
  </w:footnote>
  <w:footnote w:id="883">
    <w:p w:rsidR="0030702D" w:rsidRDefault="0030702D">
      <w:pPr>
        <w:pStyle w:val="a3"/>
      </w:pPr>
      <w:r>
        <w:rPr>
          <w:rStyle w:val="a5"/>
        </w:rPr>
        <w:footnoteRef/>
      </w:r>
      <w:r>
        <w:t xml:space="preserve"> </w:t>
      </w:r>
      <w:r w:rsidRPr="007F16E7">
        <w:t>Ср. Ис. 1.23</w:t>
      </w:r>
      <w:r>
        <w:t>.</w:t>
      </w:r>
    </w:p>
  </w:footnote>
  <w:footnote w:id="884">
    <w:p w:rsidR="0030702D" w:rsidRDefault="0030702D">
      <w:pPr>
        <w:pStyle w:val="a3"/>
      </w:pPr>
      <w:r>
        <w:rPr>
          <w:rStyle w:val="a5"/>
        </w:rPr>
        <w:footnoteRef/>
      </w:r>
      <w:r>
        <w:t xml:space="preserve"> </w:t>
      </w:r>
      <w:r w:rsidRPr="007F16E7">
        <w:t>Ср. Лк. 14.16-24</w:t>
      </w:r>
      <w:r>
        <w:t>.</w:t>
      </w:r>
    </w:p>
  </w:footnote>
  <w:footnote w:id="885">
    <w:p w:rsidR="0030702D" w:rsidRDefault="0030702D">
      <w:pPr>
        <w:pStyle w:val="a3"/>
      </w:pPr>
      <w:r>
        <w:rPr>
          <w:rStyle w:val="a5"/>
        </w:rPr>
        <w:footnoteRef/>
      </w:r>
      <w:r>
        <w:t xml:space="preserve"> </w:t>
      </w:r>
      <w:r w:rsidRPr="007F16E7">
        <w:t>См. Лк.14.16</w:t>
      </w:r>
      <w:r>
        <w:t>.</w:t>
      </w:r>
    </w:p>
  </w:footnote>
  <w:footnote w:id="886">
    <w:p w:rsidR="0030702D" w:rsidRDefault="0030702D">
      <w:pPr>
        <w:pStyle w:val="a3"/>
      </w:pPr>
      <w:r>
        <w:rPr>
          <w:rStyle w:val="a5"/>
        </w:rPr>
        <w:footnoteRef/>
      </w:r>
      <w:r>
        <w:t xml:space="preserve"> </w:t>
      </w:r>
      <w:r w:rsidRPr="007F16E7">
        <w:t>Ср. Лк.14.17</w:t>
      </w:r>
    </w:p>
  </w:footnote>
  <w:footnote w:id="887">
    <w:p w:rsidR="0030702D" w:rsidRDefault="0030702D">
      <w:pPr>
        <w:pStyle w:val="a3"/>
      </w:pPr>
      <w:r>
        <w:rPr>
          <w:rStyle w:val="a5"/>
        </w:rPr>
        <w:footnoteRef/>
      </w:r>
      <w:r>
        <w:t xml:space="preserve"> </w:t>
      </w:r>
      <w:r w:rsidRPr="00FC0C5A">
        <w:t>Ср.: Лк. 14: 18-20.</w:t>
      </w:r>
    </w:p>
  </w:footnote>
  <w:footnote w:id="888">
    <w:p w:rsidR="0030702D" w:rsidRDefault="0030702D">
      <w:pPr>
        <w:pStyle w:val="a3"/>
      </w:pPr>
      <w:r>
        <w:rPr>
          <w:rStyle w:val="a5"/>
        </w:rPr>
        <w:footnoteRef/>
      </w:r>
      <w:r>
        <w:t xml:space="preserve"> </w:t>
      </w:r>
      <w:r w:rsidRPr="00FC0C5A">
        <w:t>См.: Исх. 32:1.</w:t>
      </w:r>
    </w:p>
  </w:footnote>
  <w:footnote w:id="889">
    <w:p w:rsidR="0030702D" w:rsidRDefault="0030702D">
      <w:pPr>
        <w:pStyle w:val="a3"/>
      </w:pPr>
      <w:r>
        <w:rPr>
          <w:rStyle w:val="a5"/>
        </w:rPr>
        <w:footnoteRef/>
      </w:r>
      <w:r>
        <w:t xml:space="preserve"> </w:t>
      </w:r>
      <w:r w:rsidRPr="00FC0C5A">
        <w:t>Ср.: Ис. 6: 9.</w:t>
      </w:r>
    </w:p>
  </w:footnote>
  <w:footnote w:id="890">
    <w:p w:rsidR="0030702D" w:rsidRDefault="0030702D">
      <w:pPr>
        <w:pStyle w:val="a3"/>
      </w:pPr>
      <w:r>
        <w:rPr>
          <w:rStyle w:val="a5"/>
        </w:rPr>
        <w:footnoteRef/>
      </w:r>
      <w:r>
        <w:t xml:space="preserve"> </w:t>
      </w:r>
      <w:r w:rsidRPr="00FC0C5A">
        <w:t>Конъектура Кройманна. В рукописи: «Господом».</w:t>
      </w:r>
    </w:p>
  </w:footnote>
  <w:footnote w:id="891">
    <w:p w:rsidR="0030702D" w:rsidRDefault="0030702D">
      <w:pPr>
        <w:pStyle w:val="a3"/>
      </w:pPr>
      <w:r>
        <w:rPr>
          <w:rStyle w:val="a5"/>
        </w:rPr>
        <w:footnoteRef/>
      </w:r>
      <w:r>
        <w:t xml:space="preserve"> </w:t>
      </w:r>
      <w:r w:rsidRPr="00FC0C5A">
        <w:t>См.: Иер. 7: 23.</w:t>
      </w:r>
    </w:p>
  </w:footnote>
  <w:footnote w:id="892">
    <w:p w:rsidR="0030702D" w:rsidRDefault="0030702D">
      <w:pPr>
        <w:pStyle w:val="a3"/>
      </w:pPr>
      <w:r>
        <w:rPr>
          <w:rStyle w:val="a5"/>
        </w:rPr>
        <w:footnoteRef/>
      </w:r>
      <w:r>
        <w:t xml:space="preserve"> </w:t>
      </w:r>
      <w:r w:rsidRPr="00FC0C5A">
        <w:t>См.: Иер. 7: 24.</w:t>
      </w:r>
    </w:p>
  </w:footnote>
  <w:footnote w:id="893">
    <w:p w:rsidR="0030702D" w:rsidRDefault="0030702D">
      <w:pPr>
        <w:pStyle w:val="a3"/>
      </w:pPr>
      <w:r>
        <w:rPr>
          <w:rStyle w:val="a5"/>
        </w:rPr>
        <w:footnoteRef/>
      </w:r>
      <w:r>
        <w:t xml:space="preserve"> </w:t>
      </w:r>
      <w:r w:rsidRPr="00FC0C5A">
        <w:t>См.: Лк. 14: 18-20.</w:t>
      </w:r>
    </w:p>
  </w:footnote>
  <w:footnote w:id="894">
    <w:p w:rsidR="0030702D" w:rsidRDefault="0030702D">
      <w:pPr>
        <w:pStyle w:val="a3"/>
      </w:pPr>
      <w:r>
        <w:rPr>
          <w:rStyle w:val="a5"/>
        </w:rPr>
        <w:footnoteRef/>
      </w:r>
      <w:r>
        <w:t xml:space="preserve"> </w:t>
      </w:r>
      <w:r w:rsidRPr="00FC0C5A">
        <w:t>См.: Иер. 7: 25-26.</w:t>
      </w:r>
    </w:p>
  </w:footnote>
  <w:footnote w:id="895">
    <w:p w:rsidR="0030702D" w:rsidRDefault="0030702D">
      <w:pPr>
        <w:pStyle w:val="a3"/>
      </w:pPr>
      <w:r>
        <w:rPr>
          <w:rStyle w:val="a5"/>
        </w:rPr>
        <w:footnoteRef/>
      </w:r>
      <w:r>
        <w:t xml:space="preserve"> </w:t>
      </w:r>
      <w:r w:rsidRPr="00BF5B29">
        <w:t>Ср.: Лк. 14:21.</w:t>
      </w:r>
    </w:p>
  </w:footnote>
  <w:footnote w:id="896">
    <w:p w:rsidR="0030702D" w:rsidRDefault="0030702D">
      <w:pPr>
        <w:pStyle w:val="a3"/>
      </w:pPr>
      <w:r>
        <w:rPr>
          <w:rStyle w:val="a5"/>
        </w:rPr>
        <w:footnoteRef/>
      </w:r>
      <w:r>
        <w:t xml:space="preserve"> </w:t>
      </w:r>
      <w:r w:rsidRPr="00BF5B29">
        <w:t>См.: Иер. 2: 31.</w:t>
      </w:r>
    </w:p>
  </w:footnote>
  <w:footnote w:id="897">
    <w:p w:rsidR="0030702D" w:rsidRDefault="0030702D">
      <w:pPr>
        <w:pStyle w:val="a3"/>
      </w:pPr>
      <w:r>
        <w:rPr>
          <w:rStyle w:val="a5"/>
        </w:rPr>
        <w:footnoteRef/>
      </w:r>
      <w:r>
        <w:t xml:space="preserve"> </w:t>
      </w:r>
      <w:r w:rsidRPr="00BF5B29">
        <w:t>Ср.: Лк. 14:23.</w:t>
      </w:r>
    </w:p>
  </w:footnote>
  <w:footnote w:id="898">
    <w:p w:rsidR="0030702D" w:rsidRPr="004431BD" w:rsidRDefault="0030702D">
      <w:pPr>
        <w:pStyle w:val="a3"/>
      </w:pPr>
      <w:r>
        <w:rPr>
          <w:rStyle w:val="a5"/>
        </w:rPr>
        <w:footnoteRef/>
      </w:r>
      <w:r>
        <w:t xml:space="preserve"> Ср.: Иез. 7.22</w:t>
      </w:r>
    </w:p>
  </w:footnote>
  <w:footnote w:id="899">
    <w:p w:rsidR="0030702D" w:rsidRDefault="0030702D">
      <w:pPr>
        <w:pStyle w:val="a3"/>
      </w:pPr>
      <w:r>
        <w:rPr>
          <w:rStyle w:val="a5"/>
        </w:rPr>
        <w:footnoteRef/>
      </w:r>
      <w:r>
        <w:t xml:space="preserve"> </w:t>
      </w:r>
      <w:r w:rsidRPr="0029081A">
        <w:t>См.: Втop. 32: 20-21.</w:t>
      </w:r>
    </w:p>
  </w:footnote>
  <w:footnote w:id="900">
    <w:p w:rsidR="0030702D" w:rsidRDefault="0030702D">
      <w:pPr>
        <w:pStyle w:val="a3"/>
      </w:pPr>
      <w:r>
        <w:rPr>
          <w:rStyle w:val="a5"/>
        </w:rPr>
        <w:footnoteRef/>
      </w:r>
      <w:r>
        <w:t xml:space="preserve"> </w:t>
      </w:r>
      <w:r w:rsidRPr="0029081A">
        <w:t>Конъектура Семлеруса. В рукописи: «надежду которых несут  иудеи». Корссен: «трапезу которых иудеи презирают».</w:t>
      </w:r>
    </w:p>
  </w:footnote>
  <w:footnote w:id="901">
    <w:p w:rsidR="0030702D" w:rsidRDefault="0030702D">
      <w:pPr>
        <w:pStyle w:val="a3"/>
      </w:pPr>
      <w:r>
        <w:rPr>
          <w:rStyle w:val="a5"/>
        </w:rPr>
        <w:footnoteRef/>
      </w:r>
      <w:r>
        <w:t xml:space="preserve"> </w:t>
      </w:r>
      <w:r w:rsidRPr="0029081A">
        <w:t>Ср.: Лк. 14:24.</w:t>
      </w:r>
    </w:p>
  </w:footnote>
  <w:footnote w:id="902">
    <w:p w:rsidR="0030702D" w:rsidRDefault="0030702D">
      <w:pPr>
        <w:pStyle w:val="a3"/>
      </w:pPr>
      <w:r>
        <w:rPr>
          <w:rStyle w:val="a5"/>
        </w:rPr>
        <w:footnoteRef/>
      </w:r>
      <w:r>
        <w:t xml:space="preserve"> </w:t>
      </w:r>
      <w:r w:rsidRPr="0029081A">
        <w:t>Ср.: Ис. 1:8.</w:t>
      </w:r>
    </w:p>
  </w:footnote>
  <w:footnote w:id="903">
    <w:p w:rsidR="0030702D" w:rsidRDefault="0030702D">
      <w:pPr>
        <w:pStyle w:val="a3"/>
      </w:pPr>
      <w:r>
        <w:rPr>
          <w:rStyle w:val="a5"/>
        </w:rPr>
        <w:footnoteRef/>
      </w:r>
      <w:r>
        <w:t xml:space="preserve"> </w:t>
      </w:r>
      <w:r w:rsidRPr="0029081A">
        <w:t>Конъектура Кройманна. В рукописи: «Что при перечислении этих событий, соответствующих установлениям и предсказаниям Творца,</w:t>
      </w:r>
      <w:r>
        <w:t xml:space="preserve"> </w:t>
      </w:r>
      <w:r w:rsidRPr="0036632E">
        <w:t>может соответствовать тому &lt;Христу&gt;, у &lt;бога&gt; которого, сразу все совершившего, нет порядка действий и установления, которые  согласовывались бы с притчей?»</w:t>
      </w:r>
    </w:p>
  </w:footnote>
  <w:footnote w:id="904">
    <w:p w:rsidR="0030702D" w:rsidRDefault="0030702D">
      <w:pPr>
        <w:pStyle w:val="a3"/>
      </w:pPr>
      <w:r>
        <w:rPr>
          <w:rStyle w:val="a5"/>
        </w:rPr>
        <w:footnoteRef/>
      </w:r>
      <w:r>
        <w:t xml:space="preserve"> </w:t>
      </w:r>
      <w:r w:rsidRPr="00A1056D">
        <w:t>Конъектура Кройманна. В рукописи: «для того».</w:t>
      </w:r>
    </w:p>
  </w:footnote>
  <w:footnote w:id="905">
    <w:p w:rsidR="0030702D" w:rsidRDefault="0030702D">
      <w:pPr>
        <w:pStyle w:val="a3"/>
      </w:pPr>
      <w:r>
        <w:rPr>
          <w:rStyle w:val="a5"/>
        </w:rPr>
        <w:footnoteRef/>
      </w:r>
      <w:r>
        <w:t xml:space="preserve"> </w:t>
      </w:r>
      <w:r w:rsidRPr="00A1056D">
        <w:t>Интерполяция, по мнению Кройманна.</w:t>
      </w:r>
    </w:p>
  </w:footnote>
  <w:footnote w:id="906">
    <w:p w:rsidR="0030702D" w:rsidRDefault="0030702D">
      <w:pPr>
        <w:pStyle w:val="a3"/>
      </w:pPr>
      <w:r>
        <w:rPr>
          <w:rStyle w:val="a5"/>
        </w:rPr>
        <w:footnoteRef/>
      </w:r>
      <w:r>
        <w:t xml:space="preserve"> </w:t>
      </w:r>
      <w:r w:rsidRPr="00A1056D">
        <w:t>Ср.: Лк. 15:4,8.</w:t>
      </w:r>
    </w:p>
  </w:footnote>
  <w:footnote w:id="907">
    <w:p w:rsidR="0030702D" w:rsidRDefault="0030702D">
      <w:pPr>
        <w:pStyle w:val="a3"/>
      </w:pPr>
      <w:r>
        <w:rPr>
          <w:rStyle w:val="a5"/>
        </w:rPr>
        <w:footnoteRef/>
      </w:r>
      <w:r>
        <w:t xml:space="preserve"> </w:t>
      </w:r>
      <w:r w:rsidRPr="004B76B7">
        <w:t>Ср.: Лк. 15:5-7,9-10. Любопытно обращение Тертуллиана к  притче о потерянной овце в «Скорпиаке»: «Заранее видел Бог &lt;...&gt; слабости человеческой природы, козни противника, обманчивость &lt;внешнего вида&gt; вещей, сети века, а также опасности, которым вере предстоит подвергнуться после крещения, и очень многих, снова идущих к гибели после спасения, замаравших брачную одежду (ср.: Мф. 22: 1-14), не запасшихся маслом для светильников (ср.: Мф. 25:1 -13), которых  нужно искать по горам и лесистым ущельям и на плечах относить назад (qui requirendi per montes et saltus, et humeris essent reportandi)» (Tert. Scorp., 5,9). С одной стороны, в аллюзии на рассматриваемую притчу есть  указание на горы, а не на пустыню; ср.: «Если у некоего человека будет сто овец, и заблудится одна из них, не оставит ли он девяносто девять в горах (in montibus) и, пойдя, не ищет ли заблудившуюся?» (Мф. 18:12); «Кто из вас, имея сто овец и потеряв одну из них, не оставляет  девяноста девяти в пустыне (in deserto) и не идет за пропавшею, пока не найдет ее?» (Лк. 15:4). С другой стороны, в притче говорится о том, что  нашедший овцу возлагает ее на плечи (imponit in umeros suos) (Лк. 15: 5), о чем нет речи в Мф. 18: 10-14. Кроме того, у Тертуллиана в горах ищут пропавшую, а не оставляют остальных. Наконец, у латинского автора появляются «лесистые ущелья» (saltus). При попытке интерпретации фрагмента из «Скорпиака» перед нами встают два вопроса: 1) почему горы, место пребывания не сбившихся с истинного пути праведников, у Тертуллиана становятся местом пребывания заблудших грешников; 2) почему наряду с горами, встречающимися в притче у Матфея (18: 12), появляются поросшие лесом ущелья? Самым простым ответом будет следующий: Тертуллиан, не отличавшийся точностью даже при  цитировании, вполне мог позволить себе значительные отступления от  источника в аллюзии. Однако, поскольку эти отступления являются проявлением определенной тенденции, попытаемся объяснить ее. Речь идет о придании поросшим лесом горам(причем, упоминание гор может быть просто данью евангельской традиции) статуса некоей «дальней страны», где блудный сын расточил имение, живя распутно (Лк. 15: 13). Следует отметить, что Тертуллиан был не вполне самостоятельным при изменении  новозаветного текста. Более того, он выступил своеобразным корректором Христа, заимствовавшего образ заблудших овец у пророка Иеремии: «Народ Мой стал погибшими овцами, пастыри их столкнули их с пути, на горы увели их; с гор они ушли на холм, забыли ложе свое» (Иер. 50:6, в Септуагинте — 27:6; ср.: «Идите наипаче к погибшим овцам дома Израилева», Мф. 10: 6). Сразу скажем, что Тертуллиан не мог  использовать лишь текст Иеремии. О ношении заблудших овец на плечах там речь не идет. (В Ис. 40:11 сказано, что Бог «соберет ягнят рукою и утешит имеющих во чреве»; имеется также вариант: «и на груди Своей понесет».) Любопытно, что образ «пастыря доброго», несущего на плечах овцу, существовал и у язычников и нашел воплощение в известной статуе. Следовательно, можно утверждать, что в разбираемом фрагменте из «Скорпиака» имеется соединение информации не из двух, а из трех  библейских текстов: Мф. 18:12 (о горах), Лк. 15:13 (о ношении на плечах), Иер. 50: 6 (о горах и о холме как о месте блуждания). Не исключено,  впрочем, что Тертуллиан дополнил Лк. 15:13 непосредственно из Иер. 50:6 (без обращения к Мф. 18:12). При этом карфагенский писатель заменил холм лесистым ущельем (или лесом). Нам представляется вероятным, что отмеченная выше тенденция превращения леса в место, где царит зло (подобным местом могла, кстати, считаться и пустыня, см.,  например, об искушении Христа в пустыне, Мф. 4: 1; Мк. 1:13; Лк. 4: 1-2), может быть объяснена личными предпочтениями Тертуллиана, на  которые, вероятно, повлияли и ветхозаветные тексты. Рассмотрим те места из его сочинений, где употребляются другие слова с похожим значением: silva «лес», lucus «священная роща; лес». Silva. 1. О множестве людей, растерзанных дикими зверями в лесах (in silvis suis), повествуется в  послании «К муче</w:t>
      </w:r>
      <w:r>
        <w:t>никам» (Ten. Ad mart., 6,1). 2. О</w:t>
      </w:r>
      <w:r w:rsidRPr="004B76B7">
        <w:t xml:space="preserve"> том, что из зерна креста, поневоле почитаемого язычниками как основа идолов, вырастают леса статуй (simulacrorum silvae), сообщается в первой книге «К язычникам» (Jen. Ad nat, 1,12,13). 3. Римские суеверия он называет лесом, который следует вырубить (silva caedenda) (Tert. Ad nat., II, 9, 2). 4. Образ  «ветхих запущенных дебрей законов (veterem et squalentem silvam legum), рассекаемых и вырубаемых новыми топорами императорских указов и эдиктов», используется у него в «Апологетике» (Tert. Apol., 4,7). 5.  «Гностические дебри (silvas)» упоминаются в трактате против валентиниан (Tert. Adv. VaL, 39, 2). 6. В трактате «О душе» Тертуллиан признается: «Я не пребываю в неведении относительно того, какое обилие (букв.: лес) материала по э</w:t>
      </w:r>
      <w:r>
        <w:t>тому вопросу есть у философов (</w:t>
      </w:r>
      <w:r>
        <w:rPr>
          <w:lang w:val="en-US"/>
        </w:rPr>
        <w:t>n</w:t>
      </w:r>
      <w:r w:rsidRPr="004B76B7">
        <w:t xml:space="preserve">ес ignoro quanta sit silva materiae istius apud philosophos), если учесть также число их  комментаторов» (Tert. De an., 2, 6). 7. В том же сочинении лес  ассоциируется с язычниками: «Платон, надо думать, единственный среди столь  великого леса (in tanta gentium silva) язычников, на столь обширном лугу мудрецов и забыл идеи, и вспомнил» (Tert. De an., 24,11). 8. Там же лес выступает как пример дикой, внушающей ужас природы: «Всё уже  доступно, всё известно, везде видны плоды человеческой деятельности, восхитительные поместья вытеснили из памяти образ пользующихся раньше дурной славой пустошей, пашни подчинили себе леса (silvas arva domuerunt), домашний скот обратил в бегство диких зверей,  засеиваются пески, покрываются насаждениями скалы, осушаются болота, городов столько, сколько раньше не было хижин. Уже и острова не внушают ужас, и горные вершины не устрашают; повсюду дома, везде народ, везде государство, везде жизнь» (Tert. De an., 30,3). 9. Там же лес  рассматривается как наиболее распространенное место убийства: «Чем, ты  думаешь, будет душа убийцы? Неким, полагаю, животным, предназначенным для мясной лавки и мясного рынка, чтобы душа точно так же  закалывалась, ибо и сама закалывала, точно так же с нее сдирали шкуру, ибо и  сама грабила, точно так же шла в пищу, ибо и сама сделала угощением для зверей тех, кого умертвила в лесах и пустынных местах (quos in silvis et aviis trucidaverit)» (Tert. De an., 33,3). 10. Настаивая в трактате «О венке» на необходимости избегать идолопоклонства, Тертуллиан обращается к примеру леса, где сокрыты многочисленные терновники (Tert. De cor., 10, 7). 11. В трактате «О поощрении целомудрия» лес оказывается  символом подлежащей преодолению ветхозаветной древности: «Потому насаждают лес и позволяют ему расти, чтобы срубить в свое время.  Древнее установление было лесом (silva erit vetus dispositio), который  подрезается новым Евангелием, в котором и секира у корней древа положена» (Tert. De ex., 6,3). 12. В трактате «Против Праксея» лес опять появляется в одном контексте с еретиками: «Действительно, поскольку немногое может быть найдено в лесу (nam quia pauca sunt quae in silva inveniri possunt) &lt;еретиков&gt;, они отстаивают немногое вопреки многому и более позднее принимают вместо более раннего» (Tert. Adv. Ргах., 20). 13. В  трактате «О стыдливости» лес вновь выступает как место, наиболее  подходящее для убийства: «Ибо нет разницы, покусится ли кто-либо на чужую невесту или на вдову, раз это не его жена; как и в том, что касается места, не важно, в спальнях ли или в башнях умерщвляется стыдливость.  Всякое убийство и вне леса (extra silvam) является разбоем &lt;...&gt;» (Tert. De pud., 4, 3). 14. В том же сочинении лес связывается с похотью: «Если хочешь впитать в себя все знание &lt;учения&gt; апостола, чтобы понимать, сколь великим топором критики он рубит весь лес похотей (omnem silvam libidinum), искореняет &lt;его&gt; и выкорчевывает, дабы не позволить  ничему вновь пустить побеги, взгляни, как он желает, чтобы души  воздерживались от законного плода природы, я говорю о плоде брака» (Tert. De pud., 16,12). Слово silva употребляется Тертуллианом также и без  отрицательной коннотации, но значительно реже: 1. «По какому праву ты, о, Маркион, рубишьмой лес (silvam meam caedis)?» (Tert. De praescr., 37, 3). 2. «Вижу, что и плющи, сколько их ни сдерживай, сразу стремятся к тому, что над ними, и виснут, когда перед ними уже ничего нет, так как предпочитают устремляться переплетенными зарослями (textili silva) по стенам, чем быть вытоптанными на земле кем попало» (Tert. De an., 19, 5). 3—4. «&lt;...&gt; Тот будет собирать, Кто рассыпал; Тот будет рубить лес, Кто насадил (is caedet silvam qui plantavit). &lt;...&gt; Однако, лес  вырубается не как подлежащий обвинению, и хлеба жнут не потому, что они осуждены, но потому что пришла их пора (поп tarnen ut accusanda caeditur silva). Так и брачные отношения подлежат секире и серпу святости не как нечто злое, но как готовое к завершению, как сбереженное для самой этой святости, чтобы, уступив, предоставить ей возможность существовать» (Ten. Adv. Marc, I, 29, 4-5). 5. «Действительно, я не знаю, куда направиться при столь великой частотности подобных слов, словно &lt;бы я находился&gt; в лесу или на лугу, или в плодовой роще (tanquam in silva, vel in prato, vel in nemore pomorum)» (Jen. Adv. Marc, IV, 14, 3). Таким образом, лес (silva) для Тертуллиана в большинстве случаев является чем-то отталкивающим, пугающим, чуждым, неприятным. Недаром в «Апологетике» он заявляет, что христиане, в отличие от брахманов и гимнософистов, не лесные жители (silvicolae) (Jen. Apol., 42,1). Lucus. 1. В трактате «О стыдливости» само идолопоклонство рисует рощи как подходящее место для разврата: «Я, идолопоклонство, очень часто  предоставляю удобный случай для прелюбодеяния. Знают мои священные рощи (luci mei) и мои горы, и проточные воды, и сами капища в городах, как сильно я забочусь о </w:t>
      </w:r>
      <w:r>
        <w:t>ниспровержении стыдливости» (Te</w:t>
      </w:r>
      <w:r>
        <w:rPr>
          <w:lang w:val="en-US"/>
        </w:rPr>
        <w:t>rt</w:t>
      </w:r>
      <w:r w:rsidRPr="004B76B7">
        <w:t>. De pud., 5,10). Рощи (luci) как объект языческих культов упоминаются в 1-й  главе трактата «Против иудеев» и во 2-й главе «Скорпиака» (6). Не все  христианские авторы относились к лесу с таким предубеждением.  Например, в «Увещевании к язычникам» Климент Александрийский, описывая в своем фиктивном разговоре с пророком Тиресием христианские  таинства, восклицает: «Я покажу тебе Слово и мистерии Слова, рассказывая о них в соответствии с твоими представлениями. Это — гора, любезная Богу, не дававшая сюжеты трагедиям, какКиферон, но предназначенная для действ Истины; гора, где нет вина, гора, покрытая тенью священных лесов. А ликуют на ней не сестры пораженной громом Семелы, менады, в нечестивой мистерии хватающие куски мяса, но дочери Бога, милые овечки, провозглашающие священные действа Слова и созывающие  непорочный хоровод» (Сl. Protr., 12, 119, 1). В пассаже, напоминающем первый фрагмент из трактата Тертуллиана «О стыдливости», читаем: «В самом деле, место не делает из жертвы убийства жертвенное животное. Если кто-нибудь Артемиде и Зевсу на жертвеннике, в священном месте, а не на большой дороге Гневу и Сребролюбию, другим похожим на этих демонам, заколет человека, объявив его жертвенным животным, — не священнодействие такая жертва, но душегубство и человекоубийство» (Сl. Protr., 3,42,9). Здесь опасным местом оказывается не лес, а дорога. Рассказывая о звуковых природных явлениях, Климент замечает, что в лесах при движении листьев от порыва ветра часто получается звук, похожий на пение птиц (Сl. Strom., VI, 3, 33, 3). Если у Тертуллиана в лесу живут хищники, то у Климента — нимфы (Сl. Protr., 4,58,2).  Последний оказывается в некотором отношении наследником античной  культуры с ее обожествлением природы, в то время как первый —  наследником Ветхого Завета, где достаточно часто встречаются высказывания, в которых содержится вполне понятное негативное отношение к рощам, посвященным языческим богам: «Вырубите священные рощи их» (Исх. 34: 13). «&lt;...&gt; и рощи их вырубите» (Втор. 7: 5). «Не сади себе рощи из каких-либо дерев при жертвеннике Господа, Бога твоего» (Втор. 16:21). «&lt;Езекия&gt; срубил дубраву» (4 Цар. 18: 4). «Израильтяне &lt;...&gt; срубили посвященные дерева» (2 Пар. 31: 1). Лес в Ветхом Завете часто  выступает как символ опустошения и смерти: «И лес погубил народа больше, чем истребил меч, в тот день» (2 Цар. 18: 8). «В тот день укрепленные города его будут как развалины в лесах и на вершинах гор» (Ис. 17: 9). «От шума всадников и стрелков разбегутся все города; они уйдут в густые леса и влезут на скалы» (Иер. 4: 29). «И Иерусалим сделается грудою развалин, и гора дома сего — лесистым холмом» (Иер. 26: 18). «И  опустошу виноградные лозы ее и смоковницы ее &lt;... &gt; и Я превращу их в лес» (Ос. 2:12). См. также: «И будет свет Израиля огнем и освятит его огнем сжигающим, и он пожрет лес (ten hulen) как сено» (Ис. 10:17, цитата по Септуагинте). У языческих писателей лес появляется в ином контексте: «И расцветают кругом города поколением юным,/И оглашается лес  густолиственный пением птичьим» (Lucr. 1,255-256, пер. Ф. А.  Петровского). «И сочетала в лесах тела влюбленных Венера» (Ibid. V, 962). Конечно, и в античной литературе можно найти примеры, в которых лес  выступает как нечто пугающее и чуждое, а в Ветхом Завете сказано: «Шумите от радости, горы, лес и все деревья в нем» (Ис. 44:23), однако подобных примеров не очень много. Еще одной причиной настороженного  отношения Тертуллиана к лесу может быть сугубая принадлежность этого  автора к городу и отсутствие любви к деревенской жизни, отличавшей,  например, Горация. В самом деле, Тертуллиан родился и провел большую часть жизни в Карфагене, одном из крупнейших провинциальных  городов Римской империи. Некоторое время он жил в Риме, работая  профессиональным адвокатом. Обе эти причины — верность библейскому взгляду на лес и страх перед чащей городского жителя, — и побудили, вероятно, Тертуллиана изобразить сбившихся с пути христиан в виде овец, блуждающих по горам и лесистым ущельям.</w:t>
      </w:r>
    </w:p>
  </w:footnote>
  <w:footnote w:id="908">
    <w:p w:rsidR="0030702D" w:rsidRPr="00E96775" w:rsidRDefault="0030702D">
      <w:pPr>
        <w:pStyle w:val="a3"/>
        <w:rPr>
          <w:lang w:val="en-US"/>
        </w:rPr>
      </w:pPr>
      <w:r>
        <w:rPr>
          <w:rStyle w:val="a5"/>
        </w:rPr>
        <w:footnoteRef/>
      </w:r>
      <w:r w:rsidRPr="00E96775">
        <w:rPr>
          <w:lang w:val="en-US"/>
        </w:rPr>
        <w:t xml:space="preserve"> </w:t>
      </w:r>
      <w:r w:rsidRPr="004B76B7">
        <w:t>Ср</w:t>
      </w:r>
      <w:r w:rsidRPr="00E96775">
        <w:rPr>
          <w:lang w:val="en-US"/>
        </w:rPr>
        <w:t xml:space="preserve">.: </w:t>
      </w:r>
      <w:r w:rsidRPr="004B76B7">
        <w:t>Иез</w:t>
      </w:r>
      <w:r w:rsidRPr="00E96775">
        <w:rPr>
          <w:lang w:val="en-US"/>
        </w:rPr>
        <w:t>. 33: 11.</w:t>
      </w:r>
    </w:p>
  </w:footnote>
  <w:footnote w:id="909">
    <w:p w:rsidR="0030702D" w:rsidRPr="006A01B2" w:rsidRDefault="0030702D">
      <w:pPr>
        <w:pStyle w:val="a3"/>
        <w:rPr>
          <w:lang w:val="en-US"/>
        </w:rPr>
      </w:pPr>
      <w:r>
        <w:rPr>
          <w:rStyle w:val="a5"/>
        </w:rPr>
        <w:footnoteRef/>
      </w:r>
      <w:r w:rsidRPr="006A01B2">
        <w:rPr>
          <w:lang w:val="en-US"/>
        </w:rPr>
        <w:t xml:space="preserve"> </w:t>
      </w:r>
      <w:r w:rsidRPr="006A01B2">
        <w:t>Игра</w:t>
      </w:r>
      <w:r w:rsidRPr="006A01B2">
        <w:rPr>
          <w:lang w:val="en-US"/>
        </w:rPr>
        <w:t xml:space="preserve"> </w:t>
      </w:r>
      <w:r w:rsidRPr="006A01B2">
        <w:t>слов</w:t>
      </w:r>
      <w:r w:rsidRPr="006A01B2">
        <w:rPr>
          <w:lang w:val="en-US"/>
        </w:rPr>
        <w:t>: alterum offendi &lt;...&gt; alterum defendi.</w:t>
      </w:r>
    </w:p>
  </w:footnote>
  <w:footnote w:id="910">
    <w:p w:rsidR="0030702D" w:rsidRDefault="0030702D">
      <w:pPr>
        <w:pStyle w:val="a3"/>
      </w:pPr>
      <w:r>
        <w:rPr>
          <w:rStyle w:val="a5"/>
        </w:rPr>
        <w:footnoteRef/>
      </w:r>
      <w:r>
        <w:t xml:space="preserve"> </w:t>
      </w:r>
      <w:r w:rsidRPr="006A01B2">
        <w:t>Ср.: Лк. 16:13.</w:t>
      </w:r>
    </w:p>
  </w:footnote>
  <w:footnote w:id="911">
    <w:p w:rsidR="0030702D" w:rsidRDefault="0030702D">
      <w:pPr>
        <w:pStyle w:val="a3"/>
      </w:pPr>
      <w:r>
        <w:rPr>
          <w:rStyle w:val="a5"/>
        </w:rPr>
        <w:footnoteRef/>
      </w:r>
      <w:r>
        <w:t xml:space="preserve"> </w:t>
      </w:r>
      <w:r w:rsidRPr="006A01B2">
        <w:t>Ср.: Лк. 16: 1-7.</w:t>
      </w:r>
    </w:p>
  </w:footnote>
  <w:footnote w:id="912">
    <w:p w:rsidR="0030702D" w:rsidRDefault="0030702D">
      <w:pPr>
        <w:pStyle w:val="a3"/>
      </w:pPr>
      <w:r>
        <w:rPr>
          <w:rStyle w:val="a5"/>
        </w:rPr>
        <w:footnoteRef/>
      </w:r>
      <w:r>
        <w:t xml:space="preserve"> </w:t>
      </w:r>
      <w:r w:rsidRPr="006A01B2">
        <w:t>См.: Лк. 16:9.</w:t>
      </w:r>
    </w:p>
  </w:footnote>
  <w:footnote w:id="913">
    <w:p w:rsidR="0030702D" w:rsidRDefault="0030702D">
      <w:pPr>
        <w:pStyle w:val="a3"/>
      </w:pPr>
      <w:r>
        <w:rPr>
          <w:rStyle w:val="a5"/>
        </w:rPr>
        <w:footnoteRef/>
      </w:r>
      <w:r>
        <w:t xml:space="preserve"> </w:t>
      </w:r>
      <w:r w:rsidRPr="008970E8">
        <w:t>См.: Лк. 16:13.</w:t>
      </w:r>
    </w:p>
  </w:footnote>
  <w:footnote w:id="914">
    <w:p w:rsidR="0030702D" w:rsidRDefault="0030702D">
      <w:pPr>
        <w:pStyle w:val="a3"/>
      </w:pPr>
      <w:r>
        <w:rPr>
          <w:rStyle w:val="a5"/>
        </w:rPr>
        <w:footnoteRef/>
      </w:r>
      <w:r>
        <w:t xml:space="preserve"> </w:t>
      </w:r>
      <w:r w:rsidRPr="008970E8">
        <w:t>Ср.: Лк. 16:14.</w:t>
      </w:r>
    </w:p>
  </w:footnote>
  <w:footnote w:id="915">
    <w:p w:rsidR="0030702D" w:rsidRDefault="0030702D">
      <w:pPr>
        <w:pStyle w:val="a3"/>
      </w:pPr>
      <w:r>
        <w:rPr>
          <w:rStyle w:val="a5"/>
        </w:rPr>
        <w:footnoteRef/>
      </w:r>
      <w:r>
        <w:t xml:space="preserve"> </w:t>
      </w:r>
      <w:r w:rsidRPr="008970E8">
        <w:t>См.: Лк. 16:13.</w:t>
      </w:r>
    </w:p>
  </w:footnote>
  <w:footnote w:id="916">
    <w:p w:rsidR="0030702D" w:rsidRDefault="0030702D">
      <w:pPr>
        <w:pStyle w:val="a3"/>
      </w:pPr>
      <w:r>
        <w:rPr>
          <w:rStyle w:val="a5"/>
        </w:rPr>
        <w:footnoteRef/>
      </w:r>
      <w:r>
        <w:t xml:space="preserve"> </w:t>
      </w:r>
      <w:r w:rsidRPr="008970E8">
        <w:t>Конъектура Кройманна. В рукописи: «не должен».</w:t>
      </w:r>
    </w:p>
  </w:footnote>
  <w:footnote w:id="917">
    <w:p w:rsidR="0030702D" w:rsidRDefault="0030702D">
      <w:pPr>
        <w:pStyle w:val="a3"/>
      </w:pPr>
      <w:r>
        <w:rPr>
          <w:rStyle w:val="a5"/>
        </w:rPr>
        <w:footnoteRef/>
      </w:r>
      <w:r>
        <w:t xml:space="preserve"> </w:t>
      </w:r>
      <w:r w:rsidRPr="008970E8">
        <w:t>Т. е. с богом Маркиона.</w:t>
      </w:r>
    </w:p>
  </w:footnote>
  <w:footnote w:id="918">
    <w:p w:rsidR="0030702D" w:rsidRDefault="0030702D">
      <w:pPr>
        <w:pStyle w:val="a3"/>
      </w:pPr>
      <w:r>
        <w:rPr>
          <w:rStyle w:val="a5"/>
        </w:rPr>
        <w:footnoteRef/>
      </w:r>
      <w:r>
        <w:t xml:space="preserve"> </w:t>
      </w:r>
      <w:r w:rsidRPr="008970E8">
        <w:t>Конъектура Кройманна. В рукописи: «соединивший ее в своей речи с богом, умолчал об их &lt;иудеев&gt; Господе».</w:t>
      </w:r>
    </w:p>
  </w:footnote>
  <w:footnote w:id="919">
    <w:p w:rsidR="0030702D" w:rsidRDefault="0030702D">
      <w:pPr>
        <w:pStyle w:val="a3"/>
      </w:pPr>
      <w:r>
        <w:rPr>
          <w:rStyle w:val="a5"/>
        </w:rPr>
        <w:footnoteRef/>
      </w:r>
      <w:r>
        <w:t xml:space="preserve"> </w:t>
      </w:r>
      <w:r w:rsidRPr="008970E8">
        <w:t>Конъектура Кройманна. В рукописи: «о Творце».</w:t>
      </w:r>
    </w:p>
  </w:footnote>
  <w:footnote w:id="920">
    <w:p w:rsidR="0030702D" w:rsidRPr="008970E8" w:rsidRDefault="0030702D">
      <w:pPr>
        <w:pStyle w:val="a3"/>
        <w:rPr>
          <w:lang w:val="en-US"/>
        </w:rPr>
      </w:pPr>
      <w:r>
        <w:rPr>
          <w:rStyle w:val="a5"/>
        </w:rPr>
        <w:footnoteRef/>
      </w:r>
      <w:r w:rsidRPr="008970E8">
        <w:rPr>
          <w:lang w:val="en-US"/>
        </w:rPr>
        <w:t xml:space="preserve"> Nominaturus et creatorem, si alius esset ipse. </w:t>
      </w:r>
      <w:r w:rsidRPr="008970E8">
        <w:t>Холмес</w:t>
      </w:r>
      <w:r w:rsidRPr="008970E8">
        <w:rPr>
          <w:lang w:val="en-US"/>
        </w:rPr>
        <w:t xml:space="preserve"> </w:t>
      </w:r>
      <w:r w:rsidRPr="008970E8">
        <w:t>переводит</w:t>
      </w:r>
      <w:r w:rsidRPr="008970E8">
        <w:rPr>
          <w:lang w:val="en-US"/>
        </w:rPr>
        <w:t xml:space="preserve"> </w:t>
      </w:r>
      <w:r w:rsidRPr="008970E8">
        <w:t>эти</w:t>
      </w:r>
      <w:r w:rsidRPr="008970E8">
        <w:rPr>
          <w:lang w:val="en-US"/>
        </w:rPr>
        <w:t xml:space="preserve"> </w:t>
      </w:r>
      <w:r w:rsidRPr="008970E8">
        <w:t>слова</w:t>
      </w:r>
      <w:r w:rsidRPr="008970E8">
        <w:rPr>
          <w:lang w:val="en-US"/>
        </w:rPr>
        <w:t xml:space="preserve"> </w:t>
      </w:r>
      <w:r w:rsidRPr="008970E8">
        <w:t>так</w:t>
      </w:r>
      <w:r w:rsidRPr="008970E8">
        <w:rPr>
          <w:lang w:val="en-US"/>
        </w:rPr>
        <w:t>: «</w:t>
      </w:r>
      <w:r w:rsidRPr="008970E8">
        <w:t>Не</w:t>
      </w:r>
      <w:r w:rsidRPr="008970E8">
        <w:rPr>
          <w:lang w:val="en-US"/>
        </w:rPr>
        <w:t xml:space="preserve"> would have been sure to mention the Creator if He were  Himself a rival to Him».</w:t>
      </w:r>
    </w:p>
  </w:footnote>
  <w:footnote w:id="921">
    <w:p w:rsidR="0030702D" w:rsidRPr="00916952" w:rsidRDefault="0030702D">
      <w:pPr>
        <w:pStyle w:val="a3"/>
      </w:pPr>
      <w:r>
        <w:rPr>
          <w:rStyle w:val="a5"/>
        </w:rPr>
        <w:footnoteRef/>
      </w:r>
      <w:r>
        <w:t xml:space="preserve"> </w:t>
      </w:r>
      <w:r w:rsidRPr="00E96775">
        <w:t>Интерполяция, по мнению Кройманна.</w:t>
      </w:r>
    </w:p>
  </w:footnote>
  <w:footnote w:id="922">
    <w:p w:rsidR="0030702D" w:rsidRPr="00916952" w:rsidRDefault="0030702D">
      <w:pPr>
        <w:pStyle w:val="a3"/>
      </w:pPr>
      <w:r>
        <w:rPr>
          <w:rStyle w:val="a5"/>
        </w:rPr>
        <w:footnoteRef/>
      </w:r>
      <w:r>
        <w:t xml:space="preserve"> </w:t>
      </w:r>
      <w:r w:rsidRPr="00E96775">
        <w:t>Вставка Кройманна.</w:t>
      </w:r>
    </w:p>
  </w:footnote>
  <w:footnote w:id="923">
    <w:p w:rsidR="0030702D" w:rsidRPr="00916952" w:rsidRDefault="0030702D">
      <w:pPr>
        <w:pStyle w:val="a3"/>
      </w:pPr>
      <w:r>
        <w:rPr>
          <w:rStyle w:val="a5"/>
        </w:rPr>
        <w:footnoteRef/>
      </w:r>
      <w:r>
        <w:t xml:space="preserve"> </w:t>
      </w:r>
      <w:r w:rsidRPr="00E96775">
        <w:t>См.: Лк. 16:11.</w:t>
      </w:r>
    </w:p>
  </w:footnote>
  <w:footnote w:id="924">
    <w:p w:rsidR="0030702D" w:rsidRPr="00E96775" w:rsidRDefault="0030702D">
      <w:pPr>
        <w:pStyle w:val="a3"/>
      </w:pPr>
      <w:r>
        <w:rPr>
          <w:rStyle w:val="a5"/>
        </w:rPr>
        <w:footnoteRef/>
      </w:r>
      <w:r>
        <w:t xml:space="preserve"> </w:t>
      </w:r>
      <w:r w:rsidRPr="00E96775">
        <w:t>См.: Лк. 16:12. Изменение евангельского текста произведено Маркионом.</w:t>
      </w:r>
    </w:p>
  </w:footnote>
  <w:footnote w:id="925">
    <w:p w:rsidR="0030702D" w:rsidRPr="00E96775" w:rsidRDefault="0030702D">
      <w:pPr>
        <w:pStyle w:val="a3"/>
      </w:pPr>
      <w:r>
        <w:rPr>
          <w:rStyle w:val="a5"/>
        </w:rPr>
        <w:footnoteRef/>
      </w:r>
      <w:r>
        <w:t xml:space="preserve"> </w:t>
      </w:r>
      <w:r w:rsidRPr="00E96775">
        <w:t>Т. е. &lt;чем деньги&gt;. Ср.: Лк. 16: 11.</w:t>
      </w:r>
    </w:p>
  </w:footnote>
  <w:footnote w:id="926">
    <w:p w:rsidR="0030702D" w:rsidRPr="00916952" w:rsidRDefault="0030702D">
      <w:pPr>
        <w:pStyle w:val="a3"/>
      </w:pPr>
      <w:r>
        <w:rPr>
          <w:rStyle w:val="a5"/>
        </w:rPr>
        <w:footnoteRef/>
      </w:r>
      <w:r>
        <w:t xml:space="preserve"> </w:t>
      </w:r>
      <w:r w:rsidRPr="00E96775">
        <w:t>Ср.: Лк. 16:12.</w:t>
      </w:r>
    </w:p>
  </w:footnote>
  <w:footnote w:id="927">
    <w:p w:rsidR="0030702D" w:rsidRPr="00E96775" w:rsidRDefault="0030702D">
      <w:pPr>
        <w:pStyle w:val="a3"/>
      </w:pPr>
      <w:r>
        <w:rPr>
          <w:rStyle w:val="a5"/>
        </w:rPr>
        <w:footnoteRef/>
      </w:r>
      <w:r>
        <w:t xml:space="preserve"> </w:t>
      </w:r>
      <w:r w:rsidRPr="00E96775">
        <w:t>Исправление Кройманна. В рукописи: «иным».</w:t>
      </w:r>
    </w:p>
  </w:footnote>
  <w:footnote w:id="928">
    <w:p w:rsidR="0030702D" w:rsidRPr="00E96775" w:rsidRDefault="0030702D">
      <w:pPr>
        <w:pStyle w:val="a3"/>
      </w:pPr>
      <w:r>
        <w:rPr>
          <w:rStyle w:val="a5"/>
        </w:rPr>
        <w:footnoteRef/>
      </w:r>
      <w:r>
        <w:t xml:space="preserve"> </w:t>
      </w:r>
      <w:r w:rsidRPr="00E96775">
        <w:t>Конъектура Кройманна. В рукописи: «сделал бы различие &lt;между собой&gt; и другим богом».</w:t>
      </w:r>
    </w:p>
  </w:footnote>
  <w:footnote w:id="929">
    <w:p w:rsidR="0030702D" w:rsidRPr="00E96775" w:rsidRDefault="0030702D">
      <w:pPr>
        <w:pStyle w:val="a3"/>
      </w:pPr>
      <w:r>
        <w:rPr>
          <w:rStyle w:val="a5"/>
        </w:rPr>
        <w:footnoteRef/>
      </w:r>
      <w:r>
        <w:t xml:space="preserve"> </w:t>
      </w:r>
      <w:r w:rsidRPr="00E96775">
        <w:t>По мнению Кройманна, эта часть текста испорчена.</w:t>
      </w:r>
    </w:p>
  </w:footnote>
  <w:footnote w:id="930">
    <w:p w:rsidR="0030702D" w:rsidRPr="00916952" w:rsidRDefault="0030702D">
      <w:pPr>
        <w:pStyle w:val="a3"/>
      </w:pPr>
      <w:r>
        <w:rPr>
          <w:rStyle w:val="a5"/>
        </w:rPr>
        <w:footnoteRef/>
      </w:r>
      <w:r>
        <w:t xml:space="preserve"> </w:t>
      </w:r>
      <w:r w:rsidRPr="00E96775">
        <w:t>Ср.: Лк. 16:15.</w:t>
      </w:r>
    </w:p>
  </w:footnote>
  <w:footnote w:id="931">
    <w:p w:rsidR="0030702D" w:rsidRDefault="0030702D">
      <w:pPr>
        <w:pStyle w:val="a3"/>
      </w:pPr>
      <w:r>
        <w:rPr>
          <w:rStyle w:val="a5"/>
        </w:rPr>
        <w:footnoteRef/>
      </w:r>
      <w:r>
        <w:t xml:space="preserve"> </w:t>
      </w:r>
      <w:r w:rsidRPr="0079056F">
        <w:t>См.: Иер. 17:5.</w:t>
      </w:r>
    </w:p>
  </w:footnote>
  <w:footnote w:id="932">
    <w:p w:rsidR="0030702D" w:rsidRDefault="0030702D">
      <w:pPr>
        <w:pStyle w:val="a3"/>
      </w:pPr>
      <w:r>
        <w:rPr>
          <w:rStyle w:val="a5"/>
        </w:rPr>
        <w:footnoteRef/>
      </w:r>
      <w:r>
        <w:t xml:space="preserve"> </w:t>
      </w:r>
      <w:r w:rsidRPr="0079056F">
        <w:t>См.: Лк. 16:15.</w:t>
      </w:r>
    </w:p>
  </w:footnote>
  <w:footnote w:id="933">
    <w:p w:rsidR="0030702D" w:rsidRDefault="0030702D">
      <w:pPr>
        <w:pStyle w:val="a3"/>
      </w:pPr>
      <w:r>
        <w:rPr>
          <w:rStyle w:val="a5"/>
        </w:rPr>
        <w:footnoteRef/>
      </w:r>
      <w:r>
        <w:t xml:space="preserve"> </w:t>
      </w:r>
      <w:r w:rsidRPr="0079056F">
        <w:t>Ср.: Притч. 20: 27.</w:t>
      </w:r>
    </w:p>
  </w:footnote>
  <w:footnote w:id="934">
    <w:p w:rsidR="0030702D" w:rsidRDefault="0030702D">
      <w:pPr>
        <w:pStyle w:val="a3"/>
      </w:pPr>
      <w:r>
        <w:rPr>
          <w:rStyle w:val="a5"/>
        </w:rPr>
        <w:footnoteRef/>
      </w:r>
      <w:r>
        <w:t xml:space="preserve"> </w:t>
      </w:r>
      <w:r w:rsidRPr="0079056F">
        <w:t>Ср.: Пс. 7: 10; Иер. 11: 20; Откр. 2: 23.</w:t>
      </w:r>
    </w:p>
  </w:footnote>
  <w:footnote w:id="935">
    <w:p w:rsidR="0030702D" w:rsidRDefault="0030702D">
      <w:pPr>
        <w:pStyle w:val="a3"/>
      </w:pPr>
      <w:r>
        <w:rPr>
          <w:rStyle w:val="a5"/>
        </w:rPr>
        <w:footnoteRef/>
      </w:r>
      <w:r>
        <w:t xml:space="preserve"> </w:t>
      </w:r>
      <w:r w:rsidRPr="00EA597B">
        <w:t>См.: Лк. 16:15.</w:t>
      </w:r>
    </w:p>
  </w:footnote>
  <w:footnote w:id="936">
    <w:p w:rsidR="0030702D" w:rsidRDefault="0030702D">
      <w:pPr>
        <w:pStyle w:val="a3"/>
      </w:pPr>
      <w:r>
        <w:rPr>
          <w:rStyle w:val="a5"/>
        </w:rPr>
        <w:footnoteRef/>
      </w:r>
      <w:r>
        <w:t xml:space="preserve"> </w:t>
      </w:r>
      <w:r w:rsidRPr="00EA597B">
        <w:t>См.: Ис. 2: 12.</w:t>
      </w:r>
    </w:p>
  </w:footnote>
  <w:footnote w:id="937">
    <w:p w:rsidR="0030702D" w:rsidRDefault="0030702D">
      <w:pPr>
        <w:pStyle w:val="a3"/>
      </w:pPr>
      <w:r>
        <w:rPr>
          <w:rStyle w:val="a5"/>
        </w:rPr>
        <w:footnoteRef/>
      </w:r>
      <w:r>
        <w:t xml:space="preserve"> </w:t>
      </w:r>
      <w:r w:rsidRPr="00EA597B">
        <w:t>См.: Лк. 16:16.</w:t>
      </w:r>
    </w:p>
  </w:footnote>
  <w:footnote w:id="938">
    <w:p w:rsidR="0030702D" w:rsidRDefault="0030702D">
      <w:pPr>
        <w:pStyle w:val="a3"/>
      </w:pPr>
      <w:r>
        <w:rPr>
          <w:rStyle w:val="a5"/>
        </w:rPr>
        <w:footnoteRef/>
      </w:r>
      <w:r>
        <w:t xml:space="preserve"> </w:t>
      </w:r>
      <w:r w:rsidRPr="00EA597B">
        <w:t>Интерполяция, по мнению Кройманна.</w:t>
      </w:r>
    </w:p>
  </w:footnote>
  <w:footnote w:id="939">
    <w:p w:rsidR="0030702D" w:rsidRDefault="0030702D">
      <w:pPr>
        <w:pStyle w:val="a3"/>
      </w:pPr>
      <w:r>
        <w:rPr>
          <w:rStyle w:val="a5"/>
        </w:rPr>
        <w:footnoteRef/>
      </w:r>
      <w:r>
        <w:t xml:space="preserve"> </w:t>
      </w:r>
      <w:r w:rsidRPr="00EA597B">
        <w:t>Исправление Кройманна. В рукописи: «и».</w:t>
      </w:r>
    </w:p>
  </w:footnote>
  <w:footnote w:id="940">
    <w:p w:rsidR="0030702D" w:rsidRDefault="0030702D">
      <w:pPr>
        <w:pStyle w:val="a3"/>
      </w:pPr>
      <w:r>
        <w:rPr>
          <w:rStyle w:val="a5"/>
        </w:rPr>
        <w:footnoteRef/>
      </w:r>
      <w:r>
        <w:t xml:space="preserve"> </w:t>
      </w:r>
      <w:r w:rsidRPr="00EA597B">
        <w:t>Ср.: Ис. 43: 19; 65: 17; 2 Кор. 5:17.</w:t>
      </w:r>
    </w:p>
  </w:footnote>
  <w:footnote w:id="941">
    <w:p w:rsidR="0030702D" w:rsidRDefault="0030702D">
      <w:pPr>
        <w:pStyle w:val="a3"/>
      </w:pPr>
      <w:r>
        <w:rPr>
          <w:rStyle w:val="a5"/>
        </w:rPr>
        <w:footnoteRef/>
      </w:r>
      <w:r>
        <w:t xml:space="preserve"> </w:t>
      </w:r>
      <w:r w:rsidRPr="00EA597B">
        <w:t>Ср.: Мал. 3: 1; Мф. 11: 10.</w:t>
      </w:r>
    </w:p>
  </w:footnote>
  <w:footnote w:id="942">
    <w:p w:rsidR="0030702D" w:rsidRDefault="0030702D">
      <w:pPr>
        <w:pStyle w:val="a3"/>
      </w:pPr>
      <w:r>
        <w:rPr>
          <w:rStyle w:val="a5"/>
        </w:rPr>
        <w:footnoteRef/>
      </w:r>
      <w:r>
        <w:t xml:space="preserve"> </w:t>
      </w:r>
      <w:r w:rsidRPr="002C1798">
        <w:t>Конъектура Кройманна. В рукописи: «Кому предстояло следовать».</w:t>
      </w:r>
    </w:p>
  </w:footnote>
  <w:footnote w:id="943">
    <w:p w:rsidR="0030702D" w:rsidRDefault="0030702D">
      <w:pPr>
        <w:pStyle w:val="a3"/>
      </w:pPr>
      <w:r>
        <w:rPr>
          <w:rStyle w:val="a5"/>
        </w:rPr>
        <w:footnoteRef/>
      </w:r>
      <w:r>
        <w:t xml:space="preserve"> </w:t>
      </w:r>
      <w:r w:rsidRPr="002C1798">
        <w:t>Кройманн предполагает здесь лакуну: «различие божеств».</w:t>
      </w:r>
    </w:p>
  </w:footnote>
  <w:footnote w:id="944">
    <w:p w:rsidR="0030702D" w:rsidRDefault="0030702D">
      <w:pPr>
        <w:pStyle w:val="a3"/>
      </w:pPr>
      <w:r>
        <w:rPr>
          <w:rStyle w:val="a5"/>
        </w:rPr>
        <w:footnoteRef/>
      </w:r>
      <w:r>
        <w:t xml:space="preserve"> </w:t>
      </w:r>
      <w:r w:rsidRPr="002C1798">
        <w:t>Конъектура Кройманна. В рукописи: «&lt;...&gt;, то не будет  удивительным происходящее в соответствии с установлением Творца, чтобы  Царствие Божье подтверждалось чем угодно в большей степени, чем  завершением в Иоанне Закона и пророков и затем началом &lt;нового&gt;».</w:t>
      </w:r>
    </w:p>
  </w:footnote>
  <w:footnote w:id="945">
    <w:p w:rsidR="0030702D" w:rsidRDefault="0030702D">
      <w:pPr>
        <w:pStyle w:val="a3"/>
      </w:pPr>
      <w:r>
        <w:rPr>
          <w:rStyle w:val="a5"/>
        </w:rPr>
        <w:footnoteRef/>
      </w:r>
      <w:r>
        <w:t xml:space="preserve"> </w:t>
      </w:r>
      <w:r w:rsidRPr="009F400A">
        <w:t>См.: Лк. 16: 17. Здесь обнаруживаем исправление Маркионом Лк. 16: 17 по Лк. 21:33.</w:t>
      </w:r>
    </w:p>
  </w:footnote>
  <w:footnote w:id="946">
    <w:p w:rsidR="0030702D" w:rsidRDefault="0030702D">
      <w:pPr>
        <w:pStyle w:val="a3"/>
      </w:pPr>
      <w:r>
        <w:rPr>
          <w:rStyle w:val="a5"/>
        </w:rPr>
        <w:footnoteRef/>
      </w:r>
      <w:r>
        <w:t xml:space="preserve"> </w:t>
      </w:r>
      <w:r w:rsidRPr="009F400A">
        <w:t>См.: Ис. 40: 8.</w:t>
      </w:r>
    </w:p>
  </w:footnote>
  <w:footnote w:id="947">
    <w:p w:rsidR="0030702D" w:rsidRDefault="0030702D">
      <w:pPr>
        <w:pStyle w:val="a3"/>
      </w:pPr>
      <w:r>
        <w:rPr>
          <w:rStyle w:val="a5"/>
        </w:rPr>
        <w:footnoteRef/>
      </w:r>
      <w:r>
        <w:t xml:space="preserve"> </w:t>
      </w:r>
      <w:r w:rsidRPr="009F400A">
        <w:t>Ср.: Ис. 40: 3;Лк. 3: 4; Мф. 3: 3; Мк. 1:3; Ин. 1: 23.</w:t>
      </w:r>
    </w:p>
  </w:footnote>
  <w:footnote w:id="948">
    <w:p w:rsidR="0030702D" w:rsidRDefault="0030702D">
      <w:pPr>
        <w:pStyle w:val="a3"/>
      </w:pPr>
      <w:r>
        <w:rPr>
          <w:rStyle w:val="a5"/>
        </w:rPr>
        <w:footnoteRef/>
      </w:r>
      <w:r>
        <w:t xml:space="preserve"> </w:t>
      </w:r>
      <w:r w:rsidRPr="00920F9B">
        <w:t>Вставка Кройманна.</w:t>
      </w:r>
    </w:p>
  </w:footnote>
  <w:footnote w:id="949">
    <w:p w:rsidR="0030702D" w:rsidRDefault="0030702D">
      <w:pPr>
        <w:pStyle w:val="a3"/>
      </w:pPr>
      <w:r>
        <w:rPr>
          <w:rStyle w:val="a5"/>
        </w:rPr>
        <w:footnoteRef/>
      </w:r>
      <w:r>
        <w:t xml:space="preserve"> </w:t>
      </w:r>
      <w:r w:rsidRPr="00920F9B">
        <w:t>См.: Лк. 16:18.</w:t>
      </w:r>
    </w:p>
  </w:footnote>
  <w:footnote w:id="950">
    <w:p w:rsidR="0030702D" w:rsidRDefault="0030702D">
      <w:pPr>
        <w:pStyle w:val="a3"/>
      </w:pPr>
      <w:r>
        <w:rPr>
          <w:rStyle w:val="a5"/>
        </w:rPr>
        <w:footnoteRef/>
      </w:r>
      <w:r>
        <w:t xml:space="preserve"> </w:t>
      </w:r>
      <w:r w:rsidRPr="00920F9B">
        <w:t>См.: Втор. 24: 1.</w:t>
      </w:r>
    </w:p>
  </w:footnote>
  <w:footnote w:id="951">
    <w:p w:rsidR="0030702D" w:rsidRDefault="0030702D">
      <w:pPr>
        <w:pStyle w:val="a3"/>
      </w:pPr>
      <w:r>
        <w:rPr>
          <w:rStyle w:val="a5"/>
        </w:rPr>
        <w:footnoteRef/>
      </w:r>
      <w:r>
        <w:t xml:space="preserve"> </w:t>
      </w:r>
      <w:r w:rsidRPr="00920F9B">
        <w:t>См.:Мф. 19:8.</w:t>
      </w:r>
    </w:p>
  </w:footnote>
  <w:footnote w:id="952">
    <w:p w:rsidR="0030702D" w:rsidRDefault="0030702D">
      <w:pPr>
        <w:pStyle w:val="a3"/>
      </w:pPr>
      <w:r>
        <w:rPr>
          <w:rStyle w:val="a5"/>
        </w:rPr>
        <w:footnoteRef/>
      </w:r>
      <w:r>
        <w:t xml:space="preserve"> </w:t>
      </w:r>
      <w:r w:rsidRPr="00920F9B">
        <w:t>См.: Мф. 19: 4-6; ср.: Быт. 1: 27; 2: 24.</w:t>
      </w:r>
    </w:p>
  </w:footnote>
  <w:footnote w:id="953">
    <w:p w:rsidR="0030702D" w:rsidRDefault="0030702D">
      <w:pPr>
        <w:pStyle w:val="a3"/>
      </w:pPr>
      <w:r>
        <w:rPr>
          <w:rStyle w:val="a5"/>
        </w:rPr>
        <w:footnoteRef/>
      </w:r>
      <w:r>
        <w:t xml:space="preserve"> </w:t>
      </w:r>
      <w:r w:rsidRPr="00D96410">
        <w:t>Вставка Кройманна.</w:t>
      </w:r>
    </w:p>
  </w:footnote>
  <w:footnote w:id="954">
    <w:p w:rsidR="0030702D" w:rsidRDefault="0030702D">
      <w:pPr>
        <w:pStyle w:val="a3"/>
      </w:pPr>
      <w:r>
        <w:rPr>
          <w:rStyle w:val="a5"/>
        </w:rPr>
        <w:footnoteRef/>
      </w:r>
      <w:r>
        <w:t xml:space="preserve"> </w:t>
      </w:r>
      <w:r w:rsidRPr="00D96410">
        <w:t>Исправление Кройманна. В рукописи: «объявляя Отцом Того».</w:t>
      </w:r>
    </w:p>
  </w:footnote>
  <w:footnote w:id="955">
    <w:p w:rsidR="0030702D" w:rsidRDefault="0030702D">
      <w:pPr>
        <w:pStyle w:val="a3"/>
      </w:pPr>
      <w:r>
        <w:rPr>
          <w:rStyle w:val="a5"/>
        </w:rPr>
        <w:footnoteRef/>
      </w:r>
      <w:r>
        <w:t xml:space="preserve"> </w:t>
      </w:r>
      <w:r w:rsidRPr="00BB0CBF">
        <w:t>Т. е. сделал их союз нерасторжимым.</w:t>
      </w:r>
    </w:p>
  </w:footnote>
  <w:footnote w:id="956">
    <w:p w:rsidR="0030702D" w:rsidRDefault="0030702D">
      <w:pPr>
        <w:pStyle w:val="a3"/>
      </w:pPr>
      <w:r>
        <w:rPr>
          <w:rStyle w:val="a5"/>
        </w:rPr>
        <w:footnoteRef/>
      </w:r>
      <w:r>
        <w:t xml:space="preserve"> </w:t>
      </w:r>
      <w:r w:rsidRPr="00BB0CBF">
        <w:t>См.: Лк. 16:18.</w:t>
      </w:r>
    </w:p>
  </w:footnote>
  <w:footnote w:id="957">
    <w:p w:rsidR="0030702D" w:rsidRDefault="0030702D">
      <w:pPr>
        <w:pStyle w:val="a3"/>
      </w:pPr>
      <w:r>
        <w:rPr>
          <w:rStyle w:val="a5"/>
        </w:rPr>
        <w:footnoteRef/>
      </w:r>
      <w:r>
        <w:t xml:space="preserve"> </w:t>
      </w:r>
      <w:r w:rsidRPr="00BB0CBF">
        <w:t>Вставка Кройманна.</w:t>
      </w:r>
    </w:p>
  </w:footnote>
  <w:footnote w:id="958">
    <w:p w:rsidR="0030702D" w:rsidRDefault="0030702D">
      <w:pPr>
        <w:pStyle w:val="a3"/>
      </w:pPr>
      <w:r>
        <w:rPr>
          <w:rStyle w:val="a5"/>
        </w:rPr>
        <w:footnoteRef/>
      </w:r>
      <w:r>
        <w:t xml:space="preserve"> </w:t>
      </w:r>
      <w:r w:rsidRPr="00BB0CBF">
        <w:t>Исправление Кройманна. В рукописи: «также».</w:t>
      </w:r>
    </w:p>
  </w:footnote>
  <w:footnote w:id="959">
    <w:p w:rsidR="0030702D" w:rsidRDefault="0030702D">
      <w:pPr>
        <w:pStyle w:val="a3"/>
      </w:pPr>
      <w:r>
        <w:rPr>
          <w:rStyle w:val="a5"/>
        </w:rPr>
        <w:footnoteRef/>
      </w:r>
      <w:r>
        <w:t xml:space="preserve"> </w:t>
      </w:r>
      <w:r w:rsidRPr="00BB0CBF">
        <w:t>Ср.: 1 Кор. 6: 15.</w:t>
      </w:r>
    </w:p>
  </w:footnote>
  <w:footnote w:id="960">
    <w:p w:rsidR="0030702D" w:rsidRDefault="0030702D">
      <w:pPr>
        <w:pStyle w:val="a3"/>
      </w:pPr>
      <w:r>
        <w:rPr>
          <w:rStyle w:val="a5"/>
        </w:rPr>
        <w:footnoteRef/>
      </w:r>
      <w:r>
        <w:t xml:space="preserve"> </w:t>
      </w:r>
      <w:r w:rsidRPr="009A50CB">
        <w:t>Исправление Кройманна. В рукописи: «запрещающий».</w:t>
      </w:r>
    </w:p>
  </w:footnote>
  <w:footnote w:id="961">
    <w:p w:rsidR="0030702D" w:rsidRDefault="0030702D">
      <w:pPr>
        <w:pStyle w:val="a3"/>
      </w:pPr>
      <w:r>
        <w:rPr>
          <w:rStyle w:val="a5"/>
        </w:rPr>
        <w:footnoteRef/>
      </w:r>
      <w:r>
        <w:t xml:space="preserve"> </w:t>
      </w:r>
      <w:r w:rsidRPr="009A50CB">
        <w:t>См.: Втор. 24: 1.</w:t>
      </w:r>
    </w:p>
  </w:footnote>
  <w:footnote w:id="962">
    <w:p w:rsidR="0030702D" w:rsidRDefault="0030702D">
      <w:pPr>
        <w:pStyle w:val="a3"/>
      </w:pPr>
      <w:r>
        <w:rPr>
          <w:rStyle w:val="a5"/>
        </w:rPr>
        <w:footnoteRef/>
      </w:r>
      <w:r>
        <w:t xml:space="preserve"> </w:t>
      </w:r>
      <w:r w:rsidRPr="009A50CB">
        <w:t>См.: Мф.5:32.</w:t>
      </w:r>
    </w:p>
  </w:footnote>
  <w:footnote w:id="963">
    <w:p w:rsidR="0030702D" w:rsidRDefault="0030702D">
      <w:pPr>
        <w:pStyle w:val="a3"/>
      </w:pPr>
      <w:r>
        <w:rPr>
          <w:rStyle w:val="a5"/>
        </w:rPr>
        <w:footnoteRef/>
      </w:r>
      <w:r>
        <w:t xml:space="preserve"> </w:t>
      </w:r>
      <w:r w:rsidRPr="009A50CB">
        <w:t>Исправление Кройманна. В рукописи: «женился».</w:t>
      </w:r>
    </w:p>
  </w:footnote>
  <w:footnote w:id="964">
    <w:p w:rsidR="0030702D" w:rsidRDefault="0030702D">
      <w:pPr>
        <w:pStyle w:val="a3"/>
      </w:pPr>
      <w:r>
        <w:rPr>
          <w:rStyle w:val="a5"/>
        </w:rPr>
        <w:footnoteRef/>
      </w:r>
      <w:r>
        <w:t xml:space="preserve"> </w:t>
      </w:r>
      <w:r w:rsidRPr="00854D25">
        <w:t>Ср.: Втор. 22: 28-29.</w:t>
      </w:r>
    </w:p>
  </w:footnote>
  <w:footnote w:id="965">
    <w:p w:rsidR="0030702D" w:rsidRDefault="0030702D">
      <w:pPr>
        <w:pStyle w:val="a3"/>
      </w:pPr>
      <w:r>
        <w:rPr>
          <w:rStyle w:val="a5"/>
        </w:rPr>
        <w:footnoteRef/>
      </w:r>
      <w:r>
        <w:t xml:space="preserve"> </w:t>
      </w:r>
      <w:r w:rsidRPr="00854D25">
        <w:t>См.: Мал. 2: 15.</w:t>
      </w:r>
    </w:p>
  </w:footnote>
  <w:footnote w:id="966">
    <w:p w:rsidR="0030702D" w:rsidRDefault="0030702D">
      <w:pPr>
        <w:pStyle w:val="a3"/>
      </w:pPr>
      <w:r>
        <w:rPr>
          <w:rStyle w:val="a5"/>
        </w:rPr>
        <w:footnoteRef/>
      </w:r>
      <w:r>
        <w:t xml:space="preserve"> </w:t>
      </w:r>
      <w:r w:rsidRPr="008039C2">
        <w:t>Ср.: Лк. 16: 16.</w:t>
      </w:r>
    </w:p>
  </w:footnote>
  <w:footnote w:id="967">
    <w:p w:rsidR="0030702D" w:rsidRDefault="0030702D">
      <w:pPr>
        <w:pStyle w:val="a3"/>
      </w:pPr>
      <w:r>
        <w:rPr>
          <w:rStyle w:val="a5"/>
        </w:rPr>
        <w:footnoteRef/>
      </w:r>
      <w:r>
        <w:t xml:space="preserve"> </w:t>
      </w:r>
      <w:r w:rsidRPr="008039C2">
        <w:t>Ср.: Лк. 3:19.</w:t>
      </w:r>
    </w:p>
  </w:footnote>
  <w:footnote w:id="968">
    <w:p w:rsidR="0030702D" w:rsidRDefault="0030702D">
      <w:pPr>
        <w:pStyle w:val="a3"/>
      </w:pPr>
      <w:r>
        <w:rPr>
          <w:rStyle w:val="a5"/>
        </w:rPr>
        <w:footnoteRef/>
      </w:r>
      <w:r>
        <w:t xml:space="preserve"> </w:t>
      </w:r>
      <w:r w:rsidRPr="008039C2">
        <w:t>Ср.: Втор. 25: 5-6.</w:t>
      </w:r>
    </w:p>
  </w:footnote>
  <w:footnote w:id="969">
    <w:p w:rsidR="0030702D" w:rsidRDefault="0030702D">
      <w:pPr>
        <w:pStyle w:val="a3"/>
      </w:pPr>
      <w:r>
        <w:rPr>
          <w:rStyle w:val="a5"/>
        </w:rPr>
        <w:footnoteRef/>
      </w:r>
      <w:r>
        <w:t xml:space="preserve"> </w:t>
      </w:r>
      <w:r w:rsidRPr="008039C2">
        <w:t>Ср.: Лк. 3: 20; Мф. 14:3.</w:t>
      </w:r>
    </w:p>
  </w:footnote>
  <w:footnote w:id="970">
    <w:p w:rsidR="0030702D" w:rsidRDefault="0030702D">
      <w:pPr>
        <w:pStyle w:val="a3"/>
      </w:pPr>
      <w:r>
        <w:rPr>
          <w:rStyle w:val="a5"/>
        </w:rPr>
        <w:footnoteRef/>
      </w:r>
      <w:r>
        <w:t xml:space="preserve"> </w:t>
      </w:r>
      <w:r w:rsidRPr="008039C2">
        <w:t>Ср.: Мф. 14:10.</w:t>
      </w:r>
    </w:p>
  </w:footnote>
  <w:footnote w:id="971">
    <w:p w:rsidR="0030702D" w:rsidRDefault="0030702D">
      <w:pPr>
        <w:pStyle w:val="a3"/>
      </w:pPr>
      <w:r>
        <w:rPr>
          <w:rStyle w:val="a5"/>
        </w:rPr>
        <w:footnoteRef/>
      </w:r>
      <w:r>
        <w:t xml:space="preserve"> </w:t>
      </w:r>
      <w:r w:rsidRPr="008039C2">
        <w:t>Конъектура Кройманна. В рукописи: «и, конечно, о том, что  предшествовало его гибели».</w:t>
      </w:r>
    </w:p>
  </w:footnote>
  <w:footnote w:id="972">
    <w:p w:rsidR="0030702D" w:rsidRDefault="0030702D">
      <w:pPr>
        <w:pStyle w:val="a3"/>
      </w:pPr>
      <w:r>
        <w:rPr>
          <w:rStyle w:val="a5"/>
        </w:rPr>
        <w:footnoteRef/>
      </w:r>
      <w:r>
        <w:t xml:space="preserve"> </w:t>
      </w:r>
      <w:r w:rsidRPr="008039C2">
        <w:t>Ср.: Лк. 16:18.</w:t>
      </w:r>
    </w:p>
  </w:footnote>
  <w:footnote w:id="973">
    <w:p w:rsidR="0030702D" w:rsidRDefault="0030702D">
      <w:pPr>
        <w:pStyle w:val="a3"/>
      </w:pPr>
      <w:r>
        <w:rPr>
          <w:rStyle w:val="a5"/>
        </w:rPr>
        <w:footnoteRef/>
      </w:r>
      <w:r>
        <w:t xml:space="preserve"> </w:t>
      </w:r>
      <w:r w:rsidRPr="008039C2">
        <w:t>Рукописное чтение: «не в меньшей степени посредством смерти, чем посредством расторжения брака».</w:t>
      </w:r>
    </w:p>
  </w:footnote>
  <w:footnote w:id="974">
    <w:p w:rsidR="0030702D" w:rsidRDefault="0030702D">
      <w:pPr>
        <w:pStyle w:val="a3"/>
      </w:pPr>
      <w:r>
        <w:rPr>
          <w:rStyle w:val="a5"/>
        </w:rPr>
        <w:footnoteRef/>
      </w:r>
      <w:r>
        <w:t xml:space="preserve"> </w:t>
      </w:r>
      <w:r w:rsidRPr="008039C2">
        <w:t>Ср.: Лк. 16:22-23.</w:t>
      </w:r>
    </w:p>
  </w:footnote>
  <w:footnote w:id="975">
    <w:p w:rsidR="0030702D" w:rsidRDefault="0030702D">
      <w:pPr>
        <w:pStyle w:val="a3"/>
      </w:pPr>
      <w:r>
        <w:rPr>
          <w:rStyle w:val="a5"/>
        </w:rPr>
        <w:footnoteRef/>
      </w:r>
      <w:r>
        <w:t xml:space="preserve"> </w:t>
      </w:r>
      <w:r w:rsidRPr="008233CE">
        <w:t>См.: Лк. 16:29.</w:t>
      </w:r>
    </w:p>
  </w:footnote>
  <w:footnote w:id="976">
    <w:p w:rsidR="0030702D" w:rsidRDefault="0030702D">
      <w:pPr>
        <w:pStyle w:val="a3"/>
      </w:pPr>
      <w:r>
        <w:rPr>
          <w:rStyle w:val="a5"/>
        </w:rPr>
        <w:footnoteRef/>
      </w:r>
      <w:r>
        <w:t xml:space="preserve"> </w:t>
      </w:r>
      <w:r w:rsidRPr="008233CE">
        <w:t>Вставка Кройманна.</w:t>
      </w:r>
    </w:p>
  </w:footnote>
  <w:footnote w:id="977">
    <w:p w:rsidR="0030702D" w:rsidRDefault="0030702D">
      <w:pPr>
        <w:pStyle w:val="a3"/>
      </w:pPr>
      <w:r>
        <w:rPr>
          <w:rStyle w:val="a5"/>
        </w:rPr>
        <w:footnoteRef/>
      </w:r>
      <w:r>
        <w:t xml:space="preserve"> </w:t>
      </w:r>
      <w:r w:rsidRPr="008233CE">
        <w:t>Ср.: Лас. 16:26.</w:t>
      </w:r>
    </w:p>
  </w:footnote>
  <w:footnote w:id="978">
    <w:p w:rsidR="0030702D" w:rsidRDefault="0030702D">
      <w:pPr>
        <w:pStyle w:val="a3"/>
      </w:pPr>
      <w:r>
        <w:rPr>
          <w:rStyle w:val="a5"/>
        </w:rPr>
        <w:footnoteRef/>
      </w:r>
      <w:r>
        <w:t xml:space="preserve"> </w:t>
      </w:r>
      <w:r w:rsidRPr="008233CE">
        <w:t>Ср.: Лк. 16:23.</w:t>
      </w:r>
    </w:p>
  </w:footnote>
  <w:footnote w:id="979">
    <w:p w:rsidR="0030702D" w:rsidRDefault="0030702D">
      <w:pPr>
        <w:pStyle w:val="a3"/>
      </w:pPr>
      <w:r>
        <w:rPr>
          <w:rStyle w:val="a5"/>
        </w:rPr>
        <w:footnoteRef/>
      </w:r>
      <w:r>
        <w:t xml:space="preserve"> </w:t>
      </w:r>
      <w:r w:rsidRPr="008233CE">
        <w:t>Обитель блаженных душ в загробном мире, согласно языческим мифам.</w:t>
      </w:r>
    </w:p>
  </w:footnote>
  <w:footnote w:id="980">
    <w:p w:rsidR="0030702D" w:rsidRDefault="0030702D">
      <w:pPr>
        <w:pStyle w:val="a3"/>
      </w:pPr>
      <w:r>
        <w:rPr>
          <w:rStyle w:val="a5"/>
        </w:rPr>
        <w:footnoteRef/>
      </w:r>
      <w:r>
        <w:t xml:space="preserve"> </w:t>
      </w:r>
      <w:r w:rsidRPr="008233CE">
        <w:t>Ср.: Быт. 17:4; Рим.4: 17.</w:t>
      </w:r>
    </w:p>
  </w:footnote>
  <w:footnote w:id="981">
    <w:p w:rsidR="0030702D" w:rsidRDefault="0030702D">
      <w:pPr>
        <w:pStyle w:val="a3"/>
      </w:pPr>
      <w:r>
        <w:rPr>
          <w:rStyle w:val="a5"/>
        </w:rPr>
        <w:footnoteRef/>
      </w:r>
      <w:r>
        <w:t xml:space="preserve"> </w:t>
      </w:r>
      <w:r w:rsidRPr="008233CE">
        <w:t>Интерполяция, по мнению Кройманна.</w:t>
      </w:r>
    </w:p>
  </w:footnote>
  <w:footnote w:id="982">
    <w:p w:rsidR="0030702D" w:rsidRDefault="0030702D">
      <w:pPr>
        <w:pStyle w:val="a3"/>
      </w:pPr>
      <w:r>
        <w:rPr>
          <w:rStyle w:val="a5"/>
        </w:rPr>
        <w:footnoteRef/>
      </w:r>
      <w:r>
        <w:t xml:space="preserve"> </w:t>
      </w:r>
      <w:r w:rsidRPr="008233CE">
        <w:t>Ср.: Рим. 4: 3.</w:t>
      </w:r>
    </w:p>
  </w:footnote>
  <w:footnote w:id="983">
    <w:p w:rsidR="0030702D" w:rsidRDefault="0030702D">
      <w:pPr>
        <w:pStyle w:val="a3"/>
      </w:pPr>
      <w:r>
        <w:rPr>
          <w:rStyle w:val="a5"/>
        </w:rPr>
        <w:footnoteRef/>
      </w:r>
      <w:r>
        <w:t xml:space="preserve"> </w:t>
      </w:r>
      <w:r w:rsidRPr="0025546D">
        <w:t>Ср.: Рим.4: 13.</w:t>
      </w:r>
    </w:p>
  </w:footnote>
  <w:footnote w:id="984">
    <w:p w:rsidR="0030702D" w:rsidRDefault="0030702D">
      <w:pPr>
        <w:pStyle w:val="a3"/>
      </w:pPr>
      <w:r>
        <w:rPr>
          <w:rStyle w:val="a5"/>
        </w:rPr>
        <w:footnoteRef/>
      </w:r>
      <w:r>
        <w:t xml:space="preserve"> </w:t>
      </w:r>
      <w:r w:rsidRPr="0025546D">
        <w:t>Ср.: Рим.4: 11.</w:t>
      </w:r>
    </w:p>
  </w:footnote>
  <w:footnote w:id="985">
    <w:p w:rsidR="0030702D" w:rsidRDefault="0030702D">
      <w:pPr>
        <w:pStyle w:val="a3"/>
      </w:pPr>
      <w:r>
        <w:rPr>
          <w:rStyle w:val="a5"/>
        </w:rPr>
        <w:footnoteRef/>
      </w:r>
      <w:r>
        <w:t xml:space="preserve"> </w:t>
      </w:r>
      <w:r w:rsidRPr="0025546D">
        <w:t>Кройманн считает, что здесь лакуна «мы утверждаем».</w:t>
      </w:r>
    </w:p>
  </w:footnote>
  <w:footnote w:id="986">
    <w:p w:rsidR="0030702D" w:rsidRDefault="0030702D">
      <w:pPr>
        <w:pStyle w:val="a3"/>
      </w:pPr>
      <w:r>
        <w:rPr>
          <w:rStyle w:val="a5"/>
        </w:rPr>
        <w:footnoteRef/>
      </w:r>
      <w:r>
        <w:t xml:space="preserve"> </w:t>
      </w:r>
      <w:r w:rsidRPr="0025546D">
        <w:t>Другое понимание: «тогда &lt;уничтожение&gt; станет явным по  небесному обетованию».</w:t>
      </w:r>
    </w:p>
  </w:footnote>
  <w:footnote w:id="987">
    <w:p w:rsidR="0030702D" w:rsidRDefault="0030702D">
      <w:pPr>
        <w:pStyle w:val="a3"/>
      </w:pPr>
      <w:r>
        <w:rPr>
          <w:rStyle w:val="a5"/>
        </w:rPr>
        <w:footnoteRef/>
      </w:r>
      <w:r>
        <w:t xml:space="preserve"> </w:t>
      </w:r>
      <w:r w:rsidRPr="0025546D">
        <w:t>Вставка Кройманна.</w:t>
      </w:r>
    </w:p>
  </w:footnote>
  <w:footnote w:id="988">
    <w:p w:rsidR="0030702D" w:rsidRDefault="0030702D">
      <w:pPr>
        <w:pStyle w:val="a3"/>
      </w:pPr>
      <w:r>
        <w:rPr>
          <w:rStyle w:val="a5"/>
        </w:rPr>
        <w:footnoteRef/>
      </w:r>
      <w:r>
        <w:t xml:space="preserve"> </w:t>
      </w:r>
      <w:r w:rsidRPr="0025546D">
        <w:t>У Осии об этом ничего не говорится, ср.: Ам. 9: 6.</w:t>
      </w:r>
    </w:p>
  </w:footnote>
  <w:footnote w:id="989">
    <w:p w:rsidR="0030702D" w:rsidRDefault="0030702D">
      <w:pPr>
        <w:pStyle w:val="a3"/>
      </w:pPr>
      <w:r>
        <w:rPr>
          <w:rStyle w:val="a5"/>
        </w:rPr>
        <w:footnoteRef/>
      </w:r>
      <w:r>
        <w:t xml:space="preserve"> </w:t>
      </w:r>
      <w:r w:rsidRPr="0025546D">
        <w:t>См.: Ис. 33: 14, цитата по Септуагинте.</w:t>
      </w:r>
    </w:p>
  </w:footnote>
  <w:footnote w:id="990">
    <w:p w:rsidR="0030702D" w:rsidRDefault="0030702D">
      <w:pPr>
        <w:pStyle w:val="a3"/>
      </w:pPr>
      <w:r>
        <w:rPr>
          <w:rStyle w:val="a5"/>
        </w:rPr>
        <w:footnoteRef/>
      </w:r>
      <w:r>
        <w:t xml:space="preserve"> </w:t>
      </w:r>
      <w:r w:rsidRPr="0025546D">
        <w:t>См.: Ис. 33: 15.</w:t>
      </w:r>
    </w:p>
  </w:footnote>
  <w:footnote w:id="991">
    <w:p w:rsidR="0030702D" w:rsidRDefault="0030702D">
      <w:pPr>
        <w:pStyle w:val="a3"/>
      </w:pPr>
      <w:r>
        <w:rPr>
          <w:rStyle w:val="a5"/>
        </w:rPr>
        <w:footnoteRef/>
      </w:r>
      <w:r>
        <w:t xml:space="preserve"> </w:t>
      </w:r>
      <w:r w:rsidRPr="0025546D">
        <w:t>Ср.: Быт. 22: 17.</w:t>
      </w:r>
    </w:p>
  </w:footnote>
  <w:footnote w:id="992">
    <w:p w:rsidR="0030702D" w:rsidRDefault="0030702D">
      <w:pPr>
        <w:pStyle w:val="a3"/>
      </w:pPr>
      <w:r>
        <w:rPr>
          <w:rStyle w:val="a5"/>
        </w:rPr>
        <w:footnoteRef/>
      </w:r>
      <w:r>
        <w:t xml:space="preserve"> </w:t>
      </w:r>
      <w:r w:rsidRPr="0025546D">
        <w:t>Кройманн считает, что здесь лакуна «слушать».</w:t>
      </w:r>
    </w:p>
  </w:footnote>
  <w:footnote w:id="993">
    <w:p w:rsidR="0030702D" w:rsidRDefault="0030702D">
      <w:pPr>
        <w:pStyle w:val="a3"/>
      </w:pPr>
      <w:r>
        <w:rPr>
          <w:rStyle w:val="a5"/>
        </w:rPr>
        <w:footnoteRef/>
      </w:r>
      <w:r>
        <w:t xml:space="preserve"> </w:t>
      </w:r>
      <w:r w:rsidRPr="0025546D">
        <w:t>Ср.: Лк. 16:29.</w:t>
      </w:r>
    </w:p>
  </w:footnote>
  <w:footnote w:id="994">
    <w:p w:rsidR="0030702D" w:rsidRDefault="0030702D">
      <w:pPr>
        <w:pStyle w:val="a3"/>
      </w:pPr>
      <w:r>
        <w:rPr>
          <w:rStyle w:val="a5"/>
        </w:rPr>
        <w:footnoteRef/>
      </w:r>
      <w:r>
        <w:t xml:space="preserve"> </w:t>
      </w:r>
      <w:r w:rsidRPr="00895406">
        <w:t>Cp.: 1Цap.2:6.</w:t>
      </w:r>
    </w:p>
  </w:footnote>
  <w:footnote w:id="995">
    <w:p w:rsidR="0030702D" w:rsidRDefault="0030702D">
      <w:pPr>
        <w:pStyle w:val="a3"/>
      </w:pPr>
      <w:r>
        <w:rPr>
          <w:rStyle w:val="a5"/>
        </w:rPr>
        <w:footnoteRef/>
      </w:r>
      <w:r>
        <w:t xml:space="preserve"> </w:t>
      </w:r>
      <w:r w:rsidRPr="00895406">
        <w:t>См.: Лк. 9:35.</w:t>
      </w:r>
    </w:p>
  </w:footnote>
  <w:footnote w:id="996">
    <w:p w:rsidR="0030702D" w:rsidRDefault="0030702D">
      <w:pPr>
        <w:pStyle w:val="a3"/>
      </w:pPr>
      <w:r>
        <w:rPr>
          <w:rStyle w:val="a5"/>
        </w:rPr>
        <w:footnoteRef/>
      </w:r>
      <w:r>
        <w:t xml:space="preserve"> </w:t>
      </w:r>
      <w:r w:rsidRPr="00895406">
        <w:t>См.: Мк. 8:29; Мф. 16: 16; Лк. 9: 20.</w:t>
      </w:r>
    </w:p>
  </w:footnote>
  <w:footnote w:id="997">
    <w:p w:rsidR="0030702D" w:rsidRDefault="0030702D">
      <w:pPr>
        <w:pStyle w:val="a3"/>
      </w:pPr>
      <w:r>
        <w:rPr>
          <w:rStyle w:val="a5"/>
        </w:rPr>
        <w:footnoteRef/>
      </w:r>
      <w:r>
        <w:t xml:space="preserve"> </w:t>
      </w:r>
      <w:r w:rsidRPr="00895406">
        <w:t>Ср.: Ис. 52: 7.</w:t>
      </w:r>
    </w:p>
  </w:footnote>
  <w:footnote w:id="998">
    <w:p w:rsidR="0030702D" w:rsidRDefault="0030702D">
      <w:pPr>
        <w:pStyle w:val="a3"/>
      </w:pPr>
      <w:r>
        <w:rPr>
          <w:rStyle w:val="a5"/>
        </w:rPr>
        <w:footnoteRef/>
      </w:r>
      <w:r>
        <w:t xml:space="preserve"> </w:t>
      </w:r>
      <w:r w:rsidRPr="00895406">
        <w:t>Ср.: Ис. 33: 14, согласно Септуагинте.</w:t>
      </w:r>
    </w:p>
  </w:footnote>
  <w:footnote w:id="999">
    <w:p w:rsidR="0030702D" w:rsidRDefault="0030702D">
      <w:pPr>
        <w:pStyle w:val="a3"/>
      </w:pPr>
      <w:r>
        <w:rPr>
          <w:rStyle w:val="a5"/>
        </w:rPr>
        <w:footnoteRef/>
      </w:r>
      <w:r>
        <w:t xml:space="preserve"> </w:t>
      </w:r>
      <w:r w:rsidRPr="00895406">
        <w:t>Ср.: Ам.9:6.</w:t>
      </w:r>
    </w:p>
  </w:footnote>
  <w:footnote w:id="1000">
    <w:p w:rsidR="0030702D" w:rsidRDefault="0030702D">
      <w:pPr>
        <w:pStyle w:val="a3"/>
      </w:pPr>
      <w:r>
        <w:rPr>
          <w:rStyle w:val="a5"/>
        </w:rPr>
        <w:footnoteRef/>
      </w:r>
      <w:r>
        <w:t xml:space="preserve"> </w:t>
      </w:r>
      <w:r w:rsidRPr="00895406">
        <w:t>См.: Лк. 16:29.</w:t>
      </w:r>
    </w:p>
  </w:footnote>
  <w:footnote w:id="1001">
    <w:p w:rsidR="0030702D" w:rsidRDefault="0030702D">
      <w:pPr>
        <w:pStyle w:val="a3"/>
      </w:pPr>
      <w:r>
        <w:rPr>
          <w:rStyle w:val="a5"/>
        </w:rPr>
        <w:footnoteRef/>
      </w:r>
      <w:r>
        <w:t xml:space="preserve"> </w:t>
      </w:r>
      <w:r w:rsidRPr="00895406">
        <w:t>Конъектура Кройманна. В рукописи: «которые не верили или  верили не совсем так».</w:t>
      </w:r>
    </w:p>
  </w:footnote>
  <w:footnote w:id="1002">
    <w:p w:rsidR="0030702D" w:rsidRDefault="0030702D">
      <w:pPr>
        <w:pStyle w:val="a3"/>
      </w:pPr>
      <w:r>
        <w:rPr>
          <w:rStyle w:val="a5"/>
        </w:rPr>
        <w:footnoteRef/>
      </w:r>
      <w:r>
        <w:t xml:space="preserve"> </w:t>
      </w:r>
      <w:r w:rsidRPr="00895406">
        <w:t>Ср.: Иез. 26: 16.</w:t>
      </w:r>
    </w:p>
  </w:footnote>
  <w:footnote w:id="1003">
    <w:p w:rsidR="0030702D" w:rsidRDefault="0030702D">
      <w:pPr>
        <w:pStyle w:val="a3"/>
      </w:pPr>
      <w:r>
        <w:rPr>
          <w:rStyle w:val="a5"/>
        </w:rPr>
        <w:footnoteRef/>
      </w:r>
      <w:r>
        <w:t xml:space="preserve"> </w:t>
      </w:r>
      <w:r w:rsidRPr="00895406">
        <w:t>Ср.: Пс. 113/112:7; 1Цар. 2: 8.</w:t>
      </w:r>
    </w:p>
  </w:footnote>
  <w:footnote w:id="1004">
    <w:p w:rsidR="0030702D" w:rsidRDefault="0030702D">
      <w:pPr>
        <w:pStyle w:val="a3"/>
      </w:pPr>
      <w:r>
        <w:rPr>
          <w:rStyle w:val="a5"/>
        </w:rPr>
        <w:footnoteRef/>
      </w:r>
      <w:r>
        <w:t xml:space="preserve"> </w:t>
      </w:r>
      <w:r w:rsidRPr="00895406">
        <w:t>Конъектура Кройманна. В рукописи: «тому и другому».</w:t>
      </w:r>
    </w:p>
  </w:footnote>
  <w:footnote w:id="1005">
    <w:p w:rsidR="0030702D" w:rsidRPr="00A3220A" w:rsidRDefault="0030702D">
      <w:pPr>
        <w:pStyle w:val="a3"/>
      </w:pPr>
      <w:r>
        <w:rPr>
          <w:rStyle w:val="a5"/>
        </w:rPr>
        <w:footnoteRef/>
      </w:r>
      <w:r>
        <w:t xml:space="preserve"> </w:t>
      </w:r>
      <w:r w:rsidRPr="00916952">
        <w:t>Ср.: Лк. 17: 1-2.</w:t>
      </w:r>
    </w:p>
  </w:footnote>
  <w:footnote w:id="1006">
    <w:p w:rsidR="0030702D" w:rsidRPr="00A3220A" w:rsidRDefault="0030702D">
      <w:pPr>
        <w:pStyle w:val="a3"/>
      </w:pPr>
      <w:r>
        <w:rPr>
          <w:rStyle w:val="a5"/>
        </w:rPr>
        <w:footnoteRef/>
      </w:r>
      <w:r>
        <w:t xml:space="preserve"> </w:t>
      </w:r>
      <w:r w:rsidRPr="00916952">
        <w:t>См.: Зах. 2: 8.</w:t>
      </w:r>
    </w:p>
  </w:footnote>
  <w:footnote w:id="1007">
    <w:p w:rsidR="0030702D" w:rsidRPr="00A3220A" w:rsidRDefault="0030702D">
      <w:pPr>
        <w:pStyle w:val="a3"/>
      </w:pPr>
      <w:r>
        <w:rPr>
          <w:rStyle w:val="a5"/>
        </w:rPr>
        <w:footnoteRef/>
      </w:r>
      <w:r>
        <w:t xml:space="preserve"> </w:t>
      </w:r>
      <w:r w:rsidRPr="00916952">
        <w:t>Ср.: Лк. 17:3.</w:t>
      </w:r>
    </w:p>
  </w:footnote>
  <w:footnote w:id="1008">
    <w:p w:rsidR="0030702D" w:rsidRPr="00916952" w:rsidRDefault="0030702D">
      <w:pPr>
        <w:pStyle w:val="a3"/>
      </w:pPr>
      <w:r>
        <w:rPr>
          <w:rStyle w:val="a5"/>
        </w:rPr>
        <w:footnoteRef/>
      </w:r>
      <w:r>
        <w:t xml:space="preserve"> </w:t>
      </w:r>
      <w:r w:rsidRPr="00916952">
        <w:t>Конъектура Кройманна. В рукописи: «имея».</w:t>
      </w:r>
    </w:p>
  </w:footnote>
  <w:footnote w:id="1009">
    <w:p w:rsidR="0030702D" w:rsidRDefault="0030702D">
      <w:pPr>
        <w:pStyle w:val="a3"/>
      </w:pPr>
      <w:r>
        <w:rPr>
          <w:rStyle w:val="a5"/>
        </w:rPr>
        <w:footnoteRef/>
      </w:r>
      <w:r>
        <w:t xml:space="preserve"> </w:t>
      </w:r>
      <w:r w:rsidRPr="00916952">
        <w:t>См.: Лев. 19: 17.</w:t>
      </w:r>
    </w:p>
  </w:footnote>
  <w:footnote w:id="1010">
    <w:p w:rsidR="0030702D" w:rsidRDefault="0030702D">
      <w:pPr>
        <w:pStyle w:val="a3"/>
      </w:pPr>
      <w:r>
        <w:rPr>
          <w:rStyle w:val="a5"/>
        </w:rPr>
        <w:footnoteRef/>
      </w:r>
      <w:r>
        <w:t xml:space="preserve"> </w:t>
      </w:r>
      <w:r w:rsidRPr="00916952">
        <w:t>Ср.: Исх. 23: 4.</w:t>
      </w:r>
    </w:p>
  </w:footnote>
  <w:footnote w:id="1011">
    <w:p w:rsidR="0030702D" w:rsidRDefault="0030702D">
      <w:pPr>
        <w:pStyle w:val="a3"/>
      </w:pPr>
      <w:r>
        <w:rPr>
          <w:rStyle w:val="a5"/>
        </w:rPr>
        <w:footnoteRef/>
      </w:r>
      <w:r>
        <w:t xml:space="preserve"> </w:t>
      </w:r>
      <w:r w:rsidRPr="007E307C">
        <w:t>Ср.: Лк. 17:4.</w:t>
      </w:r>
    </w:p>
  </w:footnote>
  <w:footnote w:id="1012">
    <w:p w:rsidR="0030702D" w:rsidRDefault="0030702D">
      <w:pPr>
        <w:pStyle w:val="a3"/>
      </w:pPr>
      <w:r>
        <w:rPr>
          <w:rStyle w:val="a5"/>
        </w:rPr>
        <w:footnoteRef/>
      </w:r>
      <w:r>
        <w:t xml:space="preserve"> </w:t>
      </w:r>
      <w:r w:rsidRPr="007E307C">
        <w:t>См.: Лев. 19: 18.</w:t>
      </w:r>
    </w:p>
  </w:footnote>
  <w:footnote w:id="1013">
    <w:p w:rsidR="0030702D" w:rsidRDefault="0030702D">
      <w:pPr>
        <w:pStyle w:val="a3"/>
      </w:pPr>
      <w:r>
        <w:rPr>
          <w:rStyle w:val="a5"/>
        </w:rPr>
        <w:footnoteRef/>
      </w:r>
      <w:r>
        <w:t xml:space="preserve"> </w:t>
      </w:r>
      <w:r w:rsidRPr="007E307C">
        <w:t>Ср.: Лев. 13: 14.</w:t>
      </w:r>
    </w:p>
  </w:footnote>
  <w:footnote w:id="1014">
    <w:p w:rsidR="0030702D" w:rsidRDefault="0030702D">
      <w:pPr>
        <w:pStyle w:val="a3"/>
      </w:pPr>
      <w:r>
        <w:rPr>
          <w:rStyle w:val="a5"/>
        </w:rPr>
        <w:footnoteRef/>
      </w:r>
      <w:r>
        <w:t xml:space="preserve"> </w:t>
      </w:r>
      <w:r w:rsidRPr="007E307C">
        <w:t>Ср.: Лк. 17: 14.</w:t>
      </w:r>
    </w:p>
  </w:footnote>
  <w:footnote w:id="1015">
    <w:p w:rsidR="0030702D" w:rsidRDefault="0030702D">
      <w:pPr>
        <w:pStyle w:val="a3"/>
      </w:pPr>
      <w:r>
        <w:rPr>
          <w:rStyle w:val="a5"/>
        </w:rPr>
        <w:footnoteRef/>
      </w:r>
      <w:r>
        <w:t xml:space="preserve"> </w:t>
      </w:r>
      <w:r w:rsidRPr="007E307C">
        <w:t>Ср.: Лк. 4: 27.</w:t>
      </w:r>
    </w:p>
  </w:footnote>
  <w:footnote w:id="1016">
    <w:p w:rsidR="0030702D" w:rsidRPr="00C85195" w:rsidRDefault="0030702D">
      <w:pPr>
        <w:pStyle w:val="a3"/>
      </w:pPr>
      <w:r>
        <w:rPr>
          <w:rStyle w:val="a5"/>
        </w:rPr>
        <w:footnoteRef/>
      </w:r>
      <w:r>
        <w:t xml:space="preserve"> </w:t>
      </w:r>
      <w:r w:rsidRPr="00A3220A">
        <w:t>См.: Лк. 17: 14.</w:t>
      </w:r>
    </w:p>
  </w:footnote>
  <w:footnote w:id="1017">
    <w:p w:rsidR="0030702D" w:rsidRPr="00A3220A" w:rsidRDefault="0030702D">
      <w:pPr>
        <w:pStyle w:val="a3"/>
      </w:pPr>
      <w:r>
        <w:rPr>
          <w:rStyle w:val="a5"/>
        </w:rPr>
        <w:footnoteRef/>
      </w:r>
      <w:r>
        <w:t xml:space="preserve"> </w:t>
      </w:r>
      <w:r w:rsidRPr="00A3220A">
        <w:t>Корссен предлагает конъектуру: «таким шутником».</w:t>
      </w:r>
    </w:p>
  </w:footnote>
  <w:footnote w:id="1018">
    <w:p w:rsidR="0030702D" w:rsidRPr="00C85195" w:rsidRDefault="0030702D">
      <w:pPr>
        <w:pStyle w:val="a3"/>
      </w:pPr>
      <w:r>
        <w:rPr>
          <w:rStyle w:val="a5"/>
        </w:rPr>
        <w:footnoteRef/>
      </w:r>
      <w:r>
        <w:t xml:space="preserve"> </w:t>
      </w:r>
      <w:r w:rsidRPr="00A3220A">
        <w:t>Ср.: Лк. 5: 12-13; но: Лк. 5: 14!</w:t>
      </w:r>
    </w:p>
  </w:footnote>
  <w:footnote w:id="1019">
    <w:p w:rsidR="0030702D" w:rsidRPr="00C85195" w:rsidRDefault="0030702D">
      <w:pPr>
        <w:pStyle w:val="a3"/>
      </w:pPr>
      <w:r>
        <w:rPr>
          <w:rStyle w:val="a5"/>
        </w:rPr>
        <w:footnoteRef/>
      </w:r>
      <w:r>
        <w:t xml:space="preserve"> </w:t>
      </w:r>
      <w:r w:rsidRPr="00A3220A">
        <w:t>Ср.: 4Цар. 5: 1-14.</w:t>
      </w:r>
    </w:p>
  </w:footnote>
  <w:footnote w:id="1020">
    <w:p w:rsidR="0030702D" w:rsidRDefault="0030702D">
      <w:pPr>
        <w:pStyle w:val="a3"/>
      </w:pPr>
      <w:r>
        <w:rPr>
          <w:rStyle w:val="a5"/>
        </w:rPr>
        <w:footnoteRef/>
      </w:r>
      <w:r>
        <w:t xml:space="preserve"> </w:t>
      </w:r>
      <w:r w:rsidRPr="007A0B7A">
        <w:t>Ср.: Лк. 17:11.</w:t>
      </w:r>
    </w:p>
  </w:footnote>
  <w:footnote w:id="1021">
    <w:p w:rsidR="0030702D" w:rsidRDefault="0030702D">
      <w:pPr>
        <w:pStyle w:val="a3"/>
      </w:pPr>
      <w:r>
        <w:rPr>
          <w:rStyle w:val="a5"/>
        </w:rPr>
        <w:footnoteRef/>
      </w:r>
      <w:r>
        <w:t xml:space="preserve"> </w:t>
      </w:r>
      <w:r w:rsidRPr="007A0B7A">
        <w:t>Ср.: Лк. 17:16.</w:t>
      </w:r>
    </w:p>
  </w:footnote>
  <w:footnote w:id="1022">
    <w:p w:rsidR="0030702D" w:rsidRDefault="0030702D">
      <w:pPr>
        <w:pStyle w:val="a3"/>
      </w:pPr>
      <w:r>
        <w:rPr>
          <w:rStyle w:val="a5"/>
        </w:rPr>
        <w:footnoteRef/>
      </w:r>
      <w:r>
        <w:t xml:space="preserve"> </w:t>
      </w:r>
      <w:r w:rsidRPr="007A0B7A">
        <w:t>Ср.: ЗЦар. 11:29-39.</w:t>
      </w:r>
    </w:p>
  </w:footnote>
  <w:footnote w:id="1023">
    <w:p w:rsidR="0030702D" w:rsidRDefault="0030702D">
      <w:pPr>
        <w:pStyle w:val="a3"/>
      </w:pPr>
      <w:r>
        <w:rPr>
          <w:rStyle w:val="a5"/>
        </w:rPr>
        <w:footnoteRef/>
      </w:r>
      <w:r>
        <w:t xml:space="preserve"> </w:t>
      </w:r>
      <w:r w:rsidRPr="007A0B7A">
        <w:t>См.: Ин. 4: 12.</w:t>
      </w:r>
    </w:p>
  </w:footnote>
  <w:footnote w:id="1024">
    <w:p w:rsidR="0030702D" w:rsidRDefault="0030702D">
      <w:pPr>
        <w:pStyle w:val="a3"/>
      </w:pPr>
      <w:r>
        <w:rPr>
          <w:rStyle w:val="a5"/>
        </w:rPr>
        <w:footnoteRef/>
      </w:r>
      <w:r>
        <w:t xml:space="preserve"> </w:t>
      </w:r>
      <w:r w:rsidRPr="007A0B7A">
        <w:t>См.: Ин. 4: 20.</w:t>
      </w:r>
    </w:p>
  </w:footnote>
  <w:footnote w:id="1025">
    <w:p w:rsidR="0030702D" w:rsidRDefault="0030702D">
      <w:pPr>
        <w:pStyle w:val="a3"/>
      </w:pPr>
      <w:r>
        <w:rPr>
          <w:rStyle w:val="a5"/>
        </w:rPr>
        <w:footnoteRef/>
      </w:r>
      <w:r>
        <w:t xml:space="preserve"> </w:t>
      </w:r>
      <w:r w:rsidRPr="007A0B7A">
        <w:t>См.: Ам. 6: 1.</w:t>
      </w:r>
    </w:p>
  </w:footnote>
  <w:footnote w:id="1026">
    <w:p w:rsidR="0030702D" w:rsidRDefault="0030702D">
      <w:pPr>
        <w:pStyle w:val="a3"/>
      </w:pPr>
      <w:r>
        <w:rPr>
          <w:rStyle w:val="a5"/>
        </w:rPr>
        <w:footnoteRef/>
      </w:r>
      <w:r>
        <w:t xml:space="preserve"> </w:t>
      </w:r>
      <w:r w:rsidRPr="007A0B7A">
        <w:t>Ср.: Ин. 4: 22.</w:t>
      </w:r>
    </w:p>
  </w:footnote>
  <w:footnote w:id="1027">
    <w:p w:rsidR="0030702D" w:rsidRDefault="0030702D">
      <w:pPr>
        <w:pStyle w:val="a3"/>
      </w:pPr>
      <w:r>
        <w:rPr>
          <w:rStyle w:val="a5"/>
        </w:rPr>
        <w:footnoteRef/>
      </w:r>
      <w:r>
        <w:t xml:space="preserve"> </w:t>
      </w:r>
      <w:r w:rsidRPr="007A0B7A">
        <w:t>Ср.: Быт. 49: 9-10.</w:t>
      </w:r>
    </w:p>
  </w:footnote>
  <w:footnote w:id="1028">
    <w:p w:rsidR="0030702D" w:rsidRDefault="0030702D">
      <w:pPr>
        <w:pStyle w:val="a3"/>
      </w:pPr>
      <w:r>
        <w:rPr>
          <w:rStyle w:val="a5"/>
        </w:rPr>
        <w:footnoteRef/>
      </w:r>
      <w:r>
        <w:t xml:space="preserve"> </w:t>
      </w:r>
      <w:r w:rsidRPr="007A0B7A">
        <w:t>Вставка, по мнению Кройманна.</w:t>
      </w:r>
    </w:p>
  </w:footnote>
  <w:footnote w:id="1029">
    <w:p w:rsidR="0030702D" w:rsidRDefault="0030702D">
      <w:pPr>
        <w:pStyle w:val="a3"/>
      </w:pPr>
      <w:r>
        <w:rPr>
          <w:rStyle w:val="a5"/>
        </w:rPr>
        <w:footnoteRef/>
      </w:r>
      <w:r>
        <w:t xml:space="preserve"> </w:t>
      </w:r>
      <w:r w:rsidRPr="00567DF7">
        <w:t>Ср.: Лк. 17:15-19.</w:t>
      </w:r>
    </w:p>
  </w:footnote>
  <w:footnote w:id="1030">
    <w:p w:rsidR="0030702D" w:rsidRDefault="0030702D">
      <w:pPr>
        <w:pStyle w:val="a3"/>
      </w:pPr>
      <w:r>
        <w:rPr>
          <w:rStyle w:val="a5"/>
        </w:rPr>
        <w:footnoteRef/>
      </w:r>
      <w:r>
        <w:t xml:space="preserve"> </w:t>
      </w:r>
      <w:r w:rsidRPr="00567DF7">
        <w:t>См.:Лк.17:19.</w:t>
      </w:r>
    </w:p>
  </w:footnote>
  <w:footnote w:id="1031">
    <w:p w:rsidR="0030702D" w:rsidRDefault="0030702D">
      <w:pPr>
        <w:pStyle w:val="a3"/>
      </w:pPr>
      <w:r>
        <w:rPr>
          <w:rStyle w:val="a5"/>
        </w:rPr>
        <w:footnoteRef/>
      </w:r>
      <w:r>
        <w:t xml:space="preserve"> </w:t>
      </w:r>
      <w:r w:rsidRPr="00567DF7">
        <w:t>См.: Лк. 17:20-21.</w:t>
      </w:r>
    </w:p>
  </w:footnote>
  <w:footnote w:id="1032">
    <w:p w:rsidR="0030702D" w:rsidRDefault="0030702D">
      <w:pPr>
        <w:pStyle w:val="a3"/>
      </w:pPr>
      <w:r>
        <w:rPr>
          <w:rStyle w:val="a5"/>
        </w:rPr>
        <w:footnoteRef/>
      </w:r>
      <w:r>
        <w:t xml:space="preserve"> </w:t>
      </w:r>
      <w:r w:rsidRPr="00567DF7">
        <w:t>См.: Втор. 30: 11-14.</w:t>
      </w:r>
    </w:p>
  </w:footnote>
  <w:footnote w:id="1033">
    <w:p w:rsidR="0030702D" w:rsidRDefault="0030702D">
      <w:pPr>
        <w:pStyle w:val="a3"/>
      </w:pPr>
      <w:r>
        <w:rPr>
          <w:rStyle w:val="a5"/>
        </w:rPr>
        <w:footnoteRef/>
      </w:r>
      <w:r>
        <w:t xml:space="preserve"> </w:t>
      </w:r>
      <w:r w:rsidRPr="00A44567">
        <w:t>Ср.: Лк. 17:25.</w:t>
      </w:r>
    </w:p>
  </w:footnote>
  <w:footnote w:id="1034">
    <w:p w:rsidR="0030702D" w:rsidRDefault="0030702D">
      <w:pPr>
        <w:pStyle w:val="a3"/>
      </w:pPr>
      <w:r>
        <w:rPr>
          <w:rStyle w:val="a5"/>
        </w:rPr>
        <w:footnoteRef/>
      </w:r>
      <w:r>
        <w:t xml:space="preserve"> </w:t>
      </w:r>
      <w:r w:rsidRPr="00A44567">
        <w:t>См.: Пс. 118/117:22-23.</w:t>
      </w:r>
    </w:p>
  </w:footnote>
  <w:footnote w:id="1035">
    <w:p w:rsidR="0030702D" w:rsidRDefault="0030702D">
      <w:pPr>
        <w:pStyle w:val="a3"/>
      </w:pPr>
      <w:r>
        <w:rPr>
          <w:rStyle w:val="a5"/>
        </w:rPr>
        <w:footnoteRef/>
      </w:r>
      <w:r>
        <w:t xml:space="preserve"> </w:t>
      </w:r>
      <w:r w:rsidRPr="00A44567">
        <w:t>Конъектура Кройманна. В рукописи: «мы уверовали».</w:t>
      </w:r>
    </w:p>
  </w:footnote>
  <w:footnote w:id="1036">
    <w:p w:rsidR="0030702D" w:rsidRDefault="0030702D">
      <w:pPr>
        <w:pStyle w:val="a3"/>
      </w:pPr>
      <w:r>
        <w:rPr>
          <w:rStyle w:val="a5"/>
        </w:rPr>
        <w:footnoteRef/>
      </w:r>
      <w:r>
        <w:t xml:space="preserve"> </w:t>
      </w:r>
      <w:r w:rsidRPr="00A44567">
        <w:t>Конъектура Кройманна. В рукописи: «надо думать».</w:t>
      </w:r>
    </w:p>
  </w:footnote>
  <w:footnote w:id="1037">
    <w:p w:rsidR="0030702D" w:rsidRDefault="0030702D">
      <w:pPr>
        <w:pStyle w:val="a3"/>
      </w:pPr>
      <w:r>
        <w:rPr>
          <w:rStyle w:val="a5"/>
        </w:rPr>
        <w:footnoteRef/>
      </w:r>
      <w:r>
        <w:t xml:space="preserve"> </w:t>
      </w:r>
      <w:r w:rsidRPr="00A44567">
        <w:t>Ср.:Исх. 17: 6; 1 Кор. 10:4.</w:t>
      </w:r>
    </w:p>
  </w:footnote>
  <w:footnote w:id="1038">
    <w:p w:rsidR="0030702D" w:rsidRDefault="0030702D">
      <w:pPr>
        <w:pStyle w:val="a3"/>
      </w:pPr>
      <w:r>
        <w:rPr>
          <w:rStyle w:val="a5"/>
        </w:rPr>
        <w:footnoteRef/>
      </w:r>
      <w:r>
        <w:t xml:space="preserve"> </w:t>
      </w:r>
      <w:r w:rsidRPr="00A44567">
        <w:t>Конъектура Кройманна. В рукописи: «чтобы предвозвестить не о Том, о Котором предвозвестил ранее под видом камня и под видом скалы, и под видом горы». Ср.: Ис. 2: 2-3; 28: 16.</w:t>
      </w:r>
    </w:p>
  </w:footnote>
  <w:footnote w:id="1039">
    <w:p w:rsidR="0030702D" w:rsidRDefault="0030702D">
      <w:pPr>
        <w:pStyle w:val="a3"/>
      </w:pPr>
      <w:r>
        <w:rPr>
          <w:rStyle w:val="a5"/>
        </w:rPr>
        <w:footnoteRef/>
      </w:r>
      <w:r>
        <w:t xml:space="preserve"> </w:t>
      </w:r>
      <w:r w:rsidRPr="00A44567">
        <w:t>Ср.: Лк. 17:26-31.</w:t>
      </w:r>
    </w:p>
  </w:footnote>
  <w:footnote w:id="1040">
    <w:p w:rsidR="0030702D" w:rsidRDefault="0030702D">
      <w:pPr>
        <w:pStyle w:val="a3"/>
      </w:pPr>
      <w:r>
        <w:rPr>
          <w:rStyle w:val="a5"/>
        </w:rPr>
        <w:footnoteRef/>
      </w:r>
      <w:r>
        <w:t xml:space="preserve"> </w:t>
      </w:r>
      <w:r w:rsidRPr="00A44567">
        <w:t>Ср.: Лк. 17:32.</w:t>
      </w:r>
    </w:p>
  </w:footnote>
  <w:footnote w:id="1041">
    <w:p w:rsidR="0030702D" w:rsidRDefault="0030702D">
      <w:pPr>
        <w:pStyle w:val="a3"/>
      </w:pPr>
      <w:r>
        <w:rPr>
          <w:rStyle w:val="a5"/>
        </w:rPr>
        <w:footnoteRef/>
      </w:r>
      <w:r>
        <w:t xml:space="preserve"> </w:t>
      </w:r>
      <w:r w:rsidRPr="00C563C7">
        <w:t>Конъектура Кройманна. В рукописи: «что Он является Тем,  Которого предвещает повсюду».</w:t>
      </w:r>
    </w:p>
  </w:footnote>
  <w:footnote w:id="1042">
    <w:p w:rsidR="0030702D" w:rsidRDefault="0030702D">
      <w:pPr>
        <w:pStyle w:val="a3"/>
      </w:pPr>
      <w:r>
        <w:rPr>
          <w:rStyle w:val="a5"/>
        </w:rPr>
        <w:footnoteRef/>
      </w:r>
      <w:r>
        <w:t xml:space="preserve"> </w:t>
      </w:r>
      <w:r w:rsidRPr="00C563C7">
        <w:t>Ср.: Лк. 18:1-8.</w:t>
      </w:r>
    </w:p>
  </w:footnote>
  <w:footnote w:id="1043">
    <w:p w:rsidR="0030702D" w:rsidRDefault="0030702D">
      <w:pPr>
        <w:pStyle w:val="a3"/>
      </w:pPr>
      <w:r>
        <w:rPr>
          <w:rStyle w:val="a5"/>
        </w:rPr>
        <w:footnoteRef/>
      </w:r>
      <w:r>
        <w:t xml:space="preserve"> </w:t>
      </w:r>
      <w:r w:rsidRPr="00C563C7">
        <w:t>Вставка Кройманна.</w:t>
      </w:r>
    </w:p>
  </w:footnote>
  <w:footnote w:id="1044">
    <w:p w:rsidR="0030702D" w:rsidRDefault="0030702D">
      <w:pPr>
        <w:pStyle w:val="a3"/>
      </w:pPr>
      <w:r>
        <w:rPr>
          <w:rStyle w:val="a5"/>
        </w:rPr>
        <w:footnoteRef/>
      </w:r>
      <w:r>
        <w:t xml:space="preserve"> </w:t>
      </w:r>
      <w:r w:rsidRPr="00C563C7">
        <w:t>Наилучший бог, по мнению Маркиона.</w:t>
      </w:r>
    </w:p>
  </w:footnote>
  <w:footnote w:id="1045">
    <w:p w:rsidR="0030702D" w:rsidRDefault="0030702D">
      <w:pPr>
        <w:pStyle w:val="a3"/>
      </w:pPr>
      <w:r>
        <w:rPr>
          <w:rStyle w:val="a5"/>
        </w:rPr>
        <w:footnoteRef/>
      </w:r>
      <w:r>
        <w:t xml:space="preserve"> </w:t>
      </w:r>
      <w:r w:rsidRPr="00C563C7">
        <w:t>Ср.: Лк. 18: 7-8.</w:t>
      </w:r>
    </w:p>
  </w:footnote>
  <w:footnote w:id="1046">
    <w:p w:rsidR="0030702D" w:rsidRDefault="0030702D">
      <w:pPr>
        <w:pStyle w:val="a3"/>
      </w:pPr>
      <w:r>
        <w:rPr>
          <w:rStyle w:val="a5"/>
        </w:rPr>
        <w:footnoteRef/>
      </w:r>
      <w:r>
        <w:t xml:space="preserve"> </w:t>
      </w:r>
      <w:r w:rsidRPr="00C563C7">
        <w:t>Исправление Кройманна. В рукописи: «Судией будет Тот, Кто и Мстителем».</w:t>
      </w:r>
    </w:p>
  </w:footnote>
  <w:footnote w:id="1047">
    <w:p w:rsidR="0030702D" w:rsidRDefault="0030702D">
      <w:pPr>
        <w:pStyle w:val="a3"/>
      </w:pPr>
      <w:r>
        <w:rPr>
          <w:rStyle w:val="a5"/>
        </w:rPr>
        <w:footnoteRef/>
      </w:r>
      <w:r>
        <w:t xml:space="preserve"> </w:t>
      </w:r>
      <w:r w:rsidRPr="00C563C7">
        <w:t>Ср.: Лк. 18:9-14.</w:t>
      </w:r>
    </w:p>
  </w:footnote>
  <w:footnote w:id="1048">
    <w:p w:rsidR="0030702D" w:rsidRDefault="0030702D">
      <w:pPr>
        <w:pStyle w:val="a3"/>
      </w:pPr>
      <w:r>
        <w:rPr>
          <w:rStyle w:val="a5"/>
        </w:rPr>
        <w:footnoteRef/>
      </w:r>
      <w:r>
        <w:t xml:space="preserve"> </w:t>
      </w:r>
      <w:r w:rsidRPr="001B28D6">
        <w:t>Ср.: Пс. 113/112:7; 1 Цар. 2: 8.</w:t>
      </w:r>
    </w:p>
  </w:footnote>
  <w:footnote w:id="1049">
    <w:p w:rsidR="0030702D" w:rsidRDefault="0030702D">
      <w:pPr>
        <w:pStyle w:val="a3"/>
      </w:pPr>
      <w:r>
        <w:rPr>
          <w:rStyle w:val="a5"/>
        </w:rPr>
        <w:footnoteRef/>
      </w:r>
      <w:r>
        <w:t xml:space="preserve"> </w:t>
      </w:r>
      <w:r w:rsidRPr="001B28D6">
        <w:t>Ср. Ис. 13.11</w:t>
      </w:r>
      <w:r>
        <w:t>.</w:t>
      </w:r>
    </w:p>
  </w:footnote>
  <w:footnote w:id="1050">
    <w:p w:rsidR="0030702D" w:rsidRDefault="0030702D">
      <w:pPr>
        <w:pStyle w:val="a3"/>
      </w:pPr>
      <w:r>
        <w:rPr>
          <w:rStyle w:val="a5"/>
        </w:rPr>
        <w:footnoteRef/>
      </w:r>
      <w:r>
        <w:t xml:space="preserve"> </w:t>
      </w:r>
      <w:r w:rsidRPr="001B28D6">
        <w:t>См. Лк.18.19</w:t>
      </w:r>
      <w:r>
        <w:t>.</w:t>
      </w:r>
    </w:p>
  </w:footnote>
  <w:footnote w:id="1051">
    <w:p w:rsidR="0030702D" w:rsidRDefault="0030702D">
      <w:pPr>
        <w:pStyle w:val="a3"/>
      </w:pPr>
      <w:r>
        <w:rPr>
          <w:rStyle w:val="a5"/>
        </w:rPr>
        <w:footnoteRef/>
      </w:r>
      <w:r>
        <w:t xml:space="preserve"> </w:t>
      </w:r>
      <w:r w:rsidRPr="001B28D6">
        <w:t>Ср. Мф. 5.45</w:t>
      </w:r>
    </w:p>
  </w:footnote>
  <w:footnote w:id="1052">
    <w:p w:rsidR="0030702D" w:rsidRDefault="0030702D">
      <w:pPr>
        <w:pStyle w:val="a3"/>
      </w:pPr>
      <w:r>
        <w:rPr>
          <w:rStyle w:val="a5"/>
        </w:rPr>
        <w:footnoteRef/>
      </w:r>
      <w:r>
        <w:t xml:space="preserve"> </w:t>
      </w:r>
      <w:r w:rsidRPr="001B28D6">
        <w:t>См. Лк. 18.18</w:t>
      </w:r>
    </w:p>
  </w:footnote>
  <w:footnote w:id="1053">
    <w:p w:rsidR="0030702D" w:rsidRDefault="0030702D">
      <w:pPr>
        <w:pStyle w:val="a3"/>
      </w:pPr>
      <w:r>
        <w:rPr>
          <w:rStyle w:val="a5"/>
        </w:rPr>
        <w:footnoteRef/>
      </w:r>
      <w:r>
        <w:t xml:space="preserve"> </w:t>
      </w:r>
      <w:r w:rsidRPr="001B28D6">
        <w:t>Ср. Лк. 18.20</w:t>
      </w:r>
    </w:p>
  </w:footnote>
  <w:footnote w:id="1054">
    <w:p w:rsidR="0030702D" w:rsidRDefault="0030702D">
      <w:pPr>
        <w:pStyle w:val="a3"/>
      </w:pPr>
      <w:r>
        <w:rPr>
          <w:rStyle w:val="a5"/>
        </w:rPr>
        <w:footnoteRef/>
      </w:r>
      <w:r>
        <w:t xml:space="preserve"> </w:t>
      </w:r>
      <w:r w:rsidRPr="001B28D6">
        <w:t>Ср. Лк. 18.21</w:t>
      </w:r>
    </w:p>
  </w:footnote>
  <w:footnote w:id="1055">
    <w:p w:rsidR="0030702D" w:rsidRDefault="0030702D">
      <w:pPr>
        <w:pStyle w:val="a3"/>
      </w:pPr>
      <w:r>
        <w:rPr>
          <w:rStyle w:val="a5"/>
        </w:rPr>
        <w:footnoteRef/>
      </w:r>
      <w:r>
        <w:t xml:space="preserve"> Лк.18.22</w:t>
      </w:r>
    </w:p>
  </w:footnote>
  <w:footnote w:id="1056">
    <w:p w:rsidR="0030702D" w:rsidRDefault="0030702D">
      <w:pPr>
        <w:pStyle w:val="a3"/>
      </w:pPr>
      <w:r>
        <w:rPr>
          <w:rStyle w:val="a5"/>
        </w:rPr>
        <w:footnoteRef/>
      </w:r>
      <w:r>
        <w:t xml:space="preserve"> </w:t>
      </w:r>
      <w:r w:rsidRPr="002138F6">
        <w:t>Adv. Marc, IV, 9,3.</w:t>
      </w:r>
    </w:p>
  </w:footnote>
  <w:footnote w:id="1057">
    <w:p w:rsidR="0030702D" w:rsidRDefault="0030702D">
      <w:pPr>
        <w:pStyle w:val="a3"/>
      </w:pPr>
      <w:r>
        <w:rPr>
          <w:rStyle w:val="a5"/>
        </w:rPr>
        <w:footnoteRef/>
      </w:r>
      <w:r>
        <w:t xml:space="preserve"> </w:t>
      </w:r>
      <w:r w:rsidRPr="00834911">
        <w:t>Исх. 20:12-16; Лк. 18:20.</w:t>
      </w:r>
    </w:p>
  </w:footnote>
  <w:footnote w:id="1058">
    <w:p w:rsidR="0030702D" w:rsidRDefault="0030702D">
      <w:pPr>
        <w:pStyle w:val="a3"/>
      </w:pPr>
      <w:r>
        <w:rPr>
          <w:rStyle w:val="a5"/>
        </w:rPr>
        <w:footnoteRef/>
      </w:r>
      <w:r>
        <w:t xml:space="preserve"> </w:t>
      </w:r>
      <w:r w:rsidRPr="00834911">
        <w:t>Мф.5: 17.</w:t>
      </w:r>
    </w:p>
  </w:footnote>
  <w:footnote w:id="1059">
    <w:p w:rsidR="0030702D" w:rsidRDefault="0030702D">
      <w:pPr>
        <w:pStyle w:val="a3"/>
      </w:pPr>
      <w:r>
        <w:rPr>
          <w:rStyle w:val="a5"/>
        </w:rPr>
        <w:footnoteRef/>
      </w:r>
      <w:r>
        <w:t xml:space="preserve"> </w:t>
      </w:r>
      <w:r w:rsidRPr="00834911">
        <w:t>Лк. 18:7.</w:t>
      </w:r>
    </w:p>
  </w:footnote>
  <w:footnote w:id="1060">
    <w:p w:rsidR="0030702D" w:rsidRDefault="0030702D">
      <w:pPr>
        <w:pStyle w:val="a3"/>
      </w:pPr>
      <w:r>
        <w:rPr>
          <w:rStyle w:val="a5"/>
        </w:rPr>
        <w:footnoteRef/>
      </w:r>
      <w:r>
        <w:t xml:space="preserve"> </w:t>
      </w:r>
      <w:r w:rsidRPr="00834911">
        <w:t>Лк. 18: 19.</w:t>
      </w:r>
    </w:p>
  </w:footnote>
  <w:footnote w:id="1061">
    <w:p w:rsidR="0030702D" w:rsidRDefault="0030702D">
      <w:pPr>
        <w:pStyle w:val="a3"/>
      </w:pPr>
      <w:r>
        <w:rPr>
          <w:rStyle w:val="a5"/>
        </w:rPr>
        <w:footnoteRef/>
      </w:r>
      <w:r>
        <w:t xml:space="preserve"> </w:t>
      </w:r>
      <w:r w:rsidRPr="00834911">
        <w:t>Лк. 18: 18.</w:t>
      </w:r>
    </w:p>
  </w:footnote>
  <w:footnote w:id="1062">
    <w:p w:rsidR="0030702D" w:rsidRDefault="0030702D">
      <w:pPr>
        <w:pStyle w:val="a3"/>
      </w:pPr>
      <w:r>
        <w:rPr>
          <w:rStyle w:val="a5"/>
        </w:rPr>
        <w:footnoteRef/>
      </w:r>
      <w:r>
        <w:t xml:space="preserve"> </w:t>
      </w:r>
      <w:r w:rsidRPr="00834911">
        <w:t>Лк. 18:22.</w:t>
      </w:r>
    </w:p>
  </w:footnote>
  <w:footnote w:id="1063">
    <w:p w:rsidR="0030702D" w:rsidRDefault="0030702D">
      <w:pPr>
        <w:pStyle w:val="a3"/>
      </w:pPr>
      <w:r>
        <w:rPr>
          <w:rStyle w:val="a5"/>
        </w:rPr>
        <w:footnoteRef/>
      </w:r>
      <w:r>
        <w:t xml:space="preserve"> Мих. 6.8</w:t>
      </w:r>
    </w:p>
  </w:footnote>
  <w:footnote w:id="1064">
    <w:p w:rsidR="0030702D" w:rsidRDefault="0030702D">
      <w:pPr>
        <w:pStyle w:val="a3"/>
      </w:pPr>
      <w:r>
        <w:rPr>
          <w:rStyle w:val="a5"/>
        </w:rPr>
        <w:footnoteRef/>
      </w:r>
      <w:r>
        <w:t xml:space="preserve"> </w:t>
      </w:r>
      <w:r w:rsidRPr="00BA400A">
        <w:t>См.: Лк. 18:20-22.</w:t>
      </w:r>
    </w:p>
  </w:footnote>
  <w:footnote w:id="1065">
    <w:p w:rsidR="0030702D" w:rsidRDefault="0030702D">
      <w:pPr>
        <w:pStyle w:val="a3"/>
      </w:pPr>
      <w:r>
        <w:rPr>
          <w:rStyle w:val="a5"/>
        </w:rPr>
        <w:footnoteRef/>
      </w:r>
      <w:r>
        <w:t xml:space="preserve"> </w:t>
      </w:r>
      <w:r w:rsidRPr="00BA400A">
        <w:t>Вставка Кройманна.</w:t>
      </w:r>
    </w:p>
  </w:footnote>
  <w:footnote w:id="1066">
    <w:p w:rsidR="0030702D" w:rsidRDefault="0030702D">
      <w:pPr>
        <w:pStyle w:val="a3"/>
      </w:pPr>
      <w:r>
        <w:rPr>
          <w:rStyle w:val="a5"/>
        </w:rPr>
        <w:footnoteRef/>
      </w:r>
      <w:r>
        <w:t xml:space="preserve"> </w:t>
      </w:r>
      <w:r w:rsidRPr="00BA400A">
        <w:t>См.: Лк. 18:38.</w:t>
      </w:r>
    </w:p>
  </w:footnote>
  <w:footnote w:id="1067">
    <w:p w:rsidR="0030702D" w:rsidRDefault="0030702D">
      <w:pPr>
        <w:pStyle w:val="a3"/>
      </w:pPr>
      <w:r>
        <w:rPr>
          <w:rStyle w:val="a5"/>
        </w:rPr>
        <w:footnoteRef/>
      </w:r>
      <w:r>
        <w:t xml:space="preserve"> </w:t>
      </w:r>
      <w:r w:rsidRPr="00BA400A">
        <w:t>Ср.: Лк. 8: 20.</w:t>
      </w:r>
    </w:p>
  </w:footnote>
  <w:footnote w:id="1068">
    <w:p w:rsidR="0030702D" w:rsidRDefault="0030702D">
      <w:pPr>
        <w:pStyle w:val="a3"/>
      </w:pPr>
      <w:r>
        <w:rPr>
          <w:rStyle w:val="a5"/>
        </w:rPr>
        <w:footnoteRef/>
      </w:r>
      <w:r>
        <w:t xml:space="preserve"> </w:t>
      </w:r>
      <w:r w:rsidRPr="00BA400A">
        <w:t>Ср.: Лк. 18:39.</w:t>
      </w:r>
    </w:p>
  </w:footnote>
  <w:footnote w:id="1069">
    <w:p w:rsidR="0030702D" w:rsidRDefault="0030702D">
      <w:pPr>
        <w:pStyle w:val="a3"/>
      </w:pPr>
      <w:r>
        <w:rPr>
          <w:rStyle w:val="a5"/>
        </w:rPr>
        <w:footnoteRef/>
      </w:r>
      <w:r>
        <w:t xml:space="preserve"> </w:t>
      </w:r>
      <w:r w:rsidRPr="00BF1298">
        <w:t>Конъектура Кройманна. В рукописи: «&lt;слепой&gt; легче бы  предположил».</w:t>
      </w:r>
    </w:p>
  </w:footnote>
  <w:footnote w:id="1070">
    <w:p w:rsidR="0030702D" w:rsidRDefault="0030702D">
      <w:pPr>
        <w:pStyle w:val="a3"/>
      </w:pPr>
      <w:r>
        <w:rPr>
          <w:rStyle w:val="a5"/>
        </w:rPr>
        <w:footnoteRef/>
      </w:r>
      <w:r>
        <w:t xml:space="preserve"> </w:t>
      </w:r>
      <w:r w:rsidRPr="005A3E5A">
        <w:t>Интерполяция, по мнению Кройманна.</w:t>
      </w:r>
    </w:p>
  </w:footnote>
  <w:footnote w:id="1071">
    <w:p w:rsidR="0030702D" w:rsidRDefault="0030702D">
      <w:pPr>
        <w:pStyle w:val="a3"/>
      </w:pPr>
      <w:r>
        <w:rPr>
          <w:rStyle w:val="a5"/>
        </w:rPr>
        <w:footnoteRef/>
      </w:r>
      <w:r>
        <w:t xml:space="preserve"> </w:t>
      </w:r>
      <w:r w:rsidRPr="005A3E5A">
        <w:t>Ср.: Лк. 18:43.</w:t>
      </w:r>
    </w:p>
  </w:footnote>
  <w:footnote w:id="1072">
    <w:p w:rsidR="0030702D" w:rsidRDefault="0030702D">
      <w:pPr>
        <w:pStyle w:val="a3"/>
      </w:pPr>
      <w:r>
        <w:rPr>
          <w:rStyle w:val="a5"/>
        </w:rPr>
        <w:footnoteRef/>
      </w:r>
      <w:r>
        <w:t xml:space="preserve"> </w:t>
      </w:r>
      <w:r w:rsidRPr="005A3E5A">
        <w:t>См.: Лк. 18:42.</w:t>
      </w:r>
    </w:p>
  </w:footnote>
  <w:footnote w:id="1073">
    <w:p w:rsidR="0030702D" w:rsidRDefault="0030702D">
      <w:pPr>
        <w:pStyle w:val="a3"/>
      </w:pPr>
      <w:r>
        <w:rPr>
          <w:rStyle w:val="a5"/>
        </w:rPr>
        <w:footnoteRef/>
      </w:r>
      <w:r>
        <w:t xml:space="preserve"> </w:t>
      </w:r>
      <w:r w:rsidRPr="005A3E5A">
        <w:t>Ср.: Ис. 11:1.</w:t>
      </w:r>
    </w:p>
  </w:footnote>
  <w:footnote w:id="1074">
    <w:p w:rsidR="0030702D" w:rsidRDefault="0030702D">
      <w:pPr>
        <w:pStyle w:val="a3"/>
      </w:pPr>
      <w:r>
        <w:rPr>
          <w:rStyle w:val="a5"/>
        </w:rPr>
        <w:footnoteRef/>
      </w:r>
      <w:r>
        <w:t xml:space="preserve"> </w:t>
      </w:r>
      <w:r w:rsidRPr="005A3E5A">
        <w:t>Ср.: ЗЦар. 8: 19.</w:t>
      </w:r>
    </w:p>
  </w:footnote>
  <w:footnote w:id="1075">
    <w:p w:rsidR="0030702D" w:rsidRDefault="0030702D">
      <w:pPr>
        <w:pStyle w:val="a3"/>
      </w:pPr>
      <w:r>
        <w:rPr>
          <w:rStyle w:val="a5"/>
        </w:rPr>
        <w:footnoteRef/>
      </w:r>
      <w:r>
        <w:t xml:space="preserve"> </w:t>
      </w:r>
      <w:r w:rsidRPr="005A3E5A">
        <w:t>Ср.: Пс. 146/145:8.</w:t>
      </w:r>
    </w:p>
  </w:footnote>
  <w:footnote w:id="1076">
    <w:p w:rsidR="0030702D" w:rsidRDefault="0030702D">
      <w:pPr>
        <w:pStyle w:val="a3"/>
      </w:pPr>
      <w:r>
        <w:rPr>
          <w:rStyle w:val="a5"/>
        </w:rPr>
        <w:footnoteRef/>
      </w:r>
      <w:r>
        <w:t xml:space="preserve"> </w:t>
      </w:r>
      <w:r w:rsidRPr="005A3E5A">
        <w:t>Другое прочтение: «и хотел, чтобы все познали &lt;это&gt;, одарил веру &lt;сего&gt; человека, хотя видящую лучше, хотя причастную истинному свету, также и внешним зрением».</w:t>
      </w:r>
    </w:p>
  </w:footnote>
  <w:footnote w:id="1077">
    <w:p w:rsidR="0030702D" w:rsidRDefault="0030702D">
      <w:pPr>
        <w:pStyle w:val="a3"/>
      </w:pPr>
      <w:r>
        <w:rPr>
          <w:rStyle w:val="a5"/>
        </w:rPr>
        <w:footnoteRef/>
      </w:r>
      <w:r>
        <w:t xml:space="preserve"> </w:t>
      </w:r>
      <w:r w:rsidRPr="00B71CD5">
        <w:t>Вставка Кройманна.</w:t>
      </w:r>
    </w:p>
  </w:footnote>
  <w:footnote w:id="1078">
    <w:p w:rsidR="0030702D" w:rsidRDefault="0030702D">
      <w:pPr>
        <w:pStyle w:val="a3"/>
      </w:pPr>
      <w:r>
        <w:rPr>
          <w:rStyle w:val="a5"/>
        </w:rPr>
        <w:footnoteRef/>
      </w:r>
      <w:r>
        <w:t xml:space="preserve"> </w:t>
      </w:r>
      <w:r w:rsidRPr="00B71CD5">
        <w:t>Ср.: 2 Цар. 5: 6-8.</w:t>
      </w:r>
    </w:p>
  </w:footnote>
  <w:footnote w:id="1079">
    <w:p w:rsidR="0030702D" w:rsidRDefault="0030702D">
      <w:pPr>
        <w:pStyle w:val="a3"/>
      </w:pPr>
      <w:r>
        <w:rPr>
          <w:rStyle w:val="a5"/>
        </w:rPr>
        <w:footnoteRef/>
      </w:r>
      <w:r>
        <w:t xml:space="preserve"> </w:t>
      </w:r>
      <w:r w:rsidRPr="00B71CD5">
        <w:t>Конъектура Кройманна. В рукописи: «И почему Он сказал, что дает вере &lt;...&gt;».</w:t>
      </w:r>
    </w:p>
  </w:footnote>
  <w:footnote w:id="1080">
    <w:p w:rsidR="0030702D" w:rsidRDefault="0030702D">
      <w:pPr>
        <w:pStyle w:val="a3"/>
      </w:pPr>
      <w:r>
        <w:rPr>
          <w:rStyle w:val="a5"/>
        </w:rPr>
        <w:footnoteRef/>
      </w:r>
      <w:r>
        <w:t xml:space="preserve"> </w:t>
      </w:r>
      <w:r w:rsidRPr="00B71CD5">
        <w:t>Вставка Кройманна.</w:t>
      </w:r>
    </w:p>
  </w:footnote>
  <w:footnote w:id="1081">
    <w:p w:rsidR="0030702D" w:rsidRDefault="0030702D">
      <w:pPr>
        <w:pStyle w:val="a3"/>
      </w:pPr>
      <w:r>
        <w:rPr>
          <w:rStyle w:val="a5"/>
        </w:rPr>
        <w:footnoteRef/>
      </w:r>
      <w:r>
        <w:t xml:space="preserve"> </w:t>
      </w:r>
      <w:r w:rsidRPr="00B71CD5">
        <w:t>Конъектура Кройманна. В рукописи: «которые».</w:t>
      </w:r>
    </w:p>
  </w:footnote>
  <w:footnote w:id="1082">
    <w:p w:rsidR="0030702D" w:rsidRDefault="0030702D">
      <w:pPr>
        <w:pStyle w:val="a3"/>
      </w:pPr>
      <w:r>
        <w:rPr>
          <w:rStyle w:val="a5"/>
        </w:rPr>
        <w:footnoteRef/>
      </w:r>
      <w:r>
        <w:t xml:space="preserve"> </w:t>
      </w:r>
      <w:r w:rsidRPr="00B71CD5">
        <w:t>Кройманн предполагает порчу текста: «с таким же состоянием плоти».</w:t>
      </w:r>
    </w:p>
  </w:footnote>
  <w:footnote w:id="1083">
    <w:p w:rsidR="0030702D" w:rsidRDefault="0030702D">
      <w:pPr>
        <w:pStyle w:val="a3"/>
      </w:pPr>
      <w:r>
        <w:rPr>
          <w:rStyle w:val="a5"/>
        </w:rPr>
        <w:footnoteRef/>
      </w:r>
      <w:r>
        <w:t xml:space="preserve"> </w:t>
      </w:r>
      <w:r w:rsidRPr="00B71CD5">
        <w:t>Ср.:Лк. 19:9.</w:t>
      </w:r>
    </w:p>
  </w:footnote>
  <w:footnote w:id="1084">
    <w:p w:rsidR="0030702D" w:rsidRDefault="0030702D">
      <w:pPr>
        <w:pStyle w:val="a3"/>
      </w:pPr>
      <w:r>
        <w:rPr>
          <w:rStyle w:val="a5"/>
        </w:rPr>
        <w:footnoteRef/>
      </w:r>
      <w:r>
        <w:t xml:space="preserve"> </w:t>
      </w:r>
      <w:r w:rsidRPr="00B71CD5">
        <w:t>Вставка Кройманна.</w:t>
      </w:r>
    </w:p>
  </w:footnote>
  <w:footnote w:id="1085">
    <w:p w:rsidR="0030702D" w:rsidRDefault="0030702D">
      <w:pPr>
        <w:pStyle w:val="a3"/>
      </w:pPr>
      <w:r>
        <w:rPr>
          <w:rStyle w:val="a5"/>
        </w:rPr>
        <w:footnoteRef/>
      </w:r>
      <w:r>
        <w:t xml:space="preserve"> </w:t>
      </w:r>
      <w:r w:rsidRPr="000B6B47">
        <w:t>См.: Лк. 18:38.</w:t>
      </w:r>
    </w:p>
  </w:footnote>
  <w:footnote w:id="1086">
    <w:p w:rsidR="0030702D" w:rsidRDefault="0030702D">
      <w:pPr>
        <w:pStyle w:val="a3"/>
      </w:pPr>
      <w:r>
        <w:rPr>
          <w:rStyle w:val="a5"/>
        </w:rPr>
        <w:footnoteRef/>
      </w:r>
      <w:r>
        <w:t xml:space="preserve"> </w:t>
      </w:r>
      <w:r w:rsidRPr="008D6EBD">
        <w:t>См.: Лк. 18:43.</w:t>
      </w:r>
    </w:p>
  </w:footnote>
  <w:footnote w:id="1087">
    <w:p w:rsidR="0030702D" w:rsidRDefault="0030702D">
      <w:pPr>
        <w:pStyle w:val="a3"/>
      </w:pPr>
      <w:r>
        <w:rPr>
          <w:rStyle w:val="a5"/>
        </w:rPr>
        <w:footnoteRef/>
      </w:r>
      <w:r>
        <w:t xml:space="preserve"> </w:t>
      </w:r>
      <w:r w:rsidRPr="008D6EBD">
        <w:t>В Евангелии не сказано, что Закхей был не иудеем.</w:t>
      </w:r>
    </w:p>
  </w:footnote>
  <w:footnote w:id="1088">
    <w:p w:rsidR="0030702D" w:rsidRDefault="0030702D">
      <w:pPr>
        <w:pStyle w:val="a3"/>
      </w:pPr>
      <w:r>
        <w:rPr>
          <w:rStyle w:val="a5"/>
        </w:rPr>
        <w:footnoteRef/>
      </w:r>
      <w:r>
        <w:t xml:space="preserve"> </w:t>
      </w:r>
      <w:r w:rsidRPr="008D6EBD">
        <w:t>См.: Ис. 58: 7.</w:t>
      </w:r>
    </w:p>
  </w:footnote>
  <w:footnote w:id="1089">
    <w:p w:rsidR="0030702D" w:rsidRDefault="0030702D">
      <w:pPr>
        <w:pStyle w:val="a3"/>
      </w:pPr>
      <w:r>
        <w:rPr>
          <w:rStyle w:val="a5"/>
        </w:rPr>
        <w:footnoteRef/>
      </w:r>
      <w:r>
        <w:t xml:space="preserve"> </w:t>
      </w:r>
      <w:r w:rsidRPr="008D6EBD">
        <w:t>Ср.: Лк. 19:6.</w:t>
      </w:r>
    </w:p>
  </w:footnote>
  <w:footnote w:id="1090">
    <w:p w:rsidR="0030702D" w:rsidRDefault="0030702D">
      <w:pPr>
        <w:pStyle w:val="a3"/>
      </w:pPr>
      <w:r>
        <w:rPr>
          <w:rStyle w:val="a5"/>
        </w:rPr>
        <w:footnoteRef/>
      </w:r>
      <w:r>
        <w:t xml:space="preserve"> </w:t>
      </w:r>
      <w:r w:rsidRPr="008D6EBD">
        <w:t>См.: Ис. 58: 7.</w:t>
      </w:r>
    </w:p>
  </w:footnote>
  <w:footnote w:id="1091">
    <w:p w:rsidR="0030702D" w:rsidRDefault="0030702D">
      <w:pPr>
        <w:pStyle w:val="a3"/>
      </w:pPr>
      <w:r>
        <w:rPr>
          <w:rStyle w:val="a5"/>
        </w:rPr>
        <w:footnoteRef/>
      </w:r>
      <w:r>
        <w:t xml:space="preserve"> </w:t>
      </w:r>
      <w:r w:rsidRPr="008D6EBD">
        <w:t>Ср.:Лк. 19:8.</w:t>
      </w:r>
    </w:p>
  </w:footnote>
  <w:footnote w:id="1092">
    <w:p w:rsidR="0030702D" w:rsidRDefault="0030702D">
      <w:pPr>
        <w:pStyle w:val="a3"/>
      </w:pPr>
      <w:r>
        <w:rPr>
          <w:rStyle w:val="a5"/>
        </w:rPr>
        <w:footnoteRef/>
      </w:r>
      <w:r>
        <w:t xml:space="preserve"> </w:t>
      </w:r>
      <w:r w:rsidRPr="008D6EBD">
        <w:t>Ср.: Ис. 58: 9, согласно Септуагинте.</w:t>
      </w:r>
    </w:p>
  </w:footnote>
  <w:footnote w:id="1093">
    <w:p w:rsidR="0030702D" w:rsidRDefault="0030702D">
      <w:pPr>
        <w:pStyle w:val="a3"/>
      </w:pPr>
      <w:r>
        <w:rPr>
          <w:rStyle w:val="a5"/>
        </w:rPr>
        <w:footnoteRef/>
      </w:r>
      <w:r>
        <w:t xml:space="preserve"> </w:t>
      </w:r>
      <w:r w:rsidRPr="008D6EBD">
        <w:t>Ср.: Ис. 58: 10, согласно Септуагинте.</w:t>
      </w:r>
    </w:p>
  </w:footnote>
  <w:footnote w:id="1094">
    <w:p w:rsidR="0030702D" w:rsidRDefault="0030702D">
      <w:pPr>
        <w:pStyle w:val="a3"/>
      </w:pPr>
      <w:r>
        <w:rPr>
          <w:rStyle w:val="a5"/>
        </w:rPr>
        <w:footnoteRef/>
      </w:r>
      <w:r>
        <w:t xml:space="preserve"> </w:t>
      </w:r>
      <w:r w:rsidRPr="008D6EBD">
        <w:t>См.: Лк. 19:8.</w:t>
      </w:r>
    </w:p>
  </w:footnote>
  <w:footnote w:id="1095">
    <w:p w:rsidR="0030702D" w:rsidRDefault="0030702D">
      <w:pPr>
        <w:pStyle w:val="a3"/>
      </w:pPr>
      <w:r>
        <w:rPr>
          <w:rStyle w:val="a5"/>
        </w:rPr>
        <w:footnoteRef/>
      </w:r>
      <w:r>
        <w:t xml:space="preserve"> </w:t>
      </w:r>
      <w:r w:rsidRPr="008D6EBD">
        <w:t>См.: Лк. 19:9.</w:t>
      </w:r>
    </w:p>
  </w:footnote>
  <w:footnote w:id="1096">
    <w:p w:rsidR="0030702D" w:rsidRDefault="0030702D">
      <w:pPr>
        <w:pStyle w:val="a3"/>
      </w:pPr>
      <w:r>
        <w:rPr>
          <w:rStyle w:val="a5"/>
        </w:rPr>
        <w:footnoteRef/>
      </w:r>
      <w:r>
        <w:t xml:space="preserve"> </w:t>
      </w:r>
      <w:r w:rsidRPr="008D6EBD">
        <w:t>См.: Лк. 19: 10.</w:t>
      </w:r>
    </w:p>
  </w:footnote>
  <w:footnote w:id="1097">
    <w:p w:rsidR="0030702D" w:rsidRDefault="0030702D">
      <w:pPr>
        <w:pStyle w:val="a3"/>
      </w:pPr>
      <w:r>
        <w:rPr>
          <w:rStyle w:val="a5"/>
        </w:rPr>
        <w:footnoteRef/>
      </w:r>
      <w:r>
        <w:t xml:space="preserve"> </w:t>
      </w:r>
      <w:r w:rsidRPr="007E5AA2">
        <w:t>См.: Лк. 19:11-26.</w:t>
      </w:r>
    </w:p>
  </w:footnote>
  <w:footnote w:id="1098">
    <w:p w:rsidR="0030702D" w:rsidRDefault="0030702D">
      <w:pPr>
        <w:pStyle w:val="a3"/>
      </w:pPr>
      <w:r>
        <w:rPr>
          <w:rStyle w:val="a5"/>
        </w:rPr>
        <w:footnoteRef/>
      </w:r>
      <w:r>
        <w:t xml:space="preserve"> </w:t>
      </w:r>
      <w:r w:rsidRPr="007E5AA2">
        <w:t>Вставка Кройманна.</w:t>
      </w:r>
    </w:p>
  </w:footnote>
  <w:footnote w:id="1099">
    <w:p w:rsidR="0030702D" w:rsidRDefault="0030702D">
      <w:pPr>
        <w:pStyle w:val="a3"/>
      </w:pPr>
      <w:r>
        <w:rPr>
          <w:rStyle w:val="a5"/>
        </w:rPr>
        <w:footnoteRef/>
      </w:r>
      <w:r>
        <w:t xml:space="preserve"> </w:t>
      </w:r>
      <w:r w:rsidRPr="007E5AA2">
        <w:t>Конъектура Кройманна. В рукописи: «прославляющим». Ср.: Лк. 19: 22-23.</w:t>
      </w:r>
    </w:p>
  </w:footnote>
  <w:footnote w:id="1100">
    <w:p w:rsidR="0030702D" w:rsidRDefault="0030702D">
      <w:pPr>
        <w:pStyle w:val="a3"/>
      </w:pPr>
      <w:r>
        <w:rPr>
          <w:rStyle w:val="a5"/>
        </w:rPr>
        <w:footnoteRef/>
      </w:r>
      <w:r>
        <w:t xml:space="preserve"> </w:t>
      </w:r>
      <w:r w:rsidRPr="007E5AA2">
        <w:t>Ср.: Лк. 19:26.</w:t>
      </w:r>
    </w:p>
  </w:footnote>
  <w:footnote w:id="1101">
    <w:p w:rsidR="0030702D" w:rsidRDefault="0030702D">
      <w:pPr>
        <w:pStyle w:val="a3"/>
      </w:pPr>
      <w:r>
        <w:rPr>
          <w:rStyle w:val="a5"/>
        </w:rPr>
        <w:footnoteRef/>
      </w:r>
      <w:r>
        <w:t xml:space="preserve"> </w:t>
      </w:r>
      <w:r w:rsidRPr="007E5AA2">
        <w:t>Ср.: Лк. 19:21-22.</w:t>
      </w:r>
    </w:p>
  </w:footnote>
  <w:footnote w:id="1102">
    <w:p w:rsidR="0030702D" w:rsidRDefault="0030702D">
      <w:pPr>
        <w:pStyle w:val="a3"/>
      </w:pPr>
      <w:r>
        <w:rPr>
          <w:rStyle w:val="a5"/>
        </w:rPr>
        <w:footnoteRef/>
      </w:r>
      <w:r>
        <w:t xml:space="preserve"> </w:t>
      </w:r>
      <w:r w:rsidRPr="007E5AA2">
        <w:t>Ср.: Лк. 20: 3-7.</w:t>
      </w:r>
    </w:p>
  </w:footnote>
  <w:footnote w:id="1103">
    <w:p w:rsidR="0030702D" w:rsidRDefault="0030702D">
      <w:pPr>
        <w:pStyle w:val="a3"/>
      </w:pPr>
      <w:r>
        <w:rPr>
          <w:rStyle w:val="a5"/>
        </w:rPr>
        <w:footnoteRef/>
      </w:r>
      <w:r>
        <w:t xml:space="preserve"> </w:t>
      </w:r>
      <w:r w:rsidRPr="00606877">
        <w:t>Ср.: Лк. 20: 6.</w:t>
      </w:r>
    </w:p>
  </w:footnote>
  <w:footnote w:id="1104">
    <w:p w:rsidR="0030702D" w:rsidRDefault="0030702D">
      <w:pPr>
        <w:pStyle w:val="a3"/>
      </w:pPr>
      <w:r>
        <w:rPr>
          <w:rStyle w:val="a5"/>
        </w:rPr>
        <w:footnoteRef/>
      </w:r>
      <w:r>
        <w:t xml:space="preserve"> </w:t>
      </w:r>
      <w:r w:rsidRPr="00606877">
        <w:t>Ср.: Лк. 20: 5.</w:t>
      </w:r>
      <w:r>
        <w:t xml:space="preserve"> Видно из текста что они не признались.</w:t>
      </w:r>
    </w:p>
  </w:footnote>
  <w:footnote w:id="1105">
    <w:p w:rsidR="0030702D" w:rsidRDefault="0030702D">
      <w:pPr>
        <w:pStyle w:val="a3"/>
      </w:pPr>
      <w:r>
        <w:rPr>
          <w:rStyle w:val="a5"/>
        </w:rPr>
        <w:footnoteRef/>
      </w:r>
      <w:r>
        <w:t xml:space="preserve"> </w:t>
      </w:r>
      <w:r w:rsidRPr="00606877">
        <w:t>Там же.</w:t>
      </w:r>
    </w:p>
  </w:footnote>
  <w:footnote w:id="1106">
    <w:p w:rsidR="0030702D" w:rsidRDefault="0030702D">
      <w:pPr>
        <w:pStyle w:val="a3"/>
      </w:pPr>
      <w:r>
        <w:rPr>
          <w:rStyle w:val="a5"/>
        </w:rPr>
        <w:footnoteRef/>
      </w:r>
      <w:r>
        <w:t xml:space="preserve"> </w:t>
      </w:r>
      <w:r w:rsidRPr="00606877">
        <w:t>См.: Лк. 20: 8.</w:t>
      </w:r>
    </w:p>
  </w:footnote>
  <w:footnote w:id="1107">
    <w:p w:rsidR="0030702D" w:rsidRDefault="0030702D">
      <w:pPr>
        <w:pStyle w:val="a3"/>
      </w:pPr>
      <w:r>
        <w:rPr>
          <w:rStyle w:val="a5"/>
        </w:rPr>
        <w:footnoteRef/>
      </w:r>
      <w:r>
        <w:t xml:space="preserve"> </w:t>
      </w:r>
      <w:r w:rsidRPr="00606877">
        <w:t>См.: Лк. 20: 25.</w:t>
      </w:r>
    </w:p>
  </w:footnote>
  <w:footnote w:id="1108">
    <w:p w:rsidR="0030702D" w:rsidRDefault="0030702D">
      <w:pPr>
        <w:pStyle w:val="a3"/>
      </w:pPr>
      <w:r>
        <w:rPr>
          <w:rStyle w:val="a5"/>
        </w:rPr>
        <w:footnoteRef/>
      </w:r>
      <w:r>
        <w:t xml:space="preserve"> </w:t>
      </w:r>
      <w:r w:rsidRPr="00606877">
        <w:t>По мнению Кройманна, здесь пропущены слова: «чтобы  заимствовал у другого тот».</w:t>
      </w:r>
    </w:p>
  </w:footnote>
  <w:footnote w:id="1109">
    <w:p w:rsidR="0030702D" w:rsidRDefault="0030702D">
      <w:pPr>
        <w:pStyle w:val="a3"/>
      </w:pPr>
      <w:r>
        <w:rPr>
          <w:rStyle w:val="a5"/>
        </w:rPr>
        <w:footnoteRef/>
      </w:r>
      <w:r>
        <w:t xml:space="preserve"> </w:t>
      </w:r>
      <w:r w:rsidRPr="007A1890">
        <w:t>Втор. 25:5-10.</w:t>
      </w:r>
    </w:p>
  </w:footnote>
  <w:footnote w:id="1110">
    <w:p w:rsidR="0030702D" w:rsidRDefault="0030702D">
      <w:pPr>
        <w:pStyle w:val="a3"/>
      </w:pPr>
      <w:r>
        <w:rPr>
          <w:rStyle w:val="a5"/>
        </w:rPr>
        <w:footnoteRef/>
      </w:r>
      <w:r>
        <w:t xml:space="preserve"> </w:t>
      </w:r>
      <w:r w:rsidRPr="007A1890">
        <w:t>Лк. 20: 27-33.</w:t>
      </w:r>
    </w:p>
  </w:footnote>
  <w:footnote w:id="1111">
    <w:p w:rsidR="0030702D" w:rsidRDefault="0030702D">
      <w:pPr>
        <w:pStyle w:val="a3"/>
      </w:pPr>
      <w:r>
        <w:rPr>
          <w:rStyle w:val="a5"/>
        </w:rPr>
        <w:footnoteRef/>
      </w:r>
      <w:r>
        <w:t xml:space="preserve"> </w:t>
      </w:r>
      <w:r w:rsidRPr="007A1890">
        <w:t>Лк. 20: 4.</w:t>
      </w:r>
    </w:p>
  </w:footnote>
  <w:footnote w:id="1112">
    <w:p w:rsidR="0030702D" w:rsidRDefault="0030702D">
      <w:pPr>
        <w:pStyle w:val="a3"/>
      </w:pPr>
      <w:r>
        <w:rPr>
          <w:rStyle w:val="a5"/>
        </w:rPr>
        <w:footnoteRef/>
      </w:r>
      <w:r>
        <w:t xml:space="preserve"> </w:t>
      </w:r>
      <w:r w:rsidRPr="007A1890">
        <w:t>Лк. 20: 35.</w:t>
      </w:r>
    </w:p>
  </w:footnote>
  <w:footnote w:id="1113">
    <w:p w:rsidR="0030702D" w:rsidRDefault="0030702D">
      <w:pPr>
        <w:pStyle w:val="a3"/>
      </w:pPr>
      <w:r>
        <w:rPr>
          <w:rStyle w:val="a5"/>
        </w:rPr>
        <w:footnoteRef/>
      </w:r>
      <w:r>
        <w:t xml:space="preserve"> </w:t>
      </w:r>
      <w:r w:rsidRPr="007A1890">
        <w:t>Лк. 20: 35-36; ср.: Мф. 22: 30.</w:t>
      </w:r>
    </w:p>
  </w:footnote>
  <w:footnote w:id="1114">
    <w:p w:rsidR="0030702D" w:rsidRDefault="0030702D">
      <w:pPr>
        <w:pStyle w:val="a3"/>
      </w:pPr>
      <w:r>
        <w:rPr>
          <w:rStyle w:val="a5"/>
        </w:rPr>
        <w:footnoteRef/>
      </w:r>
      <w:r>
        <w:t xml:space="preserve"> </w:t>
      </w:r>
      <w:r w:rsidRPr="001F7550">
        <w:t>Post praescriptionem.</w:t>
      </w:r>
    </w:p>
  </w:footnote>
  <w:footnote w:id="1115">
    <w:p w:rsidR="0030702D" w:rsidRDefault="0030702D">
      <w:pPr>
        <w:pStyle w:val="a3"/>
      </w:pPr>
      <w:r>
        <w:rPr>
          <w:rStyle w:val="a5"/>
        </w:rPr>
        <w:footnoteRef/>
      </w:r>
      <w:r>
        <w:t xml:space="preserve"> </w:t>
      </w:r>
      <w:r w:rsidRPr="001F7550">
        <w:t>См.: Лк. 20: 35.</w:t>
      </w:r>
    </w:p>
  </w:footnote>
  <w:footnote w:id="1116">
    <w:p w:rsidR="0030702D" w:rsidRDefault="0030702D">
      <w:pPr>
        <w:pStyle w:val="a3"/>
      </w:pPr>
      <w:r>
        <w:rPr>
          <w:rStyle w:val="a5"/>
        </w:rPr>
        <w:footnoteRef/>
      </w:r>
      <w:r>
        <w:t xml:space="preserve"> </w:t>
      </w:r>
      <w:r w:rsidRPr="001F7550">
        <w:t>Конъектура Кройманна. В рукописи: «пробежали».</w:t>
      </w:r>
    </w:p>
  </w:footnote>
  <w:footnote w:id="1117">
    <w:p w:rsidR="0030702D" w:rsidRDefault="0030702D">
      <w:pPr>
        <w:pStyle w:val="a3"/>
      </w:pPr>
      <w:r>
        <w:rPr>
          <w:rStyle w:val="a5"/>
        </w:rPr>
        <w:footnoteRef/>
      </w:r>
      <w:r>
        <w:t xml:space="preserve"> </w:t>
      </w:r>
      <w:r w:rsidRPr="001F7550">
        <w:t>В рукописи эти слова следуют выше, после слов: «на текст Писания».</w:t>
      </w:r>
    </w:p>
  </w:footnote>
  <w:footnote w:id="1118">
    <w:p w:rsidR="0030702D" w:rsidRDefault="0030702D">
      <w:pPr>
        <w:pStyle w:val="a3"/>
      </w:pPr>
      <w:r>
        <w:rPr>
          <w:rStyle w:val="a5"/>
        </w:rPr>
        <w:footnoteRef/>
      </w:r>
      <w:r>
        <w:t xml:space="preserve"> </w:t>
      </w:r>
      <w:r w:rsidRPr="001F7550">
        <w:t>См.: Лк. 20: 34.</w:t>
      </w:r>
    </w:p>
  </w:footnote>
  <w:footnote w:id="1119">
    <w:p w:rsidR="0030702D" w:rsidRDefault="0030702D">
      <w:pPr>
        <w:pStyle w:val="a3"/>
      </w:pPr>
      <w:r>
        <w:rPr>
          <w:rStyle w:val="a5"/>
        </w:rPr>
        <w:footnoteRef/>
      </w:r>
      <w:r>
        <w:t xml:space="preserve"> </w:t>
      </w:r>
      <w:r w:rsidRPr="001F7550">
        <w:t>Кройманн предполагает здесь лакуну: «Но Господь не может  казаться отвечавшим о браке этого века».</w:t>
      </w:r>
    </w:p>
  </w:footnote>
  <w:footnote w:id="1120">
    <w:p w:rsidR="0030702D" w:rsidRDefault="0030702D">
      <w:pPr>
        <w:pStyle w:val="a3"/>
      </w:pPr>
      <w:r>
        <w:rPr>
          <w:rStyle w:val="a5"/>
        </w:rPr>
        <w:footnoteRef/>
      </w:r>
      <w:r>
        <w:t xml:space="preserve"> </w:t>
      </w:r>
      <w:r w:rsidRPr="001F7550">
        <w:t>См.: Лк. 20: 39.</w:t>
      </w:r>
    </w:p>
  </w:footnote>
  <w:footnote w:id="1121">
    <w:p w:rsidR="0030702D" w:rsidRDefault="0030702D">
      <w:pPr>
        <w:pStyle w:val="a3"/>
      </w:pPr>
      <w:r>
        <w:rPr>
          <w:rStyle w:val="a5"/>
        </w:rPr>
        <w:footnoteRef/>
      </w:r>
      <w:r>
        <w:t xml:space="preserve"> </w:t>
      </w:r>
      <w:r w:rsidRPr="00E95C8F">
        <w:t>Ср.: Лк. 20: 41-42; Пс. 110/109: 1</w:t>
      </w:r>
    </w:p>
  </w:footnote>
  <w:footnote w:id="1122">
    <w:p w:rsidR="0030702D" w:rsidRDefault="0030702D">
      <w:pPr>
        <w:pStyle w:val="a3"/>
      </w:pPr>
      <w:r>
        <w:rPr>
          <w:rStyle w:val="a5"/>
        </w:rPr>
        <w:footnoteRef/>
      </w:r>
      <w:r>
        <w:t xml:space="preserve"> </w:t>
      </w:r>
      <w:r w:rsidRPr="00E95C8F">
        <w:t>Конъектура Кройманна. В рукописи: «&lt;...&gt; Христу. Давид не  исправлял ошибку книжников, но Давид оказывал Христу почести,  Которого объявлял скорее Господом, чем Сыном Давида».</w:t>
      </w:r>
    </w:p>
  </w:footnote>
  <w:footnote w:id="1123">
    <w:p w:rsidR="0030702D" w:rsidRDefault="0030702D">
      <w:pPr>
        <w:pStyle w:val="a3"/>
      </w:pPr>
      <w:r>
        <w:rPr>
          <w:rStyle w:val="a5"/>
        </w:rPr>
        <w:footnoteRef/>
      </w:r>
      <w:r>
        <w:t xml:space="preserve"> </w:t>
      </w:r>
      <w:r w:rsidRPr="00E95C8F">
        <w:t>Ср.: Лк. 18:38.</w:t>
      </w:r>
    </w:p>
  </w:footnote>
  <w:footnote w:id="1124">
    <w:p w:rsidR="0030702D" w:rsidRDefault="0030702D">
      <w:pPr>
        <w:pStyle w:val="a3"/>
      </w:pPr>
      <w:r>
        <w:rPr>
          <w:rStyle w:val="a5"/>
        </w:rPr>
        <w:footnoteRef/>
      </w:r>
      <w:r>
        <w:t xml:space="preserve"> </w:t>
      </w:r>
      <w:r w:rsidRPr="00B53C2A">
        <w:t>Ср.: Лк. 21: 8.</w:t>
      </w:r>
    </w:p>
  </w:footnote>
  <w:footnote w:id="1125">
    <w:p w:rsidR="0030702D" w:rsidRDefault="0030702D">
      <w:pPr>
        <w:pStyle w:val="a3"/>
      </w:pPr>
      <w:r>
        <w:rPr>
          <w:rStyle w:val="a5"/>
        </w:rPr>
        <w:footnoteRef/>
      </w:r>
      <w:r>
        <w:t xml:space="preserve"> </w:t>
      </w:r>
      <w:r w:rsidRPr="00B53C2A">
        <w:t>Там же.</w:t>
      </w:r>
    </w:p>
  </w:footnote>
  <w:footnote w:id="1126">
    <w:p w:rsidR="0030702D" w:rsidRDefault="0030702D">
      <w:pPr>
        <w:pStyle w:val="a3"/>
      </w:pPr>
      <w:r>
        <w:rPr>
          <w:rStyle w:val="a5"/>
        </w:rPr>
        <w:footnoteRef/>
      </w:r>
      <w:r>
        <w:t xml:space="preserve"> </w:t>
      </w:r>
      <w:r w:rsidRPr="00B53C2A">
        <w:t>Конъектура Кройманна. В рукописи: «под чужим именем: если не делом Того было».</w:t>
      </w:r>
    </w:p>
  </w:footnote>
  <w:footnote w:id="1127">
    <w:p w:rsidR="0030702D" w:rsidRDefault="0030702D">
      <w:pPr>
        <w:pStyle w:val="a3"/>
      </w:pPr>
      <w:r>
        <w:rPr>
          <w:rStyle w:val="a5"/>
        </w:rPr>
        <w:footnoteRef/>
      </w:r>
      <w:r>
        <w:t xml:space="preserve"> </w:t>
      </w:r>
      <w:r w:rsidRPr="00B53C2A">
        <w:t>См.:Лк.21:8.</w:t>
      </w:r>
    </w:p>
  </w:footnote>
  <w:footnote w:id="1128">
    <w:p w:rsidR="0030702D" w:rsidRDefault="0030702D">
      <w:pPr>
        <w:pStyle w:val="a3"/>
      </w:pPr>
      <w:r>
        <w:rPr>
          <w:rStyle w:val="a5"/>
        </w:rPr>
        <w:footnoteRef/>
      </w:r>
      <w:r>
        <w:t xml:space="preserve"> </w:t>
      </w:r>
      <w:r w:rsidRPr="00B53C2A">
        <w:t>Конъектура Кройманна. В рукописи отрицания нет.</w:t>
      </w:r>
    </w:p>
  </w:footnote>
  <w:footnote w:id="1129">
    <w:p w:rsidR="0030702D" w:rsidRDefault="0030702D">
      <w:pPr>
        <w:pStyle w:val="a3"/>
      </w:pPr>
      <w:r>
        <w:rPr>
          <w:rStyle w:val="a5"/>
        </w:rPr>
        <w:footnoteRef/>
      </w:r>
      <w:r>
        <w:t xml:space="preserve"> </w:t>
      </w:r>
      <w:r w:rsidRPr="00B53C2A">
        <w:t>Ср.: Лк. 21: 9-11.</w:t>
      </w:r>
    </w:p>
  </w:footnote>
  <w:footnote w:id="1130">
    <w:p w:rsidR="0030702D" w:rsidRDefault="0030702D">
      <w:pPr>
        <w:pStyle w:val="a3"/>
      </w:pPr>
      <w:r>
        <w:rPr>
          <w:rStyle w:val="a5"/>
        </w:rPr>
        <w:footnoteRef/>
      </w:r>
      <w:r>
        <w:t xml:space="preserve"> </w:t>
      </w:r>
      <w:r w:rsidRPr="00B53C2A">
        <w:t>Ср.: Лк. 21: 9.</w:t>
      </w:r>
    </w:p>
  </w:footnote>
  <w:footnote w:id="1131">
    <w:p w:rsidR="0030702D" w:rsidRPr="0049122A" w:rsidRDefault="0030702D">
      <w:pPr>
        <w:pStyle w:val="a3"/>
      </w:pPr>
      <w:r>
        <w:rPr>
          <w:rStyle w:val="a5"/>
        </w:rPr>
        <w:footnoteRef/>
      </w:r>
      <w:r>
        <w:t xml:space="preserve"> </w:t>
      </w:r>
      <w:r w:rsidRPr="0049122A">
        <w:t>Другое зн</w:t>
      </w:r>
      <w:r>
        <w:t>ачение: «свидетельства». Ср.: Л</w:t>
      </w:r>
      <w:r w:rsidRPr="0049122A">
        <w:t>к. 21: 12-13.</w:t>
      </w:r>
    </w:p>
  </w:footnote>
  <w:footnote w:id="1132">
    <w:p w:rsidR="0030702D" w:rsidRDefault="0030702D">
      <w:pPr>
        <w:pStyle w:val="a3"/>
      </w:pPr>
      <w:r>
        <w:rPr>
          <w:rStyle w:val="a5"/>
        </w:rPr>
        <w:footnoteRef/>
      </w:r>
      <w:r>
        <w:t xml:space="preserve"> </w:t>
      </w:r>
      <w:r w:rsidRPr="0049122A">
        <w:t>См.: Зах. 9: 15-16, согласно Септуагинте.</w:t>
      </w:r>
    </w:p>
  </w:footnote>
  <w:footnote w:id="1133">
    <w:p w:rsidR="0030702D" w:rsidRDefault="0030702D">
      <w:pPr>
        <w:pStyle w:val="a3"/>
      </w:pPr>
      <w:r>
        <w:rPr>
          <w:rStyle w:val="a5"/>
        </w:rPr>
        <w:footnoteRef/>
      </w:r>
      <w:r>
        <w:t xml:space="preserve"> </w:t>
      </w:r>
      <w:r w:rsidRPr="0049122A">
        <w:t>Ср.: «Отцом Индигетом сочли Энея, который, раненый камнем (lapide debilitatum), никогда не был славным воином. Насколько это  оружие простонародное (volgare) и пригодное для собак, настолько  позорна от него рана» (Tert. Ad nat, Π, 9,12). О ранении Энея камнем сказано у Гомера (Il., V, 302-318). В античности нередко указывалось на  предназначение оружия. У Геродота (Hrd. IV, 3) кнут изображен как  оружие против рабов; Иисус Христос (Мф. 26: 55) говорит: «Как будто на разбойника вышли вы с мечами и кольями — взять Меня &lt;.</w:t>
      </w:r>
      <w:r>
        <w:t>..&gt;». Хотя побит камнями был</w:t>
      </w:r>
      <w:r w:rsidRPr="0049122A">
        <w:t xml:space="preserve"> первомученик Стефан (Деян. 7:59), хотя камни использовались как у язычников (ср.: Il., VII, 268-271 и V, 302-310; Verg. Aen., XII, 896-907; luv. V, 15, 65-66), так и у евреев (1 Цар. 17: 49) против врагов, они (камни), действительно, часто рассматривались как telum volgare. Вергилий (Verg. Aen., 1,148-150) говорит: «Так иногда средь огромной толпы возникает внезапно/Бунт, и безродная чернь, ослепленная гневом, мятется./Факелы, камни летят, превращенные буйством в оружье» (пер. С. А. Ошерова). Также и Ювенал (Juv. V, 15, 64-65) называет камни (saxa) «обычным оружием во время бунтов» (domestica seditioni tela). Тит Ливии (Liu. Π, 29, 4) рассказывает о том, что консулы своим вмешательством остановили драку, в которой, однако, не были пущены в ход камни и оружие.</w:t>
      </w:r>
    </w:p>
  </w:footnote>
  <w:footnote w:id="1134">
    <w:p w:rsidR="0030702D" w:rsidRDefault="0030702D">
      <w:pPr>
        <w:pStyle w:val="a3"/>
      </w:pPr>
      <w:r>
        <w:rPr>
          <w:rStyle w:val="a5"/>
        </w:rPr>
        <w:footnoteRef/>
      </w:r>
      <w:r>
        <w:t xml:space="preserve"> </w:t>
      </w:r>
      <w:r w:rsidRPr="00892697">
        <w:t>Ср.: Еф. 2: 20.</w:t>
      </w:r>
    </w:p>
  </w:footnote>
  <w:footnote w:id="1135">
    <w:p w:rsidR="0030702D" w:rsidRDefault="0030702D">
      <w:pPr>
        <w:pStyle w:val="a3"/>
      </w:pPr>
      <w:r>
        <w:rPr>
          <w:rStyle w:val="a5"/>
        </w:rPr>
        <w:footnoteRef/>
      </w:r>
      <w:r>
        <w:t xml:space="preserve"> </w:t>
      </w:r>
      <w:r w:rsidRPr="00892697">
        <w:t>Ср.: Лк. 21: 14.</w:t>
      </w:r>
    </w:p>
  </w:footnote>
  <w:footnote w:id="1136">
    <w:p w:rsidR="0030702D" w:rsidRDefault="0030702D">
      <w:pPr>
        <w:pStyle w:val="a3"/>
      </w:pPr>
      <w:r>
        <w:rPr>
          <w:rStyle w:val="a5"/>
        </w:rPr>
        <w:footnoteRef/>
      </w:r>
      <w:r>
        <w:t xml:space="preserve"> </w:t>
      </w:r>
      <w:r w:rsidRPr="00892697">
        <w:t>Ср.: Числ. 22: 24.</w:t>
      </w:r>
    </w:p>
  </w:footnote>
  <w:footnote w:id="1137">
    <w:p w:rsidR="0030702D" w:rsidRDefault="0030702D">
      <w:pPr>
        <w:pStyle w:val="a3"/>
      </w:pPr>
      <w:r>
        <w:rPr>
          <w:rStyle w:val="a5"/>
        </w:rPr>
        <w:footnoteRef/>
      </w:r>
      <w:r>
        <w:t xml:space="preserve"> </w:t>
      </w:r>
      <w:r w:rsidRPr="00892697">
        <w:t>Ср.: Исх 4: 10-12.</w:t>
      </w:r>
    </w:p>
  </w:footnote>
  <w:footnote w:id="1138">
    <w:p w:rsidR="0030702D" w:rsidRDefault="0030702D">
      <w:pPr>
        <w:pStyle w:val="a3"/>
      </w:pPr>
      <w:r>
        <w:rPr>
          <w:rStyle w:val="a5"/>
        </w:rPr>
        <w:footnoteRef/>
      </w:r>
      <w:r>
        <w:t xml:space="preserve"> </w:t>
      </w:r>
      <w:r w:rsidRPr="00892697">
        <w:t>Вставка Кройманна.</w:t>
      </w:r>
    </w:p>
  </w:footnote>
  <w:footnote w:id="1139">
    <w:p w:rsidR="0030702D" w:rsidRDefault="0030702D">
      <w:pPr>
        <w:pStyle w:val="a3"/>
      </w:pPr>
      <w:r>
        <w:rPr>
          <w:rStyle w:val="a5"/>
        </w:rPr>
        <w:footnoteRef/>
      </w:r>
      <w:r>
        <w:t xml:space="preserve"> </w:t>
      </w:r>
      <w:r w:rsidRPr="00892697">
        <w:t>См.: Ис. 44: 5.</w:t>
      </w:r>
    </w:p>
  </w:footnote>
  <w:footnote w:id="1140">
    <w:p w:rsidR="0030702D" w:rsidRDefault="0030702D">
      <w:pPr>
        <w:pStyle w:val="a3"/>
      </w:pPr>
      <w:r>
        <w:rPr>
          <w:rStyle w:val="a5"/>
        </w:rPr>
        <w:footnoteRef/>
      </w:r>
      <w:r>
        <w:t xml:space="preserve"> </w:t>
      </w:r>
      <w:r w:rsidRPr="00892697">
        <w:t>Или: «свидетеля».</w:t>
      </w:r>
    </w:p>
  </w:footnote>
  <w:footnote w:id="1141">
    <w:p w:rsidR="0030702D" w:rsidRDefault="0030702D">
      <w:pPr>
        <w:pStyle w:val="a3"/>
      </w:pPr>
      <w:r>
        <w:rPr>
          <w:rStyle w:val="a5"/>
        </w:rPr>
        <w:footnoteRef/>
      </w:r>
      <w:r>
        <w:t xml:space="preserve"> </w:t>
      </w:r>
      <w:r w:rsidRPr="00892697">
        <w:t>Ср.: Быт. 32: 28.</w:t>
      </w:r>
    </w:p>
  </w:footnote>
  <w:footnote w:id="1142">
    <w:p w:rsidR="0030702D" w:rsidRDefault="0030702D">
      <w:pPr>
        <w:pStyle w:val="a3"/>
      </w:pPr>
      <w:r>
        <w:rPr>
          <w:rStyle w:val="a5"/>
        </w:rPr>
        <w:footnoteRef/>
      </w:r>
      <w:r>
        <w:t xml:space="preserve"> </w:t>
      </w:r>
      <w:r w:rsidRPr="00892697">
        <w:t>Лакуна, по мнению Кройманна: «чтобы Я знал».</w:t>
      </w:r>
    </w:p>
  </w:footnote>
  <w:footnote w:id="1143">
    <w:p w:rsidR="0030702D" w:rsidRDefault="0030702D">
      <w:pPr>
        <w:pStyle w:val="a3"/>
      </w:pPr>
      <w:r>
        <w:rPr>
          <w:rStyle w:val="a5"/>
        </w:rPr>
        <w:footnoteRef/>
      </w:r>
      <w:r>
        <w:t xml:space="preserve"> </w:t>
      </w:r>
      <w:r w:rsidRPr="004C3BFD">
        <w:t>См.: Ис. 50:4.</w:t>
      </w:r>
    </w:p>
  </w:footnote>
  <w:footnote w:id="1144">
    <w:p w:rsidR="0030702D" w:rsidRDefault="0030702D">
      <w:pPr>
        <w:pStyle w:val="a3"/>
      </w:pPr>
      <w:r>
        <w:rPr>
          <w:rStyle w:val="a5"/>
        </w:rPr>
        <w:footnoteRef/>
      </w:r>
      <w:r>
        <w:t xml:space="preserve"> </w:t>
      </w:r>
      <w:r w:rsidRPr="004C3BFD">
        <w:t>Ср.: Лк. 21: 16-17.</w:t>
      </w:r>
    </w:p>
  </w:footnote>
  <w:footnote w:id="1145">
    <w:p w:rsidR="0030702D" w:rsidRDefault="0030702D">
      <w:pPr>
        <w:pStyle w:val="a3"/>
      </w:pPr>
      <w:r>
        <w:rPr>
          <w:rStyle w:val="a5"/>
        </w:rPr>
        <w:footnoteRef/>
      </w:r>
      <w:r>
        <w:t xml:space="preserve"> </w:t>
      </w:r>
      <w:r w:rsidRPr="004C3BFD">
        <w:t>См.: Лк. 21: 19.</w:t>
      </w:r>
    </w:p>
  </w:footnote>
  <w:footnote w:id="1146">
    <w:p w:rsidR="0030702D" w:rsidRDefault="0030702D">
      <w:pPr>
        <w:pStyle w:val="a3"/>
      </w:pPr>
      <w:r>
        <w:rPr>
          <w:rStyle w:val="a5"/>
        </w:rPr>
        <w:footnoteRef/>
      </w:r>
      <w:r>
        <w:t xml:space="preserve"> </w:t>
      </w:r>
      <w:r w:rsidRPr="004C3BFD">
        <w:t>См.:Пс.9:19.</w:t>
      </w:r>
    </w:p>
  </w:footnote>
  <w:footnote w:id="1147">
    <w:p w:rsidR="0030702D" w:rsidRDefault="0030702D">
      <w:pPr>
        <w:pStyle w:val="a3"/>
      </w:pPr>
      <w:r>
        <w:rPr>
          <w:rStyle w:val="a5"/>
        </w:rPr>
        <w:footnoteRef/>
      </w:r>
      <w:r>
        <w:t xml:space="preserve"> </w:t>
      </w:r>
      <w:r w:rsidRPr="004C3BFD">
        <w:t>См.: Пс. 116/115:15/6.</w:t>
      </w:r>
    </w:p>
  </w:footnote>
  <w:footnote w:id="1148">
    <w:p w:rsidR="0030702D" w:rsidRDefault="0030702D">
      <w:pPr>
        <w:pStyle w:val="a3"/>
      </w:pPr>
      <w:r>
        <w:rPr>
          <w:rStyle w:val="a5"/>
        </w:rPr>
        <w:footnoteRef/>
      </w:r>
      <w:r>
        <w:t xml:space="preserve"> </w:t>
      </w:r>
      <w:r w:rsidRPr="004C3BFD">
        <w:t>См.: Зах. 6: 14, согласно Септуагинте.</w:t>
      </w:r>
    </w:p>
  </w:footnote>
  <w:footnote w:id="1149">
    <w:p w:rsidR="0030702D" w:rsidRPr="00C85195" w:rsidRDefault="0030702D">
      <w:pPr>
        <w:pStyle w:val="a3"/>
        <w:rPr>
          <w:lang w:val="en-US"/>
        </w:rPr>
      </w:pPr>
      <w:r>
        <w:rPr>
          <w:rStyle w:val="a5"/>
        </w:rPr>
        <w:footnoteRef/>
      </w:r>
      <w:r w:rsidRPr="00C85195">
        <w:rPr>
          <w:lang w:val="en-US"/>
        </w:rPr>
        <w:t xml:space="preserve"> </w:t>
      </w:r>
      <w:r w:rsidRPr="004C3BFD">
        <w:t>Ср</w:t>
      </w:r>
      <w:r w:rsidRPr="00C85195">
        <w:rPr>
          <w:lang w:val="en-US"/>
        </w:rPr>
        <w:t xml:space="preserve">.: </w:t>
      </w:r>
      <w:r w:rsidRPr="004C3BFD">
        <w:t>Лк</w:t>
      </w:r>
      <w:r w:rsidRPr="00C85195">
        <w:rPr>
          <w:lang w:val="en-US"/>
        </w:rPr>
        <w:t>.21:20.</w:t>
      </w:r>
    </w:p>
  </w:footnote>
  <w:footnote w:id="1150">
    <w:p w:rsidR="0030702D" w:rsidRPr="004C3BFD" w:rsidRDefault="0030702D">
      <w:pPr>
        <w:pStyle w:val="a3"/>
        <w:rPr>
          <w:lang w:val="en-US"/>
        </w:rPr>
      </w:pPr>
      <w:r>
        <w:rPr>
          <w:rStyle w:val="a5"/>
        </w:rPr>
        <w:footnoteRef/>
      </w:r>
      <w:r w:rsidRPr="004C3BFD">
        <w:rPr>
          <w:lang w:val="en-US"/>
        </w:rPr>
        <w:t xml:space="preserve"> Signa iam ultimi finis enarrat: &lt;... &gt; et in terra angustias nationum &lt;...&gt;.</w:t>
      </w:r>
    </w:p>
  </w:footnote>
  <w:footnote w:id="1151">
    <w:p w:rsidR="0030702D" w:rsidRDefault="0030702D">
      <w:pPr>
        <w:pStyle w:val="a3"/>
      </w:pPr>
      <w:r>
        <w:rPr>
          <w:rStyle w:val="a5"/>
        </w:rPr>
        <w:footnoteRef/>
      </w:r>
      <w:r>
        <w:t xml:space="preserve"> </w:t>
      </w:r>
      <w:r w:rsidRPr="004C3BFD">
        <w:t>Ср.: Лк. 21: 25-26.</w:t>
      </w:r>
    </w:p>
  </w:footnote>
  <w:footnote w:id="1152">
    <w:p w:rsidR="0030702D" w:rsidRDefault="0030702D">
      <w:pPr>
        <w:pStyle w:val="a3"/>
      </w:pPr>
      <w:r>
        <w:rPr>
          <w:rStyle w:val="a5"/>
        </w:rPr>
        <w:footnoteRef/>
      </w:r>
      <w:r>
        <w:t xml:space="preserve"> </w:t>
      </w:r>
      <w:r w:rsidRPr="004C3BFD">
        <w:t>Ср.: Лк. 21: 26.</w:t>
      </w:r>
    </w:p>
  </w:footnote>
  <w:footnote w:id="1153">
    <w:p w:rsidR="0030702D" w:rsidRDefault="0030702D">
      <w:pPr>
        <w:pStyle w:val="a3"/>
      </w:pPr>
      <w:r>
        <w:rPr>
          <w:rStyle w:val="a5"/>
        </w:rPr>
        <w:footnoteRef/>
      </w:r>
      <w:r>
        <w:t xml:space="preserve"> </w:t>
      </w:r>
      <w:r w:rsidRPr="004C3BFD">
        <w:t>См.: Иоил.2:30-31.</w:t>
      </w:r>
    </w:p>
  </w:footnote>
  <w:footnote w:id="1154">
    <w:p w:rsidR="0030702D" w:rsidRDefault="0030702D">
      <w:pPr>
        <w:pStyle w:val="a3"/>
      </w:pPr>
      <w:r>
        <w:rPr>
          <w:rStyle w:val="a5"/>
        </w:rPr>
        <w:footnoteRef/>
      </w:r>
      <w:r>
        <w:t xml:space="preserve"> </w:t>
      </w:r>
      <w:r w:rsidRPr="00043D1D">
        <w:t>См.: Авв. 3: 9-12, согласно Септуагинте.</w:t>
      </w:r>
    </w:p>
  </w:footnote>
  <w:footnote w:id="1155">
    <w:p w:rsidR="0030702D" w:rsidRDefault="0030702D">
      <w:pPr>
        <w:pStyle w:val="a3"/>
      </w:pPr>
      <w:r>
        <w:rPr>
          <w:rStyle w:val="a5"/>
        </w:rPr>
        <w:footnoteRef/>
      </w:r>
      <w:r>
        <w:t xml:space="preserve"> </w:t>
      </w:r>
      <w:r w:rsidRPr="00043D1D">
        <w:t>См.: Лк. 21: 27-28.</w:t>
      </w:r>
    </w:p>
  </w:footnote>
  <w:footnote w:id="1156">
    <w:p w:rsidR="0030702D" w:rsidRDefault="0030702D">
      <w:pPr>
        <w:pStyle w:val="a3"/>
      </w:pPr>
      <w:r>
        <w:rPr>
          <w:rStyle w:val="a5"/>
        </w:rPr>
        <w:footnoteRef/>
      </w:r>
      <w:r>
        <w:t xml:space="preserve"> </w:t>
      </w:r>
      <w:r w:rsidRPr="00043D1D">
        <w:t>Ср.: Лк. 21: 29-30.</w:t>
      </w:r>
    </w:p>
  </w:footnote>
  <w:footnote w:id="1157">
    <w:p w:rsidR="0030702D" w:rsidRDefault="0030702D">
      <w:pPr>
        <w:pStyle w:val="a3"/>
      </w:pPr>
      <w:r>
        <w:rPr>
          <w:rStyle w:val="a5"/>
        </w:rPr>
        <w:footnoteRef/>
      </w:r>
      <w:r>
        <w:t xml:space="preserve"> </w:t>
      </w:r>
      <w:r w:rsidRPr="00043D1D">
        <w:t>См.: Лк. 21: 31.</w:t>
      </w:r>
    </w:p>
  </w:footnote>
  <w:footnote w:id="1158">
    <w:p w:rsidR="0030702D" w:rsidRDefault="0030702D">
      <w:pPr>
        <w:pStyle w:val="a3"/>
      </w:pPr>
      <w:r>
        <w:rPr>
          <w:rStyle w:val="a5"/>
        </w:rPr>
        <w:footnoteRef/>
      </w:r>
      <w:r>
        <w:t xml:space="preserve"> </w:t>
      </w:r>
      <w:r w:rsidRPr="00043D1D">
        <w:t>Ср.: Иоил. 2: 31.</w:t>
      </w:r>
    </w:p>
  </w:footnote>
  <w:footnote w:id="1159">
    <w:p w:rsidR="0030702D" w:rsidRDefault="0030702D">
      <w:pPr>
        <w:pStyle w:val="a3"/>
      </w:pPr>
      <w:r>
        <w:rPr>
          <w:rStyle w:val="a5"/>
        </w:rPr>
        <w:footnoteRef/>
      </w:r>
      <w:r>
        <w:t xml:space="preserve"> </w:t>
      </w:r>
      <w:r w:rsidRPr="00043D1D">
        <w:t>См.: Дан. 7: 13.</w:t>
      </w:r>
    </w:p>
  </w:footnote>
  <w:footnote w:id="1160">
    <w:p w:rsidR="0030702D" w:rsidRDefault="0030702D">
      <w:pPr>
        <w:pStyle w:val="a3"/>
      </w:pPr>
      <w:r>
        <w:rPr>
          <w:rStyle w:val="a5"/>
        </w:rPr>
        <w:footnoteRef/>
      </w:r>
      <w:r>
        <w:t xml:space="preserve"> </w:t>
      </w:r>
      <w:r w:rsidRPr="00043D1D">
        <w:t>См.: Дан. 7: 14.</w:t>
      </w:r>
    </w:p>
  </w:footnote>
  <w:footnote w:id="1161">
    <w:p w:rsidR="0030702D" w:rsidRDefault="0030702D">
      <w:pPr>
        <w:pStyle w:val="a3"/>
      </w:pPr>
      <w:r>
        <w:rPr>
          <w:rStyle w:val="a5"/>
        </w:rPr>
        <w:footnoteRef/>
      </w:r>
      <w:r>
        <w:t xml:space="preserve"> </w:t>
      </w:r>
      <w:r w:rsidRPr="00043D1D">
        <w:t>Ср.: Лк. 19: 11-26.</w:t>
      </w:r>
    </w:p>
  </w:footnote>
  <w:footnote w:id="1162">
    <w:p w:rsidR="0030702D" w:rsidRDefault="0030702D">
      <w:pPr>
        <w:pStyle w:val="a3"/>
      </w:pPr>
      <w:r>
        <w:rPr>
          <w:rStyle w:val="a5"/>
        </w:rPr>
        <w:footnoteRef/>
      </w:r>
      <w:r>
        <w:t xml:space="preserve"> </w:t>
      </w:r>
      <w:r w:rsidRPr="00043D1D">
        <w:t>См.: Пс. 2: 8.</w:t>
      </w:r>
    </w:p>
  </w:footnote>
  <w:footnote w:id="1163">
    <w:p w:rsidR="0030702D" w:rsidRDefault="0030702D">
      <w:pPr>
        <w:pStyle w:val="a3"/>
      </w:pPr>
      <w:r>
        <w:rPr>
          <w:rStyle w:val="a5"/>
        </w:rPr>
        <w:footnoteRef/>
      </w:r>
      <w:r>
        <w:t xml:space="preserve"> </w:t>
      </w:r>
      <w:r w:rsidRPr="00AF23BC">
        <w:t>См.: Дан. 7: 14.</w:t>
      </w:r>
    </w:p>
  </w:footnote>
  <w:footnote w:id="1164">
    <w:p w:rsidR="0030702D" w:rsidRDefault="0030702D">
      <w:pPr>
        <w:pStyle w:val="a3"/>
      </w:pPr>
      <w:r>
        <w:rPr>
          <w:rStyle w:val="a5"/>
        </w:rPr>
        <w:footnoteRef/>
      </w:r>
      <w:r>
        <w:t xml:space="preserve"> </w:t>
      </w:r>
      <w:r w:rsidRPr="00AF23BC">
        <w:t>Ср.: Лк. 20: 35-36.</w:t>
      </w:r>
    </w:p>
  </w:footnote>
  <w:footnote w:id="1165">
    <w:p w:rsidR="0030702D" w:rsidRDefault="0030702D">
      <w:pPr>
        <w:pStyle w:val="a3"/>
      </w:pPr>
      <w:r>
        <w:rPr>
          <w:rStyle w:val="a5"/>
        </w:rPr>
        <w:footnoteRef/>
      </w:r>
      <w:r>
        <w:t xml:space="preserve"> </w:t>
      </w:r>
      <w:r w:rsidRPr="00AF23BC">
        <w:t>См.: Авв. 3: 13, согласно Септуагинте.</w:t>
      </w:r>
    </w:p>
  </w:footnote>
  <w:footnote w:id="1166">
    <w:p w:rsidR="0030702D" w:rsidRDefault="0030702D">
      <w:pPr>
        <w:pStyle w:val="a3"/>
      </w:pPr>
      <w:r>
        <w:rPr>
          <w:rStyle w:val="a5"/>
        </w:rPr>
        <w:footnoteRef/>
      </w:r>
      <w:r>
        <w:t xml:space="preserve"> </w:t>
      </w:r>
      <w:r w:rsidRPr="00AF23BC">
        <w:t>Вставка Кройманна.</w:t>
      </w:r>
    </w:p>
  </w:footnote>
  <w:footnote w:id="1167">
    <w:p w:rsidR="0030702D" w:rsidRDefault="0030702D">
      <w:pPr>
        <w:pStyle w:val="a3"/>
      </w:pPr>
      <w:r>
        <w:rPr>
          <w:rStyle w:val="a5"/>
        </w:rPr>
        <w:footnoteRef/>
      </w:r>
      <w:r>
        <w:t xml:space="preserve"> </w:t>
      </w:r>
      <w:r w:rsidRPr="00AF23BC">
        <w:t>Конъектура Кройманна. В рукописи: «свободе».</w:t>
      </w:r>
    </w:p>
  </w:footnote>
  <w:footnote w:id="1168">
    <w:p w:rsidR="0030702D" w:rsidRDefault="0030702D">
      <w:pPr>
        <w:pStyle w:val="a3"/>
      </w:pPr>
      <w:r>
        <w:rPr>
          <w:rStyle w:val="a5"/>
        </w:rPr>
        <w:footnoteRef/>
      </w:r>
      <w:r>
        <w:t xml:space="preserve"> </w:t>
      </w:r>
      <w:r w:rsidRPr="00AF23BC">
        <w:t>Ср.: Лк. 21: 7.</w:t>
      </w:r>
    </w:p>
  </w:footnote>
  <w:footnote w:id="1169">
    <w:p w:rsidR="0030702D" w:rsidRDefault="0030702D">
      <w:pPr>
        <w:pStyle w:val="a3"/>
      </w:pPr>
      <w:r>
        <w:rPr>
          <w:rStyle w:val="a5"/>
        </w:rPr>
        <w:footnoteRef/>
      </w:r>
      <w:r>
        <w:t xml:space="preserve"> </w:t>
      </w:r>
      <w:r w:rsidRPr="00AF23BC">
        <w:t>Ср.: Лк. 21: 29.</w:t>
      </w:r>
    </w:p>
  </w:footnote>
  <w:footnote w:id="1170">
    <w:p w:rsidR="0030702D" w:rsidRDefault="0030702D">
      <w:pPr>
        <w:pStyle w:val="a3"/>
      </w:pPr>
      <w:r>
        <w:rPr>
          <w:rStyle w:val="a5"/>
        </w:rPr>
        <w:footnoteRef/>
      </w:r>
      <w:r>
        <w:t xml:space="preserve"> </w:t>
      </w:r>
      <w:r w:rsidRPr="005D2A03">
        <w:t>Вставка Кройманна.</w:t>
      </w:r>
    </w:p>
  </w:footnote>
  <w:footnote w:id="1171">
    <w:p w:rsidR="0030702D" w:rsidRDefault="0030702D">
      <w:pPr>
        <w:pStyle w:val="a3"/>
      </w:pPr>
      <w:r>
        <w:rPr>
          <w:rStyle w:val="a5"/>
        </w:rPr>
        <w:footnoteRef/>
      </w:r>
      <w:r>
        <w:t xml:space="preserve"> </w:t>
      </w:r>
      <w:r w:rsidRPr="005D2A03">
        <w:t>Лакуна: «&lt;и чтобы,&gt; если ты предпочтешь &lt;рассматривать  пришествие Сына Человеческого принадлежащим&gt; твоему &lt;Христу&gt;, дабы этим приписать ему блага, которые начинаются с его пришествия».</w:t>
      </w:r>
    </w:p>
  </w:footnote>
  <w:footnote w:id="1172">
    <w:p w:rsidR="0030702D" w:rsidRDefault="0030702D">
      <w:pPr>
        <w:pStyle w:val="a3"/>
      </w:pPr>
      <w:r>
        <w:rPr>
          <w:rStyle w:val="a5"/>
        </w:rPr>
        <w:footnoteRef/>
      </w:r>
      <w:r>
        <w:t xml:space="preserve"> </w:t>
      </w:r>
      <w:r w:rsidRPr="005D2A03">
        <w:t>Конъектура Кройманна. В рукописи: «Взгляни».</w:t>
      </w:r>
    </w:p>
  </w:footnote>
  <w:footnote w:id="1173">
    <w:p w:rsidR="0030702D" w:rsidRDefault="0030702D">
      <w:pPr>
        <w:pStyle w:val="a3"/>
      </w:pPr>
      <w:r>
        <w:rPr>
          <w:rStyle w:val="a5"/>
        </w:rPr>
        <w:footnoteRef/>
      </w:r>
      <w:r>
        <w:t xml:space="preserve"> </w:t>
      </w:r>
      <w:r w:rsidRPr="005D2A03">
        <w:t>См.: Лк. 21: 29-31.</w:t>
      </w:r>
    </w:p>
  </w:footnote>
  <w:footnote w:id="1174">
    <w:p w:rsidR="0030702D" w:rsidRDefault="0030702D">
      <w:pPr>
        <w:pStyle w:val="a3"/>
      </w:pPr>
      <w:r>
        <w:rPr>
          <w:rStyle w:val="a5"/>
        </w:rPr>
        <w:footnoteRef/>
      </w:r>
      <w:r>
        <w:t xml:space="preserve"> </w:t>
      </w:r>
      <w:r w:rsidRPr="00AF18A2">
        <w:t>Ср.: Лк. 21: 9.</w:t>
      </w:r>
    </w:p>
  </w:footnote>
  <w:footnote w:id="1175">
    <w:p w:rsidR="0030702D" w:rsidRDefault="0030702D">
      <w:pPr>
        <w:pStyle w:val="a3"/>
      </w:pPr>
      <w:r>
        <w:rPr>
          <w:rStyle w:val="a5"/>
        </w:rPr>
        <w:footnoteRef/>
      </w:r>
      <w:r>
        <w:t xml:space="preserve"> </w:t>
      </w:r>
      <w:r w:rsidRPr="00AF18A2">
        <w:t>Ср.: Лк. 21: 32-33.</w:t>
      </w:r>
    </w:p>
  </w:footnote>
  <w:footnote w:id="1176">
    <w:p w:rsidR="0030702D" w:rsidRDefault="0030702D">
      <w:pPr>
        <w:pStyle w:val="a3"/>
      </w:pPr>
      <w:r>
        <w:rPr>
          <w:rStyle w:val="a5"/>
        </w:rPr>
        <w:footnoteRef/>
      </w:r>
      <w:r>
        <w:t xml:space="preserve"> </w:t>
      </w:r>
      <w:r w:rsidRPr="00AF18A2">
        <w:t>Вставка Кройманна. В рукописи: «что есть от Творца».</w:t>
      </w:r>
    </w:p>
  </w:footnote>
  <w:footnote w:id="1177">
    <w:p w:rsidR="0030702D" w:rsidRDefault="0030702D">
      <w:pPr>
        <w:pStyle w:val="a3"/>
      </w:pPr>
      <w:r>
        <w:rPr>
          <w:rStyle w:val="a5"/>
        </w:rPr>
        <w:footnoteRef/>
      </w:r>
      <w:r>
        <w:t xml:space="preserve"> </w:t>
      </w:r>
      <w:r w:rsidRPr="00AF18A2">
        <w:t>Ср.: Лк. 21: 33; Мф. 24: 35; Мк. 13: 31.</w:t>
      </w:r>
    </w:p>
  </w:footnote>
  <w:footnote w:id="1178">
    <w:p w:rsidR="0030702D" w:rsidRDefault="0030702D">
      <w:pPr>
        <w:pStyle w:val="a3"/>
      </w:pPr>
      <w:r>
        <w:rPr>
          <w:rStyle w:val="a5"/>
        </w:rPr>
        <w:footnoteRef/>
      </w:r>
      <w:r>
        <w:t xml:space="preserve"> </w:t>
      </w:r>
      <w:r w:rsidRPr="00AF18A2">
        <w:t>Ср.: Ис. 51: 6.</w:t>
      </w:r>
    </w:p>
  </w:footnote>
  <w:footnote w:id="1179">
    <w:p w:rsidR="0030702D" w:rsidRDefault="0030702D">
      <w:pPr>
        <w:pStyle w:val="a3"/>
      </w:pPr>
      <w:r>
        <w:rPr>
          <w:rStyle w:val="a5"/>
        </w:rPr>
        <w:footnoteRef/>
      </w:r>
      <w:r>
        <w:t xml:space="preserve"> </w:t>
      </w:r>
      <w:r w:rsidRPr="00AF18A2">
        <w:t>Ср.: Ис. 40: 8.</w:t>
      </w:r>
    </w:p>
  </w:footnote>
  <w:footnote w:id="1180">
    <w:p w:rsidR="0030702D" w:rsidRDefault="0030702D">
      <w:pPr>
        <w:pStyle w:val="a3"/>
      </w:pPr>
      <w:r>
        <w:rPr>
          <w:rStyle w:val="a5"/>
        </w:rPr>
        <w:footnoteRef/>
      </w:r>
      <w:r>
        <w:t xml:space="preserve"> </w:t>
      </w:r>
      <w:r w:rsidRPr="00AF18A2">
        <w:t>См.: Лк. 21: 34-35.</w:t>
      </w:r>
    </w:p>
  </w:footnote>
  <w:footnote w:id="1181">
    <w:p w:rsidR="0030702D" w:rsidRDefault="0030702D">
      <w:pPr>
        <w:pStyle w:val="a3"/>
      </w:pPr>
      <w:r>
        <w:rPr>
          <w:rStyle w:val="a5"/>
        </w:rPr>
        <w:footnoteRef/>
      </w:r>
      <w:r>
        <w:t xml:space="preserve"> </w:t>
      </w:r>
      <w:r w:rsidRPr="00AF18A2">
        <w:t>Ср.: Втор. 8: 1-14.</w:t>
      </w:r>
    </w:p>
  </w:footnote>
  <w:footnote w:id="1182">
    <w:p w:rsidR="0030702D" w:rsidRDefault="0030702D">
      <w:pPr>
        <w:pStyle w:val="a3"/>
      </w:pPr>
      <w:r>
        <w:rPr>
          <w:rStyle w:val="a5"/>
        </w:rPr>
        <w:footnoteRef/>
      </w:r>
      <w:r>
        <w:t xml:space="preserve"> </w:t>
      </w:r>
      <w:r w:rsidRPr="00AF18A2">
        <w:t>Ср.: Лк. 21: 37-38.</w:t>
      </w:r>
    </w:p>
  </w:footnote>
  <w:footnote w:id="1183">
    <w:p w:rsidR="0030702D" w:rsidRDefault="0030702D">
      <w:pPr>
        <w:pStyle w:val="a3"/>
      </w:pPr>
      <w:r>
        <w:rPr>
          <w:rStyle w:val="a5"/>
        </w:rPr>
        <w:footnoteRef/>
      </w:r>
      <w:r>
        <w:t xml:space="preserve"> </w:t>
      </w:r>
      <w:r w:rsidRPr="007C4BA4">
        <w:t>См.: Ос. 12: 5/4. Цитата по Септуагинте. Ср. 12:4 в Синодальном переводе.</w:t>
      </w:r>
    </w:p>
  </w:footnote>
  <w:footnote w:id="1184">
    <w:p w:rsidR="0030702D" w:rsidRDefault="0030702D">
      <w:pPr>
        <w:pStyle w:val="a3"/>
      </w:pPr>
      <w:r>
        <w:rPr>
          <w:rStyle w:val="a5"/>
        </w:rPr>
        <w:footnoteRef/>
      </w:r>
      <w:r>
        <w:t xml:space="preserve"> </w:t>
      </w:r>
      <w:r w:rsidRPr="007C4BA4">
        <w:t>Масличную гору. Ср.: Лк. 21: 37.</w:t>
      </w:r>
    </w:p>
  </w:footnote>
  <w:footnote w:id="1185">
    <w:p w:rsidR="0030702D" w:rsidRDefault="0030702D">
      <w:pPr>
        <w:pStyle w:val="a3"/>
      </w:pPr>
      <w:r>
        <w:rPr>
          <w:rStyle w:val="a5"/>
        </w:rPr>
        <w:footnoteRef/>
      </w:r>
      <w:r>
        <w:t xml:space="preserve"> </w:t>
      </w:r>
      <w:r w:rsidRPr="007C4BA4">
        <w:t>См.: Зах. 14: 4.</w:t>
      </w:r>
    </w:p>
  </w:footnote>
  <w:footnote w:id="1186">
    <w:p w:rsidR="0030702D" w:rsidRDefault="0030702D">
      <w:pPr>
        <w:pStyle w:val="a3"/>
      </w:pPr>
      <w:r>
        <w:rPr>
          <w:rStyle w:val="a5"/>
        </w:rPr>
        <w:footnoteRef/>
      </w:r>
      <w:r>
        <w:t xml:space="preserve"> </w:t>
      </w:r>
      <w:r w:rsidRPr="007C4BA4">
        <w:t>Ср.: Лк. 21: 38.</w:t>
      </w:r>
    </w:p>
  </w:footnote>
  <w:footnote w:id="1187">
    <w:p w:rsidR="0030702D" w:rsidRDefault="0030702D">
      <w:pPr>
        <w:pStyle w:val="a3"/>
      </w:pPr>
      <w:r>
        <w:rPr>
          <w:rStyle w:val="a5"/>
        </w:rPr>
        <w:footnoteRef/>
      </w:r>
      <w:r>
        <w:t xml:space="preserve"> </w:t>
      </w:r>
      <w:r w:rsidRPr="007C4BA4">
        <w:t>См.: Ис. 50: 4.</w:t>
      </w:r>
    </w:p>
  </w:footnote>
  <w:footnote w:id="1188">
    <w:p w:rsidR="0030702D" w:rsidRDefault="0030702D">
      <w:pPr>
        <w:pStyle w:val="a3"/>
      </w:pPr>
      <w:r>
        <w:rPr>
          <w:rStyle w:val="a5"/>
        </w:rPr>
        <w:footnoteRef/>
      </w:r>
      <w:r>
        <w:t xml:space="preserve"> </w:t>
      </w:r>
      <w:r w:rsidRPr="007C4BA4">
        <w:t>Конъектура Кройманна. В рукописи: «знает».</w:t>
      </w:r>
    </w:p>
  </w:footnote>
  <w:footnote w:id="1189">
    <w:p w:rsidR="0030702D" w:rsidRDefault="0030702D">
      <w:pPr>
        <w:pStyle w:val="a3"/>
      </w:pPr>
      <w:r>
        <w:rPr>
          <w:rStyle w:val="a5"/>
        </w:rPr>
        <w:footnoteRef/>
      </w:r>
      <w:r>
        <w:t xml:space="preserve"> </w:t>
      </w:r>
      <w:r w:rsidRPr="007C4BA4">
        <w:t>Ср.: Лк. 22:1.</w:t>
      </w:r>
    </w:p>
  </w:footnote>
  <w:footnote w:id="1190">
    <w:p w:rsidR="0030702D" w:rsidRDefault="0030702D">
      <w:pPr>
        <w:pStyle w:val="a3"/>
      </w:pPr>
      <w:r>
        <w:rPr>
          <w:rStyle w:val="a5"/>
        </w:rPr>
        <w:footnoteRef/>
      </w:r>
      <w:r>
        <w:t xml:space="preserve"> </w:t>
      </w:r>
      <w:r w:rsidRPr="007C4BA4">
        <w:t>Конъектура Кройманна. В рукописи: «изображает».</w:t>
      </w:r>
    </w:p>
  </w:footnote>
  <w:footnote w:id="1191">
    <w:p w:rsidR="0030702D" w:rsidRDefault="0030702D">
      <w:pPr>
        <w:pStyle w:val="a3"/>
      </w:pPr>
      <w:r>
        <w:rPr>
          <w:rStyle w:val="a5"/>
        </w:rPr>
        <w:footnoteRef/>
      </w:r>
      <w:r>
        <w:t xml:space="preserve"> </w:t>
      </w:r>
      <w:r w:rsidRPr="007C4BA4">
        <w:t>См.: Лев. 23: 5.</w:t>
      </w:r>
    </w:p>
  </w:footnote>
  <w:footnote w:id="1192">
    <w:p w:rsidR="0030702D" w:rsidRDefault="0030702D">
      <w:pPr>
        <w:pStyle w:val="a3"/>
      </w:pPr>
      <w:r>
        <w:rPr>
          <w:rStyle w:val="a5"/>
        </w:rPr>
        <w:footnoteRef/>
      </w:r>
      <w:r>
        <w:t xml:space="preserve"> </w:t>
      </w:r>
      <w:r w:rsidRPr="007C4BA4">
        <w:t>См.: Лк. 22: 15.</w:t>
      </w:r>
    </w:p>
  </w:footnote>
  <w:footnote w:id="1193">
    <w:p w:rsidR="0030702D" w:rsidRDefault="0030702D">
      <w:pPr>
        <w:pStyle w:val="a3"/>
      </w:pPr>
      <w:r>
        <w:rPr>
          <w:rStyle w:val="a5"/>
        </w:rPr>
        <w:footnoteRef/>
      </w:r>
      <w:r>
        <w:t xml:space="preserve"> </w:t>
      </w:r>
      <w:r w:rsidRPr="00C85195">
        <w:t>Конъектура Кройманна. В рукописи: «доставляла бы».</w:t>
      </w:r>
    </w:p>
  </w:footnote>
  <w:footnote w:id="1194">
    <w:p w:rsidR="0030702D" w:rsidRDefault="0030702D">
      <w:pPr>
        <w:pStyle w:val="a3"/>
      </w:pPr>
      <w:r>
        <w:rPr>
          <w:rStyle w:val="a5"/>
        </w:rPr>
        <w:footnoteRef/>
      </w:r>
      <w:r>
        <w:t xml:space="preserve"> </w:t>
      </w:r>
      <w:r w:rsidRPr="00C85195">
        <w:t>Ср. Ис. 53: 7.</w:t>
      </w:r>
    </w:p>
  </w:footnote>
  <w:footnote w:id="1195">
    <w:p w:rsidR="0030702D" w:rsidRDefault="0030702D">
      <w:pPr>
        <w:pStyle w:val="a3"/>
      </w:pPr>
      <w:r>
        <w:rPr>
          <w:rStyle w:val="a5"/>
        </w:rPr>
        <w:footnoteRef/>
      </w:r>
      <w:r>
        <w:t xml:space="preserve"> </w:t>
      </w:r>
      <w:r w:rsidRPr="00C85195">
        <w:t>См. Пс. 41/40: 10.</w:t>
      </w:r>
    </w:p>
  </w:footnote>
  <w:footnote w:id="1196">
    <w:p w:rsidR="0030702D" w:rsidRDefault="0030702D">
      <w:pPr>
        <w:pStyle w:val="a3"/>
      </w:pPr>
      <w:r>
        <w:rPr>
          <w:rStyle w:val="a5"/>
        </w:rPr>
        <w:footnoteRef/>
      </w:r>
      <w:r>
        <w:t xml:space="preserve"> </w:t>
      </w:r>
      <w:r w:rsidRPr="00C85195">
        <w:t>См. Ам. 2: 6.</w:t>
      </w:r>
    </w:p>
  </w:footnote>
  <w:footnote w:id="1197">
    <w:p w:rsidR="0030702D" w:rsidRDefault="0030702D">
      <w:pPr>
        <w:pStyle w:val="a3"/>
      </w:pPr>
      <w:r>
        <w:rPr>
          <w:rStyle w:val="a5"/>
        </w:rPr>
        <w:footnoteRef/>
      </w:r>
      <w:r>
        <w:t xml:space="preserve"> </w:t>
      </w:r>
      <w:r w:rsidRPr="00C85195">
        <w:t>Ср. Мф. 27: 3-8.</w:t>
      </w:r>
    </w:p>
  </w:footnote>
  <w:footnote w:id="1198">
    <w:p w:rsidR="0030702D" w:rsidRDefault="0030702D">
      <w:pPr>
        <w:pStyle w:val="a3"/>
      </w:pPr>
      <w:r>
        <w:rPr>
          <w:rStyle w:val="a5"/>
        </w:rPr>
        <w:footnoteRef/>
      </w:r>
      <w:r>
        <w:t xml:space="preserve"> </w:t>
      </w:r>
      <w:r w:rsidRPr="00C85195">
        <w:t>См. Мф. 27: 9-10; ср.: Иер. 32: 6-9; Зах. 11: 12-13.</w:t>
      </w:r>
    </w:p>
  </w:footnote>
  <w:footnote w:id="1199">
    <w:p w:rsidR="0030702D" w:rsidRDefault="0030702D">
      <w:pPr>
        <w:pStyle w:val="a3"/>
      </w:pPr>
      <w:r>
        <w:rPr>
          <w:rStyle w:val="a5"/>
        </w:rPr>
        <w:footnoteRef/>
      </w:r>
      <w:r>
        <w:t xml:space="preserve"> </w:t>
      </w:r>
      <w:r w:rsidRPr="00C85195">
        <w:t>См. Лк. 22: 19.</w:t>
      </w:r>
    </w:p>
  </w:footnote>
  <w:footnote w:id="1200">
    <w:p w:rsidR="0030702D" w:rsidRDefault="0030702D">
      <w:pPr>
        <w:pStyle w:val="a3"/>
      </w:pPr>
      <w:r>
        <w:rPr>
          <w:rStyle w:val="a5"/>
        </w:rPr>
        <w:footnoteRef/>
      </w:r>
      <w:r>
        <w:t xml:space="preserve"> </w:t>
      </w:r>
      <w:r w:rsidRPr="00C85195">
        <w:t>См. выше прим. к III, 19,4.</w:t>
      </w:r>
    </w:p>
  </w:footnote>
  <w:footnote w:id="1201">
    <w:p w:rsidR="0030702D" w:rsidRDefault="0030702D">
      <w:pPr>
        <w:pStyle w:val="a3"/>
      </w:pPr>
      <w:r>
        <w:rPr>
          <w:rStyle w:val="a5"/>
        </w:rPr>
        <w:footnoteRef/>
      </w:r>
      <w:r>
        <w:t xml:space="preserve"> </w:t>
      </w:r>
      <w:r w:rsidRPr="007B36C5">
        <w:t>См.: Иер. И: 19.</w:t>
      </w:r>
    </w:p>
  </w:footnote>
  <w:footnote w:id="1202">
    <w:p w:rsidR="0030702D" w:rsidRDefault="0030702D">
      <w:pPr>
        <w:pStyle w:val="a3"/>
      </w:pPr>
      <w:r>
        <w:rPr>
          <w:rStyle w:val="a5"/>
        </w:rPr>
        <w:footnoteRef/>
      </w:r>
      <w:r>
        <w:t xml:space="preserve"> </w:t>
      </w:r>
      <w:r w:rsidRPr="007B36C5">
        <w:t>Ср.: Лк. 22: 20.</w:t>
      </w:r>
    </w:p>
  </w:footnote>
  <w:footnote w:id="1203">
    <w:p w:rsidR="0030702D" w:rsidRDefault="0030702D">
      <w:pPr>
        <w:pStyle w:val="a3"/>
      </w:pPr>
      <w:r>
        <w:rPr>
          <w:rStyle w:val="a5"/>
        </w:rPr>
        <w:footnoteRef/>
      </w:r>
      <w:r>
        <w:t xml:space="preserve"> </w:t>
      </w:r>
      <w:r w:rsidRPr="007B36C5">
        <w:t>См.: Ис. 63: 1-2.</w:t>
      </w:r>
    </w:p>
  </w:footnote>
  <w:footnote w:id="1204">
    <w:p w:rsidR="0030702D" w:rsidRDefault="0030702D">
      <w:pPr>
        <w:pStyle w:val="a3"/>
      </w:pPr>
      <w:r>
        <w:rPr>
          <w:rStyle w:val="a5"/>
        </w:rPr>
        <w:footnoteRef/>
      </w:r>
      <w:r>
        <w:t xml:space="preserve"> </w:t>
      </w:r>
      <w:r w:rsidRPr="007B36C5">
        <w:t>Ср.: Быт. 49: 10.</w:t>
      </w:r>
    </w:p>
  </w:footnote>
  <w:footnote w:id="1205">
    <w:p w:rsidR="0030702D" w:rsidRDefault="0030702D">
      <w:pPr>
        <w:pStyle w:val="a3"/>
      </w:pPr>
      <w:r>
        <w:rPr>
          <w:rStyle w:val="a5"/>
        </w:rPr>
        <w:footnoteRef/>
      </w:r>
      <w:r>
        <w:t xml:space="preserve"> </w:t>
      </w:r>
      <w:r w:rsidRPr="00D8148E">
        <w:t>См.: Быт. 49: 11.</w:t>
      </w:r>
    </w:p>
  </w:footnote>
  <w:footnote w:id="1206">
    <w:p w:rsidR="0030702D" w:rsidRDefault="0030702D">
      <w:pPr>
        <w:pStyle w:val="a3"/>
      </w:pPr>
      <w:r>
        <w:rPr>
          <w:rStyle w:val="a5"/>
        </w:rPr>
        <w:footnoteRef/>
      </w:r>
      <w:r>
        <w:t xml:space="preserve"> </w:t>
      </w:r>
      <w:r w:rsidRPr="00D8148E">
        <w:t>См.: Лк. 22: 22.</w:t>
      </w:r>
    </w:p>
  </w:footnote>
  <w:footnote w:id="1207">
    <w:p w:rsidR="0030702D" w:rsidRDefault="0030702D">
      <w:pPr>
        <w:pStyle w:val="a3"/>
      </w:pPr>
      <w:r>
        <w:rPr>
          <w:rStyle w:val="a5"/>
        </w:rPr>
        <w:footnoteRef/>
      </w:r>
      <w:r>
        <w:t xml:space="preserve"> </w:t>
      </w:r>
      <w:r w:rsidRPr="00D8148E">
        <w:t>Конъектура Кройманна. В рукописи: «Или».</w:t>
      </w:r>
    </w:p>
  </w:footnote>
  <w:footnote w:id="1208">
    <w:p w:rsidR="0030702D" w:rsidRDefault="0030702D">
      <w:pPr>
        <w:pStyle w:val="a3"/>
      </w:pPr>
      <w:r>
        <w:rPr>
          <w:rStyle w:val="a5"/>
        </w:rPr>
        <w:footnoteRef/>
      </w:r>
      <w:r>
        <w:t xml:space="preserve"> </w:t>
      </w:r>
      <w:r w:rsidRPr="00D8148E">
        <w:t>Конъектура Кройманна. В рукописи: «не знал».</w:t>
      </w:r>
    </w:p>
  </w:footnote>
  <w:footnote w:id="1209">
    <w:p w:rsidR="0030702D" w:rsidRDefault="0030702D">
      <w:pPr>
        <w:pStyle w:val="a3"/>
      </w:pPr>
      <w:r>
        <w:rPr>
          <w:rStyle w:val="a5"/>
        </w:rPr>
        <w:footnoteRef/>
      </w:r>
      <w:r>
        <w:t xml:space="preserve"> </w:t>
      </w:r>
      <w:r w:rsidRPr="0031190F">
        <w:t>По мнению Франциска Юния, Христос вверг в искушение ученика за его самонадеянное обещание потому, что желал показать, что слава может принадлежать лишь Ему одному.</w:t>
      </w:r>
    </w:p>
  </w:footnote>
  <w:footnote w:id="1210">
    <w:p w:rsidR="0030702D" w:rsidRDefault="0030702D">
      <w:pPr>
        <w:pStyle w:val="a3"/>
      </w:pPr>
      <w:r>
        <w:rPr>
          <w:rStyle w:val="a5"/>
        </w:rPr>
        <w:footnoteRef/>
      </w:r>
      <w:r>
        <w:t xml:space="preserve"> </w:t>
      </w:r>
      <w:r w:rsidRPr="0031190F">
        <w:t>Ср. Лк. 22: 33.</w:t>
      </w:r>
    </w:p>
  </w:footnote>
  <w:footnote w:id="1211">
    <w:p w:rsidR="0030702D" w:rsidRDefault="0030702D">
      <w:pPr>
        <w:pStyle w:val="a3"/>
      </w:pPr>
      <w:r>
        <w:rPr>
          <w:rStyle w:val="a5"/>
        </w:rPr>
        <w:footnoteRef/>
      </w:r>
      <w:r>
        <w:t xml:space="preserve"> </w:t>
      </w:r>
      <w:r w:rsidRPr="0031190F">
        <w:t>Ср. Лк. 22: 34.</w:t>
      </w:r>
    </w:p>
  </w:footnote>
  <w:footnote w:id="1212">
    <w:p w:rsidR="0030702D" w:rsidRDefault="0030702D">
      <w:pPr>
        <w:pStyle w:val="a3"/>
      </w:pPr>
      <w:r>
        <w:rPr>
          <w:rStyle w:val="a5"/>
        </w:rPr>
        <w:footnoteRef/>
      </w:r>
      <w:r>
        <w:t xml:space="preserve"> </w:t>
      </w:r>
      <w:r w:rsidRPr="0031190F">
        <w:t>Ср. Лк. 22:47.</w:t>
      </w:r>
    </w:p>
  </w:footnote>
  <w:footnote w:id="1213">
    <w:p w:rsidR="0030702D" w:rsidRDefault="0030702D">
      <w:pPr>
        <w:pStyle w:val="a3"/>
      </w:pPr>
      <w:r>
        <w:rPr>
          <w:rStyle w:val="a5"/>
        </w:rPr>
        <w:footnoteRef/>
      </w:r>
      <w:r>
        <w:t xml:space="preserve"> </w:t>
      </w:r>
      <w:r w:rsidRPr="0031190F">
        <w:t>Ср. Ис. 29: 13.</w:t>
      </w:r>
    </w:p>
  </w:footnote>
  <w:footnote w:id="1214">
    <w:p w:rsidR="0030702D" w:rsidRDefault="0030702D">
      <w:pPr>
        <w:pStyle w:val="a3"/>
      </w:pPr>
      <w:r>
        <w:rPr>
          <w:rStyle w:val="a5"/>
        </w:rPr>
        <w:footnoteRef/>
      </w:r>
      <w:r>
        <w:t xml:space="preserve"> </w:t>
      </w:r>
      <w:r w:rsidRPr="0031190F">
        <w:t>Ср. Лк. 22: 66-67</w:t>
      </w:r>
    </w:p>
  </w:footnote>
  <w:footnote w:id="1215">
    <w:p w:rsidR="0030702D" w:rsidRDefault="0030702D">
      <w:pPr>
        <w:pStyle w:val="a3"/>
      </w:pPr>
      <w:r>
        <w:rPr>
          <w:rStyle w:val="a5"/>
        </w:rPr>
        <w:footnoteRef/>
      </w:r>
      <w:r>
        <w:t xml:space="preserve"> </w:t>
      </w:r>
      <w:r w:rsidRPr="0031190F">
        <w:t>См. Лк. 22: 67.</w:t>
      </w:r>
    </w:p>
  </w:footnote>
  <w:footnote w:id="1216">
    <w:p w:rsidR="0030702D" w:rsidRDefault="0030702D">
      <w:pPr>
        <w:pStyle w:val="a3"/>
      </w:pPr>
      <w:r>
        <w:rPr>
          <w:rStyle w:val="a5"/>
        </w:rPr>
        <w:footnoteRef/>
      </w:r>
      <w:r>
        <w:t xml:space="preserve"> </w:t>
      </w:r>
      <w:r w:rsidRPr="008F70B8">
        <w:t>См.: Лк. 22: 69.</w:t>
      </w:r>
    </w:p>
  </w:footnote>
  <w:footnote w:id="1217">
    <w:p w:rsidR="0030702D" w:rsidRDefault="0030702D">
      <w:pPr>
        <w:pStyle w:val="a3"/>
      </w:pPr>
      <w:r>
        <w:rPr>
          <w:rStyle w:val="a5"/>
        </w:rPr>
        <w:footnoteRef/>
      </w:r>
      <w:r>
        <w:t xml:space="preserve"> </w:t>
      </w:r>
      <w:r w:rsidRPr="008F70B8">
        <w:t>Ср.: Дан. 7: 13.</w:t>
      </w:r>
    </w:p>
  </w:footnote>
  <w:footnote w:id="1218">
    <w:p w:rsidR="0030702D" w:rsidRDefault="0030702D">
      <w:pPr>
        <w:pStyle w:val="a3"/>
      </w:pPr>
      <w:r>
        <w:rPr>
          <w:rStyle w:val="a5"/>
        </w:rPr>
        <w:footnoteRef/>
      </w:r>
      <w:r>
        <w:t xml:space="preserve"> </w:t>
      </w:r>
      <w:r w:rsidRPr="008F70B8">
        <w:t>Вставка Кройманна.</w:t>
      </w:r>
    </w:p>
  </w:footnote>
  <w:footnote w:id="1219">
    <w:p w:rsidR="0030702D" w:rsidRDefault="0030702D">
      <w:pPr>
        <w:pStyle w:val="a3"/>
      </w:pPr>
      <w:r>
        <w:rPr>
          <w:rStyle w:val="a5"/>
        </w:rPr>
        <w:footnoteRef/>
      </w:r>
      <w:r>
        <w:t xml:space="preserve"> </w:t>
      </w:r>
      <w:r w:rsidRPr="008F70B8">
        <w:t>Ср: Пс. 110/109: 1.</w:t>
      </w:r>
    </w:p>
  </w:footnote>
  <w:footnote w:id="1220">
    <w:p w:rsidR="0030702D" w:rsidRDefault="0030702D">
      <w:pPr>
        <w:pStyle w:val="a3"/>
      </w:pPr>
      <w:r>
        <w:rPr>
          <w:rStyle w:val="a5"/>
        </w:rPr>
        <w:footnoteRef/>
      </w:r>
      <w:r>
        <w:t xml:space="preserve"> </w:t>
      </w:r>
      <w:r w:rsidRPr="008F70B8">
        <w:t>См.: Лк. 22: 70.</w:t>
      </w:r>
    </w:p>
  </w:footnote>
  <w:footnote w:id="1221">
    <w:p w:rsidR="0030702D" w:rsidRDefault="0030702D">
      <w:pPr>
        <w:pStyle w:val="a3"/>
      </w:pPr>
      <w:r>
        <w:rPr>
          <w:rStyle w:val="a5"/>
        </w:rPr>
        <w:footnoteRef/>
      </w:r>
      <w:r>
        <w:t xml:space="preserve"> </w:t>
      </w:r>
      <w:r w:rsidRPr="008F70B8">
        <w:t>См.: Пс. 110/109: 1.</w:t>
      </w:r>
    </w:p>
  </w:footnote>
  <w:footnote w:id="1222">
    <w:p w:rsidR="0030702D" w:rsidRDefault="0030702D">
      <w:pPr>
        <w:pStyle w:val="a3"/>
      </w:pPr>
      <w:r>
        <w:rPr>
          <w:rStyle w:val="a5"/>
        </w:rPr>
        <w:footnoteRef/>
      </w:r>
      <w:r>
        <w:t xml:space="preserve"> </w:t>
      </w:r>
      <w:r w:rsidRPr="008F70B8">
        <w:t>См.: Лк. 22: 70.</w:t>
      </w:r>
    </w:p>
  </w:footnote>
  <w:footnote w:id="1223">
    <w:p w:rsidR="0030702D" w:rsidRDefault="0030702D">
      <w:pPr>
        <w:pStyle w:val="a3"/>
      </w:pPr>
      <w:r>
        <w:rPr>
          <w:rStyle w:val="a5"/>
        </w:rPr>
        <w:footnoteRef/>
      </w:r>
      <w:r>
        <w:t xml:space="preserve"> </w:t>
      </w:r>
      <w:r w:rsidRPr="00A13485">
        <w:t>В первый раз они спрашивали в Лк. 22: 67. Тертуллиан опровергает утверждение Маркиона, что слова Христа «вы говорите» означают: «не Я».</w:t>
      </w:r>
    </w:p>
  </w:footnote>
  <w:footnote w:id="1224">
    <w:p w:rsidR="0030702D" w:rsidRDefault="0030702D">
      <w:pPr>
        <w:pStyle w:val="a3"/>
      </w:pPr>
      <w:r>
        <w:rPr>
          <w:rStyle w:val="a5"/>
        </w:rPr>
        <w:footnoteRef/>
      </w:r>
      <w:r>
        <w:t xml:space="preserve"> </w:t>
      </w:r>
      <w:r w:rsidRPr="00A13485">
        <w:t>Вставка Кройманна.</w:t>
      </w:r>
    </w:p>
  </w:footnote>
  <w:footnote w:id="1225">
    <w:p w:rsidR="0030702D" w:rsidRPr="00A13485" w:rsidRDefault="0030702D">
      <w:pPr>
        <w:pStyle w:val="a3"/>
        <w:rPr>
          <w:color w:val="0070C0"/>
        </w:rPr>
      </w:pPr>
      <w:r>
        <w:rPr>
          <w:rStyle w:val="a5"/>
        </w:rPr>
        <w:footnoteRef/>
      </w:r>
      <w:r>
        <w:t xml:space="preserve"> </w:t>
      </w:r>
      <w:r w:rsidRPr="00A13485">
        <w:t>Ср.: Лк. 23: 1-2.</w:t>
      </w:r>
    </w:p>
  </w:footnote>
  <w:footnote w:id="1226">
    <w:p w:rsidR="0030702D" w:rsidRDefault="0030702D">
      <w:pPr>
        <w:pStyle w:val="a3"/>
      </w:pPr>
      <w:r>
        <w:rPr>
          <w:rStyle w:val="a5"/>
        </w:rPr>
        <w:footnoteRef/>
      </w:r>
      <w:r>
        <w:t xml:space="preserve"> </w:t>
      </w:r>
      <w:r w:rsidRPr="00A52DC1">
        <w:t>Вставка Кройманна.</w:t>
      </w:r>
    </w:p>
  </w:footnote>
  <w:footnote w:id="1227">
    <w:p w:rsidR="0030702D" w:rsidRDefault="0030702D">
      <w:pPr>
        <w:pStyle w:val="a3"/>
      </w:pPr>
      <w:r>
        <w:rPr>
          <w:rStyle w:val="a5"/>
        </w:rPr>
        <w:footnoteRef/>
      </w:r>
      <w:r>
        <w:t xml:space="preserve"> </w:t>
      </w:r>
      <w:r w:rsidRPr="00A52DC1">
        <w:t>См.: Лк. 23:3.</w:t>
      </w:r>
    </w:p>
  </w:footnote>
  <w:footnote w:id="1228">
    <w:p w:rsidR="0030702D" w:rsidRDefault="0030702D">
      <w:pPr>
        <w:pStyle w:val="a3"/>
      </w:pPr>
      <w:r>
        <w:rPr>
          <w:rStyle w:val="a5"/>
        </w:rPr>
        <w:footnoteRef/>
      </w:r>
      <w:r>
        <w:t xml:space="preserve"> </w:t>
      </w:r>
      <w:r w:rsidRPr="00A52DC1">
        <w:t>Ср.: Ис. 3:13-14.</w:t>
      </w:r>
    </w:p>
  </w:footnote>
  <w:footnote w:id="1229">
    <w:p w:rsidR="0030702D" w:rsidRDefault="0030702D">
      <w:pPr>
        <w:pStyle w:val="a3"/>
      </w:pPr>
      <w:r>
        <w:rPr>
          <w:rStyle w:val="a5"/>
        </w:rPr>
        <w:footnoteRef/>
      </w:r>
      <w:r>
        <w:t xml:space="preserve"> </w:t>
      </w:r>
      <w:r w:rsidRPr="00A52DC1">
        <w:t>См.: Пс. 2: 1-2.</w:t>
      </w:r>
    </w:p>
  </w:footnote>
  <w:footnote w:id="1230">
    <w:p w:rsidR="0030702D" w:rsidRDefault="0030702D">
      <w:pPr>
        <w:pStyle w:val="a3"/>
      </w:pPr>
      <w:r>
        <w:rPr>
          <w:rStyle w:val="a5"/>
        </w:rPr>
        <w:footnoteRef/>
      </w:r>
      <w:r>
        <w:t xml:space="preserve"> Ср.: Деян</w:t>
      </w:r>
      <w:r w:rsidRPr="00A52DC1">
        <w:t>. 4: 27.</w:t>
      </w:r>
    </w:p>
  </w:footnote>
  <w:footnote w:id="1231">
    <w:p w:rsidR="0030702D" w:rsidRDefault="0030702D">
      <w:pPr>
        <w:pStyle w:val="a3"/>
      </w:pPr>
      <w:r>
        <w:rPr>
          <w:rStyle w:val="a5"/>
        </w:rPr>
        <w:footnoteRef/>
      </w:r>
      <w:r>
        <w:t xml:space="preserve"> </w:t>
      </w:r>
      <w:r w:rsidRPr="00A52DC1">
        <w:t>Ср.: Лк. 23: 7-11.</w:t>
      </w:r>
    </w:p>
  </w:footnote>
  <w:footnote w:id="1232">
    <w:p w:rsidR="0030702D" w:rsidRDefault="0030702D">
      <w:pPr>
        <w:pStyle w:val="a3"/>
      </w:pPr>
      <w:r>
        <w:rPr>
          <w:rStyle w:val="a5"/>
        </w:rPr>
        <w:footnoteRef/>
      </w:r>
      <w:r>
        <w:t xml:space="preserve"> </w:t>
      </w:r>
      <w:r w:rsidRPr="00A52DC1">
        <w:t>Букв.: «гостинец», xenium. В Септуагинте: ξένια (мн. ч.).</w:t>
      </w:r>
    </w:p>
  </w:footnote>
  <w:footnote w:id="1233">
    <w:p w:rsidR="0030702D" w:rsidRDefault="0030702D">
      <w:pPr>
        <w:pStyle w:val="a3"/>
      </w:pPr>
      <w:r>
        <w:rPr>
          <w:rStyle w:val="a5"/>
        </w:rPr>
        <w:footnoteRef/>
      </w:r>
      <w:r>
        <w:t xml:space="preserve"> </w:t>
      </w:r>
      <w:r w:rsidRPr="00A52DC1">
        <w:t>См.: Ос. 10: 6.</w:t>
      </w:r>
    </w:p>
  </w:footnote>
  <w:footnote w:id="1234">
    <w:p w:rsidR="0030702D" w:rsidRDefault="0030702D">
      <w:pPr>
        <w:pStyle w:val="a3"/>
      </w:pPr>
      <w:r>
        <w:rPr>
          <w:rStyle w:val="a5"/>
        </w:rPr>
        <w:footnoteRef/>
      </w:r>
      <w:r>
        <w:t xml:space="preserve"> </w:t>
      </w:r>
      <w:r w:rsidRPr="00A52DC1">
        <w:t>Ср.: Лк. 23: 8-9.</w:t>
      </w:r>
    </w:p>
  </w:footnote>
  <w:footnote w:id="1235">
    <w:p w:rsidR="0030702D" w:rsidRDefault="0030702D">
      <w:pPr>
        <w:pStyle w:val="a3"/>
      </w:pPr>
      <w:r>
        <w:rPr>
          <w:rStyle w:val="a5"/>
        </w:rPr>
        <w:footnoteRef/>
      </w:r>
      <w:r>
        <w:t xml:space="preserve"> </w:t>
      </w:r>
      <w:r w:rsidRPr="00A52DC1">
        <w:t>См.: Ис. 53: 7.</w:t>
      </w:r>
    </w:p>
  </w:footnote>
  <w:footnote w:id="1236">
    <w:p w:rsidR="0030702D" w:rsidRDefault="0030702D">
      <w:pPr>
        <w:pStyle w:val="a3"/>
      </w:pPr>
      <w:r>
        <w:rPr>
          <w:rStyle w:val="a5"/>
        </w:rPr>
        <w:footnoteRef/>
      </w:r>
      <w:r>
        <w:t xml:space="preserve"> </w:t>
      </w:r>
      <w:r w:rsidRPr="00A52DC1">
        <w:t>Ср.: Ис. 50: 4.</w:t>
      </w:r>
    </w:p>
  </w:footnote>
  <w:footnote w:id="1237">
    <w:p w:rsidR="0030702D" w:rsidRDefault="0030702D">
      <w:pPr>
        <w:pStyle w:val="a3"/>
      </w:pPr>
      <w:r>
        <w:rPr>
          <w:rStyle w:val="a5"/>
        </w:rPr>
        <w:footnoteRef/>
      </w:r>
      <w:r>
        <w:t xml:space="preserve"> </w:t>
      </w:r>
      <w:r w:rsidRPr="00A52DC1">
        <w:t>Конъектура Кройманна. В рукописи: «каким образом».</w:t>
      </w:r>
    </w:p>
  </w:footnote>
  <w:footnote w:id="1238">
    <w:p w:rsidR="0030702D" w:rsidRDefault="0030702D">
      <w:pPr>
        <w:pStyle w:val="a3"/>
      </w:pPr>
      <w:r>
        <w:rPr>
          <w:rStyle w:val="a5"/>
        </w:rPr>
        <w:footnoteRef/>
      </w:r>
      <w:r>
        <w:t xml:space="preserve"> </w:t>
      </w:r>
      <w:r w:rsidRPr="00C14488">
        <w:t>Ср.: Пс. 22/21: 16.</w:t>
      </w:r>
    </w:p>
  </w:footnote>
  <w:footnote w:id="1239">
    <w:p w:rsidR="0030702D" w:rsidRDefault="0030702D">
      <w:pPr>
        <w:pStyle w:val="a3"/>
      </w:pPr>
      <w:r>
        <w:rPr>
          <w:rStyle w:val="a5"/>
        </w:rPr>
        <w:footnoteRef/>
      </w:r>
      <w:r>
        <w:t xml:space="preserve"> </w:t>
      </w:r>
      <w:r w:rsidRPr="00C14488">
        <w:t>Ср.: Лк. 23: 18-25.</w:t>
      </w:r>
    </w:p>
  </w:footnote>
  <w:footnote w:id="1240">
    <w:p w:rsidR="0030702D" w:rsidRDefault="0030702D">
      <w:pPr>
        <w:pStyle w:val="a3"/>
      </w:pPr>
      <w:r>
        <w:rPr>
          <w:rStyle w:val="a5"/>
        </w:rPr>
        <w:footnoteRef/>
      </w:r>
      <w:r>
        <w:t xml:space="preserve"> </w:t>
      </w:r>
      <w:r w:rsidRPr="00C14488">
        <w:t>Ср.: Лк. 23: 32-33.</w:t>
      </w:r>
    </w:p>
  </w:footnote>
  <w:footnote w:id="1241">
    <w:p w:rsidR="0030702D" w:rsidRDefault="0030702D">
      <w:pPr>
        <w:pStyle w:val="a3"/>
      </w:pPr>
      <w:r>
        <w:rPr>
          <w:rStyle w:val="a5"/>
        </w:rPr>
        <w:footnoteRef/>
      </w:r>
      <w:r>
        <w:t xml:space="preserve"> </w:t>
      </w:r>
      <w:r w:rsidRPr="00C14488">
        <w:t>Ср.: Ис. 53: 12; Лк. 22: 37.</w:t>
      </w:r>
    </w:p>
  </w:footnote>
  <w:footnote w:id="1242">
    <w:p w:rsidR="0030702D" w:rsidRDefault="0030702D">
      <w:pPr>
        <w:pStyle w:val="a3"/>
      </w:pPr>
      <w:r>
        <w:rPr>
          <w:rStyle w:val="a5"/>
        </w:rPr>
        <w:footnoteRef/>
      </w:r>
      <w:r>
        <w:t xml:space="preserve"> </w:t>
      </w:r>
      <w:r w:rsidRPr="00C14488">
        <w:t>Т. е. упоминание одежды.</w:t>
      </w:r>
    </w:p>
  </w:footnote>
  <w:footnote w:id="1243">
    <w:p w:rsidR="0030702D" w:rsidRDefault="0030702D">
      <w:pPr>
        <w:pStyle w:val="a3"/>
      </w:pPr>
      <w:r>
        <w:rPr>
          <w:rStyle w:val="a5"/>
        </w:rPr>
        <w:footnoteRef/>
      </w:r>
      <w:r>
        <w:t xml:space="preserve"> </w:t>
      </w:r>
      <w:r w:rsidRPr="00C14488">
        <w:t>Вставка Кройманна.</w:t>
      </w:r>
    </w:p>
  </w:footnote>
  <w:footnote w:id="1244">
    <w:p w:rsidR="0030702D" w:rsidRDefault="0030702D">
      <w:pPr>
        <w:pStyle w:val="a3"/>
      </w:pPr>
      <w:r>
        <w:rPr>
          <w:rStyle w:val="a5"/>
        </w:rPr>
        <w:footnoteRef/>
      </w:r>
      <w:r>
        <w:t xml:space="preserve"> </w:t>
      </w:r>
      <w:r w:rsidRPr="00C14488">
        <w:t>Ср.: Лк. 23: 34. В рукописи: «жребием», у Кройманна: «жребию».</w:t>
      </w:r>
    </w:p>
  </w:footnote>
  <w:footnote w:id="1245">
    <w:p w:rsidR="0030702D" w:rsidRDefault="0030702D">
      <w:pPr>
        <w:pStyle w:val="a3"/>
      </w:pPr>
      <w:r>
        <w:rPr>
          <w:rStyle w:val="a5"/>
        </w:rPr>
        <w:footnoteRef/>
      </w:r>
      <w:r>
        <w:t xml:space="preserve"> </w:t>
      </w:r>
      <w:r w:rsidRPr="00C14488">
        <w:t>См.: Пс. 22/21: 19.</w:t>
      </w:r>
    </w:p>
  </w:footnote>
  <w:footnote w:id="1246">
    <w:p w:rsidR="0030702D" w:rsidRDefault="0030702D">
      <w:pPr>
        <w:pStyle w:val="a3"/>
      </w:pPr>
      <w:r>
        <w:rPr>
          <w:rStyle w:val="a5"/>
        </w:rPr>
        <w:footnoteRef/>
      </w:r>
      <w:r>
        <w:t xml:space="preserve"> </w:t>
      </w:r>
      <w:r w:rsidRPr="00C14488">
        <w:t>См.: Пс. 22/21: 17.</w:t>
      </w:r>
    </w:p>
  </w:footnote>
  <w:footnote w:id="1247">
    <w:p w:rsidR="0030702D" w:rsidRDefault="0030702D">
      <w:pPr>
        <w:pStyle w:val="a3"/>
      </w:pPr>
      <w:r>
        <w:rPr>
          <w:rStyle w:val="a5"/>
        </w:rPr>
        <w:footnoteRef/>
      </w:r>
      <w:r>
        <w:t xml:space="preserve"> </w:t>
      </w:r>
      <w:r w:rsidRPr="00C14488">
        <w:t>Synagoga.</w:t>
      </w:r>
    </w:p>
  </w:footnote>
  <w:footnote w:id="1248">
    <w:p w:rsidR="0030702D" w:rsidRDefault="0030702D">
      <w:pPr>
        <w:pStyle w:val="a3"/>
      </w:pPr>
      <w:r>
        <w:rPr>
          <w:rStyle w:val="a5"/>
        </w:rPr>
        <w:footnoteRef/>
      </w:r>
      <w:r>
        <w:t xml:space="preserve"> </w:t>
      </w:r>
      <w:r w:rsidRPr="00C14488">
        <w:t>См.: Пс. 22/21: 17.</w:t>
      </w:r>
    </w:p>
  </w:footnote>
  <w:footnote w:id="1249">
    <w:p w:rsidR="0030702D" w:rsidRDefault="0030702D">
      <w:pPr>
        <w:pStyle w:val="a3"/>
      </w:pPr>
      <w:r>
        <w:rPr>
          <w:rStyle w:val="a5"/>
        </w:rPr>
        <w:footnoteRef/>
      </w:r>
      <w:r>
        <w:t xml:space="preserve"> </w:t>
      </w:r>
      <w:r w:rsidRPr="00C14488">
        <w:t>См.: Пс. 22/21: 8-9.</w:t>
      </w:r>
    </w:p>
  </w:footnote>
  <w:footnote w:id="1250">
    <w:p w:rsidR="0030702D" w:rsidRDefault="0030702D">
      <w:pPr>
        <w:pStyle w:val="a3"/>
      </w:pPr>
      <w:r>
        <w:rPr>
          <w:rStyle w:val="a5"/>
        </w:rPr>
        <w:footnoteRef/>
      </w:r>
      <w:r>
        <w:t xml:space="preserve"> </w:t>
      </w:r>
      <w:r w:rsidRPr="00C14488">
        <w:t>Ср.: Лк. 23: 44.</w:t>
      </w:r>
    </w:p>
  </w:footnote>
  <w:footnote w:id="1251">
    <w:p w:rsidR="0030702D" w:rsidRDefault="0030702D">
      <w:pPr>
        <w:pStyle w:val="a3"/>
      </w:pPr>
      <w:r>
        <w:rPr>
          <w:rStyle w:val="a5"/>
        </w:rPr>
        <w:footnoteRef/>
      </w:r>
      <w:r>
        <w:t xml:space="preserve"> </w:t>
      </w:r>
      <w:r w:rsidRPr="009B2107">
        <w:t>См. : Ис. 50:3.</w:t>
      </w:r>
    </w:p>
  </w:footnote>
  <w:footnote w:id="1252">
    <w:p w:rsidR="0030702D" w:rsidRDefault="0030702D">
      <w:pPr>
        <w:pStyle w:val="a3"/>
      </w:pPr>
      <w:r>
        <w:rPr>
          <w:rStyle w:val="a5"/>
        </w:rPr>
        <w:footnoteRef/>
      </w:r>
      <w:r>
        <w:t xml:space="preserve"> </w:t>
      </w:r>
      <w:r w:rsidRPr="009B2107">
        <w:t>См. : Ам. 8:9.</w:t>
      </w:r>
    </w:p>
  </w:footnote>
  <w:footnote w:id="1253">
    <w:p w:rsidR="0030702D" w:rsidRDefault="0030702D">
      <w:pPr>
        <w:pStyle w:val="a3"/>
      </w:pPr>
      <w:r>
        <w:rPr>
          <w:rStyle w:val="a5"/>
        </w:rPr>
        <w:footnoteRef/>
      </w:r>
      <w:r>
        <w:t xml:space="preserve"> </w:t>
      </w:r>
      <w:r w:rsidRPr="009B2107">
        <w:t>Ср.: Лк. 23: 44.</w:t>
      </w:r>
    </w:p>
  </w:footnote>
  <w:footnote w:id="1254">
    <w:p w:rsidR="0030702D" w:rsidRDefault="0030702D">
      <w:pPr>
        <w:pStyle w:val="a3"/>
      </w:pPr>
      <w:r>
        <w:rPr>
          <w:rStyle w:val="a5"/>
        </w:rPr>
        <w:footnoteRef/>
      </w:r>
      <w:r>
        <w:t xml:space="preserve"> </w:t>
      </w:r>
      <w:r w:rsidRPr="009B2107">
        <w:t>См. : Ам. 8:9.</w:t>
      </w:r>
    </w:p>
  </w:footnote>
  <w:footnote w:id="1255">
    <w:p w:rsidR="0030702D" w:rsidRDefault="0030702D">
      <w:pPr>
        <w:pStyle w:val="a3"/>
      </w:pPr>
      <w:r>
        <w:rPr>
          <w:rStyle w:val="a5"/>
        </w:rPr>
        <w:footnoteRef/>
      </w:r>
      <w:r>
        <w:t xml:space="preserve"> </w:t>
      </w:r>
      <w:r w:rsidRPr="009B2107">
        <w:t>Ср.: Лк. 23:45.</w:t>
      </w:r>
    </w:p>
  </w:footnote>
  <w:footnote w:id="1256">
    <w:p w:rsidR="0030702D" w:rsidRDefault="0030702D">
      <w:pPr>
        <w:pStyle w:val="a3"/>
      </w:pPr>
      <w:r>
        <w:rPr>
          <w:rStyle w:val="a5"/>
        </w:rPr>
        <w:footnoteRef/>
      </w:r>
      <w:r>
        <w:t xml:space="preserve"> </w:t>
      </w:r>
      <w:r w:rsidRPr="009B2107">
        <w:t>Ср.: Ис. 1:8.</w:t>
      </w:r>
    </w:p>
  </w:footnote>
  <w:footnote w:id="1257">
    <w:p w:rsidR="0030702D" w:rsidRDefault="0030702D">
      <w:pPr>
        <w:pStyle w:val="a3"/>
      </w:pPr>
      <w:r>
        <w:rPr>
          <w:rStyle w:val="a5"/>
        </w:rPr>
        <w:footnoteRef/>
      </w:r>
      <w:r>
        <w:t xml:space="preserve"> </w:t>
      </w:r>
      <w:r w:rsidRPr="009B2107">
        <w:t>Конъектура Кройманна. В рукописи: «являть Самого Христа».</w:t>
      </w:r>
    </w:p>
  </w:footnote>
  <w:footnote w:id="1258">
    <w:p w:rsidR="0030702D" w:rsidRDefault="0030702D">
      <w:pPr>
        <w:pStyle w:val="a3"/>
      </w:pPr>
      <w:r>
        <w:rPr>
          <w:rStyle w:val="a5"/>
        </w:rPr>
        <w:footnoteRef/>
      </w:r>
      <w:r>
        <w:t xml:space="preserve"> </w:t>
      </w:r>
      <w:r w:rsidRPr="009B2107">
        <w:t>По мнению Кройманна, здесь лакуна: «в руки Твои предаю дух Мой» (Лк. 23: 46). Август Энгельбрехт предлагал такое прочтение (без лакуны): «О, как настаивает &lt;Давид&gt; также и в тридцатом псалме на том, что Христос предает &lt;дух&gt;! Взывает к Отцу».</w:t>
      </w:r>
    </w:p>
  </w:footnote>
  <w:footnote w:id="1259">
    <w:p w:rsidR="0030702D" w:rsidRDefault="0030702D">
      <w:pPr>
        <w:pStyle w:val="a3"/>
      </w:pPr>
      <w:r>
        <w:rPr>
          <w:rStyle w:val="a5"/>
        </w:rPr>
        <w:footnoteRef/>
      </w:r>
      <w:r>
        <w:t xml:space="preserve"> </w:t>
      </w:r>
      <w:r w:rsidRPr="009B2107">
        <w:t>Ср.:Мф.5: 17</w:t>
      </w:r>
    </w:p>
  </w:footnote>
  <w:footnote w:id="1260">
    <w:p w:rsidR="0030702D" w:rsidRDefault="0030702D">
      <w:pPr>
        <w:pStyle w:val="a3"/>
      </w:pPr>
      <w:r>
        <w:rPr>
          <w:rStyle w:val="a5"/>
        </w:rPr>
        <w:footnoteRef/>
      </w:r>
      <w:r>
        <w:t xml:space="preserve"> </w:t>
      </w:r>
      <w:r w:rsidRPr="00B8011C">
        <w:t>См.: Лк. 23: 46, ср.: Пс. 31 /30: 6.</w:t>
      </w:r>
    </w:p>
  </w:footnote>
  <w:footnote w:id="1261">
    <w:p w:rsidR="0030702D" w:rsidRDefault="0030702D">
      <w:pPr>
        <w:pStyle w:val="a3"/>
      </w:pPr>
      <w:r>
        <w:rPr>
          <w:rStyle w:val="a5"/>
        </w:rPr>
        <w:footnoteRef/>
      </w:r>
      <w:r>
        <w:t xml:space="preserve"> </w:t>
      </w:r>
      <w:r w:rsidRPr="008613E3">
        <w:t>Ср.: Лк. 23: 52-53.</w:t>
      </w:r>
    </w:p>
  </w:footnote>
  <w:footnote w:id="1262">
    <w:p w:rsidR="0030702D" w:rsidRDefault="0030702D">
      <w:pPr>
        <w:pStyle w:val="a3"/>
      </w:pPr>
      <w:r>
        <w:rPr>
          <w:rStyle w:val="a5"/>
        </w:rPr>
        <w:footnoteRef/>
      </w:r>
      <w:r>
        <w:t xml:space="preserve"> </w:t>
      </w:r>
      <w:r w:rsidRPr="008613E3">
        <w:t>Конъектура Кройманна. В рукописи: «Если призрак, то,  следовательно, все еще в нем был и Христос. Если ушел Христос &lt;...&gt;».</w:t>
      </w:r>
    </w:p>
  </w:footnote>
  <w:footnote w:id="1263">
    <w:p w:rsidR="0030702D" w:rsidRDefault="0030702D">
      <w:pPr>
        <w:pStyle w:val="a3"/>
      </w:pPr>
      <w:r>
        <w:rPr>
          <w:rStyle w:val="a5"/>
        </w:rPr>
        <w:footnoteRef/>
      </w:r>
      <w:r>
        <w:t xml:space="preserve"> </w:t>
      </w:r>
      <w:r w:rsidRPr="008613E3">
        <w:t>Конъектура Энгельбрехта. В рукописи: «если и».</w:t>
      </w:r>
    </w:p>
  </w:footnote>
  <w:footnote w:id="1264">
    <w:p w:rsidR="0030702D" w:rsidRDefault="0030702D">
      <w:pPr>
        <w:pStyle w:val="a3"/>
      </w:pPr>
      <w:r>
        <w:rPr>
          <w:rStyle w:val="a5"/>
        </w:rPr>
        <w:footnoteRef/>
      </w:r>
      <w:r>
        <w:t xml:space="preserve"> </w:t>
      </w:r>
      <w:r w:rsidRPr="008613E3">
        <w:t>Ср.: Лк. 23: 50-53.</w:t>
      </w:r>
    </w:p>
  </w:footnote>
  <w:footnote w:id="1265">
    <w:p w:rsidR="0030702D" w:rsidRDefault="0030702D">
      <w:pPr>
        <w:pStyle w:val="a3"/>
      </w:pPr>
      <w:r>
        <w:rPr>
          <w:rStyle w:val="a5"/>
        </w:rPr>
        <w:footnoteRef/>
      </w:r>
      <w:r>
        <w:t xml:space="preserve"> </w:t>
      </w:r>
      <w:r w:rsidRPr="008613E3">
        <w:t>См.: Пс. 1: 1.</w:t>
      </w:r>
    </w:p>
  </w:footnote>
  <w:footnote w:id="1266">
    <w:p w:rsidR="0030702D" w:rsidRDefault="0030702D">
      <w:pPr>
        <w:pStyle w:val="a3"/>
      </w:pPr>
      <w:r>
        <w:rPr>
          <w:rStyle w:val="a5"/>
        </w:rPr>
        <w:footnoteRef/>
      </w:r>
      <w:r>
        <w:t xml:space="preserve"> </w:t>
      </w:r>
      <w:r w:rsidRPr="008613E3">
        <w:t>Ср.: Лк. 23: 55-24: 1.</w:t>
      </w:r>
    </w:p>
  </w:footnote>
  <w:footnote w:id="1267">
    <w:p w:rsidR="0030702D" w:rsidRDefault="0030702D">
      <w:pPr>
        <w:pStyle w:val="a3"/>
      </w:pPr>
      <w:r>
        <w:rPr>
          <w:rStyle w:val="a5"/>
        </w:rPr>
        <w:footnoteRef/>
      </w:r>
      <w:r>
        <w:t xml:space="preserve"> </w:t>
      </w:r>
      <w:r w:rsidRPr="00E15DEE">
        <w:t>См.: Ос. 5: 15 -6: 2.</w:t>
      </w:r>
    </w:p>
  </w:footnote>
  <w:footnote w:id="1268">
    <w:p w:rsidR="0030702D" w:rsidRDefault="0030702D">
      <w:pPr>
        <w:pStyle w:val="a3"/>
      </w:pPr>
      <w:r>
        <w:rPr>
          <w:rStyle w:val="a5"/>
        </w:rPr>
        <w:footnoteRef/>
      </w:r>
      <w:r>
        <w:t xml:space="preserve"> </w:t>
      </w:r>
      <w:r w:rsidRPr="00E15DEE">
        <w:t>Конъектура Кройманна. В рукописи: «считают».</w:t>
      </w:r>
    </w:p>
  </w:footnote>
  <w:footnote w:id="1269">
    <w:p w:rsidR="0030702D" w:rsidRDefault="0030702D">
      <w:pPr>
        <w:pStyle w:val="a3"/>
      </w:pPr>
      <w:r>
        <w:rPr>
          <w:rStyle w:val="a5"/>
        </w:rPr>
        <w:footnoteRef/>
      </w:r>
      <w:r>
        <w:t xml:space="preserve"> </w:t>
      </w:r>
      <w:r w:rsidRPr="00E15DEE">
        <w:t>Ср.: Ис. 57: 2 (по Септуагинте).</w:t>
      </w:r>
    </w:p>
  </w:footnote>
  <w:footnote w:id="1270">
    <w:p w:rsidR="0030702D" w:rsidRDefault="0030702D">
      <w:pPr>
        <w:pStyle w:val="a3"/>
      </w:pPr>
      <w:r>
        <w:rPr>
          <w:rStyle w:val="a5"/>
        </w:rPr>
        <w:footnoteRef/>
      </w:r>
      <w:r>
        <w:t xml:space="preserve"> </w:t>
      </w:r>
      <w:r w:rsidRPr="00E15DEE">
        <w:t>Ср.: Лк. 24: 4.</w:t>
      </w:r>
    </w:p>
  </w:footnote>
  <w:footnote w:id="1271">
    <w:p w:rsidR="0030702D" w:rsidRDefault="0030702D">
      <w:pPr>
        <w:pStyle w:val="a3"/>
      </w:pPr>
      <w:r>
        <w:rPr>
          <w:rStyle w:val="a5"/>
        </w:rPr>
        <w:footnoteRef/>
      </w:r>
      <w:r>
        <w:t xml:space="preserve"> </w:t>
      </w:r>
      <w:r w:rsidRPr="00E15DEE">
        <w:t>Ср.: Мф. 18: 16; Втор. 17: 6; Числ. 35: 30.</w:t>
      </w:r>
    </w:p>
  </w:footnote>
  <w:footnote w:id="1272">
    <w:p w:rsidR="0030702D" w:rsidRDefault="0030702D">
      <w:pPr>
        <w:pStyle w:val="a3"/>
      </w:pPr>
      <w:r>
        <w:rPr>
          <w:rStyle w:val="a5"/>
        </w:rPr>
        <w:footnoteRef/>
      </w:r>
      <w:r>
        <w:t xml:space="preserve"> </w:t>
      </w:r>
      <w:r w:rsidRPr="00E15DEE">
        <w:t>Ср.: Лк. 24: 9.</w:t>
      </w:r>
    </w:p>
  </w:footnote>
  <w:footnote w:id="1273">
    <w:p w:rsidR="0030702D" w:rsidRDefault="0030702D">
      <w:pPr>
        <w:pStyle w:val="a3"/>
      </w:pPr>
      <w:r>
        <w:rPr>
          <w:rStyle w:val="a5"/>
        </w:rPr>
        <w:footnoteRef/>
      </w:r>
      <w:r>
        <w:t xml:space="preserve"> </w:t>
      </w:r>
      <w:r w:rsidRPr="00E15DEE">
        <w:t>Интерполяция.</w:t>
      </w:r>
    </w:p>
  </w:footnote>
  <w:footnote w:id="1274">
    <w:p w:rsidR="0030702D" w:rsidRDefault="0030702D">
      <w:pPr>
        <w:pStyle w:val="a3"/>
      </w:pPr>
      <w:r>
        <w:rPr>
          <w:rStyle w:val="a5"/>
        </w:rPr>
        <w:footnoteRef/>
      </w:r>
      <w:r>
        <w:t xml:space="preserve"> </w:t>
      </w:r>
      <w:r w:rsidRPr="00E15DEE">
        <w:t>См.: Ис. 27: 11 (по Септуагинте).</w:t>
      </w:r>
    </w:p>
  </w:footnote>
  <w:footnote w:id="1275">
    <w:p w:rsidR="0030702D" w:rsidRDefault="0030702D">
      <w:pPr>
        <w:pStyle w:val="a3"/>
      </w:pPr>
      <w:r>
        <w:rPr>
          <w:rStyle w:val="a5"/>
        </w:rPr>
        <w:footnoteRef/>
      </w:r>
      <w:r>
        <w:t xml:space="preserve"> </w:t>
      </w:r>
      <w:r w:rsidRPr="00E15DEE">
        <w:t>Ср.: Лк. 24: 13-19.</w:t>
      </w:r>
    </w:p>
  </w:footnote>
  <w:footnote w:id="1276">
    <w:p w:rsidR="0030702D" w:rsidRDefault="0030702D">
      <w:pPr>
        <w:pStyle w:val="a3"/>
      </w:pPr>
      <w:r>
        <w:rPr>
          <w:rStyle w:val="a5"/>
        </w:rPr>
        <w:footnoteRef/>
      </w:r>
      <w:r>
        <w:t xml:space="preserve"> </w:t>
      </w:r>
      <w:r w:rsidRPr="00E15DEE">
        <w:t>См.: Лк. 24: 21.</w:t>
      </w:r>
    </w:p>
  </w:footnote>
  <w:footnote w:id="1277">
    <w:p w:rsidR="0030702D" w:rsidRDefault="0030702D">
      <w:pPr>
        <w:pStyle w:val="a3"/>
      </w:pPr>
      <w:r>
        <w:rPr>
          <w:rStyle w:val="a5"/>
        </w:rPr>
        <w:footnoteRef/>
      </w:r>
      <w:r>
        <w:t xml:space="preserve"> </w:t>
      </w:r>
      <w:r w:rsidRPr="0020765B">
        <w:t>См.: Лк. 24: 25.</w:t>
      </w:r>
    </w:p>
  </w:footnote>
  <w:footnote w:id="1278">
    <w:p w:rsidR="0030702D" w:rsidRDefault="0030702D">
      <w:pPr>
        <w:pStyle w:val="a3"/>
      </w:pPr>
      <w:r>
        <w:rPr>
          <w:rStyle w:val="a5"/>
        </w:rPr>
        <w:footnoteRef/>
      </w:r>
      <w:r>
        <w:t xml:space="preserve"> </w:t>
      </w:r>
      <w:r w:rsidRPr="0020765B">
        <w:t>Слова из Лк. 24: 25, искаженные Маркионом.</w:t>
      </w:r>
    </w:p>
  </w:footnote>
  <w:footnote w:id="1279">
    <w:p w:rsidR="0030702D" w:rsidRDefault="0030702D">
      <w:pPr>
        <w:pStyle w:val="a3"/>
      </w:pPr>
      <w:r>
        <w:rPr>
          <w:rStyle w:val="a5"/>
        </w:rPr>
        <w:footnoteRef/>
      </w:r>
      <w:r>
        <w:t xml:space="preserve"> </w:t>
      </w:r>
      <w:r w:rsidRPr="0020765B">
        <w:t>Конъектура Кройманна. В рукописи текст малопонятен. Согласно изданию 1521 г.: «сказав это, Он доказывает Свою принадлежность &lt;не&gt; иному богу, но Тому же Самому Богу. Ведь это же самое».</w:t>
      </w:r>
    </w:p>
  </w:footnote>
  <w:footnote w:id="1280">
    <w:p w:rsidR="0030702D" w:rsidRDefault="0030702D">
      <w:pPr>
        <w:pStyle w:val="a3"/>
      </w:pPr>
      <w:r>
        <w:rPr>
          <w:rStyle w:val="a5"/>
        </w:rPr>
        <w:footnoteRef/>
      </w:r>
      <w:r>
        <w:t xml:space="preserve"> </w:t>
      </w:r>
      <w:r w:rsidRPr="0020765B">
        <w:t>См.: Лк. 24: 6-7.</w:t>
      </w:r>
    </w:p>
  </w:footnote>
  <w:footnote w:id="1281">
    <w:p w:rsidR="0030702D" w:rsidRDefault="0030702D">
      <w:pPr>
        <w:pStyle w:val="a3"/>
      </w:pPr>
      <w:r>
        <w:rPr>
          <w:rStyle w:val="a5"/>
        </w:rPr>
        <w:footnoteRef/>
      </w:r>
      <w:r>
        <w:t xml:space="preserve"> </w:t>
      </w:r>
      <w:r w:rsidRPr="007F2DCB">
        <w:t>См.: Лк. 24: 38-39.</w:t>
      </w:r>
    </w:p>
  </w:footnote>
  <w:footnote w:id="1282">
    <w:p w:rsidR="0030702D" w:rsidRDefault="0030702D">
      <w:pPr>
        <w:pStyle w:val="a3"/>
      </w:pPr>
      <w:r>
        <w:rPr>
          <w:rStyle w:val="a5"/>
        </w:rPr>
        <w:footnoteRef/>
      </w:r>
      <w:r>
        <w:t xml:space="preserve"> </w:t>
      </w:r>
      <w:r w:rsidRPr="007F2DCB">
        <w:t>Т. е. как позднейшую вставку.</w:t>
      </w:r>
    </w:p>
  </w:footnote>
  <w:footnote w:id="1283">
    <w:p w:rsidR="0030702D" w:rsidRDefault="0030702D">
      <w:pPr>
        <w:pStyle w:val="a3"/>
      </w:pPr>
      <w:r>
        <w:rPr>
          <w:rStyle w:val="a5"/>
        </w:rPr>
        <w:footnoteRef/>
      </w:r>
      <w:r>
        <w:t xml:space="preserve"> </w:t>
      </w:r>
      <w:r w:rsidRPr="007F2DCB">
        <w:t>Перестановка Кройманна. В рукописи: «Потому он настаивает на том, чтобы было сказано так, словно слова "дух костей не имеет, как видите у Меня" относятся к духу».</w:t>
      </w:r>
    </w:p>
  </w:footnote>
  <w:footnote w:id="1284">
    <w:p w:rsidR="0030702D" w:rsidRDefault="0030702D">
      <w:pPr>
        <w:pStyle w:val="a3"/>
      </w:pPr>
      <w:r>
        <w:rPr>
          <w:rStyle w:val="a5"/>
        </w:rPr>
        <w:footnoteRef/>
      </w:r>
      <w:r>
        <w:t xml:space="preserve"> </w:t>
      </w:r>
      <w:r w:rsidRPr="007F2DCB">
        <w:t>Ср.: Лк. 24: 40.</w:t>
      </w:r>
    </w:p>
  </w:footnote>
  <w:footnote w:id="1285">
    <w:p w:rsidR="0030702D" w:rsidRDefault="0030702D">
      <w:pPr>
        <w:pStyle w:val="a3"/>
      </w:pPr>
      <w:r>
        <w:rPr>
          <w:rStyle w:val="a5"/>
        </w:rPr>
        <w:footnoteRef/>
      </w:r>
      <w:r>
        <w:t xml:space="preserve"> </w:t>
      </w:r>
      <w:r w:rsidRPr="007F2DCB">
        <w:t>См.: Лк. 24: 39.</w:t>
      </w:r>
    </w:p>
  </w:footnote>
  <w:footnote w:id="1286">
    <w:p w:rsidR="0030702D" w:rsidRDefault="0030702D">
      <w:pPr>
        <w:pStyle w:val="a3"/>
      </w:pPr>
      <w:r>
        <w:rPr>
          <w:rStyle w:val="a5"/>
        </w:rPr>
        <w:footnoteRef/>
      </w:r>
      <w:r>
        <w:t xml:space="preserve"> </w:t>
      </w:r>
      <w:r w:rsidRPr="007F2DCB">
        <w:t>Ср.: Лк. 24: 41-43.</w:t>
      </w:r>
    </w:p>
  </w:footnote>
  <w:footnote w:id="1287">
    <w:p w:rsidR="0030702D" w:rsidRDefault="0030702D">
      <w:pPr>
        <w:pStyle w:val="a3"/>
      </w:pPr>
      <w:r>
        <w:rPr>
          <w:rStyle w:val="a5"/>
        </w:rPr>
        <w:footnoteRef/>
      </w:r>
      <w:r>
        <w:t xml:space="preserve"> </w:t>
      </w:r>
      <w:r w:rsidRPr="00714881">
        <w:t>Ср.: Лк. 24: 47.</w:t>
      </w:r>
    </w:p>
  </w:footnote>
  <w:footnote w:id="1288">
    <w:p w:rsidR="0030702D" w:rsidRDefault="0030702D">
      <w:pPr>
        <w:pStyle w:val="a3"/>
      </w:pPr>
      <w:r>
        <w:rPr>
          <w:rStyle w:val="a5"/>
        </w:rPr>
        <w:footnoteRef/>
      </w:r>
      <w:r>
        <w:t xml:space="preserve"> </w:t>
      </w:r>
      <w:r w:rsidRPr="00714881">
        <w:t>Ср.: Пс. 19/18:5.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D11"/>
    <w:rsid w:val="000023B6"/>
    <w:rsid w:val="00003F91"/>
    <w:rsid w:val="000044B2"/>
    <w:rsid w:val="00004C31"/>
    <w:rsid w:val="00006139"/>
    <w:rsid w:val="00006A03"/>
    <w:rsid w:val="00007623"/>
    <w:rsid w:val="00010E06"/>
    <w:rsid w:val="000134ED"/>
    <w:rsid w:val="00013E7F"/>
    <w:rsid w:val="000164B9"/>
    <w:rsid w:val="000201E7"/>
    <w:rsid w:val="0002163C"/>
    <w:rsid w:val="000376E5"/>
    <w:rsid w:val="00040E4E"/>
    <w:rsid w:val="000417A6"/>
    <w:rsid w:val="0004255F"/>
    <w:rsid w:val="00043D1D"/>
    <w:rsid w:val="0004462A"/>
    <w:rsid w:val="00046A16"/>
    <w:rsid w:val="000477F0"/>
    <w:rsid w:val="000522E3"/>
    <w:rsid w:val="00052F1A"/>
    <w:rsid w:val="00063ACB"/>
    <w:rsid w:val="00064720"/>
    <w:rsid w:val="00065784"/>
    <w:rsid w:val="00066BFA"/>
    <w:rsid w:val="000703CF"/>
    <w:rsid w:val="0007204A"/>
    <w:rsid w:val="00077995"/>
    <w:rsid w:val="00080EE6"/>
    <w:rsid w:val="00082381"/>
    <w:rsid w:val="00091CB8"/>
    <w:rsid w:val="00093495"/>
    <w:rsid w:val="00093DB7"/>
    <w:rsid w:val="00094664"/>
    <w:rsid w:val="00095227"/>
    <w:rsid w:val="00096B64"/>
    <w:rsid w:val="000A092F"/>
    <w:rsid w:val="000A1A64"/>
    <w:rsid w:val="000B16E9"/>
    <w:rsid w:val="000B341F"/>
    <w:rsid w:val="000B4FE6"/>
    <w:rsid w:val="000B6B47"/>
    <w:rsid w:val="000C1595"/>
    <w:rsid w:val="000C3C1B"/>
    <w:rsid w:val="000C764D"/>
    <w:rsid w:val="000C7C5B"/>
    <w:rsid w:val="000D07D7"/>
    <w:rsid w:val="000D0EF9"/>
    <w:rsid w:val="000D1E2D"/>
    <w:rsid w:val="000E1A0A"/>
    <w:rsid w:val="000E1C1F"/>
    <w:rsid w:val="000E68FA"/>
    <w:rsid w:val="000F0426"/>
    <w:rsid w:val="000F1109"/>
    <w:rsid w:val="000F130C"/>
    <w:rsid w:val="000F2981"/>
    <w:rsid w:val="000F2B15"/>
    <w:rsid w:val="000F2C34"/>
    <w:rsid w:val="000F2D64"/>
    <w:rsid w:val="000F3D28"/>
    <w:rsid w:val="00101092"/>
    <w:rsid w:val="0010284E"/>
    <w:rsid w:val="00104DA0"/>
    <w:rsid w:val="00106D2D"/>
    <w:rsid w:val="00134AFF"/>
    <w:rsid w:val="00141176"/>
    <w:rsid w:val="0014649E"/>
    <w:rsid w:val="00146C50"/>
    <w:rsid w:val="00150DE4"/>
    <w:rsid w:val="001524E1"/>
    <w:rsid w:val="00160E30"/>
    <w:rsid w:val="00160E54"/>
    <w:rsid w:val="00161B93"/>
    <w:rsid w:val="00162979"/>
    <w:rsid w:val="00171004"/>
    <w:rsid w:val="0017362D"/>
    <w:rsid w:val="00173D2D"/>
    <w:rsid w:val="00174D13"/>
    <w:rsid w:val="0018191C"/>
    <w:rsid w:val="00183330"/>
    <w:rsid w:val="001866F4"/>
    <w:rsid w:val="001931E0"/>
    <w:rsid w:val="00194643"/>
    <w:rsid w:val="001A0D89"/>
    <w:rsid w:val="001A19B6"/>
    <w:rsid w:val="001A257F"/>
    <w:rsid w:val="001A2E6A"/>
    <w:rsid w:val="001A4121"/>
    <w:rsid w:val="001A459A"/>
    <w:rsid w:val="001A58DF"/>
    <w:rsid w:val="001A66FD"/>
    <w:rsid w:val="001B28D6"/>
    <w:rsid w:val="001B353D"/>
    <w:rsid w:val="001B3751"/>
    <w:rsid w:val="001B59DE"/>
    <w:rsid w:val="001B7BFB"/>
    <w:rsid w:val="001C011D"/>
    <w:rsid w:val="001C04D5"/>
    <w:rsid w:val="001C299E"/>
    <w:rsid w:val="001C3A5D"/>
    <w:rsid w:val="001C74AE"/>
    <w:rsid w:val="001D1CAF"/>
    <w:rsid w:val="001D2744"/>
    <w:rsid w:val="001D4255"/>
    <w:rsid w:val="001D5EF4"/>
    <w:rsid w:val="001D61A0"/>
    <w:rsid w:val="001E0D1A"/>
    <w:rsid w:val="001E2DDA"/>
    <w:rsid w:val="001E70DD"/>
    <w:rsid w:val="001E7BA5"/>
    <w:rsid w:val="001F5192"/>
    <w:rsid w:val="001F7550"/>
    <w:rsid w:val="0020765B"/>
    <w:rsid w:val="00210B70"/>
    <w:rsid w:val="0021100C"/>
    <w:rsid w:val="0021233D"/>
    <w:rsid w:val="002138F6"/>
    <w:rsid w:val="00220D07"/>
    <w:rsid w:val="0022178D"/>
    <w:rsid w:val="00224C78"/>
    <w:rsid w:val="00226876"/>
    <w:rsid w:val="00227B95"/>
    <w:rsid w:val="0023412C"/>
    <w:rsid w:val="00236479"/>
    <w:rsid w:val="002374AF"/>
    <w:rsid w:val="00251BF6"/>
    <w:rsid w:val="0025546D"/>
    <w:rsid w:val="002600CF"/>
    <w:rsid w:val="002627C4"/>
    <w:rsid w:val="00263252"/>
    <w:rsid w:val="00265A64"/>
    <w:rsid w:val="00265DC3"/>
    <w:rsid w:val="00266410"/>
    <w:rsid w:val="002667B1"/>
    <w:rsid w:val="0026776F"/>
    <w:rsid w:val="002722CE"/>
    <w:rsid w:val="00273D31"/>
    <w:rsid w:val="00274789"/>
    <w:rsid w:val="0027746A"/>
    <w:rsid w:val="0029081A"/>
    <w:rsid w:val="002970AD"/>
    <w:rsid w:val="002C1798"/>
    <w:rsid w:val="002C6D60"/>
    <w:rsid w:val="002C7D62"/>
    <w:rsid w:val="002E642B"/>
    <w:rsid w:val="002F2CF8"/>
    <w:rsid w:val="002F41EA"/>
    <w:rsid w:val="002F58E7"/>
    <w:rsid w:val="002F7ED9"/>
    <w:rsid w:val="003023B5"/>
    <w:rsid w:val="0030702D"/>
    <w:rsid w:val="0031190F"/>
    <w:rsid w:val="00312E9B"/>
    <w:rsid w:val="00320EE5"/>
    <w:rsid w:val="0032309D"/>
    <w:rsid w:val="00334B0A"/>
    <w:rsid w:val="00336445"/>
    <w:rsid w:val="00336CCE"/>
    <w:rsid w:val="003409D7"/>
    <w:rsid w:val="0034504D"/>
    <w:rsid w:val="003452F6"/>
    <w:rsid w:val="003468F4"/>
    <w:rsid w:val="003545EF"/>
    <w:rsid w:val="00357923"/>
    <w:rsid w:val="00361B43"/>
    <w:rsid w:val="0036454E"/>
    <w:rsid w:val="0036632E"/>
    <w:rsid w:val="0036728E"/>
    <w:rsid w:val="00367A96"/>
    <w:rsid w:val="003753BD"/>
    <w:rsid w:val="00375E2A"/>
    <w:rsid w:val="0037702A"/>
    <w:rsid w:val="003874F3"/>
    <w:rsid w:val="003903E7"/>
    <w:rsid w:val="0039379F"/>
    <w:rsid w:val="003A1952"/>
    <w:rsid w:val="003A27ED"/>
    <w:rsid w:val="003A3574"/>
    <w:rsid w:val="003A4E34"/>
    <w:rsid w:val="003A51ED"/>
    <w:rsid w:val="003A5935"/>
    <w:rsid w:val="003B117C"/>
    <w:rsid w:val="003B397A"/>
    <w:rsid w:val="003B6A0C"/>
    <w:rsid w:val="003C0E75"/>
    <w:rsid w:val="003C2FFD"/>
    <w:rsid w:val="003D56FC"/>
    <w:rsid w:val="003E1B8B"/>
    <w:rsid w:val="003E2653"/>
    <w:rsid w:val="003F0996"/>
    <w:rsid w:val="003F42C7"/>
    <w:rsid w:val="003F4FF0"/>
    <w:rsid w:val="003F74E2"/>
    <w:rsid w:val="004008B8"/>
    <w:rsid w:val="004014DD"/>
    <w:rsid w:val="00401C38"/>
    <w:rsid w:val="00404CFA"/>
    <w:rsid w:val="004077A7"/>
    <w:rsid w:val="00413C62"/>
    <w:rsid w:val="00416D27"/>
    <w:rsid w:val="00425421"/>
    <w:rsid w:val="00432B39"/>
    <w:rsid w:val="00434229"/>
    <w:rsid w:val="004428C4"/>
    <w:rsid w:val="004431BD"/>
    <w:rsid w:val="00443322"/>
    <w:rsid w:val="004474F5"/>
    <w:rsid w:val="00450644"/>
    <w:rsid w:val="00450D79"/>
    <w:rsid w:val="004522CB"/>
    <w:rsid w:val="00455F25"/>
    <w:rsid w:val="0045734D"/>
    <w:rsid w:val="00467E67"/>
    <w:rsid w:val="00480DF1"/>
    <w:rsid w:val="004811A9"/>
    <w:rsid w:val="00490F74"/>
    <w:rsid w:val="0049122A"/>
    <w:rsid w:val="00492B73"/>
    <w:rsid w:val="00495509"/>
    <w:rsid w:val="00496821"/>
    <w:rsid w:val="0049756C"/>
    <w:rsid w:val="004A5397"/>
    <w:rsid w:val="004A7AFC"/>
    <w:rsid w:val="004B0866"/>
    <w:rsid w:val="004B406C"/>
    <w:rsid w:val="004B5464"/>
    <w:rsid w:val="004B68EC"/>
    <w:rsid w:val="004B76B7"/>
    <w:rsid w:val="004C3BFD"/>
    <w:rsid w:val="004C4192"/>
    <w:rsid w:val="004D00AE"/>
    <w:rsid w:val="004D5E01"/>
    <w:rsid w:val="004E24CD"/>
    <w:rsid w:val="004E2E54"/>
    <w:rsid w:val="004E5953"/>
    <w:rsid w:val="005011C3"/>
    <w:rsid w:val="00505204"/>
    <w:rsid w:val="005116C2"/>
    <w:rsid w:val="0051231C"/>
    <w:rsid w:val="00513727"/>
    <w:rsid w:val="00517318"/>
    <w:rsid w:val="00521124"/>
    <w:rsid w:val="00523F54"/>
    <w:rsid w:val="00526234"/>
    <w:rsid w:val="005324BA"/>
    <w:rsid w:val="00533B84"/>
    <w:rsid w:val="0053457F"/>
    <w:rsid w:val="00535442"/>
    <w:rsid w:val="00540C89"/>
    <w:rsid w:val="00541352"/>
    <w:rsid w:val="005417B1"/>
    <w:rsid w:val="00542F19"/>
    <w:rsid w:val="005434B4"/>
    <w:rsid w:val="00547D4A"/>
    <w:rsid w:val="00551474"/>
    <w:rsid w:val="00553519"/>
    <w:rsid w:val="005541F2"/>
    <w:rsid w:val="005602C4"/>
    <w:rsid w:val="005622CA"/>
    <w:rsid w:val="00567DF7"/>
    <w:rsid w:val="00585C75"/>
    <w:rsid w:val="00587255"/>
    <w:rsid w:val="00597974"/>
    <w:rsid w:val="005A0083"/>
    <w:rsid w:val="005A3E5A"/>
    <w:rsid w:val="005A4A91"/>
    <w:rsid w:val="005A5BE7"/>
    <w:rsid w:val="005A79C1"/>
    <w:rsid w:val="005B0297"/>
    <w:rsid w:val="005B03CC"/>
    <w:rsid w:val="005B1BDF"/>
    <w:rsid w:val="005B253F"/>
    <w:rsid w:val="005B37A3"/>
    <w:rsid w:val="005B7180"/>
    <w:rsid w:val="005C27ED"/>
    <w:rsid w:val="005C2881"/>
    <w:rsid w:val="005D08A4"/>
    <w:rsid w:val="005D15C5"/>
    <w:rsid w:val="005D2A03"/>
    <w:rsid w:val="005D4BFF"/>
    <w:rsid w:val="005E10EE"/>
    <w:rsid w:val="005E3399"/>
    <w:rsid w:val="005E628D"/>
    <w:rsid w:val="005E7167"/>
    <w:rsid w:val="005F00D7"/>
    <w:rsid w:val="005F045F"/>
    <w:rsid w:val="005F4BCC"/>
    <w:rsid w:val="005F78D9"/>
    <w:rsid w:val="006011F8"/>
    <w:rsid w:val="006038CF"/>
    <w:rsid w:val="006059F7"/>
    <w:rsid w:val="00605A2F"/>
    <w:rsid w:val="00606877"/>
    <w:rsid w:val="006076FB"/>
    <w:rsid w:val="00610086"/>
    <w:rsid w:val="00612BC4"/>
    <w:rsid w:val="00622EFD"/>
    <w:rsid w:val="00630427"/>
    <w:rsid w:val="00633D57"/>
    <w:rsid w:val="006370E4"/>
    <w:rsid w:val="00644F31"/>
    <w:rsid w:val="00647026"/>
    <w:rsid w:val="006504B6"/>
    <w:rsid w:val="006506C3"/>
    <w:rsid w:val="006516D9"/>
    <w:rsid w:val="00651C45"/>
    <w:rsid w:val="00655A05"/>
    <w:rsid w:val="00662A96"/>
    <w:rsid w:val="00666644"/>
    <w:rsid w:val="00667B3C"/>
    <w:rsid w:val="00685E4B"/>
    <w:rsid w:val="006866DD"/>
    <w:rsid w:val="0068736A"/>
    <w:rsid w:val="00690F6D"/>
    <w:rsid w:val="00693D4A"/>
    <w:rsid w:val="006A01B2"/>
    <w:rsid w:val="006A1977"/>
    <w:rsid w:val="006A2774"/>
    <w:rsid w:val="006A4511"/>
    <w:rsid w:val="006A4B88"/>
    <w:rsid w:val="006A65D3"/>
    <w:rsid w:val="006B0551"/>
    <w:rsid w:val="006B33A5"/>
    <w:rsid w:val="006B3AC6"/>
    <w:rsid w:val="006B6398"/>
    <w:rsid w:val="006C3BE0"/>
    <w:rsid w:val="006C4FD3"/>
    <w:rsid w:val="006D444A"/>
    <w:rsid w:val="006E3944"/>
    <w:rsid w:val="006E4290"/>
    <w:rsid w:val="006E6CA3"/>
    <w:rsid w:val="006F04AA"/>
    <w:rsid w:val="006F2FD7"/>
    <w:rsid w:val="006F3E76"/>
    <w:rsid w:val="006F5A98"/>
    <w:rsid w:val="006F646C"/>
    <w:rsid w:val="006F68B2"/>
    <w:rsid w:val="00700092"/>
    <w:rsid w:val="00702370"/>
    <w:rsid w:val="0070472D"/>
    <w:rsid w:val="0070549D"/>
    <w:rsid w:val="0070572C"/>
    <w:rsid w:val="0070622E"/>
    <w:rsid w:val="00707F5B"/>
    <w:rsid w:val="00711553"/>
    <w:rsid w:val="00714881"/>
    <w:rsid w:val="007231ED"/>
    <w:rsid w:val="00725522"/>
    <w:rsid w:val="00730A15"/>
    <w:rsid w:val="00732673"/>
    <w:rsid w:val="00736580"/>
    <w:rsid w:val="00742E5B"/>
    <w:rsid w:val="00743E50"/>
    <w:rsid w:val="00752299"/>
    <w:rsid w:val="0075696B"/>
    <w:rsid w:val="00761112"/>
    <w:rsid w:val="007666FF"/>
    <w:rsid w:val="00767EF6"/>
    <w:rsid w:val="0077422D"/>
    <w:rsid w:val="00774685"/>
    <w:rsid w:val="0077476D"/>
    <w:rsid w:val="007750BC"/>
    <w:rsid w:val="007756D7"/>
    <w:rsid w:val="007764C2"/>
    <w:rsid w:val="00776DB3"/>
    <w:rsid w:val="0079056F"/>
    <w:rsid w:val="00792D7F"/>
    <w:rsid w:val="007A0B7A"/>
    <w:rsid w:val="007A0E3F"/>
    <w:rsid w:val="007A1890"/>
    <w:rsid w:val="007A4338"/>
    <w:rsid w:val="007A4B2C"/>
    <w:rsid w:val="007A5797"/>
    <w:rsid w:val="007A6585"/>
    <w:rsid w:val="007A6C0E"/>
    <w:rsid w:val="007B36C5"/>
    <w:rsid w:val="007C3B7A"/>
    <w:rsid w:val="007C4BA4"/>
    <w:rsid w:val="007C56F1"/>
    <w:rsid w:val="007C5FD4"/>
    <w:rsid w:val="007D47E7"/>
    <w:rsid w:val="007D6753"/>
    <w:rsid w:val="007E307C"/>
    <w:rsid w:val="007E357A"/>
    <w:rsid w:val="007E5AA2"/>
    <w:rsid w:val="007F1578"/>
    <w:rsid w:val="007F16E7"/>
    <w:rsid w:val="007F2DCB"/>
    <w:rsid w:val="007F7FAD"/>
    <w:rsid w:val="00800573"/>
    <w:rsid w:val="008039C2"/>
    <w:rsid w:val="00806661"/>
    <w:rsid w:val="00807215"/>
    <w:rsid w:val="008107AE"/>
    <w:rsid w:val="00811D6A"/>
    <w:rsid w:val="00817AAD"/>
    <w:rsid w:val="00817D40"/>
    <w:rsid w:val="00820ADE"/>
    <w:rsid w:val="00822909"/>
    <w:rsid w:val="008233CE"/>
    <w:rsid w:val="00834911"/>
    <w:rsid w:val="00840CC8"/>
    <w:rsid w:val="0084268F"/>
    <w:rsid w:val="0084755A"/>
    <w:rsid w:val="00851BDD"/>
    <w:rsid w:val="008540A6"/>
    <w:rsid w:val="00854D25"/>
    <w:rsid w:val="00857EB4"/>
    <w:rsid w:val="008613E3"/>
    <w:rsid w:val="0086515F"/>
    <w:rsid w:val="00867107"/>
    <w:rsid w:val="00871296"/>
    <w:rsid w:val="0087295C"/>
    <w:rsid w:val="008751A0"/>
    <w:rsid w:val="008768D5"/>
    <w:rsid w:val="00880A04"/>
    <w:rsid w:val="00881943"/>
    <w:rsid w:val="0088276D"/>
    <w:rsid w:val="008829F1"/>
    <w:rsid w:val="008863CE"/>
    <w:rsid w:val="00886FA4"/>
    <w:rsid w:val="00887B45"/>
    <w:rsid w:val="00890359"/>
    <w:rsid w:val="00891F2C"/>
    <w:rsid w:val="00892697"/>
    <w:rsid w:val="00895406"/>
    <w:rsid w:val="00895D33"/>
    <w:rsid w:val="008970E8"/>
    <w:rsid w:val="008A1D35"/>
    <w:rsid w:val="008A2A62"/>
    <w:rsid w:val="008A6AB8"/>
    <w:rsid w:val="008B2557"/>
    <w:rsid w:val="008B3EA1"/>
    <w:rsid w:val="008B3F57"/>
    <w:rsid w:val="008C005E"/>
    <w:rsid w:val="008C7513"/>
    <w:rsid w:val="008C7852"/>
    <w:rsid w:val="008D44D8"/>
    <w:rsid w:val="008D6049"/>
    <w:rsid w:val="008D6EBD"/>
    <w:rsid w:val="008E3039"/>
    <w:rsid w:val="008E4407"/>
    <w:rsid w:val="008E6ACB"/>
    <w:rsid w:val="008F1E0A"/>
    <w:rsid w:val="008F4DC7"/>
    <w:rsid w:val="008F529E"/>
    <w:rsid w:val="008F57A0"/>
    <w:rsid w:val="008F70B8"/>
    <w:rsid w:val="00900D49"/>
    <w:rsid w:val="00901BA8"/>
    <w:rsid w:val="009023ED"/>
    <w:rsid w:val="0090435F"/>
    <w:rsid w:val="009054C9"/>
    <w:rsid w:val="0090631A"/>
    <w:rsid w:val="009119F5"/>
    <w:rsid w:val="00912995"/>
    <w:rsid w:val="00916952"/>
    <w:rsid w:val="0091735F"/>
    <w:rsid w:val="00920F9B"/>
    <w:rsid w:val="009265C0"/>
    <w:rsid w:val="0093298C"/>
    <w:rsid w:val="00932D11"/>
    <w:rsid w:val="00952975"/>
    <w:rsid w:val="00955EDB"/>
    <w:rsid w:val="0096648D"/>
    <w:rsid w:val="00966F24"/>
    <w:rsid w:val="00977C89"/>
    <w:rsid w:val="009811A6"/>
    <w:rsid w:val="009811D7"/>
    <w:rsid w:val="009841CD"/>
    <w:rsid w:val="00984922"/>
    <w:rsid w:val="009919E3"/>
    <w:rsid w:val="009936D5"/>
    <w:rsid w:val="00993999"/>
    <w:rsid w:val="009939DE"/>
    <w:rsid w:val="00993B86"/>
    <w:rsid w:val="009A3FC1"/>
    <w:rsid w:val="009A4D8E"/>
    <w:rsid w:val="009A50CB"/>
    <w:rsid w:val="009B2107"/>
    <w:rsid w:val="009B21A8"/>
    <w:rsid w:val="009B5649"/>
    <w:rsid w:val="009D0552"/>
    <w:rsid w:val="009D0903"/>
    <w:rsid w:val="009D19B5"/>
    <w:rsid w:val="009D2980"/>
    <w:rsid w:val="009D6416"/>
    <w:rsid w:val="009D6928"/>
    <w:rsid w:val="009D791B"/>
    <w:rsid w:val="009D7FFC"/>
    <w:rsid w:val="009E0812"/>
    <w:rsid w:val="009E2625"/>
    <w:rsid w:val="009F049A"/>
    <w:rsid w:val="009F400A"/>
    <w:rsid w:val="009F41BA"/>
    <w:rsid w:val="009F5CF0"/>
    <w:rsid w:val="00A00FB5"/>
    <w:rsid w:val="00A01C8B"/>
    <w:rsid w:val="00A01F0E"/>
    <w:rsid w:val="00A04F9B"/>
    <w:rsid w:val="00A07DCC"/>
    <w:rsid w:val="00A102BD"/>
    <w:rsid w:val="00A1056D"/>
    <w:rsid w:val="00A110E3"/>
    <w:rsid w:val="00A13485"/>
    <w:rsid w:val="00A13685"/>
    <w:rsid w:val="00A160C5"/>
    <w:rsid w:val="00A23EB6"/>
    <w:rsid w:val="00A254E0"/>
    <w:rsid w:val="00A277FC"/>
    <w:rsid w:val="00A314EC"/>
    <w:rsid w:val="00A31752"/>
    <w:rsid w:val="00A3220A"/>
    <w:rsid w:val="00A33510"/>
    <w:rsid w:val="00A33C76"/>
    <w:rsid w:val="00A41F57"/>
    <w:rsid w:val="00A43F17"/>
    <w:rsid w:val="00A44567"/>
    <w:rsid w:val="00A44C77"/>
    <w:rsid w:val="00A471E3"/>
    <w:rsid w:val="00A52DC1"/>
    <w:rsid w:val="00A530C8"/>
    <w:rsid w:val="00A53109"/>
    <w:rsid w:val="00A534CF"/>
    <w:rsid w:val="00A6186E"/>
    <w:rsid w:val="00A62E32"/>
    <w:rsid w:val="00A72A40"/>
    <w:rsid w:val="00A77068"/>
    <w:rsid w:val="00A907B3"/>
    <w:rsid w:val="00A9092D"/>
    <w:rsid w:val="00A94F6E"/>
    <w:rsid w:val="00AA1842"/>
    <w:rsid w:val="00AA27AE"/>
    <w:rsid w:val="00AB0470"/>
    <w:rsid w:val="00AB1207"/>
    <w:rsid w:val="00AB2580"/>
    <w:rsid w:val="00AB5BE8"/>
    <w:rsid w:val="00AC0408"/>
    <w:rsid w:val="00AC1938"/>
    <w:rsid w:val="00AC3B12"/>
    <w:rsid w:val="00AC678C"/>
    <w:rsid w:val="00AC7273"/>
    <w:rsid w:val="00AC78D9"/>
    <w:rsid w:val="00AD19C0"/>
    <w:rsid w:val="00AD24A2"/>
    <w:rsid w:val="00AD349D"/>
    <w:rsid w:val="00AD5415"/>
    <w:rsid w:val="00AE11D3"/>
    <w:rsid w:val="00AF18A2"/>
    <w:rsid w:val="00AF23BC"/>
    <w:rsid w:val="00AF2A64"/>
    <w:rsid w:val="00AF4C00"/>
    <w:rsid w:val="00B032C0"/>
    <w:rsid w:val="00B034D7"/>
    <w:rsid w:val="00B03505"/>
    <w:rsid w:val="00B03BFE"/>
    <w:rsid w:val="00B060BE"/>
    <w:rsid w:val="00B1113D"/>
    <w:rsid w:val="00B154BD"/>
    <w:rsid w:val="00B168E6"/>
    <w:rsid w:val="00B177F3"/>
    <w:rsid w:val="00B1789D"/>
    <w:rsid w:val="00B208DC"/>
    <w:rsid w:val="00B274F8"/>
    <w:rsid w:val="00B27E65"/>
    <w:rsid w:val="00B32295"/>
    <w:rsid w:val="00B333F6"/>
    <w:rsid w:val="00B3390E"/>
    <w:rsid w:val="00B3615D"/>
    <w:rsid w:val="00B363F4"/>
    <w:rsid w:val="00B36E31"/>
    <w:rsid w:val="00B41B46"/>
    <w:rsid w:val="00B44AD3"/>
    <w:rsid w:val="00B44E83"/>
    <w:rsid w:val="00B5375E"/>
    <w:rsid w:val="00B53C2A"/>
    <w:rsid w:val="00B5679C"/>
    <w:rsid w:val="00B57E8E"/>
    <w:rsid w:val="00B64B31"/>
    <w:rsid w:val="00B6679F"/>
    <w:rsid w:val="00B71CD5"/>
    <w:rsid w:val="00B73416"/>
    <w:rsid w:val="00B8011C"/>
    <w:rsid w:val="00B81435"/>
    <w:rsid w:val="00B84731"/>
    <w:rsid w:val="00B84950"/>
    <w:rsid w:val="00B864DB"/>
    <w:rsid w:val="00B87E74"/>
    <w:rsid w:val="00B92C5B"/>
    <w:rsid w:val="00B93EA9"/>
    <w:rsid w:val="00BA400A"/>
    <w:rsid w:val="00BA6D72"/>
    <w:rsid w:val="00BA792E"/>
    <w:rsid w:val="00BB07BB"/>
    <w:rsid w:val="00BB0A32"/>
    <w:rsid w:val="00BB0CBF"/>
    <w:rsid w:val="00BB1A71"/>
    <w:rsid w:val="00BB62DA"/>
    <w:rsid w:val="00BC0B48"/>
    <w:rsid w:val="00BD04BB"/>
    <w:rsid w:val="00BD1807"/>
    <w:rsid w:val="00BE548E"/>
    <w:rsid w:val="00BF1298"/>
    <w:rsid w:val="00BF1742"/>
    <w:rsid w:val="00BF434D"/>
    <w:rsid w:val="00BF4896"/>
    <w:rsid w:val="00BF5B29"/>
    <w:rsid w:val="00C007B4"/>
    <w:rsid w:val="00C06D8F"/>
    <w:rsid w:val="00C1079C"/>
    <w:rsid w:val="00C14488"/>
    <w:rsid w:val="00C172F6"/>
    <w:rsid w:val="00C17915"/>
    <w:rsid w:val="00C17F28"/>
    <w:rsid w:val="00C345A8"/>
    <w:rsid w:val="00C3460C"/>
    <w:rsid w:val="00C375E0"/>
    <w:rsid w:val="00C41F9A"/>
    <w:rsid w:val="00C4209C"/>
    <w:rsid w:val="00C43D5C"/>
    <w:rsid w:val="00C5374D"/>
    <w:rsid w:val="00C54F7F"/>
    <w:rsid w:val="00C563C7"/>
    <w:rsid w:val="00C6066D"/>
    <w:rsid w:val="00C64740"/>
    <w:rsid w:val="00C70753"/>
    <w:rsid w:val="00C723C4"/>
    <w:rsid w:val="00C75A21"/>
    <w:rsid w:val="00C76590"/>
    <w:rsid w:val="00C76A04"/>
    <w:rsid w:val="00C82400"/>
    <w:rsid w:val="00C85195"/>
    <w:rsid w:val="00C87D69"/>
    <w:rsid w:val="00C9204D"/>
    <w:rsid w:val="00CA25DB"/>
    <w:rsid w:val="00CA6A1C"/>
    <w:rsid w:val="00CB0A8E"/>
    <w:rsid w:val="00CB0B4E"/>
    <w:rsid w:val="00CB103F"/>
    <w:rsid w:val="00CB1124"/>
    <w:rsid w:val="00CB54A9"/>
    <w:rsid w:val="00CC1633"/>
    <w:rsid w:val="00CC289F"/>
    <w:rsid w:val="00CC5288"/>
    <w:rsid w:val="00CC5882"/>
    <w:rsid w:val="00CC7616"/>
    <w:rsid w:val="00CD3634"/>
    <w:rsid w:val="00CD7ABC"/>
    <w:rsid w:val="00CE1057"/>
    <w:rsid w:val="00CE1F31"/>
    <w:rsid w:val="00CE3DB7"/>
    <w:rsid w:val="00CE46F7"/>
    <w:rsid w:val="00CE5CDF"/>
    <w:rsid w:val="00CF3D8A"/>
    <w:rsid w:val="00CF5AF6"/>
    <w:rsid w:val="00CF759A"/>
    <w:rsid w:val="00D027AB"/>
    <w:rsid w:val="00D041C3"/>
    <w:rsid w:val="00D0462B"/>
    <w:rsid w:val="00D13AA6"/>
    <w:rsid w:val="00D157C9"/>
    <w:rsid w:val="00D16FA3"/>
    <w:rsid w:val="00D17B85"/>
    <w:rsid w:val="00D2139C"/>
    <w:rsid w:val="00D23701"/>
    <w:rsid w:val="00D258AB"/>
    <w:rsid w:val="00D27D2C"/>
    <w:rsid w:val="00D3131A"/>
    <w:rsid w:val="00D36B9E"/>
    <w:rsid w:val="00D4071C"/>
    <w:rsid w:val="00D458B4"/>
    <w:rsid w:val="00D472DF"/>
    <w:rsid w:val="00D47B72"/>
    <w:rsid w:val="00D51C37"/>
    <w:rsid w:val="00D536CC"/>
    <w:rsid w:val="00D53813"/>
    <w:rsid w:val="00D563C6"/>
    <w:rsid w:val="00D56B28"/>
    <w:rsid w:val="00D570B7"/>
    <w:rsid w:val="00D60E9F"/>
    <w:rsid w:val="00D6395D"/>
    <w:rsid w:val="00D64FAE"/>
    <w:rsid w:val="00D67329"/>
    <w:rsid w:val="00D73AEA"/>
    <w:rsid w:val="00D7449F"/>
    <w:rsid w:val="00D75000"/>
    <w:rsid w:val="00D8148E"/>
    <w:rsid w:val="00D86E3C"/>
    <w:rsid w:val="00D9618D"/>
    <w:rsid w:val="00D96410"/>
    <w:rsid w:val="00D96FA4"/>
    <w:rsid w:val="00DA1F11"/>
    <w:rsid w:val="00DA2662"/>
    <w:rsid w:val="00DA3158"/>
    <w:rsid w:val="00DA4E5C"/>
    <w:rsid w:val="00DB0BCD"/>
    <w:rsid w:val="00DB4E5F"/>
    <w:rsid w:val="00DC11C2"/>
    <w:rsid w:val="00DC3E9E"/>
    <w:rsid w:val="00DD0A5A"/>
    <w:rsid w:val="00DD1222"/>
    <w:rsid w:val="00DD1659"/>
    <w:rsid w:val="00DD4A08"/>
    <w:rsid w:val="00DD563C"/>
    <w:rsid w:val="00DD7390"/>
    <w:rsid w:val="00DE6426"/>
    <w:rsid w:val="00DF02EA"/>
    <w:rsid w:val="00E03F9B"/>
    <w:rsid w:val="00E04AC0"/>
    <w:rsid w:val="00E0619D"/>
    <w:rsid w:val="00E11637"/>
    <w:rsid w:val="00E13400"/>
    <w:rsid w:val="00E13C1C"/>
    <w:rsid w:val="00E13C34"/>
    <w:rsid w:val="00E15DEE"/>
    <w:rsid w:val="00E1681A"/>
    <w:rsid w:val="00E17331"/>
    <w:rsid w:val="00E17419"/>
    <w:rsid w:val="00E22637"/>
    <w:rsid w:val="00E25DCC"/>
    <w:rsid w:val="00E348F8"/>
    <w:rsid w:val="00E37FA7"/>
    <w:rsid w:val="00E42D2F"/>
    <w:rsid w:val="00E42DF8"/>
    <w:rsid w:val="00E47AFD"/>
    <w:rsid w:val="00E51912"/>
    <w:rsid w:val="00E53362"/>
    <w:rsid w:val="00E554C5"/>
    <w:rsid w:val="00E60642"/>
    <w:rsid w:val="00E70388"/>
    <w:rsid w:val="00E712AE"/>
    <w:rsid w:val="00E714FF"/>
    <w:rsid w:val="00E75174"/>
    <w:rsid w:val="00E76A53"/>
    <w:rsid w:val="00E805FD"/>
    <w:rsid w:val="00E83F52"/>
    <w:rsid w:val="00E843EA"/>
    <w:rsid w:val="00E86BFD"/>
    <w:rsid w:val="00E8753E"/>
    <w:rsid w:val="00E947D8"/>
    <w:rsid w:val="00E95C8F"/>
    <w:rsid w:val="00E96775"/>
    <w:rsid w:val="00E96930"/>
    <w:rsid w:val="00E971AC"/>
    <w:rsid w:val="00EA083F"/>
    <w:rsid w:val="00EA28B1"/>
    <w:rsid w:val="00EA3EB4"/>
    <w:rsid w:val="00EA597B"/>
    <w:rsid w:val="00EA6686"/>
    <w:rsid w:val="00EB05AC"/>
    <w:rsid w:val="00EB48A4"/>
    <w:rsid w:val="00EB7F4C"/>
    <w:rsid w:val="00EC0C5B"/>
    <w:rsid w:val="00EC3615"/>
    <w:rsid w:val="00ED33AA"/>
    <w:rsid w:val="00ED653C"/>
    <w:rsid w:val="00EE348E"/>
    <w:rsid w:val="00EE4276"/>
    <w:rsid w:val="00EE6421"/>
    <w:rsid w:val="00EF69DF"/>
    <w:rsid w:val="00F00E89"/>
    <w:rsid w:val="00F030C9"/>
    <w:rsid w:val="00F102F3"/>
    <w:rsid w:val="00F10BC7"/>
    <w:rsid w:val="00F11719"/>
    <w:rsid w:val="00F1204C"/>
    <w:rsid w:val="00F13FD7"/>
    <w:rsid w:val="00F17562"/>
    <w:rsid w:val="00F22AC3"/>
    <w:rsid w:val="00F317E2"/>
    <w:rsid w:val="00F31DA9"/>
    <w:rsid w:val="00F33B44"/>
    <w:rsid w:val="00F358F2"/>
    <w:rsid w:val="00F43CF7"/>
    <w:rsid w:val="00F4508C"/>
    <w:rsid w:val="00F45967"/>
    <w:rsid w:val="00F45B4D"/>
    <w:rsid w:val="00F463EF"/>
    <w:rsid w:val="00F46B4F"/>
    <w:rsid w:val="00F54852"/>
    <w:rsid w:val="00F60514"/>
    <w:rsid w:val="00F616E5"/>
    <w:rsid w:val="00F621F2"/>
    <w:rsid w:val="00F646BB"/>
    <w:rsid w:val="00F714DA"/>
    <w:rsid w:val="00F71994"/>
    <w:rsid w:val="00F72109"/>
    <w:rsid w:val="00F7498B"/>
    <w:rsid w:val="00F760FD"/>
    <w:rsid w:val="00F775A3"/>
    <w:rsid w:val="00F81AE3"/>
    <w:rsid w:val="00F84329"/>
    <w:rsid w:val="00F90089"/>
    <w:rsid w:val="00FA180A"/>
    <w:rsid w:val="00FA2ED2"/>
    <w:rsid w:val="00FA2FCA"/>
    <w:rsid w:val="00FB185B"/>
    <w:rsid w:val="00FB29E1"/>
    <w:rsid w:val="00FB74DD"/>
    <w:rsid w:val="00FC000E"/>
    <w:rsid w:val="00FC0C5A"/>
    <w:rsid w:val="00FC264B"/>
    <w:rsid w:val="00FC2E5B"/>
    <w:rsid w:val="00FD1B69"/>
    <w:rsid w:val="00FD4D1B"/>
    <w:rsid w:val="00FE0EF4"/>
    <w:rsid w:val="00FE1E83"/>
    <w:rsid w:val="00FE2021"/>
    <w:rsid w:val="00FE42D0"/>
    <w:rsid w:val="00FE6260"/>
    <w:rsid w:val="00FF1618"/>
    <w:rsid w:val="00FF36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227B95"/>
    <w:pPr>
      <w:spacing w:after="0" w:line="240" w:lineRule="auto"/>
    </w:pPr>
    <w:rPr>
      <w:sz w:val="20"/>
      <w:szCs w:val="20"/>
    </w:rPr>
  </w:style>
  <w:style w:type="character" w:customStyle="1" w:styleId="a4">
    <w:name w:val="Текст сноски Знак"/>
    <w:basedOn w:val="a0"/>
    <w:link w:val="a3"/>
    <w:uiPriority w:val="99"/>
    <w:semiHidden/>
    <w:rsid w:val="00227B95"/>
    <w:rPr>
      <w:sz w:val="20"/>
      <w:szCs w:val="20"/>
    </w:rPr>
  </w:style>
  <w:style w:type="character" w:styleId="a5">
    <w:name w:val="footnote reference"/>
    <w:basedOn w:val="a0"/>
    <w:uiPriority w:val="99"/>
    <w:semiHidden/>
    <w:unhideWhenUsed/>
    <w:rsid w:val="00227B95"/>
    <w:rPr>
      <w:vertAlign w:val="superscript"/>
    </w:rPr>
  </w:style>
  <w:style w:type="paragraph" w:styleId="a6">
    <w:name w:val="List Paragraph"/>
    <w:basedOn w:val="a"/>
    <w:uiPriority w:val="34"/>
    <w:qFormat/>
    <w:rsid w:val="00EB48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227B95"/>
    <w:pPr>
      <w:spacing w:after="0" w:line="240" w:lineRule="auto"/>
    </w:pPr>
    <w:rPr>
      <w:sz w:val="20"/>
      <w:szCs w:val="20"/>
    </w:rPr>
  </w:style>
  <w:style w:type="character" w:customStyle="1" w:styleId="a4">
    <w:name w:val="Текст сноски Знак"/>
    <w:basedOn w:val="a0"/>
    <w:link w:val="a3"/>
    <w:uiPriority w:val="99"/>
    <w:semiHidden/>
    <w:rsid w:val="00227B95"/>
    <w:rPr>
      <w:sz w:val="20"/>
      <w:szCs w:val="20"/>
    </w:rPr>
  </w:style>
  <w:style w:type="character" w:styleId="a5">
    <w:name w:val="footnote reference"/>
    <w:basedOn w:val="a0"/>
    <w:uiPriority w:val="99"/>
    <w:semiHidden/>
    <w:unhideWhenUsed/>
    <w:rsid w:val="00227B95"/>
    <w:rPr>
      <w:vertAlign w:val="superscript"/>
    </w:rPr>
  </w:style>
  <w:style w:type="paragraph" w:styleId="a6">
    <w:name w:val="List Paragraph"/>
    <w:basedOn w:val="a"/>
    <w:uiPriority w:val="34"/>
    <w:qFormat/>
    <w:rsid w:val="00EB48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8522</TotalTime>
  <Pages>154</Pages>
  <Words>42402</Words>
  <Characters>241694</Characters>
  <Application>Microsoft Office Word</Application>
  <DocSecurity>0</DocSecurity>
  <Lines>2014</Lines>
  <Paragraphs>567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Oleg</dc:creator>
  <cp:keywords/>
  <dc:description/>
  <cp:lastModifiedBy>Oleg</cp:lastModifiedBy>
  <cp:revision>718</cp:revision>
  <dcterms:created xsi:type="dcterms:W3CDTF">2012-10-01T16:11:00Z</dcterms:created>
  <dcterms:modified xsi:type="dcterms:W3CDTF">2013-10-09T12:22:00Z</dcterms:modified>
</cp:coreProperties>
</file>