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A" w:rsidRPr="002C7097" w:rsidRDefault="00E24B2A" w:rsidP="00E24B2A">
      <w:pPr>
        <w:spacing w:after="0" w:line="240" w:lineRule="auto"/>
        <w:jc w:val="center"/>
        <w:outlineLvl w:val="0"/>
        <w:rPr>
          <w:rFonts w:ascii="Times New Roman" w:eastAsia="CyrillicOld,Izhitsa,Irmologion" w:hAnsi="Times New Roman"/>
          <w:b/>
          <w:bCs/>
          <w:color w:val="0000CC"/>
          <w:sz w:val="40"/>
          <w:szCs w:val="40"/>
        </w:rPr>
      </w:pPr>
      <w:r w:rsidRPr="002C7097">
        <w:rPr>
          <w:rFonts w:ascii="Times New Roman" w:eastAsia="CyrillicOld,Izhitsa,Irmologion" w:hAnsi="Times New Roman"/>
          <w:b/>
          <w:bCs/>
          <w:color w:val="0000CC"/>
          <w:sz w:val="40"/>
          <w:szCs w:val="40"/>
        </w:rPr>
        <w:t>РАСПИСАНИЕ</w:t>
      </w:r>
    </w:p>
    <w:p w:rsidR="00E24B2A" w:rsidRPr="002C7097" w:rsidRDefault="00E24B2A" w:rsidP="00E24B2A">
      <w:pPr>
        <w:spacing w:after="0" w:line="240" w:lineRule="auto"/>
        <w:jc w:val="center"/>
        <w:outlineLvl w:val="0"/>
        <w:rPr>
          <w:rFonts w:ascii="Times New Roman" w:eastAsia="CyrillicOld,Izhitsa,Irmologion" w:hAnsi="Times New Roman"/>
          <w:b/>
          <w:bCs/>
          <w:color w:val="0000CC"/>
          <w:sz w:val="40"/>
          <w:szCs w:val="40"/>
        </w:rPr>
      </w:pPr>
      <w:r w:rsidRPr="002C7097">
        <w:rPr>
          <w:rFonts w:ascii="Times New Roman" w:eastAsia="CyrillicOld,Izhitsa,Irmologion" w:hAnsi="Times New Roman"/>
          <w:b/>
          <w:bCs/>
          <w:color w:val="0000CC"/>
          <w:sz w:val="40"/>
          <w:szCs w:val="40"/>
        </w:rPr>
        <w:t>БОГОСЛУЖЕНИЙ</w:t>
      </w:r>
    </w:p>
    <w:p w:rsidR="00E24B2A" w:rsidRDefault="00E24B2A" w:rsidP="00E24B2A">
      <w:pPr>
        <w:spacing w:after="0" w:line="240" w:lineRule="auto"/>
        <w:jc w:val="center"/>
        <w:outlineLvl w:val="0"/>
        <w:rPr>
          <w:rFonts w:ascii="CyrillicOld,Izhitsa,Irmologion" w:eastAsia="CyrillicOld,Izhitsa,Irmologion" w:hAnsi="CyrillicOld,Izhitsa,Irmologion" w:cs="CyrillicOld,Izhitsa,Irmologion"/>
          <w:b/>
          <w:bCs/>
          <w:color w:val="0000CC"/>
          <w:sz w:val="46"/>
          <w:szCs w:val="46"/>
        </w:rPr>
      </w:pPr>
    </w:p>
    <w:tbl>
      <w:tblPr>
        <w:tblStyle w:val="a3"/>
        <w:tblpPr w:leftFromText="180" w:rightFromText="180" w:bottomFromText="200" w:vertAnchor="text" w:horzAnchor="margin" w:tblpX="623" w:tblpY="41"/>
        <w:tblW w:w="10598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1159"/>
        <w:gridCol w:w="1287"/>
        <w:gridCol w:w="8152"/>
      </w:tblGrid>
      <w:tr w:rsidR="00E24B2A" w:rsidTr="007D2363">
        <w:trPr>
          <w:trHeight w:val="41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Default="00E24B2A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ЧИСЛО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Default="00E24B2A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Default="00E24B2A">
            <w:pPr>
              <w:jc w:val="center"/>
              <w:rPr>
                <w:rFonts w:ascii="CyrillicOld" w:eastAsia="CyrillicOld" w:hAnsi="CyrillicOld" w:cs="CyrillicOld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yrillicOld,Times New Roman" w:eastAsia="CyrillicOld,Times New Roman" w:hAnsi="CyrillicOld,Times New Roman" w:cs="CyrillicOld,Times New Roman"/>
                <w:b/>
                <w:bCs/>
                <w:color w:val="FF0000"/>
                <w:sz w:val="24"/>
                <w:szCs w:val="24"/>
              </w:rPr>
              <w:t>БОГОСЛУЖЕНИЕ</w:t>
            </w:r>
          </w:p>
        </w:tc>
      </w:tr>
      <w:tr w:rsidR="00E24B2A" w:rsidTr="007D2363">
        <w:trPr>
          <w:trHeight w:val="836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B2A" w:rsidRDefault="00E24B2A" w:rsidP="002C7097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15</w:t>
            </w: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 xml:space="preserve"> АПРЕЛЯ</w:t>
            </w:r>
          </w:p>
          <w:p w:rsidR="00E24B2A" w:rsidRDefault="00E24B2A" w:rsidP="002C7097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E24B2A" w:rsidRPr="002C7097" w:rsidRDefault="00E24B2A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E24B2A" w:rsidRDefault="00E24B2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  <w:p w:rsidR="002C7097" w:rsidRPr="002C7097" w:rsidRDefault="002C709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 w:rsidP="00E24B2A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АНТИПАСХА. НЕДЕЛЯ 2-ая ПО ПАСХЕ</w:t>
            </w:r>
          </w:p>
          <w:p w:rsidR="00E24B2A" w:rsidRPr="002C7097" w:rsidRDefault="00E24B2A" w:rsidP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АПОСТОЛА ФОМЫ</w:t>
            </w:r>
          </w:p>
        </w:tc>
      </w:tr>
      <w:tr w:rsidR="00E24B2A" w:rsidTr="007D2363">
        <w:trPr>
          <w:trHeight w:val="35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7</w:t>
            </w: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E24B2A" w:rsidTr="007D2363">
        <w:trPr>
          <w:trHeight w:val="361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Исповедь (2 этаж)</w:t>
            </w:r>
          </w:p>
        </w:tc>
      </w:tr>
      <w:tr w:rsidR="00E24B2A" w:rsidTr="007D2363">
        <w:trPr>
          <w:trHeight w:val="43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 w:rsidP="00E24B2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Часы, Божественная Литургия (2 этаж) </w:t>
            </w:r>
          </w:p>
          <w:p w:rsidR="00E24B2A" w:rsidRPr="002C7097" w:rsidRDefault="00E24B2A" w:rsidP="00E24B2A">
            <w:pPr>
              <w:tabs>
                <w:tab w:val="left" w:pos="8668"/>
              </w:tabs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(Архиерейская служба)</w:t>
            </w:r>
          </w:p>
        </w:tc>
      </w:tr>
      <w:tr w:rsidR="00E24B2A" w:rsidTr="007D2363">
        <w:trPr>
          <w:trHeight w:val="30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E24B2A" w:rsidTr="007D2363">
        <w:trPr>
          <w:trHeight w:val="57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 w:rsidP="00E24B2A">
            <w:pPr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sz w:val="32"/>
                <w:szCs w:val="32"/>
              </w:rPr>
              <w:t>Вечерня, Утреня</w:t>
            </w:r>
            <w:r w:rsidRPr="002C7097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с акафистом, 1-й час (1 этаж)</w:t>
            </w:r>
          </w:p>
        </w:tc>
      </w:tr>
      <w:tr w:rsidR="00E24B2A" w:rsidTr="007D2363">
        <w:trPr>
          <w:trHeight w:val="510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B2A" w:rsidRPr="002C7097" w:rsidRDefault="00E24B2A">
            <w:pPr>
              <w:jc w:val="center"/>
              <w:rPr>
                <w:rFonts w:ascii="Izhitsa" w:eastAsia="Izhitsa" w:hAnsi="Izhitsa" w:cs="Izhitsa"/>
                <w:color w:val="0000FF"/>
                <w:sz w:val="30"/>
                <w:szCs w:val="30"/>
              </w:rPr>
            </w:pPr>
            <w:r w:rsidRPr="002C7097">
              <w:rPr>
                <w:rFonts w:ascii="Izhitsa" w:eastAsia="Izhitsa" w:hAnsi="Izhitsa" w:cs="Izhitsa"/>
                <w:color w:val="0000FF"/>
                <w:sz w:val="30"/>
                <w:szCs w:val="30"/>
              </w:rPr>
              <w:t>16</w:t>
            </w:r>
            <w:r w:rsidRPr="002C7097">
              <w:rPr>
                <w:rFonts w:ascii="Izhitsa" w:eastAsia="Izhitsa" w:hAnsi="Izhitsa" w:cs="Izhitsa"/>
                <w:color w:val="0000FF"/>
                <w:sz w:val="30"/>
                <w:szCs w:val="30"/>
              </w:rPr>
              <w:t xml:space="preserve"> АПРЕЛЯ</w:t>
            </w:r>
          </w:p>
          <w:p w:rsidR="00E24B2A" w:rsidRDefault="00E24B2A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2C7097">
              <w:rPr>
                <w:rFonts w:ascii="Izhitsa" w:eastAsia="Izhitsa" w:hAnsi="Izhitsa" w:cs="Izhitsa"/>
                <w:color w:val="0000FF"/>
                <w:sz w:val="30"/>
                <w:szCs w:val="30"/>
              </w:rPr>
              <w:t>ПОНЕДЕЛЬНИК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ПРП. НИКИТЫ ИСП.</w:t>
            </w:r>
          </w:p>
        </w:tc>
      </w:tr>
      <w:tr w:rsidR="00E24B2A" w:rsidTr="007D2363">
        <w:trPr>
          <w:trHeight w:val="455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892F3C">
            <w:pPr>
              <w:spacing w:line="276" w:lineRule="auto"/>
              <w:rPr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E24B2A" w:rsidTr="007D2363">
        <w:trPr>
          <w:trHeight w:val="652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E24B2A" w:rsidTr="007D2363">
        <w:trPr>
          <w:trHeight w:val="70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  <w:tr w:rsidR="00E24B2A" w:rsidTr="007D2363">
        <w:trPr>
          <w:trHeight w:val="69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B2A" w:rsidRPr="00E24B2A" w:rsidRDefault="00E24B2A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 xml:space="preserve"> </w:t>
            </w: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1</w:t>
            </w: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7</w:t>
            </w: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АПРЕЛЯ</w:t>
            </w:r>
          </w:p>
          <w:p w:rsidR="00E24B2A" w:rsidRDefault="00E24B2A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ВТОРНИК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u w:val="single"/>
              </w:rPr>
              <w:t>РАДОНИЦА.</w:t>
            </w:r>
          </w:p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u w:val="single"/>
              </w:rPr>
              <w:t>ПОМИНОВЕНИЕ УСОПШИХ</w:t>
            </w:r>
          </w:p>
        </w:tc>
      </w:tr>
      <w:tr w:rsidR="00E24B2A" w:rsidTr="007D2363">
        <w:trPr>
          <w:trHeight w:val="68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892F3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7</w:t>
            </w:r>
            <w:r w:rsidR="00E24B2A"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C" w:rsidRPr="002C7097" w:rsidRDefault="00892F3C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</w:p>
          <w:p w:rsidR="00E24B2A" w:rsidRPr="002C7097" w:rsidRDefault="00892F3C" w:rsidP="00892F3C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Панихида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(1 этаж)</w:t>
            </w:r>
          </w:p>
        </w:tc>
      </w:tr>
      <w:tr w:rsidR="00892F3C" w:rsidTr="007D2363">
        <w:trPr>
          <w:trHeight w:val="36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C" w:rsidRDefault="00892F3C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C" w:rsidRPr="002C7097" w:rsidRDefault="00892F3C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C" w:rsidRPr="002C7097" w:rsidRDefault="00892F3C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Исповедь (2 этаж)</w:t>
            </w:r>
          </w:p>
        </w:tc>
      </w:tr>
      <w:tr w:rsidR="00892F3C" w:rsidTr="007D2363">
        <w:trPr>
          <w:trHeight w:val="477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C" w:rsidRDefault="00892F3C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C" w:rsidRPr="002C7097" w:rsidRDefault="00892F3C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C" w:rsidRPr="002C7097" w:rsidRDefault="00892F3C" w:rsidP="009D36EB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Часы, Божественная Литургия, Панихида (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2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этаж)</w:t>
            </w:r>
          </w:p>
        </w:tc>
      </w:tr>
      <w:tr w:rsidR="00E24B2A" w:rsidTr="007D2363">
        <w:trPr>
          <w:trHeight w:val="456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E24B2A" w:rsidTr="007D2363">
        <w:trPr>
          <w:trHeight w:val="456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</w:t>
            </w:r>
            <w:r w:rsidR="00892F3C"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 с полиелеем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, 1-й час (1 этаж)</w:t>
            </w:r>
          </w:p>
        </w:tc>
      </w:tr>
      <w:tr w:rsidR="00E24B2A" w:rsidTr="007D2363">
        <w:trPr>
          <w:trHeight w:val="89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B2A" w:rsidRPr="00E24B2A" w:rsidRDefault="00E24B2A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1</w:t>
            </w: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8</w:t>
            </w: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 xml:space="preserve"> АПРЕЛЯ</w:t>
            </w:r>
          </w:p>
          <w:p w:rsidR="00E24B2A" w:rsidRDefault="00E24B2A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СРЕДА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2A" w:rsidRPr="002C7097" w:rsidRDefault="00E24B2A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ПЕРЕНЕСЕНИЕ МОЩЕЙ СВТ. ИОВА,</w:t>
            </w:r>
          </w:p>
          <w:p w:rsidR="00E24B2A" w:rsidRPr="002C7097" w:rsidRDefault="00E24B2A">
            <w:pPr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ПАТРИАРХА МОСКОВСКОГО М ВСЕЯ РОССИИ</w:t>
            </w:r>
          </w:p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</w:tr>
      <w:tr w:rsidR="00E24B2A" w:rsidTr="007D2363">
        <w:trPr>
          <w:trHeight w:val="36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892F3C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E24B2A" w:rsidTr="007D2363">
        <w:trPr>
          <w:trHeight w:val="31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2C709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</w:t>
            </w:r>
            <w:r w:rsidR="009D36EB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 xml:space="preserve"> (1 этаж)</w:t>
            </w:r>
          </w:p>
        </w:tc>
      </w:tr>
      <w:tr w:rsidR="002C7097" w:rsidTr="007D2363">
        <w:trPr>
          <w:trHeight w:val="314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97" w:rsidRDefault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Pr="002C7097" w:rsidRDefault="002C709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Pr="002C7097" w:rsidRDefault="007D2363" w:rsidP="007D2363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Водосвятный м</w:t>
            </w:r>
            <w:r w:rsidR="002C7097"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олебен (1 этаж)</w:t>
            </w:r>
          </w:p>
        </w:tc>
      </w:tr>
      <w:tr w:rsidR="00E24B2A" w:rsidTr="007D2363">
        <w:trPr>
          <w:trHeight w:val="577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2A" w:rsidRDefault="00E24B2A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2A" w:rsidRPr="002C7097" w:rsidRDefault="00E24B2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</w:tbl>
    <w:tbl>
      <w:tblPr>
        <w:tblStyle w:val="a3"/>
        <w:tblpPr w:leftFromText="180" w:rightFromText="180" w:bottomFromText="200" w:vertAnchor="page" w:horzAnchor="margin" w:tblpY="976"/>
        <w:tblW w:w="1108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1173"/>
        <w:gridCol w:w="1297"/>
        <w:gridCol w:w="8616"/>
      </w:tblGrid>
      <w:tr w:rsidR="007D2363" w:rsidTr="007D2363">
        <w:trPr>
          <w:trHeight w:val="1062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097" w:rsidRPr="00E24B2A" w:rsidRDefault="002C7097" w:rsidP="002C7097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lastRenderedPageBreak/>
              <w:t>19 АПРЕЛЯА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ЧЕТВЕРГ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2C7097" w:rsidRDefault="002C7097" w:rsidP="002C7097">
            <w:pPr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 xml:space="preserve">СВТ. ЕВТИХИЯ, 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АРХИЕП. КОНСТАНТИНОПОЛЬСКОГО</w:t>
            </w:r>
          </w:p>
        </w:tc>
      </w:tr>
      <w:tr w:rsidR="002C7097" w:rsidTr="007D2363">
        <w:trPr>
          <w:trHeight w:val="448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2C7097" w:rsidTr="007D2363">
        <w:trPr>
          <w:trHeight w:val="448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Pr="002C7097" w:rsidRDefault="002C7097" w:rsidP="002C7097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Панихида</w:t>
            </w:r>
            <w:r w:rsidR="009D36EB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(1 этаж)</w:t>
            </w:r>
          </w:p>
        </w:tc>
      </w:tr>
      <w:tr w:rsidR="002C7097" w:rsidTr="007D2363">
        <w:trPr>
          <w:trHeight w:val="448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2C7097" w:rsidTr="007D2363">
        <w:trPr>
          <w:trHeight w:val="448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  <w:tr w:rsidR="007D2363" w:rsidTr="007D2363">
        <w:trPr>
          <w:trHeight w:val="1072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097" w:rsidRPr="00E24B2A" w:rsidRDefault="002C7097" w:rsidP="002C7097">
            <w:pPr>
              <w:jc w:val="center"/>
              <w:rPr>
                <w:rFonts w:ascii="Izhitsa" w:eastAsia="Izhitsa" w:hAnsi="Izhitsa" w:cs="Izhitsa"/>
                <w:b/>
                <w:color w:val="0000FF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20 АПРЕЛЯ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ПЯТНИЦА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ПРП. ГЕОРГИЯ ИСП.,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МИТР. МИТЕЛИНСКОГО</w:t>
            </w:r>
          </w:p>
        </w:tc>
      </w:tr>
      <w:tr w:rsidR="002C7097" w:rsidTr="007D2363">
        <w:trPr>
          <w:trHeight w:val="516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</w:p>
          <w:p w:rsidR="002C7097" w:rsidRDefault="002C7097" w:rsidP="002C7097">
            <w:pPr>
              <w:spacing w:line="276" w:lineRule="auto"/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Молебен 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страждущих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недугом винопития </w:t>
            </w: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(1 этаж)</w:t>
            </w:r>
          </w:p>
        </w:tc>
      </w:tr>
      <w:tr w:rsidR="002C7097" w:rsidTr="007D2363">
        <w:trPr>
          <w:trHeight w:val="516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Pr="002C7097" w:rsidRDefault="002C7097" w:rsidP="002C7097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Панихида</w:t>
            </w:r>
            <w:r w:rsidR="009D36EB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(1 этаж)</w:t>
            </w:r>
          </w:p>
        </w:tc>
      </w:tr>
      <w:tr w:rsidR="002C7097" w:rsidTr="007D2363">
        <w:trPr>
          <w:trHeight w:val="16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2C7097" w:rsidTr="007D2363">
        <w:trPr>
          <w:trHeight w:val="161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Утреня, 1-й час (1 этаж)</w:t>
            </w:r>
          </w:p>
        </w:tc>
      </w:tr>
      <w:tr w:rsidR="007D2363" w:rsidRPr="00E24B2A" w:rsidTr="007D2363">
        <w:trPr>
          <w:trHeight w:val="1248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097" w:rsidRPr="00E24B2A" w:rsidRDefault="002C7097" w:rsidP="002C7097">
            <w:pPr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21 АПРЕЛЯ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 w:rsidRPr="00E24B2A">
              <w:rPr>
                <w:rFonts w:ascii="Izhitsa" w:eastAsia="Izhitsa" w:hAnsi="Izhitsa" w:cs="Izhitsa"/>
                <w:color w:val="0000FF"/>
                <w:sz w:val="32"/>
                <w:szCs w:val="32"/>
              </w:rPr>
              <w:t>СУББОТА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Pr="00E24B2A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  <w:t>АПП. ОТ 70-ти ИРОДИОНА, АГАВА, АСИНКРИТА, РУФА, ЕРМА И ИЖЕС НИМИ</w:t>
            </w:r>
          </w:p>
        </w:tc>
      </w:tr>
      <w:tr w:rsidR="002C7097" w:rsidTr="007D2363">
        <w:trPr>
          <w:trHeight w:val="56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8:00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2C7097" w:rsidTr="007D2363">
        <w:trPr>
          <w:trHeight w:val="56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Pr="002C7097" w:rsidRDefault="002C7097" w:rsidP="002C7097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>Панихида</w:t>
            </w:r>
            <w:r w:rsidR="009D36EB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(1 этаж)</w:t>
            </w:r>
            <w:bookmarkStart w:id="0" w:name="_GoBack"/>
            <w:bookmarkEnd w:id="0"/>
          </w:p>
        </w:tc>
      </w:tr>
      <w:tr w:rsidR="002C7097" w:rsidTr="007D2363">
        <w:trPr>
          <w:trHeight w:val="53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2C7097" w:rsidTr="007D2363">
        <w:trPr>
          <w:trHeight w:val="537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Всенощное бдение, 1-й час (2 этаж)</w:t>
            </w:r>
          </w:p>
        </w:tc>
      </w:tr>
      <w:tr w:rsidR="007D2363" w:rsidTr="007D2363">
        <w:trPr>
          <w:trHeight w:val="1127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097" w:rsidRDefault="002C7097" w:rsidP="002C7097">
            <w:pPr>
              <w:jc w:val="center"/>
              <w:rPr>
                <w:rFonts w:ascii="Izhitsa" w:eastAsia="Izhitsa" w:hAnsi="Izhitsa" w:cs="Izhitsa"/>
                <w:color w:val="FF0000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22 АПРЕЛЯ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  <w:r>
              <w:rPr>
                <w:rFonts w:ascii="Izhitsa" w:eastAsia="Izhitsa" w:hAnsi="Izhitsa" w:cs="Izhitsa"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97" w:rsidRDefault="002C7097" w:rsidP="002C7097">
            <w:pPr>
              <w:tabs>
                <w:tab w:val="left" w:pos="951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НЕДЕЛЯ 3-ая ПО ПАСХЕ,</w:t>
            </w:r>
          </w:p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u w:val="single"/>
              </w:rPr>
              <w:t>СВЯТЫХ ЖЕН-МИРОНИСИЦ</w:t>
            </w:r>
          </w:p>
        </w:tc>
      </w:tr>
      <w:tr w:rsidR="002C7097" w:rsidTr="007D2363">
        <w:trPr>
          <w:trHeight w:val="50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7:00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Исповедь, Часы, Божественная Литургия (1 этаж)</w:t>
            </w:r>
          </w:p>
        </w:tc>
      </w:tr>
      <w:tr w:rsidR="002C7097" w:rsidTr="007D2363">
        <w:trPr>
          <w:trHeight w:val="302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Исповедь (2 этаж)</w:t>
            </w:r>
          </w:p>
        </w:tc>
      </w:tr>
      <w:tr w:rsidR="002C7097" w:rsidTr="007D2363">
        <w:trPr>
          <w:trHeight w:val="433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</w:p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9:30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 xml:space="preserve">Часы, Божественная Литургия (2 этаж) </w:t>
            </w:r>
          </w:p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(Архиерейская служба)</w:t>
            </w:r>
          </w:p>
          <w:p w:rsidR="002C7097" w:rsidRP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2C7097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Панихида (1 этаж)</w:t>
            </w:r>
          </w:p>
        </w:tc>
      </w:tr>
      <w:tr w:rsidR="002C7097" w:rsidTr="007D2363">
        <w:trPr>
          <w:trHeight w:val="3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16:30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Молебен (1 этаж)</w:t>
            </w:r>
          </w:p>
        </w:tc>
      </w:tr>
      <w:tr w:rsidR="002C7097" w:rsidTr="007D2363">
        <w:trPr>
          <w:trHeight w:val="379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97" w:rsidRDefault="002C7097" w:rsidP="002C7097">
            <w:pPr>
              <w:rPr>
                <w:rFonts w:ascii="Izhitsa" w:eastAsia="Izhitsa" w:hAnsi="Izhitsa" w:cs="Izhitsa"/>
                <w:color w:val="0000FF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</w:rPr>
              <w:t>17:00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97" w:rsidRDefault="002C7097" w:rsidP="002C709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Вечерня, Утреня с акафистом, 1-й час (1 этаж)</w:t>
            </w:r>
          </w:p>
        </w:tc>
      </w:tr>
    </w:tbl>
    <w:p w:rsidR="00BC0B08" w:rsidRDefault="00BC0B08"/>
    <w:sectPr w:rsidR="00BC0B08" w:rsidSect="007D2363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Old,Izhitsa,Irmologion">
    <w:altName w:val="Times New Roman"/>
    <w:panose1 w:val="00000000000000000000"/>
    <w:charset w:val="00"/>
    <w:family w:val="roman"/>
    <w:notTrueType/>
    <w:pitch w:val="default"/>
  </w:font>
  <w:font w:name="CyrillicOld,Times New Roman">
    <w:altName w:val="Times New Roman"/>
    <w:panose1 w:val="00000000000000000000"/>
    <w:charset w:val="00"/>
    <w:family w:val="roman"/>
    <w:notTrueType/>
    <w:pitch w:val="default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Izhits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2A"/>
    <w:rsid w:val="002C7097"/>
    <w:rsid w:val="007D2363"/>
    <w:rsid w:val="00892F3C"/>
    <w:rsid w:val="009D36EB"/>
    <w:rsid w:val="00BC0B08"/>
    <w:rsid w:val="00E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2018-04-14T05:33:00Z</dcterms:created>
  <dcterms:modified xsi:type="dcterms:W3CDTF">2018-04-14T06:08:00Z</dcterms:modified>
</cp:coreProperties>
</file>