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BB" w:rsidRPr="00634739" w:rsidRDefault="00DC17BB" w:rsidP="00DC17BB">
      <w:pPr>
        <w:spacing w:after="0" w:line="240" w:lineRule="auto"/>
        <w:ind w:right="-6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  <w:bookmarkStart w:id="0" w:name="_GoBack"/>
      <w:bookmarkEnd w:id="0"/>
    </w:p>
    <w:p w:rsidR="001B595E" w:rsidRPr="00634739" w:rsidRDefault="001B595E">
      <w:pPr>
        <w:rPr>
          <w:rFonts w:ascii="PT Astra Serif" w:hAnsi="PT Astra Serif"/>
          <w:sz w:val="2"/>
        </w:rPr>
      </w:pPr>
    </w:p>
    <w:tbl>
      <w:tblPr>
        <w:tblW w:w="1034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388"/>
        <w:gridCol w:w="4961"/>
      </w:tblGrid>
      <w:tr w:rsidR="00A5179C" w:rsidRPr="00250B83" w:rsidTr="00422B9E">
        <w:tc>
          <w:tcPr>
            <w:tcW w:w="5388" w:type="dxa"/>
          </w:tcPr>
          <w:p w:rsidR="00A5179C" w:rsidRPr="00250B83" w:rsidRDefault="00A5179C" w:rsidP="00A5179C">
            <w:pPr>
              <w:spacing w:after="0" w:line="240" w:lineRule="auto"/>
              <w:ind w:right="-6"/>
              <w:jc w:val="center"/>
              <w:rPr>
                <w:rStyle w:val="a3"/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250B83">
              <w:rPr>
                <w:rStyle w:val="a3"/>
                <w:rFonts w:ascii="PT Astra Serif" w:hAnsi="PT Astra Serif" w:cs="Times New Roman"/>
                <w:sz w:val="28"/>
                <w:szCs w:val="28"/>
              </w:rPr>
              <w:t>УТВЕРЖДАЮ</w:t>
            </w:r>
          </w:p>
        </w:tc>
        <w:tc>
          <w:tcPr>
            <w:tcW w:w="4961" w:type="dxa"/>
          </w:tcPr>
          <w:p w:rsidR="00A5179C" w:rsidRPr="00250B83" w:rsidRDefault="00A5179C" w:rsidP="00A5179C">
            <w:pPr>
              <w:spacing w:after="0" w:line="240" w:lineRule="auto"/>
              <w:ind w:right="-6"/>
              <w:jc w:val="center"/>
              <w:rPr>
                <w:rStyle w:val="a3"/>
                <w:rFonts w:ascii="PT Astra Serif" w:hAnsi="PT Astra Serif" w:cs="Times New Roman"/>
                <w:sz w:val="28"/>
                <w:szCs w:val="28"/>
              </w:rPr>
            </w:pPr>
            <w:r w:rsidRPr="00250B83">
              <w:rPr>
                <w:rStyle w:val="a3"/>
                <w:rFonts w:ascii="PT Astra Serif" w:hAnsi="PT Astra Serif" w:cs="Times New Roman"/>
                <w:sz w:val="28"/>
                <w:szCs w:val="28"/>
              </w:rPr>
              <w:t>БЛАГОСЛОВЛЯЮ</w:t>
            </w:r>
          </w:p>
        </w:tc>
      </w:tr>
      <w:tr w:rsidR="00A5179C" w:rsidRPr="00250B83" w:rsidTr="00422B9E">
        <w:tc>
          <w:tcPr>
            <w:tcW w:w="5388" w:type="dxa"/>
          </w:tcPr>
          <w:p w:rsidR="00A5179C" w:rsidRPr="00250B83" w:rsidRDefault="00895799" w:rsidP="00A5179C">
            <w:pPr>
              <w:spacing w:after="0" w:line="240" w:lineRule="auto"/>
              <w:ind w:right="-6"/>
              <w:jc w:val="center"/>
              <w:rPr>
                <w:rStyle w:val="a3"/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250B83">
              <w:rPr>
                <w:rStyle w:val="a3"/>
                <w:rFonts w:ascii="PT Astra Serif" w:hAnsi="PT Astra Serif" w:cs="Times New Roman"/>
                <w:b w:val="0"/>
                <w:sz w:val="28"/>
                <w:szCs w:val="28"/>
              </w:rPr>
              <w:t>Г</w:t>
            </w:r>
            <w:r w:rsidR="00A5179C" w:rsidRPr="00250B83">
              <w:rPr>
                <w:rStyle w:val="a3"/>
                <w:rFonts w:ascii="PT Astra Serif" w:hAnsi="PT Astra Serif" w:cs="Times New Roman"/>
                <w:b w:val="0"/>
                <w:sz w:val="28"/>
                <w:szCs w:val="28"/>
              </w:rPr>
              <w:t>убернатор</w:t>
            </w:r>
          </w:p>
          <w:p w:rsidR="00A5179C" w:rsidRPr="00250B83" w:rsidRDefault="00A5179C" w:rsidP="00A5179C">
            <w:pPr>
              <w:spacing w:after="0" w:line="240" w:lineRule="auto"/>
              <w:ind w:right="-6"/>
              <w:jc w:val="center"/>
              <w:rPr>
                <w:rStyle w:val="a3"/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250B83">
              <w:rPr>
                <w:rStyle w:val="a3"/>
                <w:rFonts w:ascii="PT Astra Serif" w:hAnsi="PT Astra Serif" w:cs="Times New Roman"/>
                <w:b w:val="0"/>
                <w:sz w:val="28"/>
                <w:szCs w:val="28"/>
              </w:rPr>
              <w:t>Ямало-Ненецкого автономного округа</w:t>
            </w:r>
          </w:p>
        </w:tc>
        <w:tc>
          <w:tcPr>
            <w:tcW w:w="4961" w:type="dxa"/>
          </w:tcPr>
          <w:p w:rsidR="00A5179C" w:rsidRPr="00250B83" w:rsidRDefault="00EF7AB9" w:rsidP="00A5179C">
            <w:pPr>
              <w:spacing w:after="0" w:line="240" w:lineRule="auto"/>
              <w:ind w:right="-6"/>
              <w:jc w:val="center"/>
              <w:rPr>
                <w:rStyle w:val="a3"/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250B83">
              <w:rPr>
                <w:rStyle w:val="a3"/>
                <w:rFonts w:ascii="PT Astra Serif" w:hAnsi="PT Astra Serif" w:cs="Times New Roman"/>
                <w:b w:val="0"/>
                <w:sz w:val="28"/>
                <w:szCs w:val="28"/>
              </w:rPr>
              <w:t>Архие</w:t>
            </w:r>
            <w:r w:rsidR="00A5179C" w:rsidRPr="00250B83">
              <w:rPr>
                <w:rStyle w:val="a3"/>
                <w:rFonts w:ascii="PT Astra Serif" w:hAnsi="PT Astra Serif" w:cs="Times New Roman"/>
                <w:b w:val="0"/>
                <w:sz w:val="28"/>
                <w:szCs w:val="28"/>
              </w:rPr>
              <w:t>пископ</w:t>
            </w:r>
          </w:p>
          <w:p w:rsidR="00A5179C" w:rsidRPr="00250B83" w:rsidRDefault="00D427E0" w:rsidP="007325E9">
            <w:pPr>
              <w:spacing w:after="0" w:line="240" w:lineRule="auto"/>
              <w:ind w:right="-6"/>
              <w:jc w:val="center"/>
              <w:rPr>
                <w:rStyle w:val="a3"/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250B83">
              <w:rPr>
                <w:rFonts w:ascii="PT Astra Serif" w:hAnsi="PT Astra Serif" w:cs="Times New Roman"/>
                <w:bCs/>
                <w:sz w:val="28"/>
                <w:szCs w:val="28"/>
              </w:rPr>
              <w:t>Салехардский и Ново</w:t>
            </w:r>
            <w:r w:rsidR="007325E9" w:rsidRPr="00250B83">
              <w:rPr>
                <w:rFonts w:ascii="PT Astra Serif" w:hAnsi="PT Astra Serif" w:cs="Times New Roman"/>
                <w:bCs/>
                <w:sz w:val="28"/>
                <w:szCs w:val="28"/>
              </w:rPr>
              <w:t>у</w:t>
            </w:r>
            <w:r w:rsidRPr="00250B83">
              <w:rPr>
                <w:rFonts w:ascii="PT Astra Serif" w:hAnsi="PT Astra Serif" w:cs="Times New Roman"/>
                <w:bCs/>
                <w:sz w:val="28"/>
                <w:szCs w:val="28"/>
              </w:rPr>
              <w:t>ренгойский</w:t>
            </w:r>
          </w:p>
        </w:tc>
      </w:tr>
      <w:tr w:rsidR="00A5179C" w:rsidRPr="00250B83" w:rsidTr="00422B9E">
        <w:tc>
          <w:tcPr>
            <w:tcW w:w="5388" w:type="dxa"/>
          </w:tcPr>
          <w:p w:rsidR="00A5179C" w:rsidRPr="00250B83" w:rsidRDefault="00A06218" w:rsidP="001B2EF7">
            <w:pPr>
              <w:spacing w:after="0" w:line="240" w:lineRule="auto"/>
              <w:ind w:right="-6"/>
              <w:rPr>
                <w:rStyle w:val="a3"/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250B83">
              <w:rPr>
                <w:rStyle w:val="a3"/>
                <w:rFonts w:ascii="PT Astra Serif" w:hAnsi="PT Astra Serif" w:cs="Times New Roman"/>
                <w:b w:val="0"/>
                <w:sz w:val="28"/>
                <w:szCs w:val="28"/>
              </w:rPr>
              <w:t>_____________________</w:t>
            </w:r>
            <w:r w:rsidR="00A5179C" w:rsidRPr="00250B83">
              <w:rPr>
                <w:rStyle w:val="a3"/>
                <w:rFonts w:ascii="PT Astra Serif" w:hAnsi="PT Astra Serif" w:cs="Times New Roman"/>
                <w:b w:val="0"/>
                <w:sz w:val="28"/>
                <w:szCs w:val="28"/>
              </w:rPr>
              <w:t>Д.</w:t>
            </w:r>
            <w:r w:rsidR="001B2EF7" w:rsidRPr="00250B83">
              <w:rPr>
                <w:rStyle w:val="a3"/>
                <w:rFonts w:ascii="PT Astra Serif" w:hAnsi="PT Astra Serif" w:cs="Times New Roman"/>
                <w:b w:val="0"/>
                <w:sz w:val="28"/>
                <w:szCs w:val="28"/>
              </w:rPr>
              <w:t>А</w:t>
            </w:r>
            <w:r w:rsidR="00A5179C" w:rsidRPr="00250B83">
              <w:rPr>
                <w:rStyle w:val="a3"/>
                <w:rFonts w:ascii="PT Astra Serif" w:hAnsi="PT Astra Serif" w:cs="Times New Roman"/>
                <w:b w:val="0"/>
                <w:sz w:val="28"/>
                <w:szCs w:val="28"/>
              </w:rPr>
              <w:t xml:space="preserve">. </w:t>
            </w:r>
            <w:r w:rsidR="001B2EF7" w:rsidRPr="00250B83">
              <w:rPr>
                <w:rStyle w:val="a3"/>
                <w:rFonts w:ascii="PT Astra Serif" w:hAnsi="PT Astra Serif" w:cs="Times New Roman"/>
                <w:b w:val="0"/>
                <w:sz w:val="28"/>
                <w:szCs w:val="28"/>
              </w:rPr>
              <w:t>Артюхов</w:t>
            </w:r>
          </w:p>
        </w:tc>
        <w:tc>
          <w:tcPr>
            <w:tcW w:w="4961" w:type="dxa"/>
          </w:tcPr>
          <w:p w:rsidR="00A5179C" w:rsidRPr="00250B83" w:rsidRDefault="00A06218" w:rsidP="00A5179C">
            <w:pPr>
              <w:spacing w:after="0" w:line="240" w:lineRule="auto"/>
              <w:ind w:right="-6"/>
              <w:rPr>
                <w:rStyle w:val="a3"/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250B83">
              <w:rPr>
                <w:rStyle w:val="a3"/>
                <w:rFonts w:ascii="PT Astra Serif" w:hAnsi="PT Astra Serif" w:cs="Times New Roman"/>
                <w:b w:val="0"/>
                <w:sz w:val="28"/>
                <w:szCs w:val="28"/>
              </w:rPr>
              <w:t>_____________________</w:t>
            </w:r>
            <w:r w:rsidR="00A5179C" w:rsidRPr="00250B83">
              <w:rPr>
                <w:rStyle w:val="a3"/>
                <w:rFonts w:ascii="PT Astra Serif" w:hAnsi="PT Astra Serif" w:cs="Times New Roman"/>
                <w:b w:val="0"/>
                <w:sz w:val="28"/>
                <w:szCs w:val="28"/>
              </w:rPr>
              <w:t>Николай</w:t>
            </w:r>
          </w:p>
        </w:tc>
      </w:tr>
    </w:tbl>
    <w:p w:rsidR="00A5179C" w:rsidRPr="00250B83" w:rsidRDefault="00A5179C" w:rsidP="00A5179C">
      <w:pPr>
        <w:spacing w:after="0" w:line="240" w:lineRule="auto"/>
        <w:ind w:right="-6"/>
        <w:jc w:val="center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A5179C" w:rsidRPr="00250B83" w:rsidRDefault="00A5179C" w:rsidP="00A5179C">
      <w:pPr>
        <w:spacing w:after="0" w:line="240" w:lineRule="auto"/>
        <w:ind w:right="-6"/>
        <w:jc w:val="center"/>
        <w:rPr>
          <w:rFonts w:ascii="PT Astra Serif" w:hAnsi="PT Astra Serif" w:cs="Times New Roman"/>
          <w:sz w:val="28"/>
          <w:szCs w:val="28"/>
        </w:rPr>
      </w:pPr>
    </w:p>
    <w:p w:rsidR="00A5179C" w:rsidRPr="00250B83" w:rsidRDefault="00A5179C" w:rsidP="00A5179C">
      <w:pPr>
        <w:spacing w:after="0" w:line="240" w:lineRule="auto"/>
        <w:ind w:right="-6"/>
        <w:jc w:val="center"/>
        <w:rPr>
          <w:rStyle w:val="a3"/>
          <w:rFonts w:ascii="PT Astra Serif" w:hAnsi="PT Astra Serif" w:cs="Times New Roman"/>
          <w:sz w:val="28"/>
          <w:szCs w:val="28"/>
        </w:rPr>
      </w:pPr>
      <w:r w:rsidRPr="00250B83">
        <w:rPr>
          <w:rStyle w:val="a3"/>
          <w:rFonts w:ascii="PT Astra Serif" w:hAnsi="PT Astra Serif" w:cs="Times New Roman"/>
          <w:sz w:val="28"/>
          <w:szCs w:val="28"/>
        </w:rPr>
        <w:t>ПОЛОЖЕНИЕ</w:t>
      </w:r>
    </w:p>
    <w:p w:rsidR="00A5179C" w:rsidRPr="00250B83" w:rsidRDefault="00CD37BE" w:rsidP="00A5179C">
      <w:pPr>
        <w:spacing w:after="0" w:line="240" w:lineRule="auto"/>
        <w:ind w:right="-6"/>
        <w:jc w:val="center"/>
        <w:rPr>
          <w:rStyle w:val="a3"/>
          <w:rFonts w:ascii="PT Astra Serif" w:hAnsi="PT Astra Serif" w:cs="Times New Roman"/>
          <w:b w:val="0"/>
          <w:sz w:val="28"/>
          <w:szCs w:val="28"/>
        </w:rPr>
      </w:pPr>
      <w:r w:rsidRPr="00250B83">
        <w:rPr>
          <w:rStyle w:val="a3"/>
          <w:rFonts w:ascii="PT Astra Serif" w:hAnsi="PT Astra Serif" w:cs="Times New Roman"/>
          <w:b w:val="0"/>
          <w:sz w:val="28"/>
          <w:szCs w:val="28"/>
        </w:rPr>
        <w:t>о проведении</w:t>
      </w:r>
      <w:r w:rsidR="00C1670E" w:rsidRPr="00250B83">
        <w:rPr>
          <w:rStyle w:val="a3"/>
          <w:rFonts w:ascii="PT Astra Serif" w:hAnsi="PT Astra Serif" w:cs="Times New Roman"/>
          <w:b w:val="0"/>
          <w:sz w:val="28"/>
          <w:szCs w:val="28"/>
        </w:rPr>
        <w:t xml:space="preserve"> </w:t>
      </w:r>
      <w:r w:rsidR="00895799" w:rsidRPr="00250B83">
        <w:rPr>
          <w:rStyle w:val="a3"/>
          <w:rFonts w:ascii="PT Astra Serif" w:hAnsi="PT Astra Serif" w:cs="Times New Roman"/>
          <w:b w:val="0"/>
          <w:sz w:val="28"/>
          <w:szCs w:val="28"/>
          <w:lang w:val="en-US"/>
        </w:rPr>
        <w:t>X</w:t>
      </w:r>
      <w:r w:rsidR="00BE275E">
        <w:rPr>
          <w:rStyle w:val="a3"/>
          <w:rFonts w:ascii="PT Astra Serif" w:hAnsi="PT Astra Serif" w:cs="Times New Roman"/>
          <w:b w:val="0"/>
          <w:sz w:val="28"/>
          <w:szCs w:val="28"/>
          <w:lang w:val="en-US"/>
        </w:rPr>
        <w:t>I</w:t>
      </w:r>
      <w:r w:rsidR="00C1670E" w:rsidRPr="00250B83">
        <w:rPr>
          <w:rStyle w:val="a3"/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250B83">
        <w:rPr>
          <w:rStyle w:val="a3"/>
          <w:rFonts w:ascii="PT Astra Serif" w:hAnsi="PT Astra Serif" w:cs="Times New Roman"/>
          <w:b w:val="0"/>
          <w:sz w:val="28"/>
          <w:szCs w:val="28"/>
        </w:rPr>
        <w:t xml:space="preserve">Епархиальных </w:t>
      </w:r>
      <w:r w:rsidR="00A5179C" w:rsidRPr="00250B83">
        <w:rPr>
          <w:rStyle w:val="a3"/>
          <w:rFonts w:ascii="PT Astra Serif" w:hAnsi="PT Astra Serif" w:cs="Times New Roman"/>
          <w:b w:val="0"/>
          <w:sz w:val="28"/>
          <w:szCs w:val="28"/>
        </w:rPr>
        <w:t xml:space="preserve">Рождественских </w:t>
      </w:r>
      <w:r w:rsidRPr="00250B83">
        <w:rPr>
          <w:rStyle w:val="a3"/>
          <w:rFonts w:ascii="PT Astra Serif" w:hAnsi="PT Astra Serif" w:cs="Times New Roman"/>
          <w:b w:val="0"/>
          <w:sz w:val="28"/>
          <w:szCs w:val="28"/>
        </w:rPr>
        <w:t>образовательных ч</w:t>
      </w:r>
      <w:r w:rsidR="00A5179C" w:rsidRPr="00250B83">
        <w:rPr>
          <w:rStyle w:val="a3"/>
          <w:rFonts w:ascii="PT Astra Serif" w:hAnsi="PT Astra Serif" w:cs="Times New Roman"/>
          <w:b w:val="0"/>
          <w:sz w:val="28"/>
          <w:szCs w:val="28"/>
        </w:rPr>
        <w:t>тений</w:t>
      </w:r>
      <w:r w:rsidR="000F3789">
        <w:rPr>
          <w:rStyle w:val="a3"/>
          <w:rFonts w:ascii="PT Astra Serif" w:hAnsi="PT Astra Serif" w:cs="Times New Roman"/>
          <w:b w:val="0"/>
          <w:sz w:val="28"/>
          <w:szCs w:val="28"/>
        </w:rPr>
        <w:t>:</w:t>
      </w:r>
    </w:p>
    <w:p w:rsidR="0061442D" w:rsidRPr="00BE275E" w:rsidRDefault="00F50711" w:rsidP="00A5179C">
      <w:pPr>
        <w:spacing w:after="0" w:line="240" w:lineRule="auto"/>
        <w:ind w:right="-6"/>
        <w:jc w:val="center"/>
        <w:rPr>
          <w:rStyle w:val="a3"/>
          <w:rFonts w:ascii="PT Astra Serif" w:hAnsi="PT Astra Serif" w:cs="Times New Roman"/>
          <w:b w:val="0"/>
          <w:sz w:val="28"/>
          <w:szCs w:val="28"/>
        </w:rPr>
      </w:pPr>
      <w:r w:rsidRPr="00FE7D76">
        <w:rPr>
          <w:rStyle w:val="a3"/>
          <w:rFonts w:ascii="PT Astra Serif" w:hAnsi="PT Astra Serif" w:cs="Times New Roman"/>
          <w:b w:val="0"/>
          <w:sz w:val="28"/>
          <w:szCs w:val="28"/>
        </w:rPr>
        <w:t>«</w:t>
      </w:r>
      <w:r w:rsidR="00BE275E" w:rsidRPr="00BE275E">
        <w:rPr>
          <w:rStyle w:val="a3"/>
          <w:rFonts w:ascii="PT Astra Serif" w:hAnsi="PT Astra Serif" w:cs="Times New Roman"/>
          <w:b w:val="0"/>
          <w:sz w:val="28"/>
          <w:szCs w:val="28"/>
        </w:rPr>
        <w:t>К 350-летию со дня рождения Петра I: секулярный мир и религиозность</w:t>
      </w:r>
      <w:r w:rsidRPr="00BE275E">
        <w:rPr>
          <w:rStyle w:val="a3"/>
          <w:rFonts w:ascii="PT Astra Serif" w:hAnsi="PT Astra Serif" w:cs="Times New Roman"/>
          <w:b w:val="0"/>
          <w:sz w:val="28"/>
          <w:szCs w:val="28"/>
        </w:rPr>
        <w:t>»</w:t>
      </w:r>
    </w:p>
    <w:p w:rsidR="00F50711" w:rsidRPr="00250B83" w:rsidRDefault="00F50711" w:rsidP="00A5179C">
      <w:pPr>
        <w:spacing w:after="0" w:line="240" w:lineRule="auto"/>
        <w:ind w:right="-6"/>
        <w:jc w:val="center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A5179C" w:rsidRPr="00250B83" w:rsidRDefault="00A5179C" w:rsidP="00FD5B63">
      <w:pPr>
        <w:spacing w:after="0" w:line="240" w:lineRule="auto"/>
        <w:ind w:right="-6"/>
        <w:jc w:val="center"/>
        <w:rPr>
          <w:rStyle w:val="a3"/>
          <w:rFonts w:ascii="PT Astra Serif" w:hAnsi="PT Astra Serif" w:cs="Times New Roman"/>
          <w:sz w:val="28"/>
          <w:szCs w:val="28"/>
        </w:rPr>
      </w:pPr>
      <w:r w:rsidRPr="00250B83">
        <w:rPr>
          <w:rStyle w:val="a3"/>
          <w:rFonts w:ascii="PT Astra Serif" w:hAnsi="PT Astra Serif" w:cs="Times New Roman"/>
          <w:sz w:val="28"/>
          <w:szCs w:val="28"/>
        </w:rPr>
        <w:t>1. Общие положения</w:t>
      </w:r>
    </w:p>
    <w:p w:rsidR="00A5179C" w:rsidRPr="00250B83" w:rsidRDefault="00A5179C" w:rsidP="00A5179C">
      <w:pPr>
        <w:spacing w:after="0" w:line="240" w:lineRule="auto"/>
        <w:ind w:left="720" w:right="-6"/>
        <w:rPr>
          <w:rStyle w:val="a3"/>
          <w:rFonts w:ascii="PT Astra Serif" w:hAnsi="PT Astra Serif" w:cs="Times New Roman"/>
          <w:sz w:val="28"/>
          <w:szCs w:val="28"/>
        </w:rPr>
      </w:pPr>
    </w:p>
    <w:p w:rsidR="00A5179C" w:rsidRPr="00250B83" w:rsidRDefault="00A5179C" w:rsidP="00C456F2">
      <w:pPr>
        <w:spacing w:after="0" w:line="240" w:lineRule="auto"/>
        <w:ind w:right="-6"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250B83">
        <w:rPr>
          <w:rFonts w:ascii="PT Astra Serif" w:hAnsi="PT Astra Serif" w:cs="Times New Roman"/>
          <w:sz w:val="28"/>
          <w:szCs w:val="28"/>
        </w:rPr>
        <w:t>1.1. Настоящее Положение о проведении</w:t>
      </w:r>
      <w:r w:rsidR="00C1670E" w:rsidRPr="00250B83">
        <w:rPr>
          <w:rFonts w:ascii="PT Astra Serif" w:hAnsi="PT Astra Serif" w:cs="Times New Roman"/>
          <w:sz w:val="28"/>
          <w:szCs w:val="28"/>
        </w:rPr>
        <w:t xml:space="preserve"> </w:t>
      </w:r>
      <w:r w:rsidR="00895799" w:rsidRPr="00250B83">
        <w:rPr>
          <w:rStyle w:val="a3"/>
          <w:rFonts w:ascii="PT Astra Serif" w:hAnsi="PT Astra Serif" w:cs="Times New Roman"/>
          <w:b w:val="0"/>
          <w:sz w:val="28"/>
          <w:szCs w:val="28"/>
          <w:lang w:val="en-US"/>
        </w:rPr>
        <w:t>X</w:t>
      </w:r>
      <w:r w:rsidR="00BE275E">
        <w:rPr>
          <w:rStyle w:val="a3"/>
          <w:rFonts w:ascii="PT Astra Serif" w:hAnsi="PT Astra Serif" w:cs="Times New Roman"/>
          <w:b w:val="0"/>
          <w:sz w:val="28"/>
          <w:szCs w:val="28"/>
          <w:lang w:val="en-US"/>
        </w:rPr>
        <w:t>I</w:t>
      </w:r>
      <w:r w:rsidR="00C1670E" w:rsidRPr="00250B83">
        <w:rPr>
          <w:rStyle w:val="a3"/>
          <w:rFonts w:ascii="PT Astra Serif" w:hAnsi="PT Astra Serif" w:cs="Times New Roman"/>
          <w:b w:val="0"/>
          <w:sz w:val="28"/>
          <w:szCs w:val="28"/>
        </w:rPr>
        <w:t xml:space="preserve"> </w:t>
      </w:r>
      <w:r w:rsidR="00C456F2" w:rsidRPr="00250B83">
        <w:rPr>
          <w:rStyle w:val="a3"/>
          <w:rFonts w:ascii="PT Astra Serif" w:hAnsi="PT Astra Serif" w:cs="Times New Roman"/>
          <w:b w:val="0"/>
          <w:sz w:val="28"/>
          <w:szCs w:val="28"/>
        </w:rPr>
        <w:t xml:space="preserve">Епархиальных Рождественских образовательных </w:t>
      </w:r>
      <w:r w:rsidR="000F3789" w:rsidRPr="00250B83">
        <w:rPr>
          <w:rStyle w:val="a3"/>
          <w:rFonts w:ascii="PT Astra Serif" w:hAnsi="PT Astra Serif" w:cs="Times New Roman"/>
          <w:b w:val="0"/>
          <w:sz w:val="28"/>
          <w:szCs w:val="28"/>
        </w:rPr>
        <w:t>чтений</w:t>
      </w:r>
      <w:r w:rsidR="000F3789">
        <w:rPr>
          <w:rStyle w:val="a3"/>
          <w:rFonts w:ascii="PT Astra Serif" w:hAnsi="PT Astra Serif" w:cs="Times New Roman"/>
          <w:b w:val="0"/>
          <w:sz w:val="28"/>
          <w:szCs w:val="28"/>
        </w:rPr>
        <w:t xml:space="preserve"> </w:t>
      </w:r>
      <w:r w:rsidR="000F3789" w:rsidRPr="000F3789">
        <w:rPr>
          <w:rStyle w:val="a3"/>
          <w:rFonts w:ascii="PT Astra Serif" w:hAnsi="PT Astra Serif" w:cs="Times New Roman"/>
          <w:b w:val="0"/>
          <w:sz w:val="28"/>
          <w:szCs w:val="28"/>
        </w:rPr>
        <w:t>«К 350-летию со дня рождения Петра I: секулярный мир и религиозность»</w:t>
      </w:r>
      <w:r w:rsidR="000F3789">
        <w:rPr>
          <w:rStyle w:val="a3"/>
          <w:rFonts w:ascii="PT Astra Serif" w:hAnsi="PT Astra Serif" w:cs="Times New Roman"/>
          <w:b w:val="0"/>
          <w:sz w:val="28"/>
          <w:szCs w:val="28"/>
        </w:rPr>
        <w:t xml:space="preserve"> </w:t>
      </w:r>
      <w:r w:rsidR="000F3789" w:rsidRPr="00250B83">
        <w:rPr>
          <w:rFonts w:ascii="PT Astra Serif" w:hAnsi="PT Astra Serif" w:cs="PT Astra Serif"/>
          <w:color w:val="000000"/>
          <w:sz w:val="28"/>
          <w:szCs w:val="28"/>
        </w:rPr>
        <w:t>(</w:t>
      </w:r>
      <w:r w:rsidRPr="00250B83">
        <w:rPr>
          <w:rStyle w:val="a3"/>
          <w:rFonts w:ascii="PT Astra Serif" w:hAnsi="PT Astra Serif" w:cs="Times New Roman"/>
          <w:b w:val="0"/>
          <w:sz w:val="28"/>
          <w:szCs w:val="28"/>
        </w:rPr>
        <w:t xml:space="preserve">далее – Чтения) </w:t>
      </w:r>
      <w:r w:rsidR="00C1670E" w:rsidRPr="00250B83">
        <w:rPr>
          <w:rFonts w:ascii="PT Astra Serif" w:hAnsi="PT Astra Serif" w:cs="Times New Roman"/>
          <w:sz w:val="28"/>
          <w:szCs w:val="28"/>
        </w:rPr>
        <w:t>определяет цель</w:t>
      </w:r>
      <w:r w:rsidRPr="00250B83">
        <w:rPr>
          <w:rFonts w:ascii="PT Astra Serif" w:hAnsi="PT Astra Serif" w:cs="Times New Roman"/>
          <w:sz w:val="28"/>
          <w:szCs w:val="28"/>
        </w:rPr>
        <w:t xml:space="preserve"> и задачи, направления и сроки проведения мероприятия в Ямало-Ненецком автономном округе.</w:t>
      </w:r>
    </w:p>
    <w:p w:rsidR="00A5179C" w:rsidRPr="00250B83" w:rsidRDefault="00A5179C" w:rsidP="00A5179C">
      <w:pPr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Style w:val="a3"/>
          <w:rFonts w:ascii="PT Astra Serif" w:hAnsi="PT Astra Serif" w:cs="Times New Roman"/>
          <w:b w:val="0"/>
          <w:sz w:val="28"/>
          <w:szCs w:val="28"/>
        </w:rPr>
      </w:pPr>
      <w:r w:rsidRPr="00250B83">
        <w:rPr>
          <w:rFonts w:ascii="PT Astra Serif" w:hAnsi="PT Astra Serif" w:cs="Times New Roman"/>
          <w:sz w:val="28"/>
          <w:szCs w:val="28"/>
        </w:rPr>
        <w:t xml:space="preserve"> Учредителями Чтений</w:t>
      </w:r>
      <w:r w:rsidR="00C1670E" w:rsidRPr="00250B83">
        <w:rPr>
          <w:rFonts w:ascii="PT Astra Serif" w:hAnsi="PT Astra Serif" w:cs="Times New Roman"/>
          <w:sz w:val="28"/>
          <w:szCs w:val="28"/>
        </w:rPr>
        <w:t xml:space="preserve"> </w:t>
      </w:r>
      <w:r w:rsidRPr="00250B83">
        <w:rPr>
          <w:rStyle w:val="a3"/>
          <w:rFonts w:ascii="PT Astra Serif" w:hAnsi="PT Astra Serif" w:cs="Times New Roman"/>
          <w:b w:val="0"/>
          <w:sz w:val="28"/>
          <w:szCs w:val="28"/>
        </w:rPr>
        <w:t>являются Салехардская епархия Русской Православной Церкви, Правительство Ямало-Ненецкого автономного округа</w:t>
      </w:r>
      <w:r w:rsidR="00FA5862" w:rsidRPr="00250B83">
        <w:rPr>
          <w:rStyle w:val="a3"/>
          <w:rFonts w:ascii="PT Astra Serif" w:hAnsi="PT Astra Serif" w:cs="Times New Roman"/>
          <w:b w:val="0"/>
          <w:sz w:val="28"/>
          <w:szCs w:val="28"/>
        </w:rPr>
        <w:t xml:space="preserve"> (далее – автономный округ)</w:t>
      </w:r>
      <w:r w:rsidRPr="00250B83">
        <w:rPr>
          <w:rStyle w:val="a3"/>
          <w:rFonts w:ascii="PT Astra Serif" w:hAnsi="PT Astra Serif" w:cs="Times New Roman"/>
          <w:b w:val="0"/>
          <w:sz w:val="28"/>
          <w:szCs w:val="28"/>
        </w:rPr>
        <w:t>.</w:t>
      </w:r>
    </w:p>
    <w:p w:rsidR="00C24E50" w:rsidRPr="00250B83" w:rsidRDefault="00A5179C" w:rsidP="00D30B94">
      <w:pPr>
        <w:pStyle w:val="af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250B83">
        <w:rPr>
          <w:rFonts w:ascii="PT Astra Serif" w:hAnsi="PT Astra Serif" w:cs="Times New Roman"/>
          <w:sz w:val="28"/>
          <w:szCs w:val="28"/>
        </w:rPr>
        <w:t xml:space="preserve">Чтения проводятся в </w:t>
      </w:r>
      <w:r w:rsidR="004D00F1" w:rsidRPr="00250B83">
        <w:rPr>
          <w:rFonts w:ascii="PT Astra Serif" w:hAnsi="PT Astra Serif" w:cs="Times New Roman"/>
          <w:sz w:val="28"/>
          <w:szCs w:val="28"/>
        </w:rPr>
        <w:t xml:space="preserve">два этапа: 1 </w:t>
      </w:r>
      <w:r w:rsidR="00673AC4" w:rsidRPr="00250B83">
        <w:rPr>
          <w:rFonts w:ascii="PT Astra Serif" w:hAnsi="PT Astra Serif"/>
          <w:sz w:val="28"/>
          <w:szCs w:val="28"/>
        </w:rPr>
        <w:t>этап –</w:t>
      </w:r>
      <w:r w:rsidR="004D00F1" w:rsidRPr="00250B83">
        <w:rPr>
          <w:rFonts w:ascii="PT Astra Serif" w:hAnsi="PT Astra Serif"/>
          <w:sz w:val="28"/>
          <w:szCs w:val="28"/>
        </w:rPr>
        <w:t xml:space="preserve"> формат Интернет-конференции,</w:t>
      </w:r>
      <w:r w:rsidR="004D00F1" w:rsidRPr="00250B83">
        <w:rPr>
          <w:rFonts w:ascii="PT Astra Serif" w:hAnsi="PT Astra Serif" w:cs="Times New Roman"/>
          <w:sz w:val="28"/>
          <w:szCs w:val="28"/>
        </w:rPr>
        <w:t xml:space="preserve"> 2 этап – публичное представление лучших докладов в </w:t>
      </w:r>
      <w:r w:rsidR="004D00F1" w:rsidRPr="002C0191">
        <w:rPr>
          <w:rFonts w:ascii="PT Astra Serif" w:hAnsi="PT Astra Serif" w:cs="Times New Roman"/>
          <w:sz w:val="28"/>
          <w:szCs w:val="28"/>
        </w:rPr>
        <w:t>г.</w:t>
      </w:r>
      <w:r w:rsidR="00EC327C" w:rsidRPr="002C0191">
        <w:rPr>
          <w:rFonts w:ascii="PT Astra Serif" w:hAnsi="PT Astra Serif" w:cs="Times New Roman"/>
          <w:sz w:val="28"/>
          <w:szCs w:val="28"/>
        </w:rPr>
        <w:t> Но</w:t>
      </w:r>
      <w:r w:rsidR="00F50711" w:rsidRPr="002C0191">
        <w:rPr>
          <w:rFonts w:ascii="PT Astra Serif" w:hAnsi="PT Astra Serif" w:cs="Times New Roman"/>
          <w:sz w:val="28"/>
          <w:szCs w:val="28"/>
        </w:rPr>
        <w:t>ябрьске</w:t>
      </w:r>
      <w:r w:rsidRPr="0087061D">
        <w:rPr>
          <w:rFonts w:ascii="PT Astra Serif" w:hAnsi="PT Astra Serif" w:cs="Times New Roman"/>
          <w:b/>
          <w:sz w:val="28"/>
          <w:szCs w:val="28"/>
        </w:rPr>
        <w:t>.</w:t>
      </w:r>
      <w:r w:rsidRPr="0087061D">
        <w:rPr>
          <w:rFonts w:ascii="PT Astra Serif" w:hAnsi="PT Astra Serif" w:cs="Times New Roman"/>
          <w:sz w:val="28"/>
          <w:szCs w:val="28"/>
        </w:rPr>
        <w:t xml:space="preserve"> </w:t>
      </w:r>
      <w:r w:rsidR="00673AC4" w:rsidRPr="00250B83">
        <w:rPr>
          <w:rFonts w:ascii="PT Astra Serif" w:hAnsi="PT Astra Serif"/>
          <w:sz w:val="28"/>
          <w:szCs w:val="28"/>
        </w:rPr>
        <w:t>Материалы Интернет-</w:t>
      </w:r>
      <w:r w:rsidR="004D00F1" w:rsidRPr="00250B83">
        <w:rPr>
          <w:rFonts w:ascii="PT Astra Serif" w:hAnsi="PT Astra Serif"/>
          <w:sz w:val="28"/>
          <w:szCs w:val="28"/>
        </w:rPr>
        <w:t>конференции размещаются в сети Интернет</w:t>
      </w:r>
      <w:r w:rsidR="00C1670E" w:rsidRPr="00250B83">
        <w:rPr>
          <w:rFonts w:ascii="PT Astra Serif" w:hAnsi="PT Astra Serif"/>
          <w:sz w:val="28"/>
          <w:szCs w:val="28"/>
        </w:rPr>
        <w:t xml:space="preserve"> </w:t>
      </w:r>
      <w:r w:rsidR="007D66CB" w:rsidRPr="00250B83">
        <w:rPr>
          <w:rFonts w:ascii="PT Astra Serif" w:hAnsi="PT Astra Serif"/>
          <w:sz w:val="28"/>
          <w:szCs w:val="28"/>
        </w:rPr>
        <w:t xml:space="preserve">в электронном журнале «Образование Ямала» </w:t>
      </w:r>
      <w:r w:rsidR="001E25C7" w:rsidRPr="009E61A0">
        <w:rPr>
          <w:rFonts w:ascii="PT Astra Serif" w:hAnsi="PT Astra Serif" w:cs="Times New Roman"/>
          <w:sz w:val="28"/>
          <w:szCs w:val="28"/>
        </w:rPr>
        <w:t>(</w:t>
      </w:r>
      <w:hyperlink r:id="rId9" w:history="1">
        <w:r w:rsidR="00E4782A" w:rsidRPr="009E61A0">
          <w:rPr>
            <w:rStyle w:val="a4"/>
            <w:rFonts w:ascii="PT Astra Serif" w:hAnsi="PT Astra Serif" w:cs="Times New Roman"/>
            <w:color w:val="auto"/>
            <w:sz w:val="28"/>
            <w:szCs w:val="28"/>
            <w:lang w:val="en-US"/>
          </w:rPr>
          <w:t>http</w:t>
        </w:r>
        <w:r w:rsidR="00E4782A" w:rsidRPr="009E61A0">
          <w:rPr>
            <w:rStyle w:val="a4"/>
            <w:rFonts w:ascii="PT Astra Serif" w:hAnsi="PT Astra Serif" w:cs="Times New Roman"/>
            <w:color w:val="auto"/>
            <w:sz w:val="28"/>
            <w:szCs w:val="28"/>
          </w:rPr>
          <w:t>://</w:t>
        </w:r>
        <w:proofErr w:type="spellStart"/>
        <w:r w:rsidR="00E4782A" w:rsidRPr="009E61A0">
          <w:rPr>
            <w:rStyle w:val="a4"/>
            <w:rFonts w:ascii="PT Astra Serif" w:hAnsi="PT Astra Serif" w:cs="Times New Roman"/>
            <w:color w:val="auto"/>
            <w:sz w:val="28"/>
            <w:szCs w:val="28"/>
            <w:lang w:val="en-US"/>
          </w:rPr>
          <w:t>yamal</w:t>
        </w:r>
        <w:proofErr w:type="spellEnd"/>
        <w:r w:rsidR="00E4782A" w:rsidRPr="009E61A0">
          <w:rPr>
            <w:rStyle w:val="a4"/>
            <w:rFonts w:ascii="PT Astra Serif" w:hAnsi="PT Astra Serif" w:cs="Times New Roman"/>
            <w:color w:val="auto"/>
            <w:sz w:val="28"/>
            <w:szCs w:val="28"/>
          </w:rPr>
          <w:t>-</w:t>
        </w:r>
        <w:proofErr w:type="spellStart"/>
        <w:r w:rsidR="00E4782A" w:rsidRPr="009E61A0">
          <w:rPr>
            <w:rStyle w:val="a4"/>
            <w:rFonts w:ascii="PT Astra Serif" w:hAnsi="PT Astra Serif" w:cs="Times New Roman"/>
            <w:color w:val="auto"/>
            <w:sz w:val="28"/>
            <w:szCs w:val="28"/>
            <w:lang w:val="en-US"/>
          </w:rPr>
          <w:t>obr</w:t>
        </w:r>
        <w:proofErr w:type="spellEnd"/>
        <w:r w:rsidR="00E4782A" w:rsidRPr="009E61A0">
          <w:rPr>
            <w:rStyle w:val="a4"/>
            <w:rFonts w:ascii="PT Astra Serif" w:hAnsi="PT Astra Serif" w:cs="Times New Roman"/>
            <w:color w:val="auto"/>
            <w:sz w:val="28"/>
            <w:szCs w:val="28"/>
          </w:rPr>
          <w:t>.</w:t>
        </w:r>
        <w:proofErr w:type="spellStart"/>
        <w:r w:rsidR="00E4782A" w:rsidRPr="009E61A0">
          <w:rPr>
            <w:rStyle w:val="a4"/>
            <w:rFonts w:ascii="PT Astra Serif" w:hAnsi="PT Astra Serif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1E25C7" w:rsidRPr="009E61A0">
        <w:rPr>
          <w:rFonts w:ascii="PT Astra Serif" w:hAnsi="PT Astra Serif" w:cs="Times New Roman"/>
          <w:bCs/>
          <w:sz w:val="28"/>
          <w:szCs w:val="28"/>
        </w:rPr>
        <w:t>)</w:t>
      </w:r>
      <w:r w:rsidR="004D00F1" w:rsidRPr="009E61A0">
        <w:rPr>
          <w:rFonts w:ascii="PT Astra Serif" w:hAnsi="PT Astra Serif" w:cs="Times New Roman"/>
          <w:sz w:val="28"/>
          <w:szCs w:val="28"/>
        </w:rPr>
        <w:t>,</w:t>
      </w:r>
      <w:r w:rsidR="00C1670E" w:rsidRPr="00250B83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="004D00F1" w:rsidRPr="00250B83">
        <w:rPr>
          <w:rFonts w:ascii="PT Astra Serif" w:hAnsi="PT Astra Serif" w:cs="Times New Roman"/>
          <w:sz w:val="28"/>
          <w:szCs w:val="28"/>
        </w:rPr>
        <w:t xml:space="preserve">с обсуждением, размещённых </w:t>
      </w:r>
      <w:r w:rsidR="00673AC4" w:rsidRPr="00250B83">
        <w:rPr>
          <w:rFonts w:ascii="PT Astra Serif" w:hAnsi="PT Astra Serif" w:cs="Times New Roman"/>
          <w:sz w:val="28"/>
          <w:szCs w:val="28"/>
        </w:rPr>
        <w:t>доклад</w:t>
      </w:r>
      <w:r w:rsidR="004D00F1" w:rsidRPr="00250B83">
        <w:rPr>
          <w:rFonts w:ascii="PT Astra Serif" w:hAnsi="PT Astra Serif" w:cs="Times New Roman"/>
          <w:sz w:val="28"/>
          <w:szCs w:val="28"/>
        </w:rPr>
        <w:t>ов</w:t>
      </w:r>
      <w:r w:rsidR="004D00F1" w:rsidRPr="00250B83">
        <w:rPr>
          <w:rFonts w:ascii="PT Astra Serif" w:hAnsi="PT Astra Serif" w:cs="Times New Roman"/>
          <w:color w:val="000000"/>
          <w:sz w:val="28"/>
          <w:szCs w:val="28"/>
        </w:rPr>
        <w:t xml:space="preserve"> в режиме </w:t>
      </w:r>
      <w:r w:rsidR="000F3789" w:rsidRPr="00250B83">
        <w:rPr>
          <w:rFonts w:ascii="PT Astra Serif" w:hAnsi="PT Astra Serif" w:cs="Times New Roman"/>
          <w:color w:val="000000"/>
          <w:sz w:val="28"/>
          <w:szCs w:val="28"/>
        </w:rPr>
        <w:t>онлайн</w:t>
      </w:r>
      <w:r w:rsidR="004D00F1" w:rsidRPr="00250B83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944F0F" w:rsidRPr="00250B83" w:rsidRDefault="00944F0F" w:rsidP="00A5179C">
      <w:pPr>
        <w:spacing w:after="0" w:line="240" w:lineRule="auto"/>
        <w:jc w:val="center"/>
        <w:rPr>
          <w:rStyle w:val="a3"/>
          <w:rFonts w:ascii="PT Astra Serif" w:hAnsi="PT Astra Serif" w:cs="Times New Roman"/>
          <w:sz w:val="28"/>
          <w:szCs w:val="28"/>
        </w:rPr>
      </w:pPr>
    </w:p>
    <w:p w:rsidR="00A5179C" w:rsidRPr="00250B83" w:rsidRDefault="00C1670E" w:rsidP="00A5179C">
      <w:pPr>
        <w:spacing w:after="0" w:line="240" w:lineRule="auto"/>
        <w:jc w:val="center"/>
        <w:rPr>
          <w:rStyle w:val="a3"/>
          <w:rFonts w:ascii="PT Astra Serif" w:hAnsi="PT Astra Serif" w:cs="Times New Roman"/>
          <w:sz w:val="28"/>
          <w:szCs w:val="28"/>
        </w:rPr>
      </w:pPr>
      <w:r w:rsidRPr="00250B83">
        <w:rPr>
          <w:rStyle w:val="a3"/>
          <w:rFonts w:ascii="PT Astra Serif" w:hAnsi="PT Astra Serif" w:cs="Times New Roman"/>
          <w:sz w:val="28"/>
          <w:szCs w:val="28"/>
        </w:rPr>
        <w:t>2. Цель</w:t>
      </w:r>
      <w:r w:rsidR="00A5179C" w:rsidRPr="00250B83">
        <w:rPr>
          <w:rStyle w:val="a3"/>
          <w:rFonts w:ascii="PT Astra Serif" w:hAnsi="PT Astra Serif" w:cs="Times New Roman"/>
          <w:sz w:val="28"/>
          <w:szCs w:val="28"/>
        </w:rPr>
        <w:t xml:space="preserve"> и задачи Чтений</w:t>
      </w:r>
    </w:p>
    <w:p w:rsidR="00A5179C" w:rsidRPr="00250B83" w:rsidRDefault="00A5179C" w:rsidP="00A5179C">
      <w:pPr>
        <w:spacing w:after="0" w:line="240" w:lineRule="auto"/>
        <w:jc w:val="center"/>
        <w:rPr>
          <w:rStyle w:val="a3"/>
          <w:rFonts w:ascii="PT Astra Serif" w:hAnsi="PT Astra Serif" w:cs="Times New Roman"/>
          <w:sz w:val="28"/>
          <w:szCs w:val="28"/>
        </w:rPr>
      </w:pPr>
    </w:p>
    <w:p w:rsidR="00FA61D9" w:rsidRPr="00250B83" w:rsidRDefault="00C1670E" w:rsidP="00C76D7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50B83">
        <w:rPr>
          <w:rFonts w:ascii="PT Astra Serif" w:hAnsi="PT Astra Serif" w:cs="Times New Roman"/>
          <w:sz w:val="28"/>
          <w:szCs w:val="28"/>
        </w:rPr>
        <w:t xml:space="preserve">2.1. </w:t>
      </w:r>
      <w:r w:rsidR="00FA61D9" w:rsidRPr="00250B83">
        <w:rPr>
          <w:rFonts w:ascii="PT Astra Serif" w:hAnsi="PT Astra Serif" w:cs="Times New Roman"/>
          <w:sz w:val="28"/>
          <w:szCs w:val="28"/>
        </w:rPr>
        <w:t xml:space="preserve">Цель: </w:t>
      </w:r>
      <w:r w:rsidR="000F3789">
        <w:rPr>
          <w:rFonts w:ascii="PT Astra Serif" w:hAnsi="PT Astra Serif" w:cs="Times New Roman"/>
          <w:sz w:val="28"/>
          <w:szCs w:val="28"/>
        </w:rPr>
        <w:t>консолидация усилий</w:t>
      </w:r>
      <w:r w:rsidR="00FA61D9" w:rsidRPr="00250B83">
        <w:rPr>
          <w:rFonts w:ascii="PT Astra Serif" w:hAnsi="PT Astra Serif" w:cs="Times New Roman"/>
          <w:sz w:val="28"/>
          <w:szCs w:val="28"/>
        </w:rPr>
        <w:t xml:space="preserve"> государственной власти региона и </w:t>
      </w:r>
      <w:r w:rsidR="000F3789">
        <w:rPr>
          <w:rFonts w:ascii="PT Astra Serif" w:hAnsi="PT Astra Serif" w:cs="Times New Roman"/>
          <w:sz w:val="28"/>
          <w:szCs w:val="28"/>
        </w:rPr>
        <w:t>Русской П</w:t>
      </w:r>
      <w:r w:rsidR="000F3789" w:rsidRPr="00250B83">
        <w:rPr>
          <w:rFonts w:ascii="PT Astra Serif" w:hAnsi="PT Astra Serif" w:cs="Times New Roman"/>
          <w:sz w:val="28"/>
          <w:szCs w:val="28"/>
        </w:rPr>
        <w:t>равославной церкви</w:t>
      </w:r>
      <w:r w:rsidR="000F3789">
        <w:rPr>
          <w:rFonts w:ascii="PT Astra Serif" w:hAnsi="PT Astra Serif" w:cs="Times New Roman"/>
          <w:sz w:val="28"/>
          <w:szCs w:val="28"/>
        </w:rPr>
        <w:t>,</w:t>
      </w:r>
      <w:r w:rsidR="000F3789" w:rsidRPr="00250B83">
        <w:rPr>
          <w:rFonts w:ascii="PT Astra Serif" w:hAnsi="PT Astra Serif" w:cs="Times New Roman"/>
          <w:sz w:val="28"/>
          <w:szCs w:val="28"/>
        </w:rPr>
        <w:t xml:space="preserve"> </w:t>
      </w:r>
      <w:r w:rsidR="000F3789">
        <w:rPr>
          <w:rFonts w:ascii="PT Astra Serif" w:hAnsi="PT Astra Serif" w:cs="Times New Roman"/>
          <w:sz w:val="28"/>
          <w:szCs w:val="28"/>
        </w:rPr>
        <w:t>органов местного самоуправления</w:t>
      </w:r>
      <w:r w:rsidR="00FA61D9" w:rsidRPr="00250B83">
        <w:rPr>
          <w:rFonts w:ascii="PT Astra Serif" w:hAnsi="PT Astra Serif" w:cs="Times New Roman"/>
          <w:sz w:val="28"/>
          <w:szCs w:val="28"/>
        </w:rPr>
        <w:t xml:space="preserve"> и </w:t>
      </w:r>
      <w:r w:rsidR="000F3789">
        <w:rPr>
          <w:rFonts w:ascii="PT Astra Serif" w:hAnsi="PT Astra Serif" w:cs="Times New Roman"/>
          <w:sz w:val="28"/>
          <w:szCs w:val="28"/>
        </w:rPr>
        <w:t xml:space="preserve">представителей </w:t>
      </w:r>
      <w:r w:rsidR="00FA61D9" w:rsidRPr="00250B83">
        <w:rPr>
          <w:rFonts w:ascii="PT Astra Serif" w:hAnsi="PT Astra Serif" w:cs="Times New Roman"/>
          <w:sz w:val="28"/>
          <w:szCs w:val="28"/>
        </w:rPr>
        <w:t xml:space="preserve">общественности в </w:t>
      </w:r>
      <w:r w:rsidR="000F3789">
        <w:rPr>
          <w:rFonts w:ascii="PT Astra Serif" w:hAnsi="PT Astra Serif" w:cs="Times New Roman"/>
          <w:sz w:val="28"/>
          <w:szCs w:val="28"/>
        </w:rPr>
        <w:t>деле укрепления</w:t>
      </w:r>
      <w:r w:rsidR="000F3789" w:rsidRPr="00250B83">
        <w:rPr>
          <w:rFonts w:ascii="PT Astra Serif" w:hAnsi="PT Astra Serif" w:cs="Times New Roman"/>
          <w:sz w:val="28"/>
          <w:szCs w:val="28"/>
        </w:rPr>
        <w:t xml:space="preserve"> единства российского народа</w:t>
      </w:r>
      <w:r w:rsidR="000F3789">
        <w:rPr>
          <w:rFonts w:ascii="PT Astra Serif" w:hAnsi="PT Astra Serif" w:cs="Times New Roman"/>
          <w:sz w:val="28"/>
          <w:szCs w:val="28"/>
        </w:rPr>
        <w:t xml:space="preserve">, </w:t>
      </w:r>
      <w:r w:rsidR="00F41371">
        <w:rPr>
          <w:rFonts w:ascii="PT Astra Serif" w:hAnsi="PT Astra Serif" w:cs="Times New Roman"/>
          <w:sz w:val="28"/>
          <w:szCs w:val="28"/>
        </w:rPr>
        <w:t>поддержания</w:t>
      </w:r>
      <w:r w:rsidR="000F3789" w:rsidRPr="00250B83">
        <w:rPr>
          <w:rFonts w:ascii="PT Astra Serif" w:hAnsi="PT Astra Serif" w:cs="Times New Roman"/>
          <w:sz w:val="28"/>
          <w:szCs w:val="28"/>
        </w:rPr>
        <w:t xml:space="preserve"> </w:t>
      </w:r>
      <w:r w:rsidR="00F41371" w:rsidRPr="00F41371">
        <w:rPr>
          <w:rFonts w:ascii="PT Astra Serif" w:hAnsi="PT Astra Serif" w:cs="Times New Roman"/>
          <w:sz w:val="28"/>
          <w:szCs w:val="28"/>
        </w:rPr>
        <w:t>национальных идеалов</w:t>
      </w:r>
      <w:r w:rsidR="00F41371">
        <w:rPr>
          <w:rFonts w:ascii="PT Astra Serif" w:hAnsi="PT Astra Serif" w:cs="Times New Roman"/>
          <w:sz w:val="28"/>
          <w:szCs w:val="28"/>
        </w:rPr>
        <w:t xml:space="preserve"> и</w:t>
      </w:r>
      <w:r w:rsidR="00F41371" w:rsidRPr="00F41371">
        <w:rPr>
          <w:rFonts w:ascii="PT Astra Serif" w:hAnsi="PT Astra Serif" w:cs="Times New Roman"/>
          <w:sz w:val="28"/>
          <w:szCs w:val="28"/>
        </w:rPr>
        <w:t xml:space="preserve"> исторических традиций государства</w:t>
      </w:r>
      <w:r w:rsidR="00F41371">
        <w:rPr>
          <w:rFonts w:ascii="PT Astra Serif" w:hAnsi="PT Astra Serif" w:cs="Times New Roman"/>
          <w:sz w:val="28"/>
          <w:szCs w:val="28"/>
        </w:rPr>
        <w:t>,</w:t>
      </w:r>
      <w:r w:rsidR="00F41371" w:rsidRPr="00F41371">
        <w:rPr>
          <w:rFonts w:ascii="PT Astra Serif" w:hAnsi="PT Astra Serif" w:cs="Times New Roman"/>
          <w:sz w:val="28"/>
          <w:szCs w:val="28"/>
        </w:rPr>
        <w:t xml:space="preserve"> </w:t>
      </w:r>
      <w:r w:rsidR="00F41371">
        <w:rPr>
          <w:rFonts w:ascii="PT Astra Serif" w:hAnsi="PT Astra Serif" w:cs="Times New Roman"/>
          <w:sz w:val="28"/>
          <w:szCs w:val="28"/>
        </w:rPr>
        <w:t>развития</w:t>
      </w:r>
      <w:r w:rsidR="00FA61D9" w:rsidRPr="00250B83">
        <w:rPr>
          <w:rFonts w:ascii="PT Astra Serif" w:hAnsi="PT Astra Serif" w:cs="Times New Roman"/>
          <w:sz w:val="28"/>
          <w:szCs w:val="28"/>
        </w:rPr>
        <w:t xml:space="preserve"> преем</w:t>
      </w:r>
      <w:r w:rsidR="00C76D7C" w:rsidRPr="00250B83">
        <w:rPr>
          <w:rFonts w:ascii="PT Astra Serif" w:hAnsi="PT Astra Serif" w:cs="Times New Roman"/>
          <w:sz w:val="28"/>
          <w:szCs w:val="28"/>
        </w:rPr>
        <w:t>ственности поколений</w:t>
      </w:r>
      <w:r w:rsidR="00F41371">
        <w:rPr>
          <w:rFonts w:ascii="PT Astra Serif" w:hAnsi="PT Astra Serif" w:cs="Times New Roman"/>
          <w:sz w:val="28"/>
          <w:szCs w:val="28"/>
        </w:rPr>
        <w:t xml:space="preserve"> и сохранения</w:t>
      </w:r>
      <w:r w:rsidR="00C76D7C" w:rsidRPr="00250B83">
        <w:rPr>
          <w:rFonts w:ascii="PT Astra Serif" w:hAnsi="PT Astra Serif" w:cs="Times New Roman"/>
          <w:sz w:val="28"/>
          <w:szCs w:val="28"/>
        </w:rPr>
        <w:t xml:space="preserve"> </w:t>
      </w:r>
      <w:r w:rsidR="00F41371">
        <w:rPr>
          <w:rFonts w:ascii="PT Astra Serif" w:hAnsi="PT Astra Serif" w:cs="Times New Roman"/>
          <w:sz w:val="28"/>
          <w:szCs w:val="28"/>
        </w:rPr>
        <w:t xml:space="preserve">культурно-исторического </w:t>
      </w:r>
      <w:r w:rsidR="009039B1">
        <w:rPr>
          <w:rFonts w:ascii="PT Astra Serif" w:hAnsi="PT Astra Serif" w:cs="Times New Roman"/>
          <w:sz w:val="28"/>
          <w:szCs w:val="28"/>
        </w:rPr>
        <w:t xml:space="preserve">наследия в канун празднования особой юбилейной даты 350-летия со дня рождения российского императора Петра </w:t>
      </w:r>
      <w:r w:rsidR="009039B1">
        <w:rPr>
          <w:rFonts w:ascii="PT Astra Serif" w:hAnsi="PT Astra Serif" w:cs="Times New Roman"/>
          <w:sz w:val="28"/>
          <w:szCs w:val="28"/>
          <w:lang w:val="en-US"/>
        </w:rPr>
        <w:t>I</w:t>
      </w:r>
      <w:r w:rsidR="00C76D7C" w:rsidRPr="00250B83">
        <w:rPr>
          <w:rFonts w:ascii="PT Astra Serif" w:hAnsi="PT Astra Serif" w:cs="Times New Roman"/>
          <w:sz w:val="28"/>
          <w:szCs w:val="28"/>
        </w:rPr>
        <w:t>.</w:t>
      </w:r>
    </w:p>
    <w:p w:rsidR="00120537" w:rsidRPr="00250B83" w:rsidRDefault="00120537" w:rsidP="00120537">
      <w:pPr>
        <w:spacing w:after="0" w:line="240" w:lineRule="auto"/>
        <w:ind w:left="-426" w:firstLine="1134"/>
        <w:jc w:val="both"/>
        <w:rPr>
          <w:rFonts w:ascii="PT Astra Serif" w:hAnsi="PT Astra Serif" w:cs="Times New Roman"/>
          <w:i/>
          <w:iCs/>
          <w:sz w:val="28"/>
          <w:szCs w:val="28"/>
        </w:rPr>
      </w:pPr>
      <w:r w:rsidRPr="00250B83">
        <w:rPr>
          <w:rFonts w:ascii="PT Astra Serif" w:hAnsi="PT Astra Serif" w:cs="Times New Roman"/>
          <w:color w:val="000000"/>
          <w:sz w:val="28"/>
          <w:szCs w:val="28"/>
        </w:rPr>
        <w:t>2.2. Задачи:</w:t>
      </w:r>
    </w:p>
    <w:p w:rsidR="00120537" w:rsidRPr="00250B83" w:rsidRDefault="008C3E86" w:rsidP="008C3E8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50B83">
        <w:rPr>
          <w:rFonts w:ascii="PT Astra Serif" w:hAnsi="PT Astra Serif" w:cs="Times New Roman"/>
          <w:sz w:val="28"/>
          <w:szCs w:val="28"/>
        </w:rPr>
        <w:t>актуализация опыта и православных традиций патриотического воспитания в контексте героического прошлого российского народа, позволяющего адекватно понять настоящее и перспективы ныне живущего подрастающего поколения</w:t>
      </w:r>
      <w:r w:rsidR="001822C9" w:rsidRPr="00250B83">
        <w:rPr>
          <w:rFonts w:ascii="PT Astra Serif" w:hAnsi="PT Astra Serif" w:cs="Times New Roman"/>
          <w:sz w:val="28"/>
          <w:szCs w:val="28"/>
        </w:rPr>
        <w:t>;</w:t>
      </w:r>
    </w:p>
    <w:p w:rsidR="001822C9" w:rsidRPr="00250B83" w:rsidRDefault="001822C9" w:rsidP="001822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50B83">
        <w:rPr>
          <w:rFonts w:ascii="PT Astra Serif" w:hAnsi="PT Astra Serif" w:cs="Times New Roman"/>
          <w:sz w:val="28"/>
          <w:szCs w:val="28"/>
        </w:rPr>
        <w:t>осмысление векового наследия взаимодействия Русской Православной Церкви, государства и общества в сохранении и развитии духовности и нравственных начал личности;</w:t>
      </w:r>
    </w:p>
    <w:p w:rsidR="00A26527" w:rsidRPr="00250B83" w:rsidRDefault="00A26527" w:rsidP="00A2652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50B83">
        <w:rPr>
          <w:rFonts w:ascii="PT Astra Serif" w:hAnsi="PT Astra Serif" w:cs="Times New Roman"/>
          <w:iCs/>
          <w:sz w:val="28"/>
          <w:szCs w:val="28"/>
        </w:rPr>
        <w:lastRenderedPageBreak/>
        <w:t xml:space="preserve">воспитание гражданской </w:t>
      </w:r>
      <w:r w:rsidRPr="00250B83">
        <w:rPr>
          <w:rFonts w:ascii="PT Astra Serif" w:hAnsi="PT Astra Serif" w:cs="Times New Roman"/>
          <w:sz w:val="28"/>
          <w:szCs w:val="28"/>
        </w:rPr>
        <w:t xml:space="preserve">ответственности, </w:t>
      </w:r>
      <w:r w:rsidR="009E61A0">
        <w:rPr>
          <w:rFonts w:ascii="PT Astra Serif" w:hAnsi="PT Astra Serif" w:cs="Times New Roman"/>
          <w:sz w:val="28"/>
          <w:szCs w:val="28"/>
        </w:rPr>
        <w:t>формирование</w:t>
      </w:r>
      <w:r w:rsidRPr="00250B83">
        <w:rPr>
          <w:rFonts w:ascii="PT Astra Serif" w:hAnsi="PT Astra Serif" w:cs="Times New Roman"/>
          <w:sz w:val="28"/>
          <w:szCs w:val="28"/>
        </w:rPr>
        <w:t xml:space="preserve"> общенародной исторической памяти, самоидентификации, национального самосознания и духовного единения у подрастающего поколения;</w:t>
      </w:r>
    </w:p>
    <w:p w:rsidR="00D40D15" w:rsidRPr="00250B83" w:rsidRDefault="00D40D15" w:rsidP="00D40D1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50B83">
        <w:rPr>
          <w:rFonts w:ascii="PT Astra Serif" w:hAnsi="PT Astra Serif" w:cs="Times New Roman"/>
          <w:sz w:val="28"/>
          <w:szCs w:val="28"/>
        </w:rPr>
        <w:t>выявление, обобщение и распространение лучшего педагогического опыта работы по духовно-нравственному просвещению и воспитанию обучающихся в сфере государственного и церковного образования;</w:t>
      </w:r>
    </w:p>
    <w:p w:rsidR="008C3E86" w:rsidRPr="00250B83" w:rsidRDefault="00A26527" w:rsidP="00A2652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50B83">
        <w:rPr>
          <w:rFonts w:ascii="PT Astra Serif" w:hAnsi="PT Astra Serif" w:cs="Times New Roman"/>
          <w:sz w:val="28"/>
          <w:szCs w:val="28"/>
        </w:rPr>
        <w:t>содействие в формировании благоприятных условий духовно-нравственного и патриотического воспитания подрастающего поколения путем интеграции современных просветительских методик и практик, направленных на создание единого образовательного пространств</w:t>
      </w:r>
      <w:r w:rsidR="009E61A0">
        <w:rPr>
          <w:rFonts w:ascii="PT Astra Serif" w:hAnsi="PT Astra Serif" w:cs="Times New Roman"/>
          <w:sz w:val="28"/>
          <w:szCs w:val="28"/>
        </w:rPr>
        <w:t>а</w:t>
      </w:r>
      <w:r w:rsidR="00566E2D" w:rsidRPr="00250B83">
        <w:rPr>
          <w:rFonts w:ascii="PT Astra Serif" w:hAnsi="PT Astra Serif" w:cs="Times New Roman"/>
          <w:sz w:val="28"/>
          <w:szCs w:val="28"/>
        </w:rPr>
        <w:t>;</w:t>
      </w:r>
    </w:p>
    <w:p w:rsidR="00A26527" w:rsidRPr="00250B83" w:rsidRDefault="008C3E86" w:rsidP="00A2652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50B83">
        <w:rPr>
          <w:rFonts w:ascii="PT Astra Serif" w:hAnsi="PT Astra Serif" w:cs="Times New Roman"/>
          <w:sz w:val="28"/>
          <w:szCs w:val="28"/>
        </w:rPr>
        <w:t xml:space="preserve">расширение </w:t>
      </w:r>
      <w:r w:rsidR="00A26527" w:rsidRPr="00250B83">
        <w:rPr>
          <w:rFonts w:ascii="PT Astra Serif" w:hAnsi="PT Astra Serif" w:cs="Times New Roman"/>
          <w:sz w:val="28"/>
          <w:szCs w:val="28"/>
        </w:rPr>
        <w:t xml:space="preserve">церковно-общественного взаимодействия в решении актуальных вопросов </w:t>
      </w:r>
      <w:r w:rsidR="00A26527" w:rsidRPr="00250B83">
        <w:rPr>
          <w:rFonts w:ascii="PT Astra Serif" w:hAnsi="PT Astra Serif" w:cs="Times New Roman"/>
          <w:color w:val="000000"/>
          <w:sz w:val="28"/>
          <w:szCs w:val="21"/>
          <w:shd w:val="clear" w:color="auto" w:fill="FFFFFF"/>
        </w:rPr>
        <w:t>в области образования и воспитания подрастающего поколения.</w:t>
      </w:r>
    </w:p>
    <w:p w:rsidR="002C015C" w:rsidRPr="00250B83" w:rsidRDefault="00A26527" w:rsidP="00D40D1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50B83">
        <w:rPr>
          <w:rFonts w:ascii="Helvetica" w:hAnsi="Helvetica"/>
          <w:color w:val="212121"/>
          <w:sz w:val="26"/>
          <w:szCs w:val="26"/>
        </w:rPr>
        <w:t> </w:t>
      </w:r>
    </w:p>
    <w:p w:rsidR="000B45E8" w:rsidRPr="00250B83" w:rsidRDefault="000B45E8" w:rsidP="000B45E8">
      <w:pPr>
        <w:pStyle w:val="2"/>
        <w:spacing w:before="0" w:line="240" w:lineRule="auto"/>
        <w:jc w:val="center"/>
        <w:rPr>
          <w:rFonts w:ascii="PT Astra Serif" w:hAnsi="PT Astra Serif" w:cs="Times New Roman"/>
          <w:color w:val="auto"/>
          <w:sz w:val="28"/>
          <w:szCs w:val="28"/>
        </w:rPr>
      </w:pPr>
      <w:r w:rsidRPr="00250B83">
        <w:rPr>
          <w:rFonts w:ascii="PT Astra Serif" w:hAnsi="PT Astra Serif" w:cs="Times New Roman"/>
          <w:color w:val="auto"/>
          <w:sz w:val="28"/>
          <w:szCs w:val="28"/>
        </w:rPr>
        <w:t>3. Участники Чтений</w:t>
      </w:r>
    </w:p>
    <w:p w:rsidR="000B45E8" w:rsidRPr="00250B83" w:rsidRDefault="000B45E8" w:rsidP="000B45E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376A20" w:rsidRPr="00250B83" w:rsidRDefault="000B45E8" w:rsidP="00D30B9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50B83">
        <w:rPr>
          <w:rFonts w:ascii="PT Astra Serif" w:hAnsi="PT Astra Serif" w:cs="Times New Roman"/>
          <w:sz w:val="28"/>
          <w:szCs w:val="28"/>
        </w:rPr>
        <w:t xml:space="preserve">Участниками Чтений могут быть </w:t>
      </w:r>
      <w:r w:rsidR="00C907BE" w:rsidRPr="00250B83">
        <w:rPr>
          <w:rFonts w:ascii="PT Astra Serif" w:hAnsi="PT Astra Serif" w:cs="Times New Roman"/>
          <w:sz w:val="28"/>
          <w:szCs w:val="28"/>
        </w:rPr>
        <w:t>представители сист</w:t>
      </w:r>
      <w:r w:rsidR="00673AC4" w:rsidRPr="00250B83">
        <w:rPr>
          <w:rFonts w:ascii="PT Astra Serif" w:hAnsi="PT Astra Serif" w:cs="Times New Roman"/>
          <w:sz w:val="28"/>
          <w:szCs w:val="28"/>
        </w:rPr>
        <w:t>ем образования, культуры, молодё</w:t>
      </w:r>
      <w:r w:rsidR="00C907BE" w:rsidRPr="00250B83">
        <w:rPr>
          <w:rFonts w:ascii="PT Astra Serif" w:hAnsi="PT Astra Serif" w:cs="Times New Roman"/>
          <w:sz w:val="28"/>
          <w:szCs w:val="28"/>
        </w:rPr>
        <w:t xml:space="preserve">жной политики, социальной защиты, здравоохранения, </w:t>
      </w:r>
      <w:r w:rsidRPr="00250B83">
        <w:rPr>
          <w:rFonts w:ascii="PT Astra Serif" w:hAnsi="PT Astra Serif" w:cs="Times New Roman"/>
          <w:sz w:val="28"/>
          <w:szCs w:val="28"/>
        </w:rPr>
        <w:t>религиозных и общественных организаций, работники средств массовой информации, другие заинтересованные лица</w:t>
      </w:r>
      <w:r w:rsidR="00C907BE" w:rsidRPr="00250B83">
        <w:rPr>
          <w:rFonts w:ascii="PT Astra Serif" w:hAnsi="PT Astra Serif" w:cs="Times New Roman"/>
          <w:sz w:val="28"/>
          <w:szCs w:val="28"/>
        </w:rPr>
        <w:t>, занимающиеся вопросами социально-культурного и духовно-нравственного развития</w:t>
      </w:r>
      <w:r w:rsidR="00673AC4" w:rsidRPr="00250B83">
        <w:rPr>
          <w:rFonts w:ascii="PT Astra Serif" w:hAnsi="PT Astra Serif" w:cs="Times New Roman"/>
          <w:sz w:val="28"/>
          <w:szCs w:val="28"/>
        </w:rPr>
        <w:t xml:space="preserve"> населения </w:t>
      </w:r>
      <w:r w:rsidR="00D30B94" w:rsidRPr="00250B83">
        <w:rPr>
          <w:rFonts w:ascii="PT Astra Serif" w:hAnsi="PT Astra Serif" w:cs="Times New Roman"/>
          <w:sz w:val="28"/>
          <w:szCs w:val="28"/>
        </w:rPr>
        <w:t>автономного округа</w:t>
      </w:r>
      <w:r w:rsidR="00C907BE" w:rsidRPr="00250B83">
        <w:rPr>
          <w:rFonts w:ascii="PT Astra Serif" w:hAnsi="PT Astra Serif" w:cs="Times New Roman"/>
          <w:sz w:val="28"/>
          <w:szCs w:val="28"/>
        </w:rPr>
        <w:t>.</w:t>
      </w:r>
    </w:p>
    <w:p w:rsidR="00A5179C" w:rsidRPr="00250B83" w:rsidRDefault="00A5179C" w:rsidP="00A5179C">
      <w:pPr>
        <w:spacing w:after="0" w:line="240" w:lineRule="auto"/>
        <w:ind w:left="450"/>
        <w:jc w:val="center"/>
        <w:rPr>
          <w:rStyle w:val="a3"/>
          <w:rFonts w:ascii="PT Astra Serif" w:hAnsi="PT Astra Serif" w:cs="Times New Roman"/>
          <w:sz w:val="28"/>
          <w:szCs w:val="28"/>
        </w:rPr>
      </w:pPr>
    </w:p>
    <w:p w:rsidR="00A5179C" w:rsidRPr="00250B83" w:rsidRDefault="00D30B94" w:rsidP="00A5179C">
      <w:pPr>
        <w:spacing w:after="0" w:line="240" w:lineRule="auto"/>
        <w:ind w:left="450"/>
        <w:jc w:val="center"/>
        <w:rPr>
          <w:rStyle w:val="a3"/>
          <w:rFonts w:ascii="PT Astra Serif" w:hAnsi="PT Astra Serif" w:cs="Times New Roman"/>
          <w:sz w:val="28"/>
          <w:szCs w:val="28"/>
        </w:rPr>
      </w:pPr>
      <w:r w:rsidRPr="00250B83">
        <w:rPr>
          <w:rStyle w:val="a3"/>
          <w:rFonts w:ascii="PT Astra Serif" w:hAnsi="PT Astra Serif" w:cs="Times New Roman"/>
          <w:sz w:val="28"/>
          <w:szCs w:val="28"/>
        </w:rPr>
        <w:t>4</w:t>
      </w:r>
      <w:r w:rsidR="00A5179C" w:rsidRPr="00250B83">
        <w:rPr>
          <w:rStyle w:val="a3"/>
          <w:rFonts w:ascii="PT Astra Serif" w:hAnsi="PT Astra Serif" w:cs="Times New Roman"/>
          <w:sz w:val="28"/>
          <w:szCs w:val="28"/>
        </w:rPr>
        <w:t>.</w:t>
      </w:r>
      <w:r w:rsidR="00C456F2" w:rsidRPr="00250B83">
        <w:rPr>
          <w:rStyle w:val="a3"/>
          <w:rFonts w:ascii="PT Astra Serif" w:hAnsi="PT Astra Serif" w:cs="Times New Roman"/>
          <w:sz w:val="28"/>
          <w:szCs w:val="28"/>
        </w:rPr>
        <w:t xml:space="preserve"> Тематические направления </w:t>
      </w:r>
      <w:r w:rsidR="00A5179C" w:rsidRPr="00250B83">
        <w:rPr>
          <w:rStyle w:val="a3"/>
          <w:rFonts w:ascii="PT Astra Serif" w:hAnsi="PT Astra Serif" w:cs="Times New Roman"/>
          <w:sz w:val="28"/>
          <w:szCs w:val="28"/>
        </w:rPr>
        <w:t>Чтений</w:t>
      </w:r>
      <w:r w:rsidR="00C1670E" w:rsidRPr="00250B83">
        <w:rPr>
          <w:rStyle w:val="a3"/>
          <w:rFonts w:ascii="PT Astra Serif" w:hAnsi="PT Astra Serif" w:cs="Times New Roman"/>
          <w:sz w:val="28"/>
          <w:szCs w:val="28"/>
        </w:rPr>
        <w:t xml:space="preserve"> </w:t>
      </w:r>
      <w:r w:rsidR="00C456F2" w:rsidRPr="00250B83">
        <w:rPr>
          <w:rStyle w:val="a3"/>
          <w:rFonts w:ascii="PT Astra Serif" w:hAnsi="PT Astra Serif" w:cs="Times New Roman"/>
          <w:sz w:val="28"/>
          <w:szCs w:val="28"/>
        </w:rPr>
        <w:t>(номинации)</w:t>
      </w:r>
      <w:r w:rsidR="006B4A1E" w:rsidRPr="00250B83">
        <w:rPr>
          <w:rStyle w:val="a3"/>
          <w:rFonts w:ascii="PT Astra Serif" w:hAnsi="PT Astra Serif" w:cs="Times New Roman"/>
          <w:sz w:val="28"/>
          <w:szCs w:val="28"/>
        </w:rPr>
        <w:t>*</w:t>
      </w:r>
    </w:p>
    <w:p w:rsidR="00843DCE" w:rsidRPr="00250B83" w:rsidRDefault="00843DCE" w:rsidP="00A5179C">
      <w:pPr>
        <w:spacing w:after="0" w:line="240" w:lineRule="auto"/>
        <w:ind w:left="450"/>
        <w:jc w:val="center"/>
        <w:rPr>
          <w:rStyle w:val="a3"/>
          <w:rFonts w:ascii="PT Astra Serif" w:hAnsi="PT Astra Serif" w:cs="Times New Roman"/>
          <w:sz w:val="28"/>
          <w:szCs w:val="28"/>
        </w:rPr>
      </w:pPr>
    </w:p>
    <w:p w:rsidR="009D4562" w:rsidRPr="00250B83" w:rsidRDefault="00D30B94" w:rsidP="009D456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0B83">
        <w:rPr>
          <w:rStyle w:val="a3"/>
          <w:rFonts w:ascii="PT Astra Serif" w:hAnsi="PT Astra Serif" w:cs="Times New Roman"/>
          <w:b w:val="0"/>
          <w:sz w:val="28"/>
          <w:szCs w:val="28"/>
        </w:rPr>
        <w:t>4</w:t>
      </w:r>
      <w:r w:rsidR="00A5179C" w:rsidRPr="00250B83">
        <w:rPr>
          <w:rStyle w:val="a3"/>
          <w:rFonts w:ascii="PT Astra Serif" w:hAnsi="PT Astra Serif" w:cs="Times New Roman"/>
          <w:b w:val="0"/>
          <w:sz w:val="28"/>
          <w:szCs w:val="28"/>
        </w:rPr>
        <w:t>.1.</w:t>
      </w:r>
      <w:r w:rsidR="00A5179C" w:rsidRPr="00250B83">
        <w:rPr>
          <w:rFonts w:ascii="PT Astra Serif" w:hAnsi="PT Astra Serif" w:cs="Times New Roman"/>
          <w:sz w:val="28"/>
          <w:szCs w:val="28"/>
        </w:rPr>
        <w:t xml:space="preserve"> Правос</w:t>
      </w:r>
      <w:r w:rsidR="00C456F2" w:rsidRPr="00250B83">
        <w:rPr>
          <w:rFonts w:ascii="PT Astra Serif" w:hAnsi="PT Astra Serif" w:cs="Times New Roman"/>
          <w:sz w:val="28"/>
          <w:szCs w:val="28"/>
        </w:rPr>
        <w:t>лавие и образование, воспитание</w:t>
      </w:r>
    </w:p>
    <w:p w:rsidR="009F76B6" w:rsidRPr="00250B83" w:rsidRDefault="009F76B6" w:rsidP="009D456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62625" w:rsidRPr="00250B83" w:rsidRDefault="00D36443" w:rsidP="00473975">
      <w:pPr>
        <w:spacing w:after="0" w:line="240" w:lineRule="auto"/>
        <w:ind w:firstLine="709"/>
        <w:jc w:val="both"/>
        <w:rPr>
          <w:rStyle w:val="a3"/>
          <w:rFonts w:ascii="PT Astra Serif" w:hAnsi="PT Astra Serif" w:cs="Times New Roman"/>
          <w:b w:val="0"/>
          <w:sz w:val="28"/>
          <w:szCs w:val="28"/>
        </w:rPr>
      </w:pPr>
      <w:r w:rsidRPr="00250B83">
        <w:rPr>
          <w:rStyle w:val="a3"/>
          <w:rFonts w:ascii="PT Astra Serif" w:hAnsi="PT Astra Serif" w:cs="Times New Roman"/>
          <w:b w:val="0"/>
          <w:sz w:val="28"/>
          <w:szCs w:val="28"/>
        </w:rPr>
        <w:t>Доклады этого направлени</w:t>
      </w:r>
      <w:r w:rsidR="00CF20DB" w:rsidRPr="00250B83">
        <w:rPr>
          <w:rStyle w:val="a3"/>
          <w:rFonts w:ascii="PT Astra Serif" w:hAnsi="PT Astra Serif" w:cs="Times New Roman"/>
          <w:b w:val="0"/>
          <w:sz w:val="28"/>
          <w:szCs w:val="28"/>
        </w:rPr>
        <w:t>я раскрывают непреходящую роль П</w:t>
      </w:r>
      <w:r w:rsidRPr="00250B83">
        <w:rPr>
          <w:rStyle w:val="a3"/>
          <w:rFonts w:ascii="PT Astra Serif" w:hAnsi="PT Astra Serif" w:cs="Times New Roman"/>
          <w:b w:val="0"/>
          <w:sz w:val="28"/>
          <w:szCs w:val="28"/>
        </w:rPr>
        <w:t xml:space="preserve">равославия в формировании духовности, нравственных начал личности, а также </w:t>
      </w:r>
      <w:r w:rsidR="004F1F84" w:rsidRPr="00250B83">
        <w:rPr>
          <w:rStyle w:val="a3"/>
          <w:rFonts w:ascii="PT Astra Serif" w:hAnsi="PT Astra Serif" w:cs="Times New Roman"/>
          <w:b w:val="0"/>
          <w:sz w:val="28"/>
          <w:szCs w:val="28"/>
        </w:rPr>
        <w:t xml:space="preserve">его </w:t>
      </w:r>
      <w:r w:rsidRPr="00250B83">
        <w:rPr>
          <w:rStyle w:val="a3"/>
          <w:rFonts w:ascii="PT Astra Serif" w:hAnsi="PT Astra Serif" w:cs="Times New Roman"/>
          <w:b w:val="0"/>
          <w:sz w:val="28"/>
          <w:szCs w:val="28"/>
        </w:rPr>
        <w:t>роль в развитии российского образования.</w:t>
      </w:r>
    </w:p>
    <w:p w:rsidR="00B3150B" w:rsidRPr="00250B83" w:rsidRDefault="00B3150B" w:rsidP="00473975">
      <w:pPr>
        <w:spacing w:after="0" w:line="240" w:lineRule="auto"/>
        <w:ind w:firstLine="709"/>
        <w:jc w:val="both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BE275E" w:rsidRPr="00BE275E" w:rsidRDefault="00E16717" w:rsidP="00BD7252">
      <w:pPr>
        <w:pStyle w:val="af"/>
        <w:numPr>
          <w:ilvl w:val="0"/>
          <w:numId w:val="15"/>
        </w:numPr>
        <w:spacing w:after="0" w:line="240" w:lineRule="auto"/>
        <w:jc w:val="both"/>
        <w:textAlignment w:val="top"/>
        <w:outlineLvl w:val="0"/>
        <w:rPr>
          <w:rFonts w:ascii="PT Astra Serif" w:hAnsi="PT Astra Serif" w:cs="Times New Roman"/>
          <w:bCs/>
          <w:kern w:val="36"/>
          <w:sz w:val="28"/>
          <w:szCs w:val="28"/>
        </w:rPr>
      </w:pPr>
      <w:r>
        <w:rPr>
          <w:rFonts w:ascii="PT Astra Serif" w:hAnsi="PT Astra Serif" w:cs="Times New Roman"/>
          <w:bCs/>
          <w:iCs/>
          <w:kern w:val="36"/>
          <w:sz w:val="28"/>
          <w:szCs w:val="28"/>
          <w:bdr w:val="none" w:sz="0" w:space="0" w:color="auto" w:frame="1"/>
        </w:rPr>
        <w:t>Особенности и</w:t>
      </w:r>
      <w:r w:rsidR="00BE275E" w:rsidRPr="00BE275E">
        <w:rPr>
          <w:rFonts w:ascii="PT Astra Serif" w:hAnsi="PT Astra Serif" w:cs="Times New Roman"/>
          <w:bCs/>
          <w:iCs/>
          <w:kern w:val="36"/>
          <w:sz w:val="28"/>
          <w:szCs w:val="28"/>
          <w:bdr w:val="none" w:sz="0" w:space="0" w:color="auto" w:frame="1"/>
        </w:rPr>
        <w:t>нтерпретаци</w:t>
      </w:r>
      <w:r>
        <w:rPr>
          <w:rFonts w:ascii="PT Astra Serif" w:hAnsi="PT Astra Serif" w:cs="Times New Roman"/>
          <w:bCs/>
          <w:iCs/>
          <w:kern w:val="36"/>
          <w:sz w:val="28"/>
          <w:szCs w:val="28"/>
          <w:bdr w:val="none" w:sz="0" w:space="0" w:color="auto" w:frame="1"/>
        </w:rPr>
        <w:t>и</w:t>
      </w:r>
      <w:r w:rsidR="00BE275E" w:rsidRPr="00BE275E">
        <w:rPr>
          <w:rFonts w:ascii="PT Astra Serif" w:hAnsi="PT Astra Serif" w:cs="Times New Roman"/>
          <w:bCs/>
          <w:iCs/>
          <w:kern w:val="36"/>
          <w:sz w:val="28"/>
          <w:szCs w:val="28"/>
          <w:bdr w:val="none" w:sz="0" w:space="0" w:color="auto" w:frame="1"/>
        </w:rPr>
        <w:t xml:space="preserve"> эпохи Петра </w:t>
      </w:r>
      <w:r w:rsidR="00BE275E" w:rsidRPr="00BE275E">
        <w:rPr>
          <w:rFonts w:ascii="PT Astra Serif" w:hAnsi="PT Astra Serif" w:cs="Times New Roman"/>
          <w:bCs/>
          <w:iCs/>
          <w:kern w:val="36"/>
          <w:sz w:val="28"/>
          <w:szCs w:val="28"/>
          <w:bdr w:val="none" w:sz="0" w:space="0" w:color="auto" w:frame="1"/>
          <w:lang w:val="en-US"/>
        </w:rPr>
        <w:t>I</w:t>
      </w:r>
      <w:r w:rsidR="00BE275E" w:rsidRPr="00BE275E">
        <w:rPr>
          <w:rFonts w:ascii="PT Astra Serif" w:hAnsi="PT Astra Serif" w:cs="Times New Roman"/>
          <w:bCs/>
          <w:iCs/>
          <w:kern w:val="36"/>
          <w:sz w:val="28"/>
          <w:szCs w:val="28"/>
          <w:bdr w:val="none" w:sz="0" w:space="0" w:color="auto" w:frame="1"/>
        </w:rPr>
        <w:t xml:space="preserve"> в школьном российском образовании</w:t>
      </w:r>
      <w:r>
        <w:rPr>
          <w:rFonts w:ascii="PT Astra Serif" w:hAnsi="PT Astra Serif" w:cs="Times New Roman"/>
          <w:bCs/>
          <w:iCs/>
          <w:kern w:val="36"/>
          <w:sz w:val="28"/>
          <w:szCs w:val="28"/>
          <w:bdr w:val="none" w:sz="0" w:space="0" w:color="auto" w:frame="1"/>
        </w:rPr>
        <w:t>;</w:t>
      </w:r>
    </w:p>
    <w:p w:rsidR="00BE275E" w:rsidRPr="00BE275E" w:rsidRDefault="00E16717" w:rsidP="00BD7252">
      <w:pPr>
        <w:pStyle w:val="af"/>
        <w:numPr>
          <w:ilvl w:val="0"/>
          <w:numId w:val="15"/>
        </w:numPr>
        <w:spacing w:after="0" w:line="240" w:lineRule="auto"/>
        <w:jc w:val="both"/>
        <w:rPr>
          <w:rFonts w:ascii="PT Astra Serif" w:hAnsi="PT Astra Serif" w:cs="Times New Roman"/>
          <w:spacing w:val="15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spacing w:val="15"/>
          <w:sz w:val="28"/>
          <w:szCs w:val="28"/>
          <w:shd w:val="clear" w:color="auto" w:fill="FFFFFF"/>
        </w:rPr>
        <w:t>Значение наследия</w:t>
      </w:r>
      <w:r w:rsidR="00BE275E" w:rsidRPr="00BE275E">
        <w:rPr>
          <w:rFonts w:ascii="PT Astra Serif" w:hAnsi="PT Astra Serif" w:cs="Times New Roman"/>
          <w:spacing w:val="15"/>
          <w:sz w:val="28"/>
          <w:szCs w:val="28"/>
          <w:shd w:val="clear" w:color="auto" w:fill="FFFFFF"/>
        </w:rPr>
        <w:t xml:space="preserve"> петровской эпохи </w:t>
      </w:r>
      <w:r>
        <w:rPr>
          <w:rFonts w:ascii="PT Astra Serif" w:hAnsi="PT Astra Serif" w:cs="Times New Roman"/>
          <w:spacing w:val="15"/>
          <w:sz w:val="28"/>
          <w:szCs w:val="28"/>
          <w:shd w:val="clear" w:color="auto" w:fill="FFFFFF"/>
        </w:rPr>
        <w:t>для современной педагогики;</w:t>
      </w:r>
    </w:p>
    <w:p w:rsidR="00F80ED4" w:rsidRPr="00F80ED4" w:rsidRDefault="00E16717" w:rsidP="00BD7252">
      <w:pPr>
        <w:pStyle w:val="af"/>
        <w:numPr>
          <w:ilvl w:val="0"/>
          <w:numId w:val="15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bCs/>
          <w:sz w:val="28"/>
          <w:szCs w:val="28"/>
        </w:rPr>
        <w:t>Место</w:t>
      </w:r>
      <w:r w:rsidR="00BE275E" w:rsidRPr="00BE275E">
        <w:rPr>
          <w:rFonts w:ascii="PT Astra Serif" w:hAnsi="PT Astra Serif" w:cs="Times New Roman"/>
          <w:bCs/>
          <w:sz w:val="28"/>
          <w:szCs w:val="28"/>
        </w:rPr>
        <w:t xml:space="preserve"> религи</w:t>
      </w:r>
      <w:r>
        <w:rPr>
          <w:rFonts w:ascii="PT Astra Serif" w:hAnsi="PT Astra Serif" w:cs="Times New Roman"/>
          <w:bCs/>
          <w:sz w:val="28"/>
          <w:szCs w:val="28"/>
        </w:rPr>
        <w:t>и</w:t>
      </w:r>
      <w:r w:rsidR="00F80ED4">
        <w:rPr>
          <w:rFonts w:ascii="PT Astra Serif" w:hAnsi="PT Astra Serif" w:cs="Times New Roman"/>
          <w:bCs/>
          <w:sz w:val="28"/>
          <w:szCs w:val="28"/>
        </w:rPr>
        <w:t xml:space="preserve"> в Государственной педагогике</w:t>
      </w:r>
      <w:r w:rsidR="00BE275E" w:rsidRPr="00BE275E">
        <w:rPr>
          <w:rFonts w:ascii="PT Astra Serif" w:hAnsi="PT Astra Serif" w:cs="Times New Roman"/>
          <w:bCs/>
          <w:sz w:val="28"/>
          <w:szCs w:val="28"/>
        </w:rPr>
        <w:t xml:space="preserve"> Петра I</w:t>
      </w:r>
      <w:r w:rsidR="00F80ED4">
        <w:rPr>
          <w:rFonts w:ascii="PT Astra Serif" w:hAnsi="PT Astra Serif" w:cs="Times New Roman"/>
          <w:bCs/>
          <w:sz w:val="28"/>
          <w:szCs w:val="28"/>
        </w:rPr>
        <w:t>;</w:t>
      </w:r>
    </w:p>
    <w:p w:rsidR="00BE275E" w:rsidRPr="00BE275E" w:rsidRDefault="00F80ED4" w:rsidP="00BD7252">
      <w:pPr>
        <w:pStyle w:val="af"/>
        <w:numPr>
          <w:ilvl w:val="0"/>
          <w:numId w:val="15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bCs/>
          <w:sz w:val="28"/>
          <w:szCs w:val="28"/>
        </w:rPr>
        <w:t>Время Петра как</w:t>
      </w:r>
      <w:r w:rsidR="00BE275E" w:rsidRPr="00BE275E">
        <w:rPr>
          <w:rFonts w:ascii="PT Astra Serif" w:hAnsi="PT Astra Serif" w:cs="Times New Roman"/>
          <w:bCs/>
          <w:sz w:val="28"/>
          <w:szCs w:val="28"/>
        </w:rPr>
        <w:t xml:space="preserve"> точка </w:t>
      </w:r>
      <w:r w:rsidR="00BE275E" w:rsidRPr="00BE275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отсчета современного российского образования </w:t>
      </w:r>
      <w:r w:rsidR="00BE275E" w:rsidRPr="00BE275E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 xml:space="preserve">и </w:t>
      </w:r>
      <w:r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 xml:space="preserve">формирования </w:t>
      </w:r>
      <w:r w:rsidR="00BE275E" w:rsidRPr="00BE275E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 xml:space="preserve">педагогического </w:t>
      </w:r>
      <w:r w:rsidR="00BE275E" w:rsidRPr="00BE275E">
        <w:rPr>
          <w:rFonts w:ascii="PT Astra Serif" w:hAnsi="PT Astra Serif" w:cs="Times New Roman"/>
          <w:sz w:val="28"/>
          <w:szCs w:val="28"/>
          <w:shd w:val="clear" w:color="auto" w:fill="FFFFFF"/>
        </w:rPr>
        <w:t>сознания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;</w:t>
      </w:r>
    </w:p>
    <w:p w:rsidR="00BE275E" w:rsidRPr="00BE275E" w:rsidRDefault="00BE275E" w:rsidP="00BD7252">
      <w:pPr>
        <w:pStyle w:val="af"/>
        <w:numPr>
          <w:ilvl w:val="0"/>
          <w:numId w:val="15"/>
        </w:num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  <w:r w:rsidRPr="00BE275E">
        <w:rPr>
          <w:rFonts w:ascii="PT Astra Serif" w:hAnsi="PT Astra Serif" w:cs="Times New Roman"/>
          <w:sz w:val="28"/>
          <w:szCs w:val="28"/>
        </w:rPr>
        <w:t xml:space="preserve">Петр </w:t>
      </w:r>
      <w:r w:rsidRPr="00BE275E">
        <w:rPr>
          <w:rFonts w:ascii="PT Astra Serif" w:hAnsi="PT Astra Serif" w:cs="Times New Roman"/>
          <w:bCs/>
          <w:sz w:val="28"/>
          <w:szCs w:val="28"/>
        </w:rPr>
        <w:t>I: развитие государственной системы образования</w:t>
      </w:r>
      <w:r w:rsidR="00F80ED4">
        <w:rPr>
          <w:rFonts w:ascii="PT Astra Serif" w:hAnsi="PT Astra Serif" w:cs="Times New Roman"/>
          <w:bCs/>
          <w:sz w:val="28"/>
          <w:szCs w:val="28"/>
        </w:rPr>
        <w:t>;</w:t>
      </w:r>
    </w:p>
    <w:p w:rsidR="00BE275E" w:rsidRPr="00BE275E" w:rsidRDefault="00BE275E" w:rsidP="00BD7252">
      <w:pPr>
        <w:pStyle w:val="af"/>
        <w:numPr>
          <w:ilvl w:val="0"/>
          <w:numId w:val="15"/>
        </w:num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  <w:r w:rsidRPr="00BE275E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Советы по воспитанию от Петра I, которые сейчас являются актуальными</w:t>
      </w:r>
      <w:r w:rsidR="00F80ED4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;</w:t>
      </w:r>
    </w:p>
    <w:p w:rsidR="00BE275E" w:rsidRDefault="00BE275E" w:rsidP="00BD7252">
      <w:pPr>
        <w:pStyle w:val="af"/>
        <w:numPr>
          <w:ilvl w:val="0"/>
          <w:numId w:val="15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E275E">
        <w:rPr>
          <w:rFonts w:ascii="PT Astra Serif" w:hAnsi="PT Astra Serif" w:cs="Times New Roman"/>
          <w:sz w:val="28"/>
          <w:szCs w:val="28"/>
        </w:rPr>
        <w:t>Воспитание и образование на основе религиозной традиции России</w:t>
      </w:r>
      <w:r w:rsidR="00F80ED4">
        <w:rPr>
          <w:rFonts w:ascii="PT Astra Serif" w:hAnsi="PT Astra Serif" w:cs="Times New Roman"/>
          <w:sz w:val="28"/>
          <w:szCs w:val="28"/>
        </w:rPr>
        <w:t>;</w:t>
      </w:r>
    </w:p>
    <w:p w:rsidR="00544E94" w:rsidRPr="00544E94" w:rsidRDefault="00544E94" w:rsidP="00BD7252">
      <w:pPr>
        <w:pStyle w:val="af"/>
        <w:numPr>
          <w:ilvl w:val="0"/>
          <w:numId w:val="15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44E94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Просвещение приносит благие плоды обществу только тогда, когда основанием ему служит вера… </w:t>
      </w:r>
      <w:r w:rsidR="00F80ED4">
        <w:rPr>
          <w:rFonts w:ascii="PT Astra Serif" w:eastAsia="Calibri" w:hAnsi="PT Astra Serif" w:cs="Times New Roman"/>
          <w:sz w:val="28"/>
          <w:szCs w:val="28"/>
          <w:lang w:eastAsia="en-US"/>
        </w:rPr>
        <w:t>Так ли это</w:t>
      </w:r>
      <w:r w:rsidR="00F80ED4" w:rsidRPr="00544E94">
        <w:rPr>
          <w:rFonts w:ascii="PT Astra Serif" w:eastAsia="Calibri" w:hAnsi="PT Astra Serif" w:cs="Times New Roman"/>
          <w:sz w:val="28"/>
          <w:szCs w:val="28"/>
          <w:lang w:eastAsia="en-US"/>
        </w:rPr>
        <w:t>?</w:t>
      </w:r>
    </w:p>
    <w:p w:rsidR="00544E94" w:rsidRPr="00544E94" w:rsidRDefault="00544E94" w:rsidP="00BD7252">
      <w:pPr>
        <w:pStyle w:val="af"/>
        <w:numPr>
          <w:ilvl w:val="0"/>
          <w:numId w:val="15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44E94">
        <w:rPr>
          <w:rFonts w:ascii="PT Astra Serif" w:eastAsia="Calibri" w:hAnsi="PT Astra Serif" w:cs="Times New Roman"/>
          <w:sz w:val="28"/>
          <w:szCs w:val="28"/>
          <w:lang w:eastAsia="en-US"/>
        </w:rPr>
        <w:t>Не бойся, просто веруй</w:t>
      </w:r>
      <w:r w:rsidR="00F80ED4"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</w:p>
    <w:p w:rsidR="00544E94" w:rsidRPr="00BE275E" w:rsidRDefault="00544E94" w:rsidP="00BD7252">
      <w:pPr>
        <w:pStyle w:val="af"/>
        <w:numPr>
          <w:ilvl w:val="0"/>
          <w:numId w:val="15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44E94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Роль </w:t>
      </w:r>
      <w:r w:rsidR="00F80ED4">
        <w:rPr>
          <w:rFonts w:ascii="PT Astra Serif" w:eastAsia="Calibri" w:hAnsi="PT Astra Serif" w:cs="Times New Roman"/>
          <w:sz w:val="28"/>
          <w:szCs w:val="28"/>
          <w:lang w:eastAsia="en-US"/>
        </w:rPr>
        <w:t>П</w:t>
      </w:r>
      <w:r w:rsidRPr="00544E94">
        <w:rPr>
          <w:rFonts w:ascii="PT Astra Serif" w:eastAsia="Calibri" w:hAnsi="PT Astra Serif" w:cs="Times New Roman"/>
          <w:sz w:val="28"/>
          <w:szCs w:val="28"/>
          <w:lang w:eastAsia="en-US"/>
        </w:rPr>
        <w:t>равославия в формировании личности ребенка</w:t>
      </w:r>
      <w:r w:rsidR="00D74140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801658" w:rsidRPr="00250B83" w:rsidRDefault="00801658" w:rsidP="00BD7252">
      <w:pPr>
        <w:pStyle w:val="af"/>
        <w:spacing w:after="0" w:line="240" w:lineRule="auto"/>
        <w:ind w:left="0" w:firstLine="425"/>
        <w:contextualSpacing/>
        <w:jc w:val="both"/>
        <w:rPr>
          <w:rFonts w:ascii="PT Astra Serif" w:hAnsi="PT Astra Serif"/>
          <w:sz w:val="24"/>
          <w:szCs w:val="24"/>
        </w:rPr>
      </w:pPr>
    </w:p>
    <w:p w:rsidR="009B41F9" w:rsidRPr="00250B83" w:rsidRDefault="00D30B94" w:rsidP="00BD7252">
      <w:pPr>
        <w:spacing w:after="0" w:line="240" w:lineRule="auto"/>
        <w:ind w:firstLine="708"/>
        <w:jc w:val="both"/>
        <w:outlineLvl w:val="0"/>
        <w:rPr>
          <w:rFonts w:ascii="PT Astra Serif" w:hAnsi="PT Astra Serif" w:cs="Times New Roman"/>
          <w:i/>
          <w:sz w:val="28"/>
          <w:szCs w:val="28"/>
        </w:rPr>
      </w:pPr>
      <w:r w:rsidRPr="00250B83">
        <w:rPr>
          <w:rFonts w:ascii="PT Astra Serif" w:hAnsi="PT Astra Serif" w:cs="Times New Roman"/>
          <w:sz w:val="28"/>
          <w:szCs w:val="28"/>
        </w:rPr>
        <w:t>4</w:t>
      </w:r>
      <w:r w:rsidR="00A5179C" w:rsidRPr="00250B83">
        <w:rPr>
          <w:rFonts w:ascii="PT Astra Serif" w:hAnsi="PT Astra Serif" w:cs="Times New Roman"/>
          <w:sz w:val="28"/>
          <w:szCs w:val="28"/>
        </w:rPr>
        <w:t>.2. Православие и культура</w:t>
      </w:r>
      <w:r w:rsidR="00A5179C" w:rsidRPr="00250B83">
        <w:rPr>
          <w:rFonts w:ascii="PT Astra Serif" w:hAnsi="PT Astra Serif" w:cs="Times New Roman"/>
          <w:i/>
          <w:sz w:val="28"/>
          <w:szCs w:val="28"/>
        </w:rPr>
        <w:t>.</w:t>
      </w:r>
    </w:p>
    <w:p w:rsidR="00801658" w:rsidRPr="00250B83" w:rsidRDefault="00801658" w:rsidP="00BD7252">
      <w:pPr>
        <w:spacing w:after="0" w:line="240" w:lineRule="auto"/>
        <w:ind w:firstLine="708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9B41F9" w:rsidRPr="00250B83" w:rsidRDefault="00D36443" w:rsidP="0080165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50B83">
        <w:rPr>
          <w:rFonts w:ascii="PT Astra Serif" w:hAnsi="PT Astra Serif" w:cs="Times New Roman"/>
          <w:sz w:val="28"/>
          <w:szCs w:val="28"/>
        </w:rPr>
        <w:t>В данном направлении принимаются</w:t>
      </w:r>
      <w:r w:rsidR="003D0EC8" w:rsidRPr="00250B83">
        <w:rPr>
          <w:rFonts w:ascii="PT Astra Serif" w:hAnsi="PT Astra Serif" w:cs="Times New Roman"/>
          <w:sz w:val="28"/>
          <w:szCs w:val="28"/>
        </w:rPr>
        <w:t xml:space="preserve"> доклады, посвящённые значению </w:t>
      </w:r>
      <w:r w:rsidRPr="00250B83">
        <w:rPr>
          <w:rFonts w:ascii="PT Astra Serif" w:hAnsi="PT Astra Serif" w:cs="Times New Roman"/>
          <w:sz w:val="28"/>
          <w:szCs w:val="28"/>
        </w:rPr>
        <w:t>Русской Православной Церкви</w:t>
      </w:r>
      <w:r w:rsidR="003D0EC8" w:rsidRPr="00250B83">
        <w:rPr>
          <w:rFonts w:ascii="PT Astra Serif" w:hAnsi="PT Astra Serif" w:cs="Times New Roman"/>
          <w:sz w:val="28"/>
          <w:szCs w:val="28"/>
        </w:rPr>
        <w:t xml:space="preserve"> в</w:t>
      </w:r>
      <w:r w:rsidRPr="00250B83">
        <w:rPr>
          <w:rFonts w:ascii="PT Astra Serif" w:hAnsi="PT Astra Serif" w:cs="Times New Roman"/>
          <w:sz w:val="28"/>
          <w:szCs w:val="28"/>
        </w:rPr>
        <w:t xml:space="preserve"> развити</w:t>
      </w:r>
      <w:r w:rsidR="003D0EC8" w:rsidRPr="00250B83">
        <w:rPr>
          <w:rFonts w:ascii="PT Astra Serif" w:hAnsi="PT Astra Serif" w:cs="Times New Roman"/>
          <w:sz w:val="28"/>
          <w:szCs w:val="28"/>
        </w:rPr>
        <w:t>и отечественной</w:t>
      </w:r>
      <w:r w:rsidRPr="00250B83">
        <w:rPr>
          <w:rFonts w:ascii="PT Astra Serif" w:hAnsi="PT Astra Serif" w:cs="Times New Roman"/>
          <w:sz w:val="28"/>
          <w:szCs w:val="28"/>
        </w:rPr>
        <w:t xml:space="preserve"> культуры,</w:t>
      </w:r>
      <w:r w:rsidR="003D0EC8" w:rsidRPr="00250B83">
        <w:rPr>
          <w:rFonts w:ascii="PT Astra Serif" w:hAnsi="PT Astra Serif" w:cs="Times New Roman"/>
          <w:sz w:val="28"/>
          <w:szCs w:val="28"/>
        </w:rPr>
        <w:t xml:space="preserve"> а также отражению идей П</w:t>
      </w:r>
      <w:r w:rsidRPr="00250B83">
        <w:rPr>
          <w:rFonts w:ascii="PT Astra Serif" w:hAnsi="PT Astra Serif" w:cs="Times New Roman"/>
          <w:sz w:val="28"/>
          <w:szCs w:val="28"/>
        </w:rPr>
        <w:t xml:space="preserve">равославия в различных видах искусства. </w:t>
      </w:r>
    </w:p>
    <w:p w:rsidR="00473975" w:rsidRPr="00250B83" w:rsidRDefault="00473975" w:rsidP="00D3644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83157" w:rsidRPr="00D83157" w:rsidRDefault="00D83157" w:rsidP="00BD7252">
      <w:pPr>
        <w:pStyle w:val="af"/>
        <w:numPr>
          <w:ilvl w:val="0"/>
          <w:numId w:val="24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83157">
        <w:rPr>
          <w:rFonts w:ascii="PT Astra Serif" w:hAnsi="PT Astra Serif" w:cs="Times New Roman"/>
          <w:sz w:val="28"/>
          <w:szCs w:val="28"/>
        </w:rPr>
        <w:t>Свобода и ответственность: в поисках гармонии</w:t>
      </w:r>
      <w:r w:rsidR="00F80ED4">
        <w:rPr>
          <w:rFonts w:ascii="PT Astra Serif" w:hAnsi="PT Astra Serif" w:cs="Times New Roman"/>
          <w:sz w:val="28"/>
          <w:szCs w:val="28"/>
        </w:rPr>
        <w:t>;</w:t>
      </w:r>
    </w:p>
    <w:p w:rsidR="00D83157" w:rsidRPr="00D83157" w:rsidRDefault="00D83157" w:rsidP="00BD7252">
      <w:pPr>
        <w:pStyle w:val="af"/>
        <w:numPr>
          <w:ilvl w:val="0"/>
          <w:numId w:val="24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83157">
        <w:rPr>
          <w:rFonts w:ascii="PT Astra Serif" w:hAnsi="PT Astra Serif" w:cs="Times New Roman"/>
          <w:sz w:val="28"/>
          <w:szCs w:val="28"/>
        </w:rPr>
        <w:t>Христианское искусство в 21 веке: диалог с Богом</w:t>
      </w:r>
      <w:r w:rsidR="00F80ED4">
        <w:rPr>
          <w:rFonts w:ascii="PT Astra Serif" w:hAnsi="PT Astra Serif" w:cs="Times New Roman"/>
          <w:sz w:val="28"/>
          <w:szCs w:val="28"/>
        </w:rPr>
        <w:t xml:space="preserve"> через творчество;</w:t>
      </w:r>
    </w:p>
    <w:p w:rsidR="00D83157" w:rsidRPr="00D83157" w:rsidRDefault="00D83157" w:rsidP="00BD7252">
      <w:pPr>
        <w:pStyle w:val="af"/>
        <w:numPr>
          <w:ilvl w:val="0"/>
          <w:numId w:val="24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83157">
        <w:rPr>
          <w:rFonts w:ascii="PT Astra Serif" w:hAnsi="PT Astra Serif" w:cs="Times New Roman"/>
          <w:sz w:val="28"/>
          <w:szCs w:val="28"/>
        </w:rPr>
        <w:t>Менталитет современного россиянина и православная традиция</w:t>
      </w:r>
      <w:r w:rsidR="00D4188E">
        <w:rPr>
          <w:rFonts w:ascii="PT Astra Serif" w:hAnsi="PT Astra Serif" w:cs="Times New Roman"/>
          <w:sz w:val="28"/>
          <w:szCs w:val="28"/>
        </w:rPr>
        <w:t>;</w:t>
      </w:r>
    </w:p>
    <w:p w:rsidR="00D83157" w:rsidRPr="00D83157" w:rsidRDefault="00D83157" w:rsidP="00BD7252">
      <w:pPr>
        <w:pStyle w:val="af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83157">
        <w:rPr>
          <w:rFonts w:ascii="PT Astra Serif" w:hAnsi="PT Astra Serif" w:cs="Times New Roman"/>
          <w:sz w:val="28"/>
          <w:szCs w:val="28"/>
        </w:rPr>
        <w:t xml:space="preserve">Православная культура и исторический опыт как основа духовно – </w:t>
      </w:r>
      <w:r w:rsidR="00D4188E">
        <w:rPr>
          <w:rFonts w:ascii="PT Astra Serif" w:hAnsi="PT Astra Serif" w:cs="Times New Roman"/>
          <w:sz w:val="28"/>
          <w:szCs w:val="28"/>
        </w:rPr>
        <w:t>нравственного воспитания подрастающего поколения;</w:t>
      </w:r>
    </w:p>
    <w:p w:rsidR="00D83157" w:rsidRPr="00D83157" w:rsidRDefault="00D83157" w:rsidP="00BD7252">
      <w:pPr>
        <w:pStyle w:val="af"/>
        <w:numPr>
          <w:ilvl w:val="0"/>
          <w:numId w:val="24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D83157">
        <w:rPr>
          <w:rFonts w:ascii="PT Astra Serif" w:hAnsi="PT Astra Serif" w:cs="Times New Roman"/>
          <w:sz w:val="28"/>
          <w:szCs w:val="28"/>
          <w:shd w:val="clear" w:color="auto" w:fill="FFFFFF"/>
        </w:rPr>
        <w:t>Духовное единство народа и объединяющие моральные ценности</w:t>
      </w:r>
      <w:r w:rsidR="00D4188E">
        <w:rPr>
          <w:rFonts w:ascii="PT Astra Serif" w:hAnsi="PT Astra Serif" w:cs="Times New Roman"/>
          <w:sz w:val="28"/>
          <w:szCs w:val="28"/>
          <w:shd w:val="clear" w:color="auto" w:fill="FFFFFF"/>
        </w:rPr>
        <w:t>;</w:t>
      </w:r>
    </w:p>
    <w:p w:rsidR="00D83157" w:rsidRPr="00D83157" w:rsidRDefault="00D83157" w:rsidP="00BD7252">
      <w:pPr>
        <w:pStyle w:val="af"/>
        <w:numPr>
          <w:ilvl w:val="0"/>
          <w:numId w:val="24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83157">
        <w:rPr>
          <w:rFonts w:ascii="PT Astra Serif" w:hAnsi="PT Astra Serif" w:cs="Times New Roman"/>
          <w:sz w:val="28"/>
          <w:szCs w:val="28"/>
          <w:shd w:val="clear" w:color="auto" w:fill="FFFFFF"/>
        </w:rPr>
        <w:t>Церковь в реализации конституционных прав и свобод человека</w:t>
      </w:r>
      <w:r w:rsidR="00D4188E">
        <w:rPr>
          <w:rFonts w:ascii="PT Astra Serif" w:hAnsi="PT Astra Serif" w:cs="Times New Roman"/>
          <w:sz w:val="28"/>
          <w:szCs w:val="28"/>
          <w:shd w:val="clear" w:color="auto" w:fill="FFFFFF"/>
        </w:rPr>
        <w:t>;</w:t>
      </w:r>
    </w:p>
    <w:p w:rsidR="00D83157" w:rsidRDefault="00D4188E" w:rsidP="00BD7252">
      <w:pPr>
        <w:pStyle w:val="af"/>
        <w:numPr>
          <w:ilvl w:val="0"/>
          <w:numId w:val="24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Значение Церк</w:t>
      </w:r>
      <w:r w:rsidR="00D83157" w:rsidRPr="00D83157">
        <w:rPr>
          <w:rFonts w:ascii="PT Astra Serif" w:hAnsi="PT Astra Serif" w:cs="Times New Roman"/>
          <w:sz w:val="28"/>
          <w:szCs w:val="28"/>
          <w:shd w:val="clear" w:color="auto" w:fill="FFFFFF"/>
        </w:rPr>
        <w:t>в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и</w:t>
      </w:r>
      <w:r w:rsidR="00D83157" w:rsidRPr="00D8315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в построении гражданского общества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;</w:t>
      </w:r>
    </w:p>
    <w:p w:rsidR="00544E94" w:rsidRPr="00544E94" w:rsidRDefault="00D4188E" w:rsidP="00BD7252">
      <w:pPr>
        <w:pStyle w:val="af"/>
        <w:numPr>
          <w:ilvl w:val="0"/>
          <w:numId w:val="24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Современный творец: грани дозволенного в творчестве;</w:t>
      </w:r>
    </w:p>
    <w:p w:rsidR="00544E94" w:rsidRPr="00D83157" w:rsidRDefault="00D4188E" w:rsidP="00BD7252">
      <w:pPr>
        <w:pStyle w:val="af"/>
        <w:numPr>
          <w:ilvl w:val="0"/>
          <w:numId w:val="24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Православная культура как </w:t>
      </w:r>
      <w:r w:rsidR="00B77134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основа воспитания </w:t>
      </w:r>
      <w:r w:rsidR="00544E94" w:rsidRPr="00544E94">
        <w:rPr>
          <w:rFonts w:ascii="PT Astra Serif" w:eastAsia="Calibri" w:hAnsi="PT Astra Serif" w:cs="Times New Roman"/>
          <w:sz w:val="28"/>
          <w:szCs w:val="28"/>
          <w:lang w:eastAsia="en-US"/>
        </w:rPr>
        <w:t>подрастающего поколения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</w:p>
    <w:p w:rsidR="00BE1D12" w:rsidRPr="00BE1D12" w:rsidRDefault="00B77134" w:rsidP="00BD7252">
      <w:pPr>
        <w:pStyle w:val="af"/>
        <w:numPr>
          <w:ilvl w:val="0"/>
          <w:numId w:val="24"/>
        </w:num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Отличительные черты Русской культуры</w:t>
      </w:r>
      <w:r w:rsidR="00BE1D12" w:rsidRPr="00BE1D12">
        <w:rPr>
          <w:rFonts w:ascii="PT Astra Serif" w:hAnsi="PT Astra Serif" w:cs="Times New Roman"/>
          <w:sz w:val="28"/>
          <w:szCs w:val="28"/>
        </w:rPr>
        <w:t xml:space="preserve"> петровской эпохи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BE1D12" w:rsidRPr="00BE1D12" w:rsidRDefault="00BE1D12" w:rsidP="00BD7252">
      <w:pPr>
        <w:pStyle w:val="af"/>
        <w:numPr>
          <w:ilvl w:val="0"/>
          <w:numId w:val="24"/>
        </w:num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E1D12">
        <w:rPr>
          <w:rFonts w:ascii="PT Astra Serif" w:hAnsi="PT Astra Serif" w:cs="Times New Roman"/>
          <w:sz w:val="28"/>
          <w:szCs w:val="28"/>
        </w:rPr>
        <w:t>Реформы Петра I в контексте культурно-истори</w:t>
      </w:r>
      <w:r w:rsidR="00B77134">
        <w:rPr>
          <w:rFonts w:ascii="PT Astra Serif" w:hAnsi="PT Astra Serif" w:cs="Times New Roman"/>
          <w:sz w:val="28"/>
          <w:szCs w:val="28"/>
        </w:rPr>
        <w:t>ческого диалога России и Европы</w:t>
      </w:r>
      <w:r w:rsidRPr="00BE1D12">
        <w:rPr>
          <w:rFonts w:ascii="PT Astra Serif" w:hAnsi="PT Astra Serif" w:cs="Times New Roman"/>
          <w:sz w:val="28"/>
          <w:szCs w:val="28"/>
        </w:rPr>
        <w:t>;</w:t>
      </w:r>
    </w:p>
    <w:p w:rsidR="00BE1D12" w:rsidRPr="00BE1D12" w:rsidRDefault="00BE1D12" w:rsidP="00BD7252">
      <w:pPr>
        <w:pStyle w:val="af"/>
        <w:numPr>
          <w:ilvl w:val="0"/>
          <w:numId w:val="24"/>
        </w:num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E1D12">
        <w:rPr>
          <w:rFonts w:ascii="PT Astra Serif" w:hAnsi="PT Astra Serif" w:cs="Times New Roman"/>
          <w:sz w:val="28"/>
          <w:szCs w:val="28"/>
        </w:rPr>
        <w:t>Зарождение новой культуры при Петре Великом</w:t>
      </w:r>
      <w:r w:rsidR="00B77134">
        <w:rPr>
          <w:rFonts w:ascii="PT Astra Serif" w:hAnsi="PT Astra Serif" w:cs="Times New Roman"/>
          <w:sz w:val="28"/>
          <w:szCs w:val="28"/>
        </w:rPr>
        <w:t>;</w:t>
      </w:r>
    </w:p>
    <w:p w:rsidR="00BE1D12" w:rsidRPr="00BE1D12" w:rsidRDefault="00BE1D12" w:rsidP="00BD7252">
      <w:pPr>
        <w:pStyle w:val="af"/>
        <w:numPr>
          <w:ilvl w:val="0"/>
          <w:numId w:val="24"/>
        </w:num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E1D12">
        <w:rPr>
          <w:rFonts w:ascii="PT Astra Serif" w:hAnsi="PT Astra Serif" w:cs="Times New Roman"/>
          <w:sz w:val="28"/>
          <w:szCs w:val="28"/>
        </w:rPr>
        <w:t>Петр I и русская культура петровской эпохи в советской и современной российской историографии</w:t>
      </w:r>
      <w:r w:rsidR="00B77134">
        <w:rPr>
          <w:rFonts w:ascii="PT Astra Serif" w:hAnsi="PT Astra Serif" w:cs="Times New Roman"/>
          <w:sz w:val="28"/>
          <w:szCs w:val="28"/>
        </w:rPr>
        <w:t>;</w:t>
      </w:r>
    </w:p>
    <w:p w:rsidR="00BE1D12" w:rsidRPr="00BE1D12" w:rsidRDefault="00BE1D12" w:rsidP="00BD7252">
      <w:pPr>
        <w:pStyle w:val="af"/>
        <w:numPr>
          <w:ilvl w:val="0"/>
          <w:numId w:val="24"/>
        </w:num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E1D12">
        <w:rPr>
          <w:rFonts w:ascii="PT Astra Serif" w:hAnsi="PT Astra Serif" w:cs="Times New Roman"/>
          <w:sz w:val="28"/>
          <w:szCs w:val="28"/>
        </w:rPr>
        <w:t>Культура и быт Петровской Руси: традиции и новации</w:t>
      </w:r>
      <w:r w:rsidR="00B77134">
        <w:rPr>
          <w:rFonts w:ascii="PT Astra Serif" w:hAnsi="PT Astra Serif" w:cs="Times New Roman"/>
          <w:sz w:val="28"/>
          <w:szCs w:val="28"/>
        </w:rPr>
        <w:t>;</w:t>
      </w:r>
    </w:p>
    <w:p w:rsidR="00BE1D12" w:rsidRPr="00BE1D12" w:rsidRDefault="00BE1D12" w:rsidP="00BD7252">
      <w:pPr>
        <w:pStyle w:val="af"/>
        <w:numPr>
          <w:ilvl w:val="0"/>
          <w:numId w:val="24"/>
        </w:num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E1D12">
        <w:rPr>
          <w:rFonts w:ascii="PT Astra Serif" w:hAnsi="PT Astra Serif" w:cs="Times New Roman"/>
          <w:sz w:val="28"/>
          <w:szCs w:val="28"/>
        </w:rPr>
        <w:t>«Европеизация» культуры и быта в эпоху Петра I</w:t>
      </w:r>
      <w:r w:rsidR="00B77134">
        <w:rPr>
          <w:rFonts w:ascii="PT Astra Serif" w:hAnsi="PT Astra Serif" w:cs="Times New Roman"/>
          <w:sz w:val="28"/>
          <w:szCs w:val="28"/>
        </w:rPr>
        <w:t>;</w:t>
      </w:r>
    </w:p>
    <w:p w:rsidR="00BE1D12" w:rsidRPr="00BE1D12" w:rsidRDefault="00BE1D12" w:rsidP="00BD7252">
      <w:pPr>
        <w:pStyle w:val="af"/>
        <w:numPr>
          <w:ilvl w:val="0"/>
          <w:numId w:val="24"/>
        </w:num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E1D12">
        <w:rPr>
          <w:rFonts w:ascii="PT Astra Serif" w:hAnsi="PT Astra Serif" w:cs="Times New Roman"/>
          <w:sz w:val="28"/>
          <w:szCs w:val="28"/>
        </w:rPr>
        <w:t>Осмысление роли Петра I в культуре и исторической памяти народа</w:t>
      </w:r>
      <w:r w:rsidR="00B77134">
        <w:rPr>
          <w:rFonts w:ascii="PT Astra Serif" w:hAnsi="PT Astra Serif" w:cs="Times New Roman"/>
          <w:sz w:val="28"/>
          <w:szCs w:val="28"/>
        </w:rPr>
        <w:t>,</w:t>
      </w:r>
      <w:r w:rsidRPr="00BE1D12">
        <w:rPr>
          <w:rFonts w:ascii="PT Astra Serif" w:hAnsi="PT Astra Serif" w:cs="Times New Roman"/>
          <w:sz w:val="28"/>
          <w:szCs w:val="28"/>
        </w:rPr>
        <w:t xml:space="preserve"> посредством использования первоисточников НЭБ и Президентской библиотеки</w:t>
      </w:r>
      <w:r w:rsidR="00B77134">
        <w:rPr>
          <w:rFonts w:ascii="PT Astra Serif" w:hAnsi="PT Astra Serif" w:cs="Times New Roman"/>
          <w:sz w:val="28"/>
          <w:szCs w:val="28"/>
        </w:rPr>
        <w:t>;</w:t>
      </w:r>
    </w:p>
    <w:p w:rsidR="00BE1D12" w:rsidRPr="00BE1D12" w:rsidRDefault="00BE1D12" w:rsidP="00BD7252">
      <w:pPr>
        <w:pStyle w:val="af"/>
        <w:numPr>
          <w:ilvl w:val="0"/>
          <w:numId w:val="24"/>
        </w:num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E1D12">
        <w:rPr>
          <w:rFonts w:ascii="PT Astra Serif" w:hAnsi="PT Astra Serif" w:cs="Times New Roman"/>
          <w:sz w:val="28"/>
          <w:szCs w:val="28"/>
        </w:rPr>
        <w:t>Личность Петра I в художественной литературе</w:t>
      </w:r>
      <w:r w:rsidR="00B77134">
        <w:rPr>
          <w:rFonts w:ascii="PT Astra Serif" w:hAnsi="PT Astra Serif" w:cs="Times New Roman"/>
          <w:sz w:val="28"/>
          <w:szCs w:val="28"/>
        </w:rPr>
        <w:t>;</w:t>
      </w:r>
    </w:p>
    <w:p w:rsidR="00BE1D12" w:rsidRPr="00BE1D12" w:rsidRDefault="00BE1D12" w:rsidP="00BD7252">
      <w:pPr>
        <w:pStyle w:val="af"/>
        <w:numPr>
          <w:ilvl w:val="0"/>
          <w:numId w:val="24"/>
        </w:num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E1D12">
        <w:rPr>
          <w:rFonts w:ascii="PT Astra Serif" w:hAnsi="PT Astra Serif" w:cs="Times New Roman"/>
          <w:sz w:val="28"/>
          <w:szCs w:val="28"/>
        </w:rPr>
        <w:t>Петровские преобразования в искусстве (архитектура, скульптура, живопись, ювелирное искусство)</w:t>
      </w:r>
      <w:r w:rsidR="00B77134">
        <w:rPr>
          <w:rFonts w:ascii="PT Astra Serif" w:hAnsi="PT Astra Serif" w:cs="Times New Roman"/>
          <w:sz w:val="28"/>
          <w:szCs w:val="28"/>
        </w:rPr>
        <w:t>;</w:t>
      </w:r>
    </w:p>
    <w:p w:rsidR="00BE1D12" w:rsidRDefault="00BE1D12" w:rsidP="00BD7252">
      <w:pPr>
        <w:pStyle w:val="af"/>
        <w:numPr>
          <w:ilvl w:val="0"/>
          <w:numId w:val="24"/>
        </w:num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E1D12">
        <w:rPr>
          <w:rFonts w:ascii="PT Astra Serif" w:hAnsi="PT Astra Serif" w:cs="Times New Roman"/>
          <w:sz w:val="28"/>
          <w:szCs w:val="28"/>
        </w:rPr>
        <w:t>Личность Петра Великого и его эпоха в отечественном кинематографе</w:t>
      </w:r>
      <w:r w:rsidR="00B77134">
        <w:rPr>
          <w:rFonts w:ascii="PT Astra Serif" w:hAnsi="PT Astra Serif" w:cs="Times New Roman"/>
          <w:sz w:val="28"/>
          <w:szCs w:val="28"/>
        </w:rPr>
        <w:t>;</w:t>
      </w:r>
    </w:p>
    <w:p w:rsidR="00BE1D12" w:rsidRPr="00BE1D12" w:rsidRDefault="00BE1D12" w:rsidP="00BD7252">
      <w:pPr>
        <w:pStyle w:val="af"/>
        <w:numPr>
          <w:ilvl w:val="0"/>
          <w:numId w:val="24"/>
        </w:num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E1D12">
        <w:rPr>
          <w:rFonts w:ascii="PT Astra Serif" w:hAnsi="PT Astra Serif" w:cs="Times New Roman"/>
          <w:sz w:val="28"/>
          <w:szCs w:val="28"/>
        </w:rPr>
        <w:t>Архитектура и зодчие петровской эпохи</w:t>
      </w:r>
      <w:r w:rsidR="00B77134">
        <w:rPr>
          <w:rFonts w:ascii="PT Astra Serif" w:hAnsi="PT Astra Serif" w:cs="Times New Roman"/>
          <w:sz w:val="28"/>
          <w:szCs w:val="28"/>
        </w:rPr>
        <w:t>;</w:t>
      </w:r>
    </w:p>
    <w:p w:rsidR="00792768" w:rsidRDefault="00B77134" w:rsidP="00BD7252">
      <w:pPr>
        <w:pStyle w:val="af"/>
        <w:numPr>
          <w:ilvl w:val="0"/>
          <w:numId w:val="24"/>
        </w:num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«Домострой» как </w:t>
      </w:r>
      <w:r w:rsidR="00BE1D12" w:rsidRPr="00BE1D12">
        <w:rPr>
          <w:rFonts w:ascii="PT Astra Serif" w:hAnsi="PT Astra Serif" w:cs="Times New Roman"/>
          <w:sz w:val="28"/>
          <w:szCs w:val="28"/>
        </w:rPr>
        <w:t>памятник русской культуры</w:t>
      </w:r>
      <w:r w:rsidR="00D74140">
        <w:rPr>
          <w:rFonts w:ascii="PT Astra Serif" w:hAnsi="PT Astra Serif" w:cs="Times New Roman"/>
          <w:sz w:val="28"/>
          <w:szCs w:val="28"/>
        </w:rPr>
        <w:t>.</w:t>
      </w:r>
    </w:p>
    <w:p w:rsidR="00BE1D12" w:rsidRPr="00250B83" w:rsidRDefault="00BE1D12" w:rsidP="00BE1D12">
      <w:pPr>
        <w:pStyle w:val="af"/>
        <w:spacing w:after="0" w:line="240" w:lineRule="auto"/>
        <w:ind w:left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A5179C" w:rsidRPr="00250B83" w:rsidRDefault="00D30B94" w:rsidP="00A5179C">
      <w:pPr>
        <w:spacing w:after="0" w:line="240" w:lineRule="auto"/>
        <w:ind w:firstLine="708"/>
        <w:outlineLvl w:val="0"/>
        <w:rPr>
          <w:rFonts w:ascii="PT Astra Serif" w:hAnsi="PT Astra Serif" w:cs="Times New Roman"/>
          <w:sz w:val="28"/>
          <w:szCs w:val="28"/>
        </w:rPr>
      </w:pPr>
      <w:r w:rsidRPr="00250B83">
        <w:rPr>
          <w:rFonts w:ascii="PT Astra Serif" w:hAnsi="PT Astra Serif" w:cs="Times New Roman"/>
          <w:sz w:val="28"/>
          <w:szCs w:val="28"/>
        </w:rPr>
        <w:t>4</w:t>
      </w:r>
      <w:r w:rsidR="00A5179C" w:rsidRPr="00250B83">
        <w:rPr>
          <w:rFonts w:ascii="PT Astra Serif" w:hAnsi="PT Astra Serif" w:cs="Times New Roman"/>
          <w:sz w:val="28"/>
          <w:szCs w:val="28"/>
        </w:rPr>
        <w:t>.3. Православие и семья.</w:t>
      </w:r>
    </w:p>
    <w:p w:rsidR="009F76B6" w:rsidRPr="00250B83" w:rsidRDefault="009F76B6" w:rsidP="00A5179C">
      <w:pPr>
        <w:spacing w:after="0" w:line="240" w:lineRule="auto"/>
        <w:ind w:firstLine="708"/>
        <w:outlineLvl w:val="0"/>
        <w:rPr>
          <w:rFonts w:ascii="PT Astra Serif" w:hAnsi="PT Astra Serif" w:cs="Times New Roman"/>
          <w:sz w:val="28"/>
          <w:szCs w:val="28"/>
        </w:rPr>
      </w:pPr>
    </w:p>
    <w:p w:rsidR="00D939CC" w:rsidRPr="00250B83" w:rsidRDefault="00D36443" w:rsidP="00D3644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0B83">
        <w:rPr>
          <w:rFonts w:ascii="PT Astra Serif" w:hAnsi="PT Astra Serif" w:cs="Times New Roman"/>
          <w:sz w:val="28"/>
          <w:szCs w:val="28"/>
        </w:rPr>
        <w:t>Традиционные семейные ценности, отношения в семье разных поколений, уважение и почитание родителей; забота о детях, об их физическом и нравственном здоровье</w:t>
      </w:r>
      <w:r w:rsidR="001265F6" w:rsidRPr="00250B83">
        <w:rPr>
          <w:rFonts w:ascii="PT Astra Serif" w:hAnsi="PT Astra Serif" w:cs="Times New Roman"/>
          <w:sz w:val="28"/>
          <w:szCs w:val="28"/>
        </w:rPr>
        <w:t>.</w:t>
      </w:r>
    </w:p>
    <w:p w:rsidR="0059465C" w:rsidRPr="00250B83" w:rsidRDefault="0059465C" w:rsidP="00D3644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83157" w:rsidRPr="009B7927" w:rsidRDefault="00D83157" w:rsidP="00BD7252">
      <w:pPr>
        <w:pStyle w:val="af"/>
        <w:numPr>
          <w:ilvl w:val="0"/>
          <w:numId w:val="22"/>
        </w:numPr>
        <w:shd w:val="clear" w:color="auto" w:fill="FFFFFF"/>
        <w:spacing w:after="0" w:line="240" w:lineRule="auto"/>
        <w:jc w:val="both"/>
        <w:outlineLvl w:val="0"/>
        <w:rPr>
          <w:rFonts w:ascii="PT Astra Serif" w:hAnsi="PT Astra Serif" w:cs="Times New Roman"/>
          <w:bCs/>
          <w:kern w:val="36"/>
          <w:sz w:val="28"/>
          <w:szCs w:val="28"/>
        </w:rPr>
      </w:pPr>
      <w:r w:rsidRPr="009B7927">
        <w:rPr>
          <w:rFonts w:ascii="PT Astra Serif" w:hAnsi="PT Astra Serif" w:cs="Times New Roman"/>
          <w:bCs/>
          <w:kern w:val="36"/>
          <w:sz w:val="28"/>
          <w:szCs w:val="28"/>
        </w:rPr>
        <w:t>Формирование семейных ценностей в молодежной среде</w:t>
      </w:r>
      <w:r w:rsidR="0032288D">
        <w:rPr>
          <w:rFonts w:ascii="PT Astra Serif" w:hAnsi="PT Astra Serif" w:cs="Times New Roman"/>
          <w:bCs/>
          <w:kern w:val="36"/>
          <w:sz w:val="28"/>
          <w:szCs w:val="28"/>
        </w:rPr>
        <w:t>;</w:t>
      </w:r>
    </w:p>
    <w:p w:rsidR="00D83157" w:rsidRPr="009B7927" w:rsidRDefault="00D83157" w:rsidP="00BD7252">
      <w:pPr>
        <w:pStyle w:val="af"/>
        <w:numPr>
          <w:ilvl w:val="0"/>
          <w:numId w:val="22"/>
        </w:numPr>
        <w:shd w:val="clear" w:color="auto" w:fill="FFFFFF"/>
        <w:spacing w:after="0" w:line="240" w:lineRule="auto"/>
        <w:jc w:val="both"/>
        <w:outlineLvl w:val="0"/>
        <w:rPr>
          <w:rFonts w:ascii="PT Astra Serif" w:hAnsi="PT Astra Serif" w:cs="Times New Roman"/>
          <w:bCs/>
          <w:kern w:val="36"/>
          <w:sz w:val="28"/>
          <w:szCs w:val="28"/>
        </w:rPr>
      </w:pPr>
      <w:r w:rsidRPr="009B7927">
        <w:rPr>
          <w:rFonts w:ascii="PT Astra Serif" w:hAnsi="PT Astra Serif" w:cs="Times New Roman"/>
          <w:sz w:val="28"/>
          <w:szCs w:val="28"/>
        </w:rPr>
        <w:t>Роль православных ценностей в формировании семейных традиций</w:t>
      </w:r>
      <w:r w:rsidR="0032288D">
        <w:rPr>
          <w:rFonts w:ascii="PT Astra Serif" w:hAnsi="PT Astra Serif" w:cs="Times New Roman"/>
          <w:sz w:val="28"/>
          <w:szCs w:val="28"/>
        </w:rPr>
        <w:t>;</w:t>
      </w:r>
    </w:p>
    <w:p w:rsidR="00D83157" w:rsidRPr="009B7927" w:rsidRDefault="00D83157" w:rsidP="00BD7252">
      <w:pPr>
        <w:pStyle w:val="af"/>
        <w:numPr>
          <w:ilvl w:val="0"/>
          <w:numId w:val="22"/>
        </w:numPr>
        <w:shd w:val="clear" w:color="auto" w:fill="FFFFFF"/>
        <w:spacing w:after="0" w:line="240" w:lineRule="auto"/>
        <w:jc w:val="both"/>
        <w:outlineLvl w:val="0"/>
        <w:rPr>
          <w:rFonts w:ascii="PT Astra Serif" w:hAnsi="PT Astra Serif" w:cs="Times New Roman"/>
          <w:bCs/>
          <w:kern w:val="36"/>
          <w:sz w:val="28"/>
          <w:szCs w:val="28"/>
        </w:rPr>
      </w:pPr>
      <w:r w:rsidRPr="009B7927">
        <w:rPr>
          <w:rFonts w:ascii="PT Astra Serif" w:hAnsi="PT Astra Serif" w:cs="Times New Roman"/>
          <w:iCs/>
          <w:color w:val="000000"/>
          <w:sz w:val="28"/>
          <w:szCs w:val="28"/>
          <w:bdr w:val="none" w:sz="0" w:space="0" w:color="auto" w:frame="1"/>
        </w:rPr>
        <w:t>Модель родительского воспитания как педагогический проект Петровской эпохи</w:t>
      </w:r>
      <w:r w:rsidR="0032288D">
        <w:rPr>
          <w:rFonts w:ascii="PT Astra Serif" w:hAnsi="PT Astra Serif" w:cs="Times New Roman"/>
          <w:iCs/>
          <w:color w:val="000000"/>
          <w:sz w:val="28"/>
          <w:szCs w:val="28"/>
          <w:bdr w:val="none" w:sz="0" w:space="0" w:color="auto" w:frame="1"/>
        </w:rPr>
        <w:t>;</w:t>
      </w:r>
    </w:p>
    <w:p w:rsidR="00D83157" w:rsidRPr="009B7927" w:rsidRDefault="00D83157" w:rsidP="00BD7252">
      <w:pPr>
        <w:pStyle w:val="af"/>
        <w:numPr>
          <w:ilvl w:val="0"/>
          <w:numId w:val="22"/>
        </w:numPr>
        <w:shd w:val="clear" w:color="auto" w:fill="FFFFFF"/>
        <w:spacing w:after="0" w:line="240" w:lineRule="auto"/>
        <w:jc w:val="both"/>
        <w:outlineLvl w:val="0"/>
        <w:rPr>
          <w:rFonts w:ascii="PT Astra Serif" w:hAnsi="PT Astra Serif" w:cs="Times New Roman"/>
          <w:bCs/>
          <w:kern w:val="36"/>
          <w:sz w:val="28"/>
          <w:szCs w:val="28"/>
        </w:rPr>
      </w:pPr>
      <w:r w:rsidRPr="009B7927">
        <w:rPr>
          <w:rFonts w:ascii="PT Astra Serif" w:hAnsi="PT Astra Serif" w:cs="Times New Roman"/>
          <w:iCs/>
          <w:color w:val="000000"/>
          <w:sz w:val="28"/>
          <w:szCs w:val="28"/>
          <w:bdr w:val="none" w:sz="0" w:space="0" w:color="auto" w:frame="1"/>
        </w:rPr>
        <w:lastRenderedPageBreak/>
        <w:t>Отеческое поучение как фактор семейного воспитания в православной педагогической культуре</w:t>
      </w:r>
      <w:r w:rsidR="0032288D">
        <w:rPr>
          <w:rFonts w:ascii="PT Astra Serif" w:hAnsi="PT Astra Serif" w:cs="Times New Roman"/>
          <w:iCs/>
          <w:color w:val="000000"/>
          <w:sz w:val="28"/>
          <w:szCs w:val="28"/>
          <w:bdr w:val="none" w:sz="0" w:space="0" w:color="auto" w:frame="1"/>
        </w:rPr>
        <w:t>;</w:t>
      </w:r>
    </w:p>
    <w:p w:rsidR="00D83157" w:rsidRPr="009B7927" w:rsidRDefault="00D83157" w:rsidP="00BD7252">
      <w:pPr>
        <w:pStyle w:val="af"/>
        <w:numPr>
          <w:ilvl w:val="0"/>
          <w:numId w:val="22"/>
        </w:numPr>
        <w:shd w:val="clear" w:color="auto" w:fill="FFFFFF"/>
        <w:spacing w:after="0" w:line="240" w:lineRule="auto"/>
        <w:jc w:val="both"/>
        <w:outlineLvl w:val="0"/>
        <w:rPr>
          <w:rFonts w:ascii="PT Astra Serif" w:hAnsi="PT Astra Serif" w:cs="Times New Roman"/>
          <w:bCs/>
          <w:kern w:val="36"/>
          <w:sz w:val="28"/>
          <w:szCs w:val="28"/>
        </w:rPr>
      </w:pPr>
      <w:r w:rsidRPr="009B7927">
        <w:rPr>
          <w:rFonts w:ascii="PT Astra Serif" w:hAnsi="PT Astra Serif" w:cs="Times New Roman"/>
          <w:iCs/>
          <w:color w:val="000000"/>
          <w:sz w:val="28"/>
          <w:szCs w:val="28"/>
          <w:bdr w:val="none" w:sz="0" w:space="0" w:color="auto" w:frame="1"/>
        </w:rPr>
        <w:t>Социально-педагогическая поддержка семьи: взаимодействие Русской православной Церкви и государства</w:t>
      </w:r>
      <w:r w:rsidR="0032288D">
        <w:rPr>
          <w:rFonts w:ascii="PT Astra Serif" w:hAnsi="PT Astra Serif" w:cs="Times New Roman"/>
          <w:iCs/>
          <w:color w:val="000000"/>
          <w:sz w:val="28"/>
          <w:szCs w:val="28"/>
          <w:bdr w:val="none" w:sz="0" w:space="0" w:color="auto" w:frame="1"/>
        </w:rPr>
        <w:t>;</w:t>
      </w:r>
    </w:p>
    <w:p w:rsidR="00544E94" w:rsidRPr="009B7927" w:rsidRDefault="00544E94" w:rsidP="00BD7252">
      <w:pPr>
        <w:pStyle w:val="af"/>
        <w:numPr>
          <w:ilvl w:val="0"/>
          <w:numId w:val="22"/>
        </w:numPr>
        <w:shd w:val="clear" w:color="auto" w:fill="FFFFFF"/>
        <w:spacing w:after="0" w:line="240" w:lineRule="auto"/>
        <w:jc w:val="both"/>
        <w:outlineLvl w:val="0"/>
        <w:rPr>
          <w:rFonts w:ascii="PT Astra Serif" w:hAnsi="PT Astra Serif" w:cs="Times New Roman"/>
          <w:bCs/>
          <w:kern w:val="36"/>
          <w:sz w:val="28"/>
          <w:szCs w:val="28"/>
        </w:rPr>
      </w:pPr>
      <w:r w:rsidRPr="009B7927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Влияние реформ на семейные ценности – от Петра I до наших дней</w:t>
      </w:r>
      <w:r w:rsidR="0032288D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;</w:t>
      </w:r>
    </w:p>
    <w:p w:rsidR="00544E94" w:rsidRPr="009B7927" w:rsidRDefault="009B7927" w:rsidP="00BD7252">
      <w:pPr>
        <w:pStyle w:val="af"/>
        <w:numPr>
          <w:ilvl w:val="0"/>
          <w:numId w:val="22"/>
        </w:numPr>
        <w:shd w:val="clear" w:color="auto" w:fill="FFFFFF"/>
        <w:spacing w:after="0" w:line="240" w:lineRule="auto"/>
        <w:jc w:val="both"/>
        <w:outlineLvl w:val="0"/>
        <w:rPr>
          <w:rFonts w:ascii="PT Astra Serif" w:hAnsi="PT Astra Serif" w:cs="Times New Roman"/>
          <w:bCs/>
          <w:kern w:val="36"/>
          <w:sz w:val="28"/>
          <w:szCs w:val="28"/>
        </w:rPr>
      </w:pPr>
      <w:r w:rsidRPr="009B7927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Православная семья в современном мире</w:t>
      </w:r>
      <w:r w:rsidR="0032288D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;</w:t>
      </w:r>
    </w:p>
    <w:p w:rsidR="009B7927" w:rsidRPr="009B7927" w:rsidRDefault="009B7927" w:rsidP="00BD7252">
      <w:pPr>
        <w:pStyle w:val="af"/>
        <w:numPr>
          <w:ilvl w:val="0"/>
          <w:numId w:val="22"/>
        </w:numPr>
        <w:shd w:val="clear" w:color="auto" w:fill="FFFFFF"/>
        <w:spacing w:after="0" w:line="240" w:lineRule="auto"/>
        <w:jc w:val="both"/>
        <w:outlineLvl w:val="0"/>
        <w:rPr>
          <w:rFonts w:ascii="PT Astra Serif" w:hAnsi="PT Astra Serif" w:cs="Times New Roman"/>
          <w:bCs/>
          <w:kern w:val="36"/>
          <w:sz w:val="28"/>
          <w:szCs w:val="28"/>
        </w:rPr>
      </w:pPr>
      <w:r w:rsidRPr="009B7927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Влияние православной религии 21 века на традиционный уклад и воспитание детей в семье</w:t>
      </w:r>
      <w:r w:rsidR="0032288D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;</w:t>
      </w:r>
    </w:p>
    <w:p w:rsidR="009B7927" w:rsidRPr="009B7927" w:rsidRDefault="009B7927" w:rsidP="00BD7252">
      <w:pPr>
        <w:pStyle w:val="af"/>
        <w:numPr>
          <w:ilvl w:val="0"/>
          <w:numId w:val="22"/>
        </w:numPr>
        <w:shd w:val="clear" w:color="auto" w:fill="FFFFFF"/>
        <w:spacing w:after="0" w:line="240" w:lineRule="auto"/>
        <w:jc w:val="both"/>
        <w:outlineLvl w:val="0"/>
        <w:rPr>
          <w:rFonts w:ascii="PT Astra Serif" w:hAnsi="PT Astra Serif" w:cs="Times New Roman"/>
          <w:bCs/>
          <w:kern w:val="36"/>
          <w:sz w:val="28"/>
          <w:szCs w:val="28"/>
        </w:rPr>
      </w:pPr>
      <w:r w:rsidRPr="009B7927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Православный взгляд на воспитание в приемных семьях</w:t>
      </w:r>
      <w:r w:rsidR="0032288D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;</w:t>
      </w:r>
    </w:p>
    <w:p w:rsidR="009B7927" w:rsidRPr="009B7927" w:rsidRDefault="009B7927" w:rsidP="00BD7252">
      <w:pPr>
        <w:pStyle w:val="af"/>
        <w:numPr>
          <w:ilvl w:val="0"/>
          <w:numId w:val="22"/>
        </w:numPr>
        <w:shd w:val="clear" w:color="auto" w:fill="FFFFFF"/>
        <w:spacing w:after="0" w:line="240" w:lineRule="auto"/>
        <w:jc w:val="both"/>
        <w:outlineLvl w:val="0"/>
        <w:rPr>
          <w:rFonts w:ascii="PT Astra Serif" w:hAnsi="PT Astra Serif" w:cs="Times New Roman"/>
          <w:bCs/>
          <w:kern w:val="36"/>
          <w:sz w:val="28"/>
          <w:szCs w:val="28"/>
        </w:rPr>
      </w:pPr>
      <w:r w:rsidRPr="009B7927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На стороне ребенка с самого зачатия</w:t>
      </w:r>
      <w:r w:rsidR="0032288D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;</w:t>
      </w:r>
    </w:p>
    <w:p w:rsidR="009B7927" w:rsidRPr="009B7927" w:rsidRDefault="009B7927" w:rsidP="00BD7252">
      <w:pPr>
        <w:pStyle w:val="af"/>
        <w:numPr>
          <w:ilvl w:val="0"/>
          <w:numId w:val="22"/>
        </w:numPr>
        <w:shd w:val="clear" w:color="auto" w:fill="FFFFFF"/>
        <w:spacing w:after="0" w:line="240" w:lineRule="auto"/>
        <w:jc w:val="both"/>
        <w:outlineLvl w:val="0"/>
        <w:rPr>
          <w:rFonts w:ascii="PT Astra Serif" w:hAnsi="PT Astra Serif" w:cs="Times New Roman"/>
          <w:bCs/>
          <w:kern w:val="36"/>
          <w:sz w:val="28"/>
          <w:szCs w:val="28"/>
        </w:rPr>
      </w:pPr>
      <w:r w:rsidRPr="009B7927">
        <w:rPr>
          <w:rFonts w:ascii="PT Astra Serif" w:eastAsia="Calibri" w:hAnsi="PT Astra Serif" w:cs="Times New Roman"/>
          <w:sz w:val="28"/>
          <w:szCs w:val="28"/>
          <w:lang w:eastAsia="en-US"/>
        </w:rPr>
        <w:t>Православные традиции в семье и их роль в профилактике безнадзорности и правонарушений несовершеннолетних</w:t>
      </w:r>
      <w:r w:rsidR="0032288D"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</w:p>
    <w:p w:rsidR="009B7927" w:rsidRPr="009B7927" w:rsidRDefault="009B7927" w:rsidP="00BD7252">
      <w:pPr>
        <w:pStyle w:val="af"/>
        <w:numPr>
          <w:ilvl w:val="0"/>
          <w:numId w:val="22"/>
        </w:numPr>
        <w:shd w:val="clear" w:color="auto" w:fill="FFFFFF"/>
        <w:spacing w:after="0" w:line="240" w:lineRule="auto"/>
        <w:jc w:val="both"/>
        <w:outlineLvl w:val="0"/>
        <w:rPr>
          <w:rFonts w:ascii="PT Astra Serif" w:hAnsi="PT Astra Serif" w:cs="Times New Roman"/>
          <w:bCs/>
          <w:kern w:val="36"/>
          <w:sz w:val="28"/>
          <w:szCs w:val="28"/>
        </w:rPr>
      </w:pPr>
      <w:r w:rsidRPr="009B7927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Православные традиции и современная семья</w:t>
      </w:r>
      <w:r w:rsidR="0032288D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;</w:t>
      </w:r>
    </w:p>
    <w:p w:rsidR="009B7927" w:rsidRPr="009B7927" w:rsidRDefault="009B7927" w:rsidP="00BD7252">
      <w:pPr>
        <w:pStyle w:val="af"/>
        <w:numPr>
          <w:ilvl w:val="0"/>
          <w:numId w:val="22"/>
        </w:numPr>
        <w:shd w:val="clear" w:color="auto" w:fill="FFFFFF"/>
        <w:spacing w:after="0" w:line="240" w:lineRule="auto"/>
        <w:jc w:val="both"/>
        <w:outlineLvl w:val="0"/>
        <w:rPr>
          <w:rFonts w:ascii="PT Astra Serif" w:hAnsi="PT Astra Serif" w:cs="Times New Roman"/>
          <w:bCs/>
          <w:kern w:val="36"/>
          <w:sz w:val="28"/>
          <w:szCs w:val="28"/>
        </w:rPr>
      </w:pPr>
      <w:r w:rsidRPr="009B7927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Роль религии в современном обществе</w:t>
      </w:r>
      <w:r w:rsidR="0032288D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;</w:t>
      </w:r>
    </w:p>
    <w:p w:rsidR="009B7927" w:rsidRPr="009B7927" w:rsidRDefault="009B7927" w:rsidP="00BD7252">
      <w:pPr>
        <w:pStyle w:val="af"/>
        <w:numPr>
          <w:ilvl w:val="0"/>
          <w:numId w:val="22"/>
        </w:numPr>
        <w:shd w:val="clear" w:color="auto" w:fill="FFFFFF"/>
        <w:spacing w:after="0" w:line="240" w:lineRule="auto"/>
        <w:jc w:val="both"/>
        <w:outlineLvl w:val="0"/>
        <w:rPr>
          <w:rFonts w:ascii="PT Astra Serif" w:hAnsi="PT Astra Serif" w:cs="Times New Roman"/>
          <w:bCs/>
          <w:kern w:val="36"/>
          <w:sz w:val="28"/>
          <w:szCs w:val="28"/>
        </w:rPr>
      </w:pPr>
      <w:r w:rsidRPr="009B7927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Роль православной церкви в формировании семейных ценностей современного общества</w:t>
      </w:r>
      <w:r w:rsidR="0032288D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;</w:t>
      </w:r>
    </w:p>
    <w:p w:rsidR="009B7927" w:rsidRPr="00994319" w:rsidRDefault="009B7927" w:rsidP="00BD7252">
      <w:pPr>
        <w:pStyle w:val="af"/>
        <w:numPr>
          <w:ilvl w:val="0"/>
          <w:numId w:val="22"/>
        </w:numPr>
        <w:shd w:val="clear" w:color="auto" w:fill="FFFFFF"/>
        <w:spacing w:after="0" w:line="240" w:lineRule="auto"/>
        <w:jc w:val="both"/>
        <w:outlineLvl w:val="0"/>
        <w:rPr>
          <w:rFonts w:ascii="PT Astra Serif" w:hAnsi="PT Astra Serif" w:cs="Times New Roman"/>
          <w:bCs/>
          <w:kern w:val="36"/>
          <w:sz w:val="28"/>
          <w:szCs w:val="28"/>
        </w:rPr>
      </w:pPr>
      <w:r w:rsidRPr="009B7927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Сохранение православных традиций в семье</w:t>
      </w:r>
      <w:r w:rsidR="0032288D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;</w:t>
      </w:r>
    </w:p>
    <w:p w:rsidR="00994319" w:rsidRPr="00C904C3" w:rsidRDefault="0032288D" w:rsidP="00BD7252">
      <w:pPr>
        <w:pStyle w:val="af"/>
        <w:numPr>
          <w:ilvl w:val="0"/>
          <w:numId w:val="22"/>
        </w:numPr>
        <w:shd w:val="clear" w:color="auto" w:fill="FFFFFF"/>
        <w:spacing w:after="0" w:line="240" w:lineRule="auto"/>
        <w:jc w:val="both"/>
        <w:outlineLvl w:val="0"/>
        <w:rPr>
          <w:rFonts w:ascii="PT Astra Serif" w:hAnsi="PT Astra Serif" w:cs="Times New Roman"/>
          <w:bCs/>
          <w:kern w:val="36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Семья в Православии как малая церковь;</w:t>
      </w:r>
    </w:p>
    <w:p w:rsidR="00C904C3" w:rsidRDefault="00C904C3" w:rsidP="00BD7252">
      <w:pPr>
        <w:pStyle w:val="af"/>
        <w:numPr>
          <w:ilvl w:val="0"/>
          <w:numId w:val="22"/>
        </w:numPr>
        <w:shd w:val="clear" w:color="auto" w:fill="FFFFFF"/>
        <w:spacing w:after="0" w:line="240" w:lineRule="auto"/>
        <w:jc w:val="both"/>
        <w:outlineLvl w:val="0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C904C3">
        <w:rPr>
          <w:rFonts w:ascii="PT Astra Serif" w:eastAsia="Calibri" w:hAnsi="PT Astra Serif" w:cs="Times New Roman"/>
          <w:sz w:val="28"/>
          <w:szCs w:val="28"/>
          <w:lang w:eastAsia="en-US"/>
        </w:rPr>
        <w:t>Преобразование брака и семейной жизни в эпоху правления Петра I</w:t>
      </w:r>
      <w:r w:rsidR="0032288D"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</w:p>
    <w:p w:rsidR="00C904C3" w:rsidRDefault="00C904C3" w:rsidP="00BD7252">
      <w:pPr>
        <w:pStyle w:val="af"/>
        <w:numPr>
          <w:ilvl w:val="0"/>
          <w:numId w:val="22"/>
        </w:numPr>
        <w:shd w:val="clear" w:color="auto" w:fill="FFFFFF"/>
        <w:spacing w:after="0" w:line="240" w:lineRule="auto"/>
        <w:jc w:val="both"/>
        <w:outlineLvl w:val="0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C904C3">
        <w:rPr>
          <w:rFonts w:ascii="PT Astra Serif" w:eastAsia="Calibri" w:hAnsi="PT Astra Serif" w:cs="Times New Roman"/>
          <w:sz w:val="28"/>
          <w:szCs w:val="28"/>
          <w:lang w:eastAsia="en-US"/>
        </w:rPr>
        <w:t>Сохраняя реликвии …</w:t>
      </w:r>
      <w:r w:rsidR="0032288D"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</w:p>
    <w:p w:rsidR="00597434" w:rsidRPr="00597434" w:rsidRDefault="00597434" w:rsidP="00BD7252">
      <w:pPr>
        <w:pStyle w:val="af"/>
        <w:numPr>
          <w:ilvl w:val="0"/>
          <w:numId w:val="22"/>
        </w:numPr>
        <w:shd w:val="clear" w:color="auto" w:fill="FFFFFF"/>
        <w:spacing w:after="0" w:line="240" w:lineRule="auto"/>
        <w:jc w:val="both"/>
        <w:outlineLvl w:val="0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Заповеди для родителей</w:t>
      </w:r>
      <w:r w:rsidR="0032288D"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</w:p>
    <w:p w:rsidR="00597434" w:rsidRPr="00597434" w:rsidRDefault="00597434" w:rsidP="00BD7252">
      <w:pPr>
        <w:pStyle w:val="af"/>
        <w:numPr>
          <w:ilvl w:val="0"/>
          <w:numId w:val="22"/>
        </w:numPr>
        <w:shd w:val="clear" w:color="auto" w:fill="FFFFFF"/>
        <w:spacing w:after="0" w:line="240" w:lineRule="auto"/>
        <w:jc w:val="both"/>
        <w:outlineLvl w:val="0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Кто научит доброте</w:t>
      </w:r>
      <w:r w:rsidR="0032288D">
        <w:rPr>
          <w:rFonts w:ascii="PT Astra Serif" w:eastAsia="Calibri" w:hAnsi="PT Astra Serif" w:cs="Times New Roman"/>
          <w:sz w:val="28"/>
          <w:szCs w:val="28"/>
          <w:lang w:eastAsia="en-US"/>
        </w:rPr>
        <w:t>?</w:t>
      </w:r>
    </w:p>
    <w:p w:rsidR="00597434" w:rsidRPr="00597434" w:rsidRDefault="00597434" w:rsidP="00BD7252">
      <w:pPr>
        <w:pStyle w:val="af"/>
        <w:numPr>
          <w:ilvl w:val="0"/>
          <w:numId w:val="22"/>
        </w:numPr>
        <w:shd w:val="clear" w:color="auto" w:fill="FFFFFF"/>
        <w:spacing w:after="0" w:line="240" w:lineRule="auto"/>
        <w:jc w:val="both"/>
        <w:outlineLvl w:val="0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597434">
        <w:rPr>
          <w:rFonts w:ascii="PT Astra Serif" w:eastAsia="Calibri" w:hAnsi="PT Astra Serif" w:cs="Times New Roman"/>
          <w:sz w:val="28"/>
          <w:szCs w:val="28"/>
          <w:lang w:eastAsia="en-US"/>
        </w:rPr>
        <w:t>Создание б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лагоприятной семейной атмосферы</w:t>
      </w:r>
      <w:r w:rsidR="0032288D"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</w:p>
    <w:p w:rsidR="00597434" w:rsidRPr="00597434" w:rsidRDefault="00597434" w:rsidP="00BD7252">
      <w:pPr>
        <w:pStyle w:val="af"/>
        <w:numPr>
          <w:ilvl w:val="0"/>
          <w:numId w:val="22"/>
        </w:numPr>
        <w:shd w:val="clear" w:color="auto" w:fill="FFFFFF"/>
        <w:spacing w:after="0" w:line="240" w:lineRule="auto"/>
        <w:jc w:val="both"/>
        <w:outlineLvl w:val="0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Роль отца в воспитании ребёнка</w:t>
      </w:r>
      <w:r w:rsidR="0032288D"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</w:p>
    <w:p w:rsidR="00597434" w:rsidRPr="00597434" w:rsidRDefault="00597434" w:rsidP="00BD7252">
      <w:pPr>
        <w:pStyle w:val="af"/>
        <w:numPr>
          <w:ilvl w:val="0"/>
          <w:numId w:val="22"/>
        </w:numPr>
        <w:shd w:val="clear" w:color="auto" w:fill="FFFFFF"/>
        <w:spacing w:after="0" w:line="240" w:lineRule="auto"/>
        <w:jc w:val="both"/>
        <w:outlineLvl w:val="0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Роль семьи в развитии личности</w:t>
      </w:r>
      <w:r w:rsidR="0032288D"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</w:p>
    <w:p w:rsidR="00597434" w:rsidRPr="00C904C3" w:rsidRDefault="00597434" w:rsidP="00BD7252">
      <w:pPr>
        <w:pStyle w:val="af"/>
        <w:numPr>
          <w:ilvl w:val="0"/>
          <w:numId w:val="22"/>
        </w:numPr>
        <w:shd w:val="clear" w:color="auto" w:fill="FFFFFF"/>
        <w:spacing w:after="0" w:line="240" w:lineRule="auto"/>
        <w:jc w:val="both"/>
        <w:outlineLvl w:val="0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597434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Характер формируется с детства</w:t>
      </w:r>
      <w:r w:rsidR="00D74140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244A89" w:rsidRPr="00250B83" w:rsidRDefault="00244A89" w:rsidP="00244A89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</w:p>
    <w:p w:rsidR="009F76B6" w:rsidRDefault="00D30B94" w:rsidP="008832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0B83">
        <w:rPr>
          <w:rFonts w:ascii="PT Astra Serif" w:hAnsi="PT Astra Serif" w:cs="Times New Roman"/>
          <w:sz w:val="28"/>
          <w:szCs w:val="28"/>
        </w:rPr>
        <w:t>4</w:t>
      </w:r>
      <w:r w:rsidR="00A5179C" w:rsidRPr="00250B83">
        <w:rPr>
          <w:rFonts w:ascii="PT Astra Serif" w:hAnsi="PT Astra Serif" w:cs="Times New Roman"/>
          <w:sz w:val="28"/>
          <w:szCs w:val="28"/>
        </w:rPr>
        <w:t xml:space="preserve">.4. </w:t>
      </w:r>
      <w:r w:rsidR="00F23A32" w:rsidRPr="00250B83">
        <w:rPr>
          <w:rFonts w:ascii="PT Astra Serif" w:hAnsi="PT Astra Serif" w:cs="Times New Roman"/>
          <w:sz w:val="28"/>
          <w:szCs w:val="28"/>
        </w:rPr>
        <w:t>Православие и молодёжь.</w:t>
      </w:r>
    </w:p>
    <w:p w:rsidR="0087061D" w:rsidRPr="00250B83" w:rsidRDefault="0087061D" w:rsidP="008832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23A32" w:rsidRPr="00250B83" w:rsidRDefault="004F1F84" w:rsidP="0046262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0B83">
        <w:rPr>
          <w:rFonts w:ascii="PT Astra Serif" w:hAnsi="PT Astra Serif" w:cs="Times New Roman"/>
          <w:sz w:val="28"/>
          <w:szCs w:val="28"/>
        </w:rPr>
        <w:t>Рас</w:t>
      </w:r>
      <w:r w:rsidR="003D0EC8" w:rsidRPr="00250B83">
        <w:rPr>
          <w:rFonts w:ascii="PT Astra Serif" w:hAnsi="PT Astra Serif" w:cs="Times New Roman"/>
          <w:sz w:val="28"/>
          <w:szCs w:val="28"/>
        </w:rPr>
        <w:t>пространение и укрепление идей П</w:t>
      </w:r>
      <w:r w:rsidRPr="00250B83">
        <w:rPr>
          <w:rFonts w:ascii="PT Astra Serif" w:hAnsi="PT Astra Serif" w:cs="Times New Roman"/>
          <w:sz w:val="28"/>
          <w:szCs w:val="28"/>
        </w:rPr>
        <w:t xml:space="preserve">равославия в молодёжной среде. </w:t>
      </w:r>
    </w:p>
    <w:p w:rsidR="00883233" w:rsidRPr="00250B83" w:rsidRDefault="00883233" w:rsidP="0046262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44E94" w:rsidRPr="00030510" w:rsidRDefault="00544E94" w:rsidP="009B7927">
      <w:pPr>
        <w:pStyle w:val="a5"/>
        <w:numPr>
          <w:ilvl w:val="0"/>
          <w:numId w:val="23"/>
        </w:numPr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030510">
        <w:rPr>
          <w:rFonts w:ascii="PT Astra Serif" w:hAnsi="PT Astra Serif"/>
          <w:sz w:val="28"/>
          <w:szCs w:val="28"/>
        </w:rPr>
        <w:t>Духовное воспитание молодежи через привлечение к организации благотворительных акций</w:t>
      </w:r>
      <w:r w:rsidR="0032288D">
        <w:rPr>
          <w:rFonts w:ascii="PT Astra Serif" w:hAnsi="PT Astra Serif"/>
          <w:sz w:val="28"/>
          <w:szCs w:val="28"/>
        </w:rPr>
        <w:t>;</w:t>
      </w:r>
    </w:p>
    <w:p w:rsidR="00544E94" w:rsidRPr="00030510" w:rsidRDefault="00544E94" w:rsidP="009B7927">
      <w:pPr>
        <w:pStyle w:val="a5"/>
        <w:numPr>
          <w:ilvl w:val="0"/>
          <w:numId w:val="23"/>
        </w:numPr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030510">
        <w:rPr>
          <w:rFonts w:ascii="PT Astra Serif" w:hAnsi="PT Astra Serif"/>
          <w:bCs/>
          <w:sz w:val="28"/>
          <w:szCs w:val="28"/>
        </w:rPr>
        <w:t xml:space="preserve">Нравственное становление современной молодёжи как </w:t>
      </w:r>
      <w:r w:rsidR="00AB7EA7">
        <w:rPr>
          <w:rFonts w:ascii="PT Astra Serif" w:hAnsi="PT Astra Serif"/>
          <w:bCs/>
          <w:sz w:val="28"/>
          <w:szCs w:val="28"/>
        </w:rPr>
        <w:t xml:space="preserve">закономерное следствие </w:t>
      </w:r>
      <w:r w:rsidR="00E80BC2">
        <w:rPr>
          <w:rFonts w:ascii="PT Astra Serif" w:hAnsi="PT Astra Serif"/>
          <w:bCs/>
          <w:sz w:val="28"/>
          <w:szCs w:val="28"/>
        </w:rPr>
        <w:t xml:space="preserve">нравственного состояния </w:t>
      </w:r>
      <w:r w:rsidRPr="00030510">
        <w:rPr>
          <w:rFonts w:ascii="PT Astra Serif" w:hAnsi="PT Astra Serif"/>
          <w:bCs/>
          <w:sz w:val="28"/>
          <w:szCs w:val="28"/>
        </w:rPr>
        <w:t>предыдущих поколений</w:t>
      </w:r>
      <w:r w:rsidR="0032288D">
        <w:rPr>
          <w:rFonts w:ascii="PT Astra Serif" w:hAnsi="PT Astra Serif"/>
          <w:bCs/>
          <w:sz w:val="28"/>
          <w:szCs w:val="28"/>
        </w:rPr>
        <w:t>;</w:t>
      </w:r>
    </w:p>
    <w:p w:rsidR="00544E94" w:rsidRPr="009B7927" w:rsidRDefault="00E80BC2" w:rsidP="009B7927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«</w:t>
      </w:r>
      <w:r w:rsidR="00544E94" w:rsidRPr="009B792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Юности честное зерцало»: актуальные наказы для </w:t>
      </w:r>
      <w:r w:rsidR="00544E94" w:rsidRPr="009B7927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современной молодёжи</w:t>
      </w:r>
      <w:r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;</w:t>
      </w:r>
    </w:p>
    <w:p w:rsidR="00544E94" w:rsidRPr="009B7927" w:rsidRDefault="00E80BC2" w:rsidP="009B7927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Кесарю кеса</w:t>
      </w:r>
      <w:r w:rsidR="00544E94" w:rsidRPr="009B7927">
        <w:rPr>
          <w:rFonts w:ascii="PT Astra Serif" w:hAnsi="PT Astra Serif" w:cs="Times New Roman"/>
          <w:sz w:val="28"/>
          <w:szCs w:val="28"/>
        </w:rPr>
        <w:t>рево: воспитание патриотизма у молодежи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544E94" w:rsidRPr="009B7927" w:rsidRDefault="00544E94" w:rsidP="009B7927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B7927">
        <w:rPr>
          <w:rFonts w:ascii="PT Astra Serif" w:hAnsi="PT Astra Serif" w:cs="Times New Roman"/>
          <w:sz w:val="28"/>
          <w:szCs w:val="28"/>
          <w:shd w:val="clear" w:color="auto" w:fill="FFFFFF"/>
        </w:rPr>
        <w:t>Православная культура и современная молодежь</w:t>
      </w:r>
      <w:r w:rsidR="00E80BC2">
        <w:rPr>
          <w:rFonts w:ascii="PT Astra Serif" w:hAnsi="PT Astra Serif" w:cs="Times New Roman"/>
          <w:sz w:val="28"/>
          <w:szCs w:val="28"/>
          <w:shd w:val="clear" w:color="auto" w:fill="FFFFFF"/>
        </w:rPr>
        <w:t>;</w:t>
      </w:r>
    </w:p>
    <w:p w:rsidR="009B7927" w:rsidRPr="009B7927" w:rsidRDefault="00E80BC2" w:rsidP="009B7927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Природа молодежного «бунтарства</w:t>
      </w:r>
      <w:r w:rsidR="009B7927" w:rsidRPr="009B7927">
        <w:rPr>
          <w:rFonts w:ascii="PT Astra Serif" w:eastAsia="Calibri" w:hAnsi="PT Astra Serif" w:cs="Times New Roman"/>
          <w:sz w:val="28"/>
          <w:szCs w:val="28"/>
          <w:lang w:eastAsia="en-US"/>
        </w:rPr>
        <w:t>»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  <w:r w:rsidR="009B7927" w:rsidRPr="009B7927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О восприятии Православия как свода правил;</w:t>
      </w:r>
    </w:p>
    <w:p w:rsidR="009B7927" w:rsidRPr="009B7927" w:rsidRDefault="003265C7" w:rsidP="009B7927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Духовно–</w:t>
      </w:r>
      <w:r w:rsidR="009B7927" w:rsidRPr="009B7927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нравственное просвещение молодежи</w:t>
      </w:r>
      <w:r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;</w:t>
      </w:r>
    </w:p>
    <w:p w:rsidR="009B7927" w:rsidRPr="009B7927" w:rsidRDefault="009B7927" w:rsidP="009B7927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B7927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Социальное волонтерство как путь к милосердию</w:t>
      </w:r>
      <w:r w:rsidR="003265C7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;</w:t>
      </w:r>
    </w:p>
    <w:p w:rsidR="009B7927" w:rsidRPr="009B7927" w:rsidRDefault="009B7927" w:rsidP="009B7927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B7927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Приобщение молодежи к православию как один из методов духовно-нравственного воспитания</w:t>
      </w:r>
      <w:r w:rsidR="003265C7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;</w:t>
      </w:r>
    </w:p>
    <w:p w:rsidR="009B7927" w:rsidRPr="00597434" w:rsidRDefault="009B7927" w:rsidP="009B7927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B7927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Религия в восприятии современной молодежи</w:t>
      </w:r>
      <w:r w:rsidR="003265C7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;</w:t>
      </w:r>
    </w:p>
    <w:p w:rsidR="00597434" w:rsidRPr="00597434" w:rsidRDefault="00597434" w:rsidP="00597434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97434">
        <w:rPr>
          <w:rFonts w:ascii="PT Astra Serif" w:hAnsi="PT Astra Serif" w:cs="Times New Roman"/>
          <w:sz w:val="28"/>
          <w:szCs w:val="28"/>
        </w:rPr>
        <w:lastRenderedPageBreak/>
        <w:t>Молодёжь и религия в современном мире</w:t>
      </w:r>
      <w:r w:rsidR="003265C7">
        <w:rPr>
          <w:rFonts w:ascii="PT Astra Serif" w:hAnsi="PT Astra Serif" w:cs="Times New Roman"/>
          <w:sz w:val="28"/>
          <w:szCs w:val="28"/>
        </w:rPr>
        <w:t>;</w:t>
      </w:r>
    </w:p>
    <w:p w:rsidR="00597434" w:rsidRPr="00597434" w:rsidRDefault="00597434" w:rsidP="00597434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97434">
        <w:rPr>
          <w:rFonts w:ascii="PT Astra Serif" w:hAnsi="PT Astra Serif" w:cs="Times New Roman"/>
          <w:sz w:val="28"/>
          <w:szCs w:val="28"/>
        </w:rPr>
        <w:t>Молодёжь и церковь</w:t>
      </w:r>
      <w:r w:rsidR="003265C7">
        <w:rPr>
          <w:rFonts w:ascii="PT Astra Serif" w:hAnsi="PT Astra Serif" w:cs="Times New Roman"/>
          <w:sz w:val="28"/>
          <w:szCs w:val="28"/>
        </w:rPr>
        <w:t>;</w:t>
      </w:r>
    </w:p>
    <w:p w:rsidR="00597434" w:rsidRPr="00597434" w:rsidRDefault="00597434" w:rsidP="00597434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97434">
        <w:rPr>
          <w:rFonts w:ascii="PT Astra Serif" w:hAnsi="PT Astra Serif" w:cs="Times New Roman"/>
          <w:sz w:val="28"/>
          <w:szCs w:val="28"/>
        </w:rPr>
        <w:t>Религия и её роль в жизни молодёжи</w:t>
      </w:r>
      <w:r w:rsidR="003265C7">
        <w:rPr>
          <w:rFonts w:ascii="PT Astra Serif" w:hAnsi="PT Astra Serif" w:cs="Times New Roman"/>
          <w:sz w:val="28"/>
          <w:szCs w:val="28"/>
        </w:rPr>
        <w:t>;</w:t>
      </w:r>
    </w:p>
    <w:p w:rsidR="00597434" w:rsidRPr="009B7927" w:rsidRDefault="00597434" w:rsidP="00597434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97434">
        <w:rPr>
          <w:rFonts w:ascii="PT Astra Serif" w:hAnsi="PT Astra Serif" w:cs="Times New Roman"/>
          <w:sz w:val="28"/>
          <w:szCs w:val="28"/>
        </w:rPr>
        <w:t>Религиозность учащейся молодёжи: пр</w:t>
      </w:r>
      <w:r>
        <w:rPr>
          <w:rFonts w:ascii="PT Astra Serif" w:hAnsi="PT Astra Serif" w:cs="Times New Roman"/>
          <w:sz w:val="28"/>
          <w:szCs w:val="28"/>
        </w:rPr>
        <w:t>облемы, поиски и решения</w:t>
      </w:r>
      <w:r w:rsidR="003265C7">
        <w:rPr>
          <w:rFonts w:ascii="PT Astra Serif" w:hAnsi="PT Astra Serif" w:cs="Times New Roman"/>
          <w:sz w:val="28"/>
          <w:szCs w:val="28"/>
        </w:rPr>
        <w:t>.</w:t>
      </w:r>
    </w:p>
    <w:p w:rsidR="001265F6" w:rsidRPr="00250B83" w:rsidRDefault="001265F6" w:rsidP="00251F0C">
      <w:pPr>
        <w:pStyle w:val="af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5179C" w:rsidRPr="00250B83" w:rsidRDefault="00D30B94" w:rsidP="00A5179C">
      <w:pPr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</w:rPr>
      </w:pPr>
      <w:r w:rsidRPr="00250B83">
        <w:rPr>
          <w:rFonts w:ascii="PT Astra Serif" w:hAnsi="PT Astra Serif" w:cs="Times New Roman"/>
          <w:sz w:val="28"/>
          <w:szCs w:val="28"/>
        </w:rPr>
        <w:t>4</w:t>
      </w:r>
      <w:r w:rsidR="00F23A32" w:rsidRPr="00250B83">
        <w:rPr>
          <w:rFonts w:ascii="PT Astra Serif" w:hAnsi="PT Astra Serif" w:cs="Times New Roman"/>
          <w:sz w:val="28"/>
          <w:szCs w:val="28"/>
        </w:rPr>
        <w:t>.5.</w:t>
      </w:r>
      <w:r w:rsidR="00A5179C" w:rsidRPr="00250B83">
        <w:rPr>
          <w:rFonts w:ascii="PT Astra Serif" w:hAnsi="PT Astra Serif" w:cs="Times New Roman"/>
          <w:sz w:val="28"/>
          <w:szCs w:val="28"/>
        </w:rPr>
        <w:t>Православие и СМИ.</w:t>
      </w:r>
    </w:p>
    <w:p w:rsidR="00994188" w:rsidRPr="00250B83" w:rsidRDefault="00994188" w:rsidP="00A5179C">
      <w:pPr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</w:rPr>
      </w:pPr>
    </w:p>
    <w:p w:rsidR="005269EC" w:rsidRPr="00250B83" w:rsidRDefault="004F1F84" w:rsidP="004F1F8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0B83">
        <w:rPr>
          <w:rFonts w:ascii="PT Astra Serif" w:hAnsi="PT Astra Serif" w:cs="Times New Roman"/>
          <w:sz w:val="28"/>
          <w:szCs w:val="28"/>
        </w:rPr>
        <w:t>С</w:t>
      </w:r>
      <w:r w:rsidR="003D0EC8" w:rsidRPr="00250B83">
        <w:rPr>
          <w:rFonts w:ascii="PT Astra Serif" w:hAnsi="PT Astra Serif" w:cs="Times New Roman"/>
          <w:sz w:val="28"/>
          <w:szCs w:val="28"/>
        </w:rPr>
        <w:t xml:space="preserve">редства массовой информации, как инструмент влияния на человеческое сознание. Роль СМИ в </w:t>
      </w:r>
      <w:r w:rsidRPr="00250B83">
        <w:rPr>
          <w:rFonts w:ascii="PT Astra Serif" w:hAnsi="PT Astra Serif" w:cs="Times New Roman"/>
          <w:sz w:val="28"/>
          <w:szCs w:val="28"/>
        </w:rPr>
        <w:t>формировани</w:t>
      </w:r>
      <w:r w:rsidR="003D0EC8" w:rsidRPr="00250B83">
        <w:rPr>
          <w:rFonts w:ascii="PT Astra Serif" w:hAnsi="PT Astra Serif" w:cs="Times New Roman"/>
          <w:sz w:val="28"/>
          <w:szCs w:val="28"/>
        </w:rPr>
        <w:t>и положительного, либо отрицательного, отношения к идеям Православия.</w:t>
      </w:r>
    </w:p>
    <w:p w:rsidR="004A6879" w:rsidRPr="00250B83" w:rsidRDefault="004A6879" w:rsidP="004F1F8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44E94" w:rsidRPr="00544E94" w:rsidRDefault="00544E94" w:rsidP="00544E94">
      <w:pPr>
        <w:pStyle w:val="af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44E94">
        <w:rPr>
          <w:rFonts w:ascii="PT Astra Serif" w:hAnsi="PT Astra Serif" w:cs="Times New Roman"/>
          <w:sz w:val="28"/>
          <w:szCs w:val="28"/>
        </w:rPr>
        <w:t>Церковь и средства массовой информации: проблемы взаимодействия</w:t>
      </w:r>
      <w:r w:rsidR="003265C7">
        <w:rPr>
          <w:rFonts w:ascii="PT Astra Serif" w:hAnsi="PT Astra Serif" w:cs="Times New Roman"/>
          <w:sz w:val="28"/>
          <w:szCs w:val="28"/>
        </w:rPr>
        <w:t>;</w:t>
      </w:r>
    </w:p>
    <w:p w:rsidR="00544E94" w:rsidRPr="00544E94" w:rsidRDefault="00544E94" w:rsidP="00544E94">
      <w:pPr>
        <w:pStyle w:val="af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44E94">
        <w:rPr>
          <w:rFonts w:ascii="PT Astra Serif" w:hAnsi="PT Astra Serif" w:cs="Times New Roman"/>
          <w:sz w:val="28"/>
          <w:szCs w:val="28"/>
        </w:rPr>
        <w:t>Влияние традиционных и новых медиа на воспитание у молодежи гражданственности, патриотических и духовных ценностей</w:t>
      </w:r>
      <w:r w:rsidR="003265C7">
        <w:rPr>
          <w:rFonts w:ascii="PT Astra Serif" w:hAnsi="PT Astra Serif" w:cs="Times New Roman"/>
          <w:sz w:val="28"/>
          <w:szCs w:val="28"/>
        </w:rPr>
        <w:t>;</w:t>
      </w:r>
    </w:p>
    <w:p w:rsidR="00544E94" w:rsidRPr="00544E94" w:rsidRDefault="003265C7" w:rsidP="00544E94">
      <w:pPr>
        <w:pStyle w:val="af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Взаимодействие Русской П</w:t>
      </w:r>
      <w:r w:rsidR="00544E94" w:rsidRPr="00544E94">
        <w:rPr>
          <w:rFonts w:ascii="PT Astra Serif" w:hAnsi="PT Astra Serif" w:cs="Times New Roman"/>
          <w:sz w:val="28"/>
          <w:szCs w:val="28"/>
        </w:rPr>
        <w:t>равославной церкви и средств массовой информации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544E94" w:rsidRPr="00544E94" w:rsidRDefault="00544E94" w:rsidP="00544E94">
      <w:pPr>
        <w:pStyle w:val="af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44E94">
        <w:rPr>
          <w:rFonts w:ascii="PT Astra Serif" w:hAnsi="PT Astra Serif" w:cs="Times New Roman"/>
          <w:sz w:val="28"/>
          <w:szCs w:val="28"/>
        </w:rPr>
        <w:t>Воспитательные возможности телепередач федеральных, региональных и муниципальных каналов</w:t>
      </w:r>
      <w:r w:rsidR="003265C7">
        <w:rPr>
          <w:rFonts w:ascii="PT Astra Serif" w:hAnsi="PT Astra Serif" w:cs="Times New Roman"/>
          <w:sz w:val="28"/>
          <w:szCs w:val="28"/>
        </w:rPr>
        <w:t>;</w:t>
      </w:r>
    </w:p>
    <w:p w:rsidR="00544E94" w:rsidRDefault="00544E94" w:rsidP="00544E94">
      <w:pPr>
        <w:pStyle w:val="af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44E94">
        <w:rPr>
          <w:rFonts w:ascii="PT Astra Serif" w:hAnsi="PT Astra Serif" w:cs="Times New Roman"/>
          <w:sz w:val="28"/>
          <w:szCs w:val="28"/>
        </w:rPr>
        <w:t>Образовательные возможности исторических телепрограмм</w:t>
      </w:r>
      <w:r w:rsidR="003265C7">
        <w:rPr>
          <w:rFonts w:ascii="PT Astra Serif" w:hAnsi="PT Astra Serif" w:cs="Times New Roman"/>
          <w:sz w:val="28"/>
          <w:szCs w:val="28"/>
        </w:rPr>
        <w:t>;</w:t>
      </w:r>
    </w:p>
    <w:p w:rsidR="00994319" w:rsidRPr="00994319" w:rsidRDefault="00994319" w:rsidP="00544E94">
      <w:pPr>
        <w:pStyle w:val="af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94319">
        <w:rPr>
          <w:rFonts w:ascii="PT Astra Serif" w:eastAsia="Calibri" w:hAnsi="PT Astra Serif" w:cs="Times New Roman"/>
          <w:sz w:val="28"/>
          <w:szCs w:val="28"/>
          <w:lang w:eastAsia="en-US"/>
        </w:rPr>
        <w:t>Влияние православных средств массовой информации на духовное сознание общества</w:t>
      </w:r>
      <w:r w:rsidR="003265C7"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</w:p>
    <w:p w:rsidR="00994319" w:rsidRPr="00956CA7" w:rsidRDefault="003265C7" w:rsidP="00544E94">
      <w:pPr>
        <w:pStyle w:val="af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Влияние Православия на моральные качества</w:t>
      </w:r>
      <w:r w:rsidR="00994319" w:rsidRPr="0099431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человека через СМИ</w:t>
      </w:r>
      <w:r w:rsidR="00956CA7"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</w:p>
    <w:p w:rsidR="00956CA7" w:rsidRPr="00544E94" w:rsidRDefault="00956CA7" w:rsidP="00544E94">
      <w:pPr>
        <w:pStyle w:val="af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Православная проповедь в социальных сетях.</w:t>
      </w:r>
    </w:p>
    <w:p w:rsidR="001265F6" w:rsidRPr="00250B83" w:rsidRDefault="001265F6" w:rsidP="00EB61F6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4A6879" w:rsidRPr="00250B83" w:rsidRDefault="004A6879" w:rsidP="00EB61F6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250B83">
        <w:rPr>
          <w:rFonts w:ascii="PT Astra Serif" w:hAnsi="PT Astra Serif" w:cs="Times New Roman"/>
          <w:sz w:val="28"/>
          <w:szCs w:val="28"/>
        </w:rPr>
        <w:t>4.6. Православие и спорт.</w:t>
      </w:r>
    </w:p>
    <w:p w:rsidR="004A6879" w:rsidRPr="00250B83" w:rsidRDefault="004A6879" w:rsidP="00EB61F6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44E94" w:rsidRPr="00544E94" w:rsidRDefault="00544E94" w:rsidP="00544E94">
      <w:pPr>
        <w:pStyle w:val="af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44E94">
        <w:rPr>
          <w:rFonts w:ascii="PT Astra Serif" w:hAnsi="PT Astra Serif" w:cs="Times New Roman"/>
          <w:sz w:val="28"/>
          <w:szCs w:val="28"/>
        </w:rPr>
        <w:t>Православие и здоровый образ жизни нации</w:t>
      </w:r>
      <w:r w:rsidR="003265C7">
        <w:rPr>
          <w:rFonts w:ascii="PT Astra Serif" w:hAnsi="PT Astra Serif" w:cs="Times New Roman"/>
          <w:sz w:val="28"/>
          <w:szCs w:val="28"/>
        </w:rPr>
        <w:t>;</w:t>
      </w:r>
    </w:p>
    <w:p w:rsidR="00544E94" w:rsidRPr="00544E94" w:rsidRDefault="00544E94" w:rsidP="00544E94">
      <w:pPr>
        <w:pStyle w:val="af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44E94">
        <w:rPr>
          <w:rFonts w:ascii="PT Astra Serif" w:hAnsi="PT Astra Serif" w:cs="Times New Roman"/>
          <w:sz w:val="28"/>
          <w:szCs w:val="28"/>
        </w:rPr>
        <w:t>Здоровый образ жизни как форма воспитания ответственности у молодёжи</w:t>
      </w:r>
      <w:r w:rsidR="003265C7">
        <w:rPr>
          <w:rFonts w:ascii="PT Astra Serif" w:hAnsi="PT Astra Serif" w:cs="Times New Roman"/>
          <w:sz w:val="28"/>
          <w:szCs w:val="28"/>
        </w:rPr>
        <w:t>;</w:t>
      </w:r>
    </w:p>
    <w:p w:rsidR="00544E94" w:rsidRPr="00544E94" w:rsidRDefault="00544E94" w:rsidP="00544E94">
      <w:pPr>
        <w:pStyle w:val="af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44E94">
        <w:rPr>
          <w:rFonts w:ascii="PT Astra Serif" w:hAnsi="PT Astra Serif" w:cs="Times New Roman"/>
          <w:sz w:val="28"/>
          <w:szCs w:val="28"/>
        </w:rPr>
        <w:t>Духовно-нравственное и патриотическое воспитание в спорте</w:t>
      </w:r>
      <w:r w:rsidR="003265C7">
        <w:rPr>
          <w:rFonts w:ascii="PT Astra Serif" w:hAnsi="PT Astra Serif" w:cs="Times New Roman"/>
          <w:sz w:val="28"/>
          <w:szCs w:val="28"/>
        </w:rPr>
        <w:t>;</w:t>
      </w:r>
    </w:p>
    <w:p w:rsidR="00544E94" w:rsidRPr="00544E94" w:rsidRDefault="00544E94" w:rsidP="00544E94">
      <w:pPr>
        <w:pStyle w:val="af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44E94">
        <w:rPr>
          <w:rFonts w:ascii="PT Astra Serif" w:hAnsi="PT Astra Serif" w:cs="Times New Roman"/>
          <w:sz w:val="28"/>
          <w:szCs w:val="28"/>
        </w:rPr>
        <w:t>Каким должно быть отношение к спорту у православного христианина</w:t>
      </w:r>
      <w:r w:rsidR="003265C7">
        <w:rPr>
          <w:rFonts w:ascii="PT Astra Serif" w:hAnsi="PT Astra Serif" w:cs="Times New Roman"/>
          <w:sz w:val="28"/>
          <w:szCs w:val="28"/>
        </w:rPr>
        <w:t>;</w:t>
      </w:r>
    </w:p>
    <w:p w:rsidR="00544E94" w:rsidRPr="00544E94" w:rsidRDefault="00544E94" w:rsidP="00544E94">
      <w:pPr>
        <w:pStyle w:val="af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44E94">
        <w:rPr>
          <w:rFonts w:ascii="PT Astra Serif" w:hAnsi="PT Astra Serif" w:cs="Times New Roman"/>
          <w:sz w:val="28"/>
          <w:szCs w:val="28"/>
        </w:rPr>
        <w:t>Православие и физическая культура как единый механизм воспитания</w:t>
      </w:r>
      <w:r w:rsidR="003265C7">
        <w:rPr>
          <w:rFonts w:ascii="PT Astra Serif" w:hAnsi="PT Astra Serif" w:cs="Times New Roman"/>
          <w:sz w:val="28"/>
          <w:szCs w:val="28"/>
        </w:rPr>
        <w:t>;</w:t>
      </w:r>
    </w:p>
    <w:p w:rsidR="00544E94" w:rsidRDefault="00544E94" w:rsidP="00544E94">
      <w:pPr>
        <w:pStyle w:val="af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44E94">
        <w:rPr>
          <w:rFonts w:ascii="PT Astra Serif" w:hAnsi="PT Astra Serif" w:cs="Times New Roman"/>
          <w:sz w:val="28"/>
          <w:szCs w:val="28"/>
        </w:rPr>
        <w:t>Путь к вере через спорт</w:t>
      </w:r>
      <w:r w:rsidR="003265C7">
        <w:rPr>
          <w:rFonts w:ascii="PT Astra Serif" w:hAnsi="PT Astra Serif" w:cs="Times New Roman"/>
          <w:sz w:val="28"/>
          <w:szCs w:val="28"/>
        </w:rPr>
        <w:t>;</w:t>
      </w:r>
    </w:p>
    <w:p w:rsidR="00994319" w:rsidRPr="00D166BB" w:rsidRDefault="00994319" w:rsidP="00544E94">
      <w:pPr>
        <w:pStyle w:val="af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94319">
        <w:rPr>
          <w:rFonts w:ascii="PT Astra Serif" w:eastAsia="Calibri" w:hAnsi="PT Astra Serif" w:cs="Times New Roman"/>
          <w:sz w:val="28"/>
          <w:szCs w:val="28"/>
          <w:lang w:eastAsia="en-US"/>
        </w:rPr>
        <w:t>Православные миссии в спорте</w:t>
      </w:r>
      <w:r w:rsidR="003265C7"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</w:p>
    <w:p w:rsidR="00D166BB" w:rsidRPr="00D166BB" w:rsidRDefault="00D166BB" w:rsidP="00D166BB">
      <w:pPr>
        <w:pStyle w:val="af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166BB">
        <w:rPr>
          <w:rFonts w:ascii="PT Astra Serif" w:hAnsi="PT Astra Serif" w:cs="Times New Roman"/>
          <w:sz w:val="28"/>
          <w:szCs w:val="28"/>
        </w:rPr>
        <w:t>Святые отцы о занятия</w:t>
      </w:r>
      <w:r>
        <w:rPr>
          <w:rFonts w:ascii="PT Astra Serif" w:hAnsi="PT Astra Serif" w:cs="Times New Roman"/>
          <w:sz w:val="28"/>
          <w:szCs w:val="28"/>
        </w:rPr>
        <w:t>х спортом, физической культурой</w:t>
      </w:r>
      <w:r w:rsidR="003265C7">
        <w:rPr>
          <w:rFonts w:ascii="PT Astra Serif" w:hAnsi="PT Astra Serif" w:cs="Times New Roman"/>
          <w:sz w:val="28"/>
          <w:szCs w:val="28"/>
        </w:rPr>
        <w:t>;</w:t>
      </w:r>
    </w:p>
    <w:p w:rsidR="00D166BB" w:rsidRPr="00D166BB" w:rsidRDefault="00D166BB" w:rsidP="00D166BB">
      <w:pPr>
        <w:pStyle w:val="af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166BB">
        <w:rPr>
          <w:rFonts w:ascii="PT Astra Serif" w:hAnsi="PT Astra Serif" w:cs="Times New Roman"/>
          <w:sz w:val="28"/>
          <w:szCs w:val="28"/>
        </w:rPr>
        <w:t>Духовно-нравственное и патриотическое воспитание в спорте (на примерах спортсменов-фронтовиков)</w:t>
      </w:r>
      <w:r w:rsidR="003265C7">
        <w:rPr>
          <w:rFonts w:ascii="PT Astra Serif" w:hAnsi="PT Astra Serif" w:cs="Times New Roman"/>
          <w:sz w:val="28"/>
          <w:szCs w:val="28"/>
        </w:rPr>
        <w:t>;</w:t>
      </w:r>
    </w:p>
    <w:p w:rsidR="00D166BB" w:rsidRPr="00D166BB" w:rsidRDefault="00D166BB" w:rsidP="00D166BB">
      <w:pPr>
        <w:pStyle w:val="af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166BB">
        <w:rPr>
          <w:rFonts w:ascii="PT Astra Serif" w:hAnsi="PT Astra Serif" w:cs="Times New Roman"/>
          <w:sz w:val="28"/>
          <w:szCs w:val="28"/>
        </w:rPr>
        <w:t>Тело – храм или «темница души»?</w:t>
      </w:r>
    </w:p>
    <w:p w:rsidR="00D166BB" w:rsidRPr="00D166BB" w:rsidRDefault="00D166BB" w:rsidP="00D166BB">
      <w:pPr>
        <w:pStyle w:val="af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166BB">
        <w:rPr>
          <w:rFonts w:ascii="PT Astra Serif" w:hAnsi="PT Astra Serif" w:cs="Times New Roman"/>
          <w:sz w:val="28"/>
          <w:szCs w:val="28"/>
        </w:rPr>
        <w:t>Воспитание нравственности у спортсмена</w:t>
      </w:r>
      <w:r w:rsidR="003265C7">
        <w:rPr>
          <w:rFonts w:ascii="PT Astra Serif" w:hAnsi="PT Astra Serif" w:cs="Times New Roman"/>
          <w:sz w:val="28"/>
          <w:szCs w:val="28"/>
        </w:rPr>
        <w:t>;</w:t>
      </w:r>
    </w:p>
    <w:p w:rsidR="00D166BB" w:rsidRPr="00D166BB" w:rsidRDefault="00D166BB" w:rsidP="00D166BB">
      <w:pPr>
        <w:pStyle w:val="af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166BB">
        <w:rPr>
          <w:rFonts w:ascii="PT Astra Serif" w:hAnsi="PT Astra Serif" w:cs="Times New Roman"/>
          <w:sz w:val="28"/>
          <w:szCs w:val="28"/>
        </w:rPr>
        <w:t>Спорт как уни</w:t>
      </w:r>
      <w:r>
        <w:rPr>
          <w:rFonts w:ascii="PT Astra Serif" w:hAnsi="PT Astra Serif" w:cs="Times New Roman"/>
          <w:sz w:val="28"/>
          <w:szCs w:val="28"/>
        </w:rPr>
        <w:t>версальный язык миротворчества</w:t>
      </w:r>
      <w:r w:rsidR="003265C7">
        <w:rPr>
          <w:rFonts w:ascii="PT Astra Serif" w:hAnsi="PT Astra Serif" w:cs="Times New Roman"/>
          <w:sz w:val="28"/>
          <w:szCs w:val="28"/>
        </w:rPr>
        <w:t>.</w:t>
      </w:r>
    </w:p>
    <w:p w:rsidR="00D166BB" w:rsidRDefault="00D166BB" w:rsidP="004A6879">
      <w:pPr>
        <w:spacing w:after="0" w:line="240" w:lineRule="auto"/>
        <w:ind w:firstLine="710"/>
        <w:jc w:val="both"/>
        <w:rPr>
          <w:rFonts w:ascii="PT Astra Serif" w:hAnsi="PT Astra Serif" w:cs="Times New Roman"/>
          <w:sz w:val="28"/>
          <w:szCs w:val="28"/>
        </w:rPr>
      </w:pPr>
    </w:p>
    <w:p w:rsidR="00843DCE" w:rsidRPr="002C0191" w:rsidRDefault="004A6879" w:rsidP="004A6879">
      <w:pPr>
        <w:spacing w:after="0" w:line="240" w:lineRule="auto"/>
        <w:ind w:firstLine="710"/>
        <w:jc w:val="both"/>
        <w:rPr>
          <w:rFonts w:ascii="PT Astra Serif" w:hAnsi="PT Astra Serif" w:cs="Times New Roman"/>
          <w:sz w:val="28"/>
          <w:szCs w:val="28"/>
        </w:rPr>
      </w:pPr>
      <w:r w:rsidRPr="002C0191">
        <w:rPr>
          <w:rFonts w:ascii="PT Astra Serif" w:hAnsi="PT Astra Serif" w:cs="Times New Roman"/>
          <w:sz w:val="28"/>
          <w:szCs w:val="28"/>
        </w:rPr>
        <w:t xml:space="preserve">4.7. </w:t>
      </w:r>
      <w:r w:rsidR="009E576D" w:rsidRPr="002C0191">
        <w:rPr>
          <w:rFonts w:ascii="PT Astra Serif" w:hAnsi="PT Astra Serif" w:cs="Times New Roman"/>
          <w:sz w:val="28"/>
          <w:szCs w:val="28"/>
        </w:rPr>
        <w:t>Со</w:t>
      </w:r>
      <w:r w:rsidR="00A73E24" w:rsidRPr="002C0191">
        <w:rPr>
          <w:rFonts w:ascii="PT Astra Serif" w:hAnsi="PT Astra Serif" w:cs="Times New Roman"/>
          <w:sz w:val="28"/>
          <w:szCs w:val="28"/>
        </w:rPr>
        <w:t>циальное служение</w:t>
      </w:r>
      <w:r w:rsidR="009E576D" w:rsidRPr="002C0191">
        <w:rPr>
          <w:rFonts w:ascii="PT Astra Serif" w:hAnsi="PT Astra Serif" w:cs="Times New Roman"/>
          <w:sz w:val="28"/>
          <w:szCs w:val="28"/>
        </w:rPr>
        <w:t xml:space="preserve"> Русской Православной Церкви </w:t>
      </w:r>
      <w:r w:rsidR="00A73E24" w:rsidRPr="002C0191">
        <w:rPr>
          <w:rFonts w:ascii="PT Astra Serif" w:hAnsi="PT Astra Serif" w:cs="Times New Roman"/>
          <w:sz w:val="28"/>
          <w:szCs w:val="28"/>
        </w:rPr>
        <w:t xml:space="preserve">во взаимодействии </w:t>
      </w:r>
      <w:r w:rsidR="00C93AE8" w:rsidRPr="002C0191">
        <w:rPr>
          <w:rFonts w:ascii="PT Astra Serif" w:hAnsi="PT Astra Serif" w:cs="Times New Roman"/>
          <w:sz w:val="28"/>
          <w:szCs w:val="28"/>
        </w:rPr>
        <w:t xml:space="preserve">с </w:t>
      </w:r>
      <w:r w:rsidR="009E576D" w:rsidRPr="002C0191">
        <w:rPr>
          <w:rFonts w:ascii="PT Astra Serif" w:hAnsi="PT Astra Serif" w:cs="Times New Roman"/>
          <w:sz w:val="28"/>
          <w:szCs w:val="28"/>
        </w:rPr>
        <w:t>учреждениями здравоохранения и</w:t>
      </w:r>
      <w:r w:rsidR="00A73E24" w:rsidRPr="002C0191">
        <w:rPr>
          <w:rFonts w:ascii="PT Astra Serif" w:hAnsi="PT Astra Serif" w:cs="Times New Roman"/>
          <w:sz w:val="28"/>
          <w:szCs w:val="28"/>
        </w:rPr>
        <w:t xml:space="preserve"> социального обслуживания</w:t>
      </w:r>
      <w:r w:rsidR="004F1F84" w:rsidRPr="002C0191">
        <w:rPr>
          <w:rFonts w:ascii="PT Astra Serif" w:hAnsi="PT Astra Serif" w:cs="Times New Roman"/>
          <w:sz w:val="28"/>
          <w:szCs w:val="28"/>
        </w:rPr>
        <w:t>.</w:t>
      </w:r>
    </w:p>
    <w:p w:rsidR="00994188" w:rsidRPr="002C0191" w:rsidRDefault="00994188" w:rsidP="00994188">
      <w:pPr>
        <w:pStyle w:val="af"/>
        <w:spacing w:after="0" w:line="240" w:lineRule="auto"/>
        <w:ind w:left="710"/>
        <w:jc w:val="both"/>
        <w:rPr>
          <w:rFonts w:ascii="PT Astra Serif" w:hAnsi="PT Astra Serif" w:cs="Times New Roman"/>
          <w:sz w:val="28"/>
          <w:szCs w:val="28"/>
        </w:rPr>
      </w:pPr>
    </w:p>
    <w:p w:rsidR="0012590F" w:rsidRDefault="0012590F" w:rsidP="0012590F">
      <w:pPr>
        <w:pStyle w:val="a5"/>
        <w:numPr>
          <w:ilvl w:val="0"/>
          <w:numId w:val="26"/>
        </w:numPr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Святоотеческое наследие и современная практика Русской Православной Церкви в сфере социального служения</w:t>
      </w:r>
      <w:r w:rsidR="00E6069B">
        <w:rPr>
          <w:rFonts w:ascii="PT Astra Serif" w:hAnsi="PT Astra Serif"/>
          <w:sz w:val="28"/>
          <w:szCs w:val="28"/>
        </w:rPr>
        <w:t>;</w:t>
      </w:r>
    </w:p>
    <w:p w:rsidR="0012590F" w:rsidRDefault="0012590F" w:rsidP="0012590F">
      <w:pPr>
        <w:pStyle w:val="a5"/>
        <w:numPr>
          <w:ilvl w:val="0"/>
          <w:numId w:val="26"/>
        </w:numPr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Социальные проекты в сфере попечения об инвалидах</w:t>
      </w:r>
      <w:r w:rsidR="00E6069B">
        <w:rPr>
          <w:rFonts w:ascii="PT Astra Serif" w:hAnsi="PT Astra Serif"/>
          <w:sz w:val="28"/>
          <w:szCs w:val="28"/>
        </w:rPr>
        <w:t>;</w:t>
      </w:r>
    </w:p>
    <w:p w:rsidR="0012590F" w:rsidRDefault="0012590F" w:rsidP="0012590F">
      <w:pPr>
        <w:pStyle w:val="a5"/>
        <w:numPr>
          <w:ilvl w:val="0"/>
          <w:numId w:val="26"/>
        </w:numPr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Церковная реабилитация </w:t>
      </w:r>
      <w:proofErr w:type="spellStart"/>
      <w:r>
        <w:rPr>
          <w:rFonts w:ascii="PT Astra Serif" w:hAnsi="PT Astra Serif"/>
          <w:sz w:val="28"/>
          <w:szCs w:val="28"/>
        </w:rPr>
        <w:t>алко</w:t>
      </w:r>
      <w:proofErr w:type="spellEnd"/>
      <w:r w:rsidR="00E6069B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и наркозависимых и ее роль в оказании помощи пациентам данного профиля на региональном уровне</w:t>
      </w:r>
      <w:r w:rsidR="00E6069B">
        <w:rPr>
          <w:rFonts w:ascii="PT Astra Serif" w:hAnsi="PT Astra Serif"/>
          <w:sz w:val="28"/>
          <w:szCs w:val="28"/>
        </w:rPr>
        <w:t>;</w:t>
      </w:r>
    </w:p>
    <w:p w:rsidR="0012590F" w:rsidRDefault="0012590F" w:rsidP="0012590F">
      <w:pPr>
        <w:pStyle w:val="a5"/>
        <w:numPr>
          <w:ilvl w:val="0"/>
          <w:numId w:val="26"/>
        </w:numPr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Информационные технологии в социальном служении</w:t>
      </w:r>
      <w:r w:rsidR="00E6069B">
        <w:rPr>
          <w:rFonts w:ascii="PT Astra Serif" w:hAnsi="PT Astra Serif"/>
          <w:sz w:val="28"/>
          <w:szCs w:val="28"/>
        </w:rPr>
        <w:t>;</w:t>
      </w:r>
    </w:p>
    <w:p w:rsidR="0012590F" w:rsidRDefault="0012590F" w:rsidP="0012590F">
      <w:pPr>
        <w:pStyle w:val="a5"/>
        <w:numPr>
          <w:ilvl w:val="0"/>
          <w:numId w:val="26"/>
        </w:numPr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Актуальные вопросы паллиативной помощи в современном обществе</w:t>
      </w:r>
      <w:r w:rsidR="00E6069B">
        <w:rPr>
          <w:rFonts w:ascii="PT Astra Serif" w:hAnsi="PT Astra Serif"/>
          <w:sz w:val="28"/>
          <w:szCs w:val="28"/>
        </w:rPr>
        <w:t>;</w:t>
      </w:r>
    </w:p>
    <w:p w:rsidR="0012590F" w:rsidRDefault="0012590F" w:rsidP="0012590F">
      <w:pPr>
        <w:pStyle w:val="a5"/>
        <w:numPr>
          <w:ilvl w:val="0"/>
          <w:numId w:val="26"/>
        </w:numPr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Организация социальной поддержки многодетных и малообеспеченных семей силами приходов Салехардской епархии</w:t>
      </w:r>
      <w:r w:rsidR="00E6069B">
        <w:rPr>
          <w:rFonts w:ascii="PT Astra Serif" w:hAnsi="PT Astra Serif"/>
          <w:sz w:val="28"/>
          <w:szCs w:val="28"/>
        </w:rPr>
        <w:t>;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12590F" w:rsidRDefault="00E6069B" w:rsidP="0012590F">
      <w:pPr>
        <w:pStyle w:val="a5"/>
        <w:numPr>
          <w:ilvl w:val="0"/>
          <w:numId w:val="26"/>
        </w:numPr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Особенности работы </w:t>
      </w:r>
      <w:r w:rsidR="0012590F">
        <w:rPr>
          <w:rFonts w:ascii="PT Astra Serif" w:hAnsi="PT Astra Serif"/>
          <w:sz w:val="28"/>
          <w:szCs w:val="28"/>
        </w:rPr>
        <w:t xml:space="preserve">приходского священника </w:t>
      </w:r>
      <w:r>
        <w:rPr>
          <w:rFonts w:ascii="PT Astra Serif" w:hAnsi="PT Astra Serif"/>
          <w:sz w:val="28"/>
          <w:szCs w:val="28"/>
        </w:rPr>
        <w:t>с людьми</w:t>
      </w:r>
      <w:r w:rsidR="0012590F">
        <w:rPr>
          <w:rFonts w:ascii="PT Astra Serif" w:hAnsi="PT Astra Serif"/>
          <w:sz w:val="28"/>
          <w:szCs w:val="28"/>
        </w:rPr>
        <w:t xml:space="preserve"> пожилого возраста</w:t>
      </w:r>
      <w:r w:rsidR="00003C61">
        <w:rPr>
          <w:rFonts w:ascii="PT Astra Serif" w:hAnsi="PT Astra Serif"/>
          <w:sz w:val="28"/>
          <w:szCs w:val="28"/>
        </w:rPr>
        <w:t>. Практика приобщения пожилых к духовно-нравственным ценностям Православия;</w:t>
      </w:r>
    </w:p>
    <w:p w:rsidR="0012590F" w:rsidRDefault="0012590F" w:rsidP="0012590F">
      <w:pPr>
        <w:pStyle w:val="af"/>
        <w:numPr>
          <w:ilvl w:val="0"/>
          <w:numId w:val="26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Церковная реформа Петра I и ее влияние на дальнейшее развитие социальной деятельности Церкви</w:t>
      </w:r>
      <w:r w:rsidR="00003C61"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</w:p>
    <w:p w:rsidR="0012590F" w:rsidRDefault="00003C61" w:rsidP="0012590F">
      <w:pPr>
        <w:pStyle w:val="af"/>
        <w:numPr>
          <w:ilvl w:val="0"/>
          <w:numId w:val="26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От Петра </w:t>
      </w:r>
      <w:r>
        <w:rPr>
          <w:rFonts w:ascii="PT Astra Serif" w:eastAsia="Calibri" w:hAnsi="PT Astra Serif" w:cs="Times New Roman"/>
          <w:sz w:val="28"/>
          <w:szCs w:val="28"/>
          <w:lang w:val="en-US" w:eastAsia="en-US"/>
        </w:rPr>
        <w:t>I</w:t>
      </w:r>
      <w:r w:rsidRPr="00003C6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до наших дней. </w:t>
      </w:r>
      <w:r w:rsidR="0012590F">
        <w:rPr>
          <w:rFonts w:ascii="PT Astra Serif" w:eastAsia="Calibri" w:hAnsi="PT Astra Serif" w:cs="Times New Roman"/>
          <w:sz w:val="28"/>
          <w:szCs w:val="28"/>
          <w:lang w:eastAsia="en-US"/>
        </w:rPr>
        <w:t>Благотворительность и социальное служение – вчера и сегодня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</w:p>
    <w:p w:rsidR="0012590F" w:rsidRDefault="0012590F" w:rsidP="0012590F">
      <w:pPr>
        <w:pStyle w:val="af"/>
        <w:numPr>
          <w:ilvl w:val="0"/>
          <w:numId w:val="26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профилактической работы с семьями социального риска в рамках взаимодействия организаций социального обслуживания с Русской Православной Церкви</w:t>
      </w:r>
      <w:r w:rsidR="00003C61"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</w:p>
    <w:p w:rsidR="0012590F" w:rsidRDefault="00003C61" w:rsidP="0012590F">
      <w:pPr>
        <w:pStyle w:val="af"/>
        <w:numPr>
          <w:ilvl w:val="0"/>
          <w:numId w:val="26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Врачевание с молитвой на устах – практика совмещения лечения больных мол</w:t>
      </w:r>
      <w:r w:rsidR="00ED588D">
        <w:rPr>
          <w:rFonts w:ascii="PT Astra Serif" w:eastAsia="Calibri" w:hAnsi="PT Astra Serif" w:cs="Times New Roman"/>
          <w:sz w:val="28"/>
          <w:szCs w:val="28"/>
          <w:lang w:eastAsia="en-US"/>
        </w:rPr>
        <w:t>итвой и лекарством;</w:t>
      </w:r>
    </w:p>
    <w:p w:rsidR="0012590F" w:rsidRDefault="0012590F" w:rsidP="0012590F">
      <w:pPr>
        <w:pStyle w:val="af"/>
        <w:numPr>
          <w:ilvl w:val="0"/>
          <w:numId w:val="26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Основные христианские принципы в формировании отношения к людям с особыми потребностями</w:t>
      </w:r>
      <w:r w:rsidR="00ED588D"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</w:p>
    <w:p w:rsidR="0012590F" w:rsidRDefault="0012590F" w:rsidP="0012590F">
      <w:pPr>
        <w:pStyle w:val="af"/>
        <w:numPr>
          <w:ilvl w:val="0"/>
          <w:numId w:val="26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Взаимодействие учреждений социального обслуживания населения с приходами Русской Православной Церкви на региональном уровне</w:t>
      </w:r>
      <w:r w:rsidR="00ED588D"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</w:p>
    <w:p w:rsidR="0012590F" w:rsidRDefault="0012590F" w:rsidP="0012590F">
      <w:pPr>
        <w:pStyle w:val="af"/>
        <w:numPr>
          <w:ilvl w:val="0"/>
          <w:numId w:val="26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Духовное развитие родителей, воспитывающих детей с тяжелыми нарушениями здоровья в рамках Православного проекта «Моя вера»</w:t>
      </w:r>
      <w:r w:rsidR="00ED588D"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</w:p>
    <w:p w:rsidR="0012590F" w:rsidRDefault="00ED588D" w:rsidP="0012590F">
      <w:pPr>
        <w:pStyle w:val="af"/>
        <w:numPr>
          <w:ilvl w:val="0"/>
          <w:numId w:val="26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Роль приходов Салехардской еп</w:t>
      </w:r>
      <w:r w:rsidR="0012590F">
        <w:rPr>
          <w:rFonts w:ascii="PT Astra Serif" w:eastAsia="Calibri" w:hAnsi="PT Astra Serif" w:cs="Times New Roman"/>
          <w:sz w:val="28"/>
          <w:szCs w:val="28"/>
          <w:lang w:eastAsia="en-US"/>
        </w:rPr>
        <w:t>а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р</w:t>
      </w:r>
      <w:r w:rsidR="0012590F">
        <w:rPr>
          <w:rFonts w:ascii="PT Astra Serif" w:eastAsia="Calibri" w:hAnsi="PT Astra Serif" w:cs="Times New Roman"/>
          <w:sz w:val="28"/>
          <w:szCs w:val="28"/>
          <w:lang w:eastAsia="en-US"/>
        </w:rPr>
        <w:t>хии в оказании социальной поддержки коренным малочисленным народам, проживающим на территории округа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986DBC" w:rsidRPr="002C0191" w:rsidRDefault="00986DBC" w:rsidP="00EB61F6">
      <w:pPr>
        <w:pStyle w:val="a5"/>
        <w:spacing w:before="0" w:beforeAutospacing="0" w:after="0" w:afterAutospacing="0"/>
        <w:ind w:left="710" w:firstLine="709"/>
        <w:jc w:val="both"/>
        <w:rPr>
          <w:rFonts w:ascii="PT Astra Serif" w:hAnsi="PT Astra Serif"/>
          <w:sz w:val="28"/>
        </w:rPr>
      </w:pPr>
    </w:p>
    <w:p w:rsidR="001265F6" w:rsidRPr="00250B83" w:rsidRDefault="001265F6" w:rsidP="0055483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D958BC" w:rsidRPr="00250B83" w:rsidRDefault="00D30B94" w:rsidP="00A51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0B83">
        <w:rPr>
          <w:rFonts w:ascii="PT Astra Serif" w:hAnsi="PT Astra Serif" w:cs="Times New Roman"/>
          <w:sz w:val="28"/>
          <w:szCs w:val="28"/>
        </w:rPr>
        <w:t>4</w:t>
      </w:r>
      <w:r w:rsidR="00D958BC" w:rsidRPr="00250B83">
        <w:rPr>
          <w:rFonts w:ascii="PT Astra Serif" w:hAnsi="PT Astra Serif" w:cs="Times New Roman"/>
          <w:sz w:val="28"/>
          <w:szCs w:val="28"/>
        </w:rPr>
        <w:t>.</w:t>
      </w:r>
      <w:r w:rsidR="004A6879" w:rsidRPr="00250B83">
        <w:rPr>
          <w:rFonts w:ascii="PT Astra Serif" w:hAnsi="PT Astra Serif" w:cs="Times New Roman"/>
          <w:sz w:val="28"/>
          <w:szCs w:val="28"/>
        </w:rPr>
        <w:t>8</w:t>
      </w:r>
      <w:r w:rsidR="00D958BC" w:rsidRPr="00250B83">
        <w:rPr>
          <w:rFonts w:ascii="PT Astra Serif" w:hAnsi="PT Astra Serif" w:cs="Times New Roman"/>
          <w:sz w:val="28"/>
          <w:szCs w:val="28"/>
        </w:rPr>
        <w:t>. Православие и взаимодействие с правоохранительными органами, казачеством</w:t>
      </w:r>
      <w:r w:rsidR="004F1F84" w:rsidRPr="00250B83">
        <w:rPr>
          <w:rFonts w:ascii="PT Astra Serif" w:hAnsi="PT Astra Serif" w:cs="Times New Roman"/>
          <w:sz w:val="28"/>
          <w:szCs w:val="28"/>
        </w:rPr>
        <w:t>.</w:t>
      </w:r>
    </w:p>
    <w:p w:rsidR="00BD6DE2" w:rsidRPr="00250B83" w:rsidRDefault="00BD6DE2" w:rsidP="00A51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44E94" w:rsidRPr="00544E94" w:rsidRDefault="00544E94" w:rsidP="00BD7252">
      <w:pPr>
        <w:pStyle w:val="af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44E94">
        <w:rPr>
          <w:rFonts w:ascii="PT Astra Serif" w:hAnsi="PT Astra Serif" w:cs="Times New Roman"/>
          <w:sz w:val="28"/>
          <w:szCs w:val="28"/>
        </w:rPr>
        <w:t xml:space="preserve">Церковь и казачество: </w:t>
      </w:r>
      <w:proofErr w:type="spellStart"/>
      <w:r w:rsidRPr="00544E94">
        <w:rPr>
          <w:rFonts w:ascii="PT Astra Serif" w:hAnsi="PT Astra Serif" w:cs="Times New Roman"/>
          <w:sz w:val="28"/>
          <w:szCs w:val="28"/>
        </w:rPr>
        <w:t>соработничество</w:t>
      </w:r>
      <w:proofErr w:type="spellEnd"/>
      <w:r w:rsidRPr="00544E94">
        <w:rPr>
          <w:rFonts w:ascii="PT Astra Serif" w:hAnsi="PT Astra Serif" w:cs="Times New Roman"/>
          <w:sz w:val="28"/>
          <w:szCs w:val="28"/>
        </w:rPr>
        <w:t xml:space="preserve"> на благо Отечества</w:t>
      </w:r>
      <w:r w:rsidR="00D74140">
        <w:rPr>
          <w:rFonts w:ascii="PT Astra Serif" w:hAnsi="PT Astra Serif" w:cs="Times New Roman"/>
          <w:sz w:val="28"/>
          <w:szCs w:val="28"/>
        </w:rPr>
        <w:t>;</w:t>
      </w:r>
    </w:p>
    <w:p w:rsidR="00544E94" w:rsidRPr="00544E94" w:rsidRDefault="00544E94" w:rsidP="00BD7252">
      <w:pPr>
        <w:pStyle w:val="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44E94">
        <w:rPr>
          <w:rFonts w:ascii="PT Astra Serif" w:hAnsi="PT Astra Serif" w:cs="Times New Roman"/>
          <w:sz w:val="28"/>
          <w:szCs w:val="28"/>
        </w:rPr>
        <w:t>Духовные основы воинского служения</w:t>
      </w:r>
      <w:r w:rsidR="00D74140">
        <w:rPr>
          <w:rFonts w:ascii="PT Astra Serif" w:hAnsi="PT Astra Serif" w:cs="Times New Roman"/>
          <w:sz w:val="28"/>
          <w:szCs w:val="28"/>
        </w:rPr>
        <w:t>;</w:t>
      </w:r>
    </w:p>
    <w:p w:rsidR="00994319" w:rsidRDefault="00544E94" w:rsidP="00BD7252">
      <w:pPr>
        <w:pStyle w:val="af"/>
        <w:numPr>
          <w:ilvl w:val="0"/>
          <w:numId w:val="21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44E94">
        <w:rPr>
          <w:rFonts w:ascii="PT Astra Serif" w:hAnsi="PT Astra Serif" w:cs="Times New Roman"/>
          <w:sz w:val="28"/>
          <w:szCs w:val="28"/>
        </w:rPr>
        <w:t>Служение военного духовенства и его роль в развитии вооружённых сил</w:t>
      </w:r>
      <w:r w:rsidR="00D74140">
        <w:rPr>
          <w:rFonts w:ascii="PT Astra Serif" w:hAnsi="PT Astra Serif" w:cs="Times New Roman"/>
          <w:sz w:val="28"/>
          <w:szCs w:val="28"/>
        </w:rPr>
        <w:t>;</w:t>
      </w:r>
    </w:p>
    <w:p w:rsidR="00544E94" w:rsidRPr="00544E94" w:rsidRDefault="00544E94" w:rsidP="00BD7252">
      <w:pPr>
        <w:pStyle w:val="af"/>
        <w:numPr>
          <w:ilvl w:val="0"/>
          <w:numId w:val="21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44E94">
        <w:rPr>
          <w:rFonts w:ascii="PT Astra Serif" w:hAnsi="PT Astra Serif" w:cs="Times New Roman"/>
          <w:sz w:val="28"/>
          <w:szCs w:val="28"/>
        </w:rPr>
        <w:t>Взаимоотношение церкви и казачества</w:t>
      </w:r>
      <w:r w:rsidR="00D74140">
        <w:rPr>
          <w:rFonts w:ascii="PT Astra Serif" w:hAnsi="PT Astra Serif" w:cs="Times New Roman"/>
          <w:sz w:val="28"/>
          <w:szCs w:val="28"/>
        </w:rPr>
        <w:t>;</w:t>
      </w:r>
    </w:p>
    <w:p w:rsidR="00544E94" w:rsidRPr="00544E94" w:rsidRDefault="00544E94" w:rsidP="00BD7252">
      <w:pPr>
        <w:pStyle w:val="af"/>
        <w:numPr>
          <w:ilvl w:val="0"/>
          <w:numId w:val="21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44E94">
        <w:rPr>
          <w:rFonts w:ascii="PT Astra Serif" w:hAnsi="PT Astra Serif" w:cs="Times New Roman"/>
          <w:sz w:val="28"/>
          <w:szCs w:val="28"/>
        </w:rPr>
        <w:t>Специфика военно-патриотического и физического воспитания в казачьих кадетских классах и клубах</w:t>
      </w:r>
      <w:r w:rsidR="00D74140">
        <w:rPr>
          <w:rFonts w:ascii="PT Astra Serif" w:hAnsi="PT Astra Serif" w:cs="Times New Roman"/>
          <w:sz w:val="28"/>
          <w:szCs w:val="28"/>
        </w:rPr>
        <w:t>;</w:t>
      </w:r>
    </w:p>
    <w:p w:rsidR="00544E94" w:rsidRPr="00544E94" w:rsidRDefault="00544E94" w:rsidP="00BD7252">
      <w:pPr>
        <w:pStyle w:val="af"/>
        <w:numPr>
          <w:ilvl w:val="0"/>
          <w:numId w:val="21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44E94">
        <w:rPr>
          <w:rFonts w:ascii="PT Astra Serif" w:hAnsi="PT Astra Serif" w:cs="Times New Roman"/>
          <w:sz w:val="28"/>
          <w:szCs w:val="28"/>
        </w:rPr>
        <w:t>Организация создания казачьих классов за Полярным Кругом, воспитательные процессы кадетов-казачат школ-интернатов и средней школы</w:t>
      </w:r>
      <w:r w:rsidR="00D74140">
        <w:rPr>
          <w:rFonts w:ascii="PT Astra Serif" w:hAnsi="PT Astra Serif" w:cs="Times New Roman"/>
          <w:sz w:val="28"/>
          <w:szCs w:val="28"/>
        </w:rPr>
        <w:t>;</w:t>
      </w:r>
    </w:p>
    <w:p w:rsidR="00544E94" w:rsidRPr="00544E94" w:rsidRDefault="00544E94" w:rsidP="00BD7252">
      <w:pPr>
        <w:pStyle w:val="af"/>
        <w:numPr>
          <w:ilvl w:val="0"/>
          <w:numId w:val="21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44E94">
        <w:rPr>
          <w:rFonts w:ascii="PT Astra Serif" w:hAnsi="PT Astra Serif" w:cs="Times New Roman"/>
          <w:sz w:val="28"/>
          <w:szCs w:val="28"/>
        </w:rPr>
        <w:t>Отношение к детям в казачьей семье: от древности до наших дней</w:t>
      </w:r>
      <w:r w:rsidR="00D74140">
        <w:rPr>
          <w:rFonts w:ascii="PT Astra Serif" w:hAnsi="PT Astra Serif" w:cs="Times New Roman"/>
          <w:sz w:val="28"/>
          <w:szCs w:val="28"/>
        </w:rPr>
        <w:t>;</w:t>
      </w:r>
    </w:p>
    <w:p w:rsidR="00544E94" w:rsidRDefault="00544E94" w:rsidP="00BD7252">
      <w:pPr>
        <w:pStyle w:val="af"/>
        <w:numPr>
          <w:ilvl w:val="0"/>
          <w:numId w:val="21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44E94">
        <w:rPr>
          <w:rFonts w:ascii="PT Astra Serif" w:hAnsi="PT Astra Serif" w:cs="Times New Roman"/>
          <w:sz w:val="28"/>
          <w:szCs w:val="28"/>
        </w:rPr>
        <w:lastRenderedPageBreak/>
        <w:t>Культурное воспитание подрастающего поколения в казачьей среде на современном этапе</w:t>
      </w:r>
      <w:r w:rsidR="00D74140">
        <w:rPr>
          <w:rFonts w:ascii="PT Astra Serif" w:hAnsi="PT Astra Serif" w:cs="Times New Roman"/>
          <w:sz w:val="28"/>
          <w:szCs w:val="28"/>
        </w:rPr>
        <w:t>;</w:t>
      </w:r>
    </w:p>
    <w:p w:rsidR="00994319" w:rsidRPr="00994319" w:rsidRDefault="00994319" w:rsidP="00BD7252">
      <w:pPr>
        <w:pStyle w:val="af"/>
        <w:numPr>
          <w:ilvl w:val="0"/>
          <w:numId w:val="21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94319">
        <w:rPr>
          <w:rFonts w:ascii="PT Astra Serif" w:eastAsia="Calibri" w:hAnsi="PT Astra Serif" w:cs="Times New Roman"/>
          <w:sz w:val="28"/>
          <w:szCs w:val="28"/>
          <w:lang w:eastAsia="en-US"/>
        </w:rPr>
        <w:t>Духовно-нравственное воспитание подрастающего поколения в рамках реализации программы «Зажги звезду добра»</w:t>
      </w:r>
      <w:r w:rsidR="00D74140"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</w:p>
    <w:p w:rsidR="00994319" w:rsidRPr="00994319" w:rsidRDefault="00994319" w:rsidP="00BD7252">
      <w:pPr>
        <w:pStyle w:val="af"/>
        <w:numPr>
          <w:ilvl w:val="0"/>
          <w:numId w:val="21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94319">
        <w:rPr>
          <w:rFonts w:ascii="PT Astra Serif" w:eastAsia="Calibri" w:hAnsi="PT Astra Serif" w:cs="Times New Roman"/>
          <w:sz w:val="28"/>
          <w:szCs w:val="28"/>
          <w:lang w:eastAsia="en-US"/>
        </w:rPr>
        <w:t>Возрождение традиционных духовно – нравственных ценностей общества через взаимодействие православия с правоохранительными органами и казачеством</w:t>
      </w:r>
      <w:r w:rsidR="00D74140"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</w:p>
    <w:p w:rsidR="00994319" w:rsidRPr="00994319" w:rsidRDefault="00994319" w:rsidP="00BD7252">
      <w:pPr>
        <w:pStyle w:val="af"/>
        <w:numPr>
          <w:ilvl w:val="0"/>
          <w:numId w:val="21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94319"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Становление православия на Обском Севере в период правления Петра I</w:t>
      </w:r>
      <w:r w:rsidR="00D74140"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;</w:t>
      </w:r>
    </w:p>
    <w:p w:rsidR="00994319" w:rsidRPr="00994319" w:rsidRDefault="00994319" w:rsidP="00BD7252">
      <w:pPr>
        <w:pStyle w:val="af"/>
        <w:numPr>
          <w:ilvl w:val="0"/>
          <w:numId w:val="21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94319"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Основы морально-нравственных устоев в казачьих семьях</w:t>
      </w:r>
      <w:r w:rsidR="00D74140"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;</w:t>
      </w:r>
    </w:p>
    <w:p w:rsidR="00994319" w:rsidRPr="00994319" w:rsidRDefault="00994319" w:rsidP="00BD7252">
      <w:pPr>
        <w:pStyle w:val="af"/>
        <w:numPr>
          <w:ilvl w:val="0"/>
          <w:numId w:val="21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94319"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Взаимодействие православия и казачества на современном этапе в Ямало-Ненецком автономном округе</w:t>
      </w:r>
      <w:r w:rsidR="00D74140"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;</w:t>
      </w:r>
    </w:p>
    <w:p w:rsidR="00994319" w:rsidRPr="00994319" w:rsidRDefault="00994319" w:rsidP="00BD7252">
      <w:pPr>
        <w:pStyle w:val="af"/>
        <w:numPr>
          <w:ilvl w:val="0"/>
          <w:numId w:val="21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94319"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Патриотическое воспитание и подготовка к военной службе казаков и кадетов в Ямало-Ненецком автономном округе</w:t>
      </w:r>
      <w:r w:rsidR="00D74140"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;</w:t>
      </w:r>
    </w:p>
    <w:p w:rsidR="00994319" w:rsidRPr="00597434" w:rsidRDefault="00994319" w:rsidP="00BD7252">
      <w:pPr>
        <w:pStyle w:val="af"/>
        <w:numPr>
          <w:ilvl w:val="0"/>
          <w:numId w:val="21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94319"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О взаимодействии казачества с государственными структурами</w:t>
      </w:r>
      <w:r w:rsidR="00D74140"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;</w:t>
      </w:r>
    </w:p>
    <w:p w:rsidR="00597434" w:rsidRPr="00597434" w:rsidRDefault="00597434" w:rsidP="00BD7252">
      <w:pPr>
        <w:pStyle w:val="af"/>
        <w:numPr>
          <w:ilvl w:val="0"/>
          <w:numId w:val="21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97434">
        <w:rPr>
          <w:rFonts w:ascii="PT Astra Serif" w:hAnsi="PT Astra Serif" w:cs="Times New Roman"/>
          <w:sz w:val="28"/>
          <w:szCs w:val="28"/>
        </w:rPr>
        <w:t>Роль российского казачества в укреплении гражданского единства, гармонизации межнациона</w:t>
      </w:r>
      <w:r>
        <w:rPr>
          <w:rFonts w:ascii="PT Astra Serif" w:hAnsi="PT Astra Serif" w:cs="Times New Roman"/>
          <w:sz w:val="28"/>
          <w:szCs w:val="28"/>
        </w:rPr>
        <w:t>льных (межэтнических) отношений</w:t>
      </w:r>
      <w:r w:rsidR="00D74140">
        <w:rPr>
          <w:rFonts w:ascii="PT Astra Serif" w:hAnsi="PT Astra Serif" w:cs="Times New Roman"/>
          <w:sz w:val="28"/>
          <w:szCs w:val="28"/>
        </w:rPr>
        <w:t>;</w:t>
      </w:r>
    </w:p>
    <w:p w:rsidR="00597434" w:rsidRPr="00544E94" w:rsidRDefault="00597434" w:rsidP="00BD7252">
      <w:pPr>
        <w:pStyle w:val="af"/>
        <w:numPr>
          <w:ilvl w:val="0"/>
          <w:numId w:val="21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97434">
        <w:rPr>
          <w:rFonts w:ascii="PT Astra Serif" w:hAnsi="PT Astra Serif" w:cs="Times New Roman"/>
          <w:sz w:val="28"/>
          <w:szCs w:val="28"/>
        </w:rPr>
        <w:t>Воспитание подрастающего поколения в духе патриотизма, гражданской ответственности и готовности к служению Отечеству, с опорой на духовно-нравственные основы и ценности российского казачества</w:t>
      </w:r>
      <w:r w:rsidR="00D74140">
        <w:rPr>
          <w:rFonts w:ascii="PT Astra Serif" w:hAnsi="PT Astra Serif" w:cs="Times New Roman"/>
          <w:sz w:val="28"/>
          <w:szCs w:val="28"/>
        </w:rPr>
        <w:t>.</w:t>
      </w:r>
    </w:p>
    <w:p w:rsidR="00F107DD" w:rsidRPr="00250B83" w:rsidRDefault="00F107DD" w:rsidP="00F107D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B4A1E" w:rsidRPr="00250B83" w:rsidRDefault="006B4A1E" w:rsidP="004A6879">
      <w:pPr>
        <w:pStyle w:val="af4"/>
        <w:ind w:firstLine="709"/>
        <w:jc w:val="both"/>
        <w:rPr>
          <w:rFonts w:ascii="PT Astra Serif" w:hAnsi="PT Astra Serif" w:cs="Times New Roman"/>
        </w:rPr>
      </w:pPr>
      <w:r w:rsidRPr="00250B83">
        <w:rPr>
          <w:rFonts w:ascii="PT Astra Serif" w:hAnsi="PT Astra Serif" w:cs="Times New Roman"/>
          <w:sz w:val="28"/>
          <w:szCs w:val="28"/>
        </w:rPr>
        <w:t xml:space="preserve">* </w:t>
      </w:r>
      <w:r w:rsidRPr="00250B83">
        <w:rPr>
          <w:rFonts w:ascii="PT Astra Serif" w:hAnsi="PT Astra Serif" w:cs="Times New Roman"/>
          <w:i/>
          <w:sz w:val="24"/>
        </w:rPr>
        <w:t>Тематика докладов носит примерный (рекомендательный) характер. Разбивка тем по направлениям также условна. Каждый участник Чтений в соответствии с целью и задачами, конкретным содержанием доклада уточняет (переформулирует или формулирует самостоятельно) тему.</w:t>
      </w:r>
    </w:p>
    <w:p w:rsidR="00C752B7" w:rsidRPr="00250B83" w:rsidRDefault="00C752B7" w:rsidP="00843DC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C752B7" w:rsidRPr="0087061D" w:rsidRDefault="00D30B94" w:rsidP="00C752B7">
      <w:pPr>
        <w:tabs>
          <w:tab w:val="left" w:pos="0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061D">
        <w:rPr>
          <w:rFonts w:ascii="PT Astra Serif" w:hAnsi="PT Astra Serif" w:cs="Times New Roman"/>
          <w:b/>
          <w:sz w:val="28"/>
          <w:szCs w:val="28"/>
        </w:rPr>
        <w:t>5</w:t>
      </w:r>
      <w:r w:rsidR="00C752B7" w:rsidRPr="0087061D">
        <w:rPr>
          <w:rFonts w:ascii="PT Astra Serif" w:hAnsi="PT Astra Serif" w:cs="Times New Roman"/>
          <w:b/>
          <w:sz w:val="28"/>
          <w:szCs w:val="28"/>
        </w:rPr>
        <w:t>. Этапы проведения Чтений</w:t>
      </w:r>
    </w:p>
    <w:p w:rsidR="00C752B7" w:rsidRPr="000D517A" w:rsidRDefault="00C752B7" w:rsidP="00C752B7">
      <w:pPr>
        <w:spacing w:after="0" w:line="240" w:lineRule="auto"/>
        <w:ind w:firstLine="360"/>
        <w:jc w:val="center"/>
        <w:rPr>
          <w:rFonts w:ascii="PT Astra Serif" w:hAnsi="PT Astra Serif" w:cs="Times New Roman"/>
          <w:b/>
          <w:i/>
          <w:color w:val="FF0000"/>
          <w:sz w:val="28"/>
          <w:szCs w:val="28"/>
          <w:highlight w:val="yellow"/>
        </w:rPr>
      </w:pPr>
    </w:p>
    <w:p w:rsidR="00CD3AC9" w:rsidRPr="0087061D" w:rsidRDefault="00D30B94" w:rsidP="00C752B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1D">
        <w:rPr>
          <w:rFonts w:ascii="PT Astra Serif" w:hAnsi="PT Astra Serif" w:cs="Times New Roman"/>
          <w:sz w:val="28"/>
          <w:szCs w:val="28"/>
        </w:rPr>
        <w:t>5</w:t>
      </w:r>
      <w:r w:rsidR="00C752B7" w:rsidRPr="0087061D">
        <w:rPr>
          <w:rFonts w:ascii="PT Astra Serif" w:hAnsi="PT Astra Serif" w:cs="Times New Roman"/>
          <w:sz w:val="28"/>
          <w:szCs w:val="28"/>
        </w:rPr>
        <w:t>.1. Первый этап.</w:t>
      </w:r>
    </w:p>
    <w:p w:rsidR="00493232" w:rsidRPr="0087061D" w:rsidRDefault="00566E2D" w:rsidP="00944F0F">
      <w:pPr>
        <w:spacing w:after="0" w:line="240" w:lineRule="auto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87061D">
        <w:rPr>
          <w:rFonts w:ascii="PT Astra Serif" w:hAnsi="PT Astra Serif" w:cs="Times New Roman"/>
          <w:sz w:val="28"/>
          <w:szCs w:val="28"/>
        </w:rPr>
        <w:t xml:space="preserve">Приём докладов </w:t>
      </w:r>
      <w:r w:rsidR="00673AC4" w:rsidRPr="0087061D">
        <w:rPr>
          <w:rFonts w:ascii="PT Astra Serif" w:hAnsi="PT Astra Serif" w:cs="Times New Roman"/>
          <w:sz w:val="28"/>
          <w:szCs w:val="28"/>
        </w:rPr>
        <w:t xml:space="preserve">с </w:t>
      </w:r>
      <w:r w:rsidR="0055483F" w:rsidRPr="0087061D">
        <w:rPr>
          <w:rFonts w:ascii="PT Astra Serif" w:hAnsi="PT Astra Serif" w:cs="Times New Roman"/>
          <w:sz w:val="28"/>
          <w:szCs w:val="28"/>
        </w:rPr>
        <w:t>1</w:t>
      </w:r>
      <w:r w:rsidR="00EB61F6" w:rsidRPr="0087061D">
        <w:rPr>
          <w:rFonts w:ascii="PT Astra Serif" w:hAnsi="PT Astra Serif" w:cs="Times New Roman"/>
          <w:sz w:val="28"/>
          <w:szCs w:val="28"/>
        </w:rPr>
        <w:t>4</w:t>
      </w:r>
      <w:r w:rsidR="0055483F" w:rsidRPr="0087061D">
        <w:rPr>
          <w:rFonts w:ascii="PT Astra Serif" w:hAnsi="PT Astra Serif" w:cs="Times New Roman"/>
          <w:sz w:val="28"/>
          <w:szCs w:val="28"/>
        </w:rPr>
        <w:t xml:space="preserve"> сентября </w:t>
      </w:r>
      <w:r w:rsidR="00673AC4" w:rsidRPr="0087061D">
        <w:rPr>
          <w:rFonts w:ascii="PT Astra Serif" w:hAnsi="PT Astra Serif" w:cs="Times New Roman"/>
          <w:sz w:val="28"/>
          <w:szCs w:val="28"/>
        </w:rPr>
        <w:t xml:space="preserve">по </w:t>
      </w:r>
      <w:r w:rsidR="00466B8F">
        <w:rPr>
          <w:rFonts w:ascii="PT Astra Serif" w:hAnsi="PT Astra Serif" w:cs="Times New Roman"/>
          <w:sz w:val="28"/>
          <w:szCs w:val="28"/>
        </w:rPr>
        <w:t>10</w:t>
      </w:r>
      <w:r w:rsidR="00A74404" w:rsidRPr="0087061D">
        <w:rPr>
          <w:rFonts w:ascii="PT Astra Serif" w:hAnsi="PT Astra Serif" w:cs="Times New Roman"/>
          <w:sz w:val="28"/>
          <w:szCs w:val="28"/>
        </w:rPr>
        <w:t xml:space="preserve"> октября</w:t>
      </w:r>
      <w:r w:rsidR="00673AC4" w:rsidRPr="0087061D">
        <w:rPr>
          <w:rFonts w:ascii="PT Astra Serif" w:hAnsi="PT Astra Serif" w:cs="Times New Roman"/>
          <w:sz w:val="28"/>
          <w:szCs w:val="28"/>
        </w:rPr>
        <w:t xml:space="preserve"> 20</w:t>
      </w:r>
      <w:r w:rsidR="00EB61F6" w:rsidRPr="0087061D">
        <w:rPr>
          <w:rFonts w:ascii="PT Astra Serif" w:hAnsi="PT Astra Serif" w:cs="Times New Roman"/>
          <w:sz w:val="28"/>
          <w:szCs w:val="28"/>
        </w:rPr>
        <w:t>2</w:t>
      </w:r>
      <w:r w:rsidR="00466B8F">
        <w:rPr>
          <w:rFonts w:ascii="PT Astra Serif" w:hAnsi="PT Astra Serif" w:cs="Times New Roman"/>
          <w:sz w:val="28"/>
          <w:szCs w:val="28"/>
        </w:rPr>
        <w:t>1</w:t>
      </w:r>
      <w:r w:rsidRPr="0087061D">
        <w:rPr>
          <w:rFonts w:ascii="PT Astra Serif" w:hAnsi="PT Astra Serif" w:cs="Times New Roman"/>
          <w:sz w:val="28"/>
          <w:szCs w:val="28"/>
        </w:rPr>
        <w:t xml:space="preserve"> года на электронный адрес:</w:t>
      </w:r>
      <w:r w:rsidR="00250B83" w:rsidRPr="0087061D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="00944F0F" w:rsidRPr="009E61A0">
        <w:rPr>
          <w:rFonts w:ascii="PT Astra Serif" w:hAnsi="PT Astra Serif" w:cs="Times New Roman"/>
          <w:sz w:val="28"/>
          <w:szCs w:val="28"/>
        </w:rPr>
        <w:t>christmas_reading89@mail.ru.</w:t>
      </w:r>
    </w:p>
    <w:p w:rsidR="00C752B7" w:rsidRPr="0087061D" w:rsidRDefault="00C752B7" w:rsidP="00C752B7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 w:rsidRPr="0087061D">
        <w:rPr>
          <w:rFonts w:ascii="PT Astra Serif" w:hAnsi="PT Astra Serif" w:cs="Times New Roman"/>
          <w:sz w:val="28"/>
          <w:szCs w:val="28"/>
        </w:rPr>
        <w:t xml:space="preserve">Отбор докладов и направление </w:t>
      </w:r>
      <w:r w:rsidR="00493232" w:rsidRPr="0087061D">
        <w:rPr>
          <w:rFonts w:ascii="PT Astra Serif" w:hAnsi="PT Astra Serif" w:cs="Times New Roman"/>
          <w:sz w:val="28"/>
          <w:szCs w:val="28"/>
        </w:rPr>
        <w:t xml:space="preserve">их </w:t>
      </w:r>
      <w:r w:rsidRPr="0087061D">
        <w:rPr>
          <w:rFonts w:ascii="PT Astra Serif" w:hAnsi="PT Astra Serif" w:cs="Times New Roman"/>
          <w:sz w:val="28"/>
          <w:szCs w:val="28"/>
        </w:rPr>
        <w:t xml:space="preserve">для размещения в </w:t>
      </w:r>
      <w:r w:rsidRPr="0087061D">
        <w:rPr>
          <w:rFonts w:ascii="PT Astra Serif" w:hAnsi="PT Astra Serif"/>
          <w:sz w:val="28"/>
          <w:szCs w:val="28"/>
        </w:rPr>
        <w:t>электронном журнале «Образование Ямала»</w:t>
      </w:r>
      <w:r w:rsidR="00250B83" w:rsidRPr="0087061D">
        <w:rPr>
          <w:rFonts w:ascii="PT Astra Serif" w:hAnsi="PT Astra Serif"/>
          <w:sz w:val="28"/>
          <w:szCs w:val="28"/>
        </w:rPr>
        <w:t xml:space="preserve"> </w:t>
      </w:r>
      <w:r w:rsidR="005F46CE" w:rsidRPr="0087061D">
        <w:rPr>
          <w:rFonts w:ascii="PT Astra Serif" w:hAnsi="PT Astra Serif" w:cs="Times New Roman"/>
          <w:sz w:val="28"/>
          <w:szCs w:val="28"/>
        </w:rPr>
        <w:t xml:space="preserve">с </w:t>
      </w:r>
      <w:r w:rsidR="00466B8F">
        <w:rPr>
          <w:rFonts w:ascii="PT Astra Serif" w:hAnsi="PT Astra Serif" w:cs="Times New Roman"/>
          <w:sz w:val="28"/>
          <w:szCs w:val="28"/>
        </w:rPr>
        <w:t>11</w:t>
      </w:r>
      <w:r w:rsidR="00EB61F6" w:rsidRPr="0087061D">
        <w:rPr>
          <w:rFonts w:ascii="PT Astra Serif" w:hAnsi="PT Astra Serif" w:cs="Times New Roman"/>
          <w:sz w:val="28"/>
          <w:szCs w:val="28"/>
        </w:rPr>
        <w:t xml:space="preserve"> </w:t>
      </w:r>
      <w:r w:rsidR="00A74404" w:rsidRPr="0087061D">
        <w:rPr>
          <w:rFonts w:ascii="PT Astra Serif" w:hAnsi="PT Astra Serif" w:cs="Times New Roman"/>
          <w:sz w:val="28"/>
          <w:szCs w:val="28"/>
        </w:rPr>
        <w:t xml:space="preserve">октября </w:t>
      </w:r>
      <w:r w:rsidR="005F46CE" w:rsidRPr="0087061D">
        <w:rPr>
          <w:rFonts w:ascii="PT Astra Serif" w:hAnsi="PT Astra Serif" w:cs="Times New Roman"/>
          <w:sz w:val="28"/>
          <w:szCs w:val="28"/>
        </w:rPr>
        <w:t xml:space="preserve">по </w:t>
      </w:r>
      <w:r w:rsidR="003E1DAF" w:rsidRPr="0087061D">
        <w:rPr>
          <w:rFonts w:ascii="PT Astra Serif" w:hAnsi="PT Astra Serif" w:cs="Times New Roman"/>
          <w:sz w:val="28"/>
          <w:szCs w:val="28"/>
        </w:rPr>
        <w:t>2</w:t>
      </w:r>
      <w:r w:rsidR="00734203" w:rsidRPr="0087061D">
        <w:rPr>
          <w:rFonts w:ascii="PT Astra Serif" w:hAnsi="PT Astra Serif" w:cs="Times New Roman"/>
          <w:sz w:val="28"/>
          <w:szCs w:val="28"/>
        </w:rPr>
        <w:t>1</w:t>
      </w:r>
      <w:r w:rsidR="00250B83" w:rsidRPr="0087061D">
        <w:rPr>
          <w:rFonts w:ascii="PT Astra Serif" w:hAnsi="PT Astra Serif" w:cs="Times New Roman"/>
          <w:sz w:val="28"/>
          <w:szCs w:val="28"/>
        </w:rPr>
        <w:t xml:space="preserve"> </w:t>
      </w:r>
      <w:r w:rsidR="0055483F" w:rsidRPr="0087061D">
        <w:rPr>
          <w:rFonts w:ascii="PT Astra Serif" w:hAnsi="PT Astra Serif" w:cs="Times New Roman"/>
          <w:sz w:val="28"/>
          <w:szCs w:val="28"/>
        </w:rPr>
        <w:t>октября</w:t>
      </w:r>
      <w:r w:rsidR="00250B83" w:rsidRPr="0087061D">
        <w:rPr>
          <w:rFonts w:ascii="PT Astra Serif" w:hAnsi="PT Astra Serif" w:cs="Times New Roman"/>
          <w:sz w:val="28"/>
          <w:szCs w:val="28"/>
        </w:rPr>
        <w:t xml:space="preserve"> </w:t>
      </w:r>
      <w:r w:rsidR="00673AC4" w:rsidRPr="0087061D">
        <w:rPr>
          <w:rFonts w:ascii="PT Astra Serif" w:hAnsi="PT Astra Serif" w:cs="Times New Roman"/>
          <w:sz w:val="28"/>
          <w:szCs w:val="28"/>
        </w:rPr>
        <w:t>2</w:t>
      </w:r>
      <w:r w:rsidR="00250B83" w:rsidRPr="0087061D">
        <w:rPr>
          <w:rFonts w:ascii="PT Astra Serif" w:hAnsi="PT Astra Serif" w:cs="Times New Roman"/>
          <w:sz w:val="28"/>
          <w:szCs w:val="28"/>
        </w:rPr>
        <w:t>02</w:t>
      </w:r>
      <w:r w:rsidR="00466B8F">
        <w:rPr>
          <w:rFonts w:ascii="PT Astra Serif" w:hAnsi="PT Astra Serif" w:cs="Times New Roman"/>
          <w:sz w:val="28"/>
          <w:szCs w:val="28"/>
        </w:rPr>
        <w:t>1</w:t>
      </w:r>
      <w:r w:rsidRPr="0087061D">
        <w:rPr>
          <w:rFonts w:ascii="PT Astra Serif" w:hAnsi="PT Astra Serif" w:cs="Times New Roman"/>
          <w:sz w:val="28"/>
          <w:szCs w:val="28"/>
        </w:rPr>
        <w:t xml:space="preserve"> года. </w:t>
      </w:r>
    </w:p>
    <w:p w:rsidR="00CD3AC9" w:rsidRPr="0087061D" w:rsidRDefault="00D30B94" w:rsidP="00C752B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1D">
        <w:rPr>
          <w:rFonts w:ascii="PT Astra Serif" w:hAnsi="PT Astra Serif" w:cs="Times New Roman"/>
          <w:sz w:val="28"/>
          <w:szCs w:val="28"/>
        </w:rPr>
        <w:t>5</w:t>
      </w:r>
      <w:r w:rsidR="00C752B7" w:rsidRPr="0087061D">
        <w:rPr>
          <w:rFonts w:ascii="PT Astra Serif" w:hAnsi="PT Astra Serif" w:cs="Times New Roman"/>
          <w:sz w:val="28"/>
          <w:szCs w:val="28"/>
        </w:rPr>
        <w:t>.2. Второй этап.</w:t>
      </w:r>
    </w:p>
    <w:p w:rsidR="00C752B7" w:rsidRPr="0087061D" w:rsidRDefault="00C752B7" w:rsidP="00C752B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1D">
        <w:rPr>
          <w:rFonts w:ascii="PT Astra Serif" w:hAnsi="PT Astra Serif" w:cs="Times New Roman"/>
          <w:sz w:val="28"/>
          <w:szCs w:val="28"/>
        </w:rPr>
        <w:t xml:space="preserve">Размещение докладов </w:t>
      </w:r>
      <w:r w:rsidR="005F46CE" w:rsidRPr="0087061D">
        <w:rPr>
          <w:rFonts w:ascii="PT Astra Serif" w:hAnsi="PT Astra Serif" w:cs="Times New Roman"/>
          <w:sz w:val="28"/>
          <w:szCs w:val="28"/>
        </w:rPr>
        <w:t xml:space="preserve">с </w:t>
      </w:r>
      <w:r w:rsidR="00A74404" w:rsidRPr="0087061D">
        <w:rPr>
          <w:rFonts w:ascii="PT Astra Serif" w:hAnsi="PT Astra Serif" w:cs="Times New Roman"/>
          <w:sz w:val="28"/>
          <w:szCs w:val="28"/>
        </w:rPr>
        <w:t>2</w:t>
      </w:r>
      <w:r w:rsidR="004A6879" w:rsidRPr="0087061D">
        <w:rPr>
          <w:rFonts w:ascii="PT Astra Serif" w:hAnsi="PT Astra Serif" w:cs="Times New Roman"/>
          <w:sz w:val="28"/>
          <w:szCs w:val="28"/>
        </w:rPr>
        <w:t>2</w:t>
      </w:r>
      <w:r w:rsidR="0055483F" w:rsidRPr="0087061D">
        <w:rPr>
          <w:rFonts w:ascii="PT Astra Serif" w:hAnsi="PT Astra Serif" w:cs="Times New Roman"/>
          <w:sz w:val="28"/>
          <w:szCs w:val="28"/>
        </w:rPr>
        <w:t xml:space="preserve"> октября</w:t>
      </w:r>
      <w:r w:rsidR="005F46CE" w:rsidRPr="0087061D">
        <w:rPr>
          <w:rFonts w:ascii="PT Astra Serif" w:hAnsi="PT Astra Serif" w:cs="Times New Roman"/>
          <w:sz w:val="28"/>
          <w:szCs w:val="28"/>
        </w:rPr>
        <w:t xml:space="preserve"> по </w:t>
      </w:r>
      <w:r w:rsidR="00A74404" w:rsidRPr="0087061D">
        <w:rPr>
          <w:rFonts w:ascii="PT Astra Serif" w:hAnsi="PT Astra Serif" w:cs="Times New Roman"/>
          <w:sz w:val="28"/>
          <w:szCs w:val="28"/>
        </w:rPr>
        <w:t>2</w:t>
      </w:r>
      <w:r w:rsidR="004A6879" w:rsidRPr="0087061D">
        <w:rPr>
          <w:rFonts w:ascii="PT Astra Serif" w:hAnsi="PT Astra Serif" w:cs="Times New Roman"/>
          <w:sz w:val="28"/>
          <w:szCs w:val="28"/>
        </w:rPr>
        <w:t>6</w:t>
      </w:r>
      <w:r w:rsidR="00250B83" w:rsidRPr="0087061D">
        <w:rPr>
          <w:rFonts w:ascii="PT Astra Serif" w:hAnsi="PT Astra Serif" w:cs="Times New Roman"/>
          <w:sz w:val="28"/>
          <w:szCs w:val="28"/>
        </w:rPr>
        <w:t xml:space="preserve"> </w:t>
      </w:r>
      <w:r w:rsidR="0055483F" w:rsidRPr="0087061D">
        <w:rPr>
          <w:rFonts w:ascii="PT Astra Serif" w:hAnsi="PT Astra Serif" w:cs="Times New Roman"/>
          <w:sz w:val="28"/>
          <w:szCs w:val="28"/>
        </w:rPr>
        <w:t>октября</w:t>
      </w:r>
      <w:r w:rsidR="00250B83" w:rsidRPr="0087061D">
        <w:rPr>
          <w:rFonts w:ascii="PT Astra Serif" w:hAnsi="PT Astra Serif" w:cs="Times New Roman"/>
          <w:sz w:val="28"/>
          <w:szCs w:val="28"/>
        </w:rPr>
        <w:t xml:space="preserve"> 202</w:t>
      </w:r>
      <w:r w:rsidR="00466B8F">
        <w:rPr>
          <w:rFonts w:ascii="PT Astra Serif" w:hAnsi="PT Astra Serif" w:cs="Times New Roman"/>
          <w:sz w:val="28"/>
          <w:szCs w:val="28"/>
        </w:rPr>
        <w:t>1</w:t>
      </w:r>
      <w:r w:rsidRPr="0087061D">
        <w:rPr>
          <w:rFonts w:ascii="PT Astra Serif" w:hAnsi="PT Astra Serif" w:cs="Times New Roman"/>
          <w:sz w:val="28"/>
          <w:szCs w:val="28"/>
        </w:rPr>
        <w:t xml:space="preserve"> года и обсуждение их на форуме электронного журнала «Образование Ямала</w:t>
      </w:r>
      <w:r w:rsidRPr="0087061D">
        <w:rPr>
          <w:rFonts w:ascii="PT Astra Serif" w:hAnsi="PT Astra Serif" w:cs="Times New Roman"/>
          <w:b/>
          <w:sz w:val="28"/>
          <w:szCs w:val="28"/>
        </w:rPr>
        <w:t>»</w:t>
      </w:r>
      <w:r w:rsidR="0087061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4782A" w:rsidRPr="009E61A0">
        <w:rPr>
          <w:rFonts w:ascii="PT Astra Serif" w:hAnsi="PT Astra Serif"/>
          <w:sz w:val="28"/>
          <w:szCs w:val="28"/>
        </w:rPr>
        <w:t>(</w:t>
      </w:r>
      <w:hyperlink r:id="rId10" w:history="1">
        <w:r w:rsidR="00E4782A" w:rsidRPr="009E61A0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http://yamal-obr.ru</w:t>
        </w:r>
      </w:hyperlink>
      <w:r w:rsidR="00E4782A" w:rsidRPr="009E61A0">
        <w:rPr>
          <w:rFonts w:ascii="PT Astra Serif" w:hAnsi="PT Astra Serif"/>
          <w:sz w:val="28"/>
          <w:szCs w:val="28"/>
        </w:rPr>
        <w:t>)</w:t>
      </w:r>
      <w:r w:rsidR="00E4782A" w:rsidRPr="0087061D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87061D">
        <w:rPr>
          <w:rFonts w:ascii="PT Astra Serif" w:hAnsi="PT Astra Serif" w:cs="Times New Roman"/>
          <w:sz w:val="28"/>
          <w:szCs w:val="28"/>
        </w:rPr>
        <w:t>в режиме он-</w:t>
      </w:r>
      <w:proofErr w:type="spellStart"/>
      <w:r w:rsidRPr="0087061D">
        <w:rPr>
          <w:rFonts w:ascii="PT Astra Serif" w:hAnsi="PT Astra Serif" w:cs="Times New Roman"/>
          <w:sz w:val="28"/>
          <w:szCs w:val="28"/>
        </w:rPr>
        <w:t>лайн</w:t>
      </w:r>
      <w:proofErr w:type="spellEnd"/>
      <w:r w:rsidRPr="0087061D">
        <w:rPr>
          <w:rFonts w:ascii="PT Astra Serif" w:hAnsi="PT Astra Serif" w:cs="Times New Roman"/>
          <w:sz w:val="28"/>
          <w:szCs w:val="28"/>
        </w:rPr>
        <w:t xml:space="preserve"> – </w:t>
      </w:r>
      <w:r w:rsidR="005F46CE" w:rsidRPr="0087061D">
        <w:rPr>
          <w:rFonts w:ascii="PT Astra Serif" w:hAnsi="PT Astra Serif" w:cs="Times New Roman"/>
          <w:sz w:val="28"/>
          <w:szCs w:val="28"/>
        </w:rPr>
        <w:t xml:space="preserve">с </w:t>
      </w:r>
      <w:r w:rsidR="00A74404" w:rsidRPr="0087061D">
        <w:rPr>
          <w:rFonts w:ascii="PT Astra Serif" w:hAnsi="PT Astra Serif" w:cs="Times New Roman"/>
          <w:sz w:val="28"/>
          <w:szCs w:val="28"/>
        </w:rPr>
        <w:t>2</w:t>
      </w:r>
      <w:r w:rsidR="0087061D" w:rsidRPr="0087061D">
        <w:rPr>
          <w:rFonts w:ascii="PT Astra Serif" w:hAnsi="PT Astra Serif" w:cs="Times New Roman"/>
          <w:sz w:val="28"/>
          <w:szCs w:val="28"/>
        </w:rPr>
        <w:t>7</w:t>
      </w:r>
      <w:r w:rsidR="00250B83" w:rsidRPr="0087061D">
        <w:rPr>
          <w:rFonts w:ascii="PT Astra Serif" w:hAnsi="PT Astra Serif" w:cs="Times New Roman"/>
          <w:sz w:val="28"/>
          <w:szCs w:val="28"/>
        </w:rPr>
        <w:t xml:space="preserve"> </w:t>
      </w:r>
      <w:r w:rsidR="0055483F" w:rsidRPr="0087061D">
        <w:rPr>
          <w:rFonts w:ascii="PT Astra Serif" w:hAnsi="PT Astra Serif" w:cs="Times New Roman"/>
          <w:sz w:val="28"/>
          <w:szCs w:val="28"/>
        </w:rPr>
        <w:t xml:space="preserve">октября </w:t>
      </w:r>
      <w:r w:rsidR="005F46CE" w:rsidRPr="0087061D">
        <w:rPr>
          <w:rFonts w:ascii="PT Astra Serif" w:hAnsi="PT Astra Serif" w:cs="Times New Roman"/>
          <w:sz w:val="28"/>
          <w:szCs w:val="28"/>
        </w:rPr>
        <w:t xml:space="preserve">по </w:t>
      </w:r>
      <w:r w:rsidR="00A74404" w:rsidRPr="0087061D">
        <w:rPr>
          <w:rFonts w:ascii="PT Astra Serif" w:hAnsi="PT Astra Serif" w:cs="Times New Roman"/>
          <w:sz w:val="28"/>
          <w:szCs w:val="28"/>
        </w:rPr>
        <w:t>0</w:t>
      </w:r>
      <w:r w:rsidR="004A6879" w:rsidRPr="0087061D">
        <w:rPr>
          <w:rFonts w:ascii="PT Astra Serif" w:hAnsi="PT Astra Serif" w:cs="Times New Roman"/>
          <w:sz w:val="28"/>
          <w:szCs w:val="28"/>
        </w:rPr>
        <w:t xml:space="preserve">5 </w:t>
      </w:r>
      <w:r w:rsidR="00A74404" w:rsidRPr="0087061D">
        <w:rPr>
          <w:rFonts w:ascii="PT Astra Serif" w:hAnsi="PT Astra Serif" w:cs="Times New Roman"/>
          <w:sz w:val="28"/>
          <w:szCs w:val="28"/>
        </w:rPr>
        <w:t>ноября</w:t>
      </w:r>
      <w:r w:rsidR="00250B83" w:rsidRPr="0087061D">
        <w:rPr>
          <w:rFonts w:ascii="PT Astra Serif" w:hAnsi="PT Astra Serif" w:cs="Times New Roman"/>
          <w:sz w:val="28"/>
          <w:szCs w:val="28"/>
        </w:rPr>
        <w:t xml:space="preserve"> 202</w:t>
      </w:r>
      <w:r w:rsidR="00466B8F">
        <w:rPr>
          <w:rFonts w:ascii="PT Astra Serif" w:hAnsi="PT Astra Serif" w:cs="Times New Roman"/>
          <w:sz w:val="28"/>
          <w:szCs w:val="28"/>
        </w:rPr>
        <w:t>1</w:t>
      </w:r>
      <w:r w:rsidRPr="0087061D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CD3AC9" w:rsidRPr="0087061D" w:rsidRDefault="00D30B94" w:rsidP="00C752B7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 w:rsidRPr="0087061D">
        <w:rPr>
          <w:rFonts w:ascii="PT Astra Serif" w:hAnsi="PT Astra Serif" w:cs="Times New Roman"/>
          <w:sz w:val="28"/>
          <w:szCs w:val="28"/>
        </w:rPr>
        <w:t>5</w:t>
      </w:r>
      <w:r w:rsidR="00C752B7" w:rsidRPr="0087061D">
        <w:rPr>
          <w:rFonts w:ascii="PT Astra Serif" w:hAnsi="PT Astra Serif" w:cs="Times New Roman"/>
          <w:sz w:val="28"/>
          <w:szCs w:val="28"/>
        </w:rPr>
        <w:t>.3.Третий этап.</w:t>
      </w:r>
    </w:p>
    <w:p w:rsidR="00D30B94" w:rsidRPr="0087061D" w:rsidRDefault="00C752B7" w:rsidP="00D30B94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87061D">
        <w:rPr>
          <w:rFonts w:ascii="PT Astra Serif" w:hAnsi="PT Astra Serif" w:cs="Times New Roman"/>
          <w:sz w:val="28"/>
          <w:szCs w:val="28"/>
        </w:rPr>
        <w:t>Публичное представление лучших докладов, подведение итогов и принятие резолюции Чтений –</w:t>
      </w:r>
      <w:r w:rsidRPr="0087061D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Pr="002C0191">
        <w:rPr>
          <w:rFonts w:ascii="PT Astra Serif" w:hAnsi="PT Astra Serif" w:cs="Times New Roman"/>
          <w:sz w:val="28"/>
          <w:szCs w:val="28"/>
        </w:rPr>
        <w:t xml:space="preserve">г. </w:t>
      </w:r>
      <w:r w:rsidR="004A6879" w:rsidRPr="002C0191">
        <w:rPr>
          <w:rFonts w:ascii="PT Astra Serif" w:hAnsi="PT Astra Serif" w:cs="Times New Roman"/>
          <w:sz w:val="28"/>
          <w:szCs w:val="28"/>
        </w:rPr>
        <w:t>Но</w:t>
      </w:r>
      <w:r w:rsidR="000D517A" w:rsidRPr="002C0191">
        <w:rPr>
          <w:rFonts w:ascii="PT Astra Serif" w:hAnsi="PT Astra Serif" w:cs="Times New Roman"/>
          <w:sz w:val="28"/>
          <w:szCs w:val="28"/>
        </w:rPr>
        <w:t>ябрьск</w:t>
      </w:r>
      <w:r w:rsidR="00250B83" w:rsidRPr="002C0191">
        <w:rPr>
          <w:rFonts w:ascii="PT Astra Serif" w:hAnsi="PT Astra Serif" w:cs="Times New Roman"/>
          <w:sz w:val="28"/>
          <w:szCs w:val="28"/>
        </w:rPr>
        <w:t xml:space="preserve"> </w:t>
      </w:r>
      <w:r w:rsidR="004A6879" w:rsidRPr="002C0191">
        <w:rPr>
          <w:rFonts w:ascii="PT Astra Serif" w:hAnsi="PT Astra Serif" w:cs="Times New Roman"/>
          <w:sz w:val="28"/>
          <w:szCs w:val="28"/>
        </w:rPr>
        <w:t>2</w:t>
      </w:r>
      <w:r w:rsidR="00734203" w:rsidRPr="002C0191">
        <w:rPr>
          <w:rFonts w:ascii="PT Astra Serif" w:hAnsi="PT Astra Serif" w:cs="Times New Roman"/>
          <w:sz w:val="28"/>
          <w:szCs w:val="28"/>
        </w:rPr>
        <w:t>6</w:t>
      </w:r>
      <w:r w:rsidR="0055483F" w:rsidRPr="002C0191">
        <w:rPr>
          <w:rFonts w:ascii="PT Astra Serif" w:hAnsi="PT Astra Serif" w:cs="Times New Roman"/>
          <w:sz w:val="28"/>
          <w:szCs w:val="28"/>
        </w:rPr>
        <w:t xml:space="preserve"> ноября</w:t>
      </w:r>
      <w:r w:rsidR="00250B83" w:rsidRPr="002C0191">
        <w:rPr>
          <w:rFonts w:ascii="PT Astra Serif" w:hAnsi="PT Astra Serif" w:cs="Times New Roman"/>
          <w:sz w:val="28"/>
          <w:szCs w:val="28"/>
        </w:rPr>
        <w:t xml:space="preserve"> 202</w:t>
      </w:r>
      <w:r w:rsidR="00466B8F">
        <w:rPr>
          <w:rFonts w:ascii="PT Astra Serif" w:hAnsi="PT Astra Serif" w:cs="Times New Roman"/>
          <w:sz w:val="28"/>
          <w:szCs w:val="28"/>
        </w:rPr>
        <w:t>1</w:t>
      </w:r>
      <w:r w:rsidR="004A6879" w:rsidRPr="002C0191">
        <w:rPr>
          <w:rFonts w:ascii="PT Astra Serif" w:hAnsi="PT Astra Serif" w:cs="Times New Roman"/>
          <w:sz w:val="28"/>
          <w:szCs w:val="28"/>
        </w:rPr>
        <w:t xml:space="preserve"> года</w:t>
      </w:r>
      <w:r w:rsidR="00975229" w:rsidRPr="002C0191">
        <w:rPr>
          <w:rFonts w:ascii="PT Astra Serif" w:hAnsi="PT Astra Serif" w:cs="Times New Roman"/>
          <w:sz w:val="28"/>
          <w:szCs w:val="28"/>
        </w:rPr>
        <w:t>.</w:t>
      </w:r>
    </w:p>
    <w:p w:rsidR="00975229" w:rsidRPr="0087061D" w:rsidRDefault="00975229" w:rsidP="00D30B9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E830E9" w:rsidRPr="00F46A21" w:rsidRDefault="00D30B94" w:rsidP="00E66B52">
      <w:pPr>
        <w:spacing w:after="0" w:line="240" w:lineRule="auto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46A21">
        <w:rPr>
          <w:rFonts w:ascii="PT Astra Serif" w:hAnsi="PT Astra Serif" w:cs="Times New Roman"/>
          <w:b/>
          <w:sz w:val="28"/>
          <w:szCs w:val="28"/>
        </w:rPr>
        <w:t>6</w:t>
      </w:r>
      <w:r w:rsidR="00673AC4" w:rsidRPr="00F46A21">
        <w:rPr>
          <w:rFonts w:ascii="PT Astra Serif" w:hAnsi="PT Astra Serif" w:cs="Times New Roman"/>
          <w:b/>
          <w:sz w:val="28"/>
          <w:szCs w:val="28"/>
        </w:rPr>
        <w:t>. Руководство Чтениями</w:t>
      </w:r>
    </w:p>
    <w:p w:rsidR="00E66B52" w:rsidRPr="00F46A21" w:rsidRDefault="00E66B52" w:rsidP="00E66B52">
      <w:pPr>
        <w:spacing w:after="0" w:line="240" w:lineRule="auto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66B52" w:rsidRPr="00F46A21" w:rsidRDefault="00E66B52" w:rsidP="00EC5EE3">
      <w:pPr>
        <w:spacing w:after="0" w:line="240" w:lineRule="auto"/>
        <w:ind w:right="-6"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F46A21">
        <w:rPr>
          <w:rFonts w:ascii="PT Astra Serif" w:hAnsi="PT Astra Serif" w:cs="Times New Roman"/>
          <w:sz w:val="28"/>
          <w:szCs w:val="28"/>
        </w:rPr>
        <w:t xml:space="preserve">Подготовка и проведение Чтений осуществляется Оргкомитетом </w:t>
      </w:r>
      <w:r w:rsidR="00734203" w:rsidRPr="00F46A21">
        <w:rPr>
          <w:rStyle w:val="a3"/>
          <w:rFonts w:ascii="PT Astra Serif" w:hAnsi="PT Astra Serif" w:cs="Times New Roman"/>
          <w:b w:val="0"/>
          <w:sz w:val="28"/>
          <w:szCs w:val="28"/>
          <w:lang w:val="en-US"/>
        </w:rPr>
        <w:t>X</w:t>
      </w:r>
      <w:r w:rsidR="003265C7">
        <w:rPr>
          <w:rStyle w:val="a3"/>
          <w:rFonts w:ascii="PT Astra Serif" w:hAnsi="PT Astra Serif" w:cs="Times New Roman"/>
          <w:b w:val="0"/>
          <w:sz w:val="28"/>
          <w:szCs w:val="28"/>
          <w:lang w:val="en-US"/>
        </w:rPr>
        <w:t>I</w:t>
      </w:r>
      <w:r w:rsidR="00734203" w:rsidRPr="00F46A21">
        <w:rPr>
          <w:rStyle w:val="a3"/>
          <w:rFonts w:ascii="PT Astra Serif" w:hAnsi="PT Astra Serif" w:cs="Times New Roman"/>
          <w:b w:val="0"/>
          <w:sz w:val="28"/>
          <w:szCs w:val="28"/>
        </w:rPr>
        <w:t xml:space="preserve"> Епархиальных Рождественских образовательных чтений</w:t>
      </w:r>
      <w:r w:rsidR="00787396">
        <w:rPr>
          <w:rStyle w:val="a3"/>
          <w:rFonts w:ascii="PT Astra Serif" w:hAnsi="PT Astra Serif" w:cs="Times New Roman"/>
          <w:b w:val="0"/>
          <w:sz w:val="28"/>
          <w:szCs w:val="28"/>
        </w:rPr>
        <w:t>:</w:t>
      </w:r>
      <w:r w:rsidR="00734203" w:rsidRPr="00F46A21">
        <w:rPr>
          <w:rStyle w:val="a3"/>
          <w:rFonts w:ascii="PT Astra Serif" w:hAnsi="PT Astra Serif" w:cs="Times New Roman"/>
          <w:b w:val="0"/>
          <w:sz w:val="28"/>
          <w:szCs w:val="28"/>
        </w:rPr>
        <w:t xml:space="preserve"> </w:t>
      </w:r>
      <w:r w:rsidR="003265C7" w:rsidRPr="003265C7">
        <w:rPr>
          <w:rStyle w:val="a3"/>
          <w:rFonts w:ascii="PT Astra Serif" w:hAnsi="PT Astra Serif" w:cs="Times New Roman"/>
          <w:b w:val="0"/>
          <w:sz w:val="28"/>
          <w:szCs w:val="28"/>
        </w:rPr>
        <w:t xml:space="preserve">«К 350-летию со </w:t>
      </w:r>
      <w:r w:rsidR="003265C7" w:rsidRPr="003265C7">
        <w:rPr>
          <w:rStyle w:val="a3"/>
          <w:rFonts w:ascii="PT Astra Serif" w:hAnsi="PT Astra Serif" w:cs="Times New Roman"/>
          <w:b w:val="0"/>
          <w:sz w:val="28"/>
          <w:szCs w:val="28"/>
        </w:rPr>
        <w:lastRenderedPageBreak/>
        <w:t xml:space="preserve">дня рождения Петра I: секулярный мир и религиозность» </w:t>
      </w:r>
      <w:r w:rsidR="00EC5EE3" w:rsidRPr="00F46A21">
        <w:rPr>
          <w:rStyle w:val="a3"/>
          <w:rFonts w:ascii="PT Astra Serif" w:hAnsi="PT Astra Serif" w:cs="Times New Roman"/>
          <w:b w:val="0"/>
          <w:sz w:val="28"/>
          <w:szCs w:val="28"/>
        </w:rPr>
        <w:t>(</w:t>
      </w:r>
      <w:r w:rsidRPr="00F46A21">
        <w:rPr>
          <w:rStyle w:val="a3"/>
          <w:rFonts w:ascii="PT Astra Serif" w:hAnsi="PT Astra Serif" w:cs="Times New Roman"/>
          <w:b w:val="0"/>
          <w:sz w:val="28"/>
          <w:szCs w:val="28"/>
        </w:rPr>
        <w:t>далее – Оргкомитет Чтений)</w:t>
      </w:r>
      <w:r w:rsidRPr="00F46A21">
        <w:rPr>
          <w:rFonts w:ascii="PT Astra Serif" w:hAnsi="PT Astra Serif" w:cs="Times New Roman"/>
          <w:sz w:val="28"/>
          <w:szCs w:val="28"/>
        </w:rPr>
        <w:t xml:space="preserve"> (приложение № 1).</w:t>
      </w:r>
    </w:p>
    <w:p w:rsidR="00E66B52" w:rsidRPr="00F46A21" w:rsidRDefault="00E66B52" w:rsidP="00E66B52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46A21">
        <w:rPr>
          <w:rFonts w:ascii="PT Astra Serif" w:hAnsi="PT Astra Serif" w:cs="Times New Roman"/>
          <w:sz w:val="28"/>
          <w:szCs w:val="28"/>
        </w:rPr>
        <w:t xml:space="preserve">В состав Оргкомитета входят представители </w:t>
      </w:r>
      <w:r w:rsidR="00787396">
        <w:rPr>
          <w:rFonts w:ascii="PT Astra Serif" w:hAnsi="PT Astra Serif" w:cs="Times New Roman"/>
          <w:sz w:val="28"/>
          <w:szCs w:val="28"/>
        </w:rPr>
        <w:t>Салехардской епархии</w:t>
      </w:r>
      <w:r w:rsidRPr="00F46A21">
        <w:rPr>
          <w:rFonts w:ascii="PT Astra Serif" w:hAnsi="PT Astra Serif" w:cs="Times New Roman"/>
          <w:sz w:val="28"/>
          <w:szCs w:val="28"/>
        </w:rPr>
        <w:t>, Правительства автономного округа, органов государственной исполнительной власти автономного округа.</w:t>
      </w:r>
    </w:p>
    <w:p w:rsidR="00E66B52" w:rsidRPr="00F46A21" w:rsidRDefault="00D30B94" w:rsidP="00E66B52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46A21">
        <w:rPr>
          <w:rFonts w:ascii="PT Astra Serif" w:hAnsi="PT Astra Serif" w:cs="Times New Roman"/>
          <w:sz w:val="28"/>
          <w:szCs w:val="28"/>
        </w:rPr>
        <w:t xml:space="preserve">6.1. </w:t>
      </w:r>
      <w:r w:rsidR="00673AC4" w:rsidRPr="00F46A21">
        <w:rPr>
          <w:rFonts w:ascii="PT Astra Serif" w:hAnsi="PT Astra Serif" w:cs="Times New Roman"/>
          <w:sz w:val="28"/>
          <w:szCs w:val="28"/>
        </w:rPr>
        <w:t>Оргкомитет Чтений</w:t>
      </w:r>
    </w:p>
    <w:p w:rsidR="00E66B52" w:rsidRPr="00F46A21" w:rsidRDefault="00E66B52" w:rsidP="00E66B52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46A21">
        <w:rPr>
          <w:rFonts w:ascii="PT Astra Serif" w:hAnsi="PT Astra Serif" w:cs="Times New Roman"/>
          <w:sz w:val="28"/>
          <w:szCs w:val="28"/>
        </w:rPr>
        <w:t xml:space="preserve">утверждает состав </w:t>
      </w:r>
      <w:r w:rsidR="006338B3" w:rsidRPr="00F46A21">
        <w:rPr>
          <w:rFonts w:ascii="PT Astra Serif" w:hAnsi="PT Astra Serif" w:cs="Times New Roman"/>
          <w:sz w:val="28"/>
          <w:szCs w:val="28"/>
        </w:rPr>
        <w:t>жюри</w:t>
      </w:r>
      <w:r w:rsidR="00EB61F6">
        <w:rPr>
          <w:rFonts w:ascii="PT Astra Serif" w:hAnsi="PT Astra Serif" w:cs="Times New Roman"/>
          <w:sz w:val="28"/>
          <w:szCs w:val="28"/>
        </w:rPr>
        <w:t xml:space="preserve"> </w:t>
      </w:r>
      <w:r w:rsidR="006338B3" w:rsidRPr="00F46A21">
        <w:rPr>
          <w:rFonts w:ascii="PT Astra Serif" w:hAnsi="PT Astra Serif" w:cs="Times New Roman"/>
          <w:sz w:val="28"/>
          <w:szCs w:val="28"/>
        </w:rPr>
        <w:t>в рабочем порядке</w:t>
      </w:r>
      <w:r w:rsidRPr="00F46A21">
        <w:rPr>
          <w:rFonts w:ascii="PT Astra Serif" w:hAnsi="PT Astra Serif" w:cs="Times New Roman"/>
          <w:sz w:val="28"/>
          <w:szCs w:val="28"/>
        </w:rPr>
        <w:t>;</w:t>
      </w:r>
    </w:p>
    <w:p w:rsidR="00E66B52" w:rsidRPr="00F46A21" w:rsidRDefault="00E66B52" w:rsidP="00E66B52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46A21">
        <w:rPr>
          <w:rFonts w:ascii="PT Astra Serif" w:hAnsi="PT Astra Serif" w:cs="Times New Roman"/>
          <w:sz w:val="28"/>
          <w:szCs w:val="28"/>
        </w:rPr>
        <w:t>координирует сотрудничество с заинтересованными структурами и участниками;</w:t>
      </w:r>
    </w:p>
    <w:p w:rsidR="00E66B52" w:rsidRPr="00F46A21" w:rsidRDefault="00E66B52" w:rsidP="00E66B52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46A21">
        <w:rPr>
          <w:rFonts w:ascii="PT Astra Serif" w:hAnsi="PT Astra Serif" w:cs="Times New Roman"/>
          <w:sz w:val="28"/>
          <w:szCs w:val="28"/>
        </w:rPr>
        <w:t>организует информационную поддержку;</w:t>
      </w:r>
    </w:p>
    <w:p w:rsidR="00E66B52" w:rsidRPr="00F46A21" w:rsidRDefault="00E66B52" w:rsidP="00E66B52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46A21">
        <w:rPr>
          <w:rFonts w:ascii="PT Astra Serif" w:hAnsi="PT Astra Serif" w:cs="Times New Roman"/>
          <w:sz w:val="28"/>
          <w:szCs w:val="28"/>
        </w:rPr>
        <w:t xml:space="preserve">утверждает список лучших докладов по итогам работы </w:t>
      </w:r>
      <w:r w:rsidR="00EC5EE3" w:rsidRPr="00F46A21">
        <w:rPr>
          <w:rFonts w:ascii="PT Astra Serif" w:hAnsi="PT Astra Serif" w:cs="Times New Roman"/>
          <w:sz w:val="28"/>
          <w:szCs w:val="28"/>
        </w:rPr>
        <w:t>экспертной комиссии</w:t>
      </w:r>
      <w:r w:rsidRPr="00F46A21">
        <w:rPr>
          <w:rFonts w:ascii="PT Astra Serif" w:hAnsi="PT Astra Serif" w:cs="Times New Roman"/>
          <w:sz w:val="28"/>
          <w:szCs w:val="28"/>
        </w:rPr>
        <w:t>;</w:t>
      </w:r>
    </w:p>
    <w:p w:rsidR="00E66B52" w:rsidRPr="00F46A21" w:rsidRDefault="00E66B52" w:rsidP="00E66B52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46A21">
        <w:rPr>
          <w:rFonts w:ascii="PT Astra Serif" w:hAnsi="PT Astra Serif" w:cs="Times New Roman"/>
          <w:sz w:val="28"/>
          <w:szCs w:val="28"/>
        </w:rPr>
        <w:t>организует торжественную церемонию награждения участников, подготовивших лучшие доклады.</w:t>
      </w:r>
    </w:p>
    <w:p w:rsidR="00E66B52" w:rsidRPr="00F46A21" w:rsidRDefault="00D30B94" w:rsidP="00E66B52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46A21">
        <w:rPr>
          <w:rFonts w:ascii="PT Astra Serif" w:hAnsi="PT Astra Serif" w:cs="Times New Roman"/>
          <w:sz w:val="28"/>
          <w:szCs w:val="28"/>
        </w:rPr>
        <w:t>6.2</w:t>
      </w:r>
      <w:r w:rsidR="00E66B52" w:rsidRPr="00F46A21">
        <w:rPr>
          <w:rFonts w:ascii="PT Astra Serif" w:hAnsi="PT Astra Serif" w:cs="Times New Roman"/>
          <w:sz w:val="28"/>
          <w:szCs w:val="28"/>
        </w:rPr>
        <w:t xml:space="preserve">. </w:t>
      </w:r>
      <w:r w:rsidR="006338B3" w:rsidRPr="00F46A21">
        <w:rPr>
          <w:rFonts w:ascii="PT Astra Serif" w:hAnsi="PT Astra Serif" w:cs="Times New Roman"/>
          <w:sz w:val="28"/>
          <w:szCs w:val="28"/>
        </w:rPr>
        <w:t>Жюри</w:t>
      </w:r>
    </w:p>
    <w:p w:rsidR="00E66B52" w:rsidRPr="00F46A21" w:rsidRDefault="00E66B52" w:rsidP="00E66B52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46A21">
        <w:rPr>
          <w:rFonts w:ascii="PT Astra Serif" w:hAnsi="PT Astra Serif" w:cs="Times New Roman"/>
          <w:sz w:val="28"/>
          <w:szCs w:val="28"/>
        </w:rPr>
        <w:t>организует приём работ для участия в Чтениях;</w:t>
      </w:r>
    </w:p>
    <w:p w:rsidR="00E66B52" w:rsidRPr="00F46A21" w:rsidRDefault="00E66B52" w:rsidP="00E66B52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46A21">
        <w:rPr>
          <w:rFonts w:ascii="PT Astra Serif" w:hAnsi="PT Astra Serif" w:cs="Times New Roman"/>
          <w:sz w:val="28"/>
          <w:szCs w:val="28"/>
        </w:rPr>
        <w:t xml:space="preserve">осуществляет отбор докладов для размещения в </w:t>
      </w:r>
      <w:r w:rsidRPr="00F46A21">
        <w:rPr>
          <w:rFonts w:ascii="PT Astra Serif" w:hAnsi="PT Astra Serif"/>
          <w:sz w:val="28"/>
          <w:szCs w:val="28"/>
        </w:rPr>
        <w:t xml:space="preserve">электронном журнале «Образование Ямала» по итогам </w:t>
      </w:r>
      <w:r w:rsidRPr="00F46A21">
        <w:rPr>
          <w:rFonts w:ascii="PT Astra Serif" w:hAnsi="PT Astra Serif" w:cs="Times New Roman"/>
          <w:sz w:val="28"/>
          <w:szCs w:val="28"/>
        </w:rPr>
        <w:t>проверки на уникальность авторского текста;</w:t>
      </w:r>
    </w:p>
    <w:p w:rsidR="00E66B52" w:rsidRPr="00F46A21" w:rsidRDefault="00E66B52" w:rsidP="00E66B52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46A21">
        <w:rPr>
          <w:rFonts w:ascii="PT Astra Serif" w:hAnsi="PT Astra Serif" w:cs="Times New Roman"/>
          <w:sz w:val="28"/>
          <w:szCs w:val="28"/>
        </w:rPr>
        <w:t xml:space="preserve">обеспечивает согласование представленных докладов с представителями </w:t>
      </w:r>
      <w:r w:rsidRPr="00F46A21">
        <w:rPr>
          <w:rStyle w:val="a3"/>
          <w:rFonts w:ascii="PT Astra Serif" w:hAnsi="PT Astra Serif" w:cs="Times New Roman"/>
          <w:b w:val="0"/>
          <w:sz w:val="28"/>
          <w:szCs w:val="28"/>
        </w:rPr>
        <w:t>Салех</w:t>
      </w:r>
      <w:r w:rsidR="00787396">
        <w:rPr>
          <w:rStyle w:val="a3"/>
          <w:rFonts w:ascii="PT Astra Serif" w:hAnsi="PT Astra Serif" w:cs="Times New Roman"/>
          <w:b w:val="0"/>
          <w:sz w:val="28"/>
          <w:szCs w:val="28"/>
        </w:rPr>
        <w:t xml:space="preserve">ардской </w:t>
      </w:r>
      <w:r w:rsidRPr="00F46A21">
        <w:rPr>
          <w:rStyle w:val="a3"/>
          <w:rFonts w:ascii="PT Astra Serif" w:hAnsi="PT Astra Serif" w:cs="Times New Roman"/>
          <w:b w:val="0"/>
          <w:sz w:val="28"/>
          <w:szCs w:val="28"/>
        </w:rPr>
        <w:t>епархии</w:t>
      </w:r>
      <w:r w:rsidRPr="00F46A21">
        <w:rPr>
          <w:rFonts w:ascii="PT Astra Serif" w:hAnsi="PT Astra Serif" w:cs="Times New Roman"/>
          <w:sz w:val="28"/>
          <w:szCs w:val="28"/>
        </w:rPr>
        <w:t>;</w:t>
      </w:r>
    </w:p>
    <w:p w:rsidR="00E66B52" w:rsidRPr="00F46A21" w:rsidRDefault="00E66B52" w:rsidP="00E66B52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46A21">
        <w:rPr>
          <w:rFonts w:ascii="PT Astra Serif" w:hAnsi="PT Astra Serif" w:cs="Times New Roman"/>
          <w:sz w:val="28"/>
          <w:szCs w:val="28"/>
        </w:rPr>
        <w:t xml:space="preserve">даёт экспертную оценку </w:t>
      </w:r>
      <w:r w:rsidRPr="00F46A21">
        <w:rPr>
          <w:rFonts w:ascii="PT Astra Serif" w:hAnsi="PT Astra Serif"/>
          <w:sz w:val="28"/>
          <w:szCs w:val="28"/>
        </w:rPr>
        <w:t>докладов,</w:t>
      </w:r>
      <w:r w:rsidRPr="00F46A21">
        <w:rPr>
          <w:rFonts w:ascii="PT Astra Serif" w:hAnsi="PT Astra Serif" w:cs="Times New Roman"/>
          <w:sz w:val="28"/>
          <w:szCs w:val="28"/>
        </w:rPr>
        <w:t xml:space="preserve"> размещённых в электронном журнале</w:t>
      </w:r>
      <w:r w:rsidR="00F46A21">
        <w:rPr>
          <w:rFonts w:ascii="PT Astra Serif" w:hAnsi="PT Astra Serif" w:cs="Times New Roman"/>
          <w:sz w:val="28"/>
          <w:szCs w:val="28"/>
        </w:rPr>
        <w:t xml:space="preserve"> </w:t>
      </w:r>
      <w:r w:rsidRPr="00F46A21">
        <w:rPr>
          <w:rFonts w:ascii="PT Astra Serif" w:hAnsi="PT Astra Serif"/>
          <w:sz w:val="28"/>
          <w:szCs w:val="28"/>
        </w:rPr>
        <w:t xml:space="preserve">«Образование Ямала», с фиксацией результатов работы в экспертном заключении; </w:t>
      </w:r>
    </w:p>
    <w:p w:rsidR="00E66B52" w:rsidRPr="00F46A21" w:rsidRDefault="00E66B52" w:rsidP="00E66B52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46A21">
        <w:rPr>
          <w:rFonts w:ascii="PT Astra Serif" w:hAnsi="PT Astra Serif"/>
          <w:sz w:val="28"/>
          <w:szCs w:val="28"/>
        </w:rPr>
        <w:t>составляет итоговый рейтинг докладов по направлениям и предоставляет его в оргкомитет</w:t>
      </w:r>
      <w:r w:rsidR="003E41EC" w:rsidRPr="00F46A21">
        <w:rPr>
          <w:rFonts w:ascii="PT Astra Serif" w:hAnsi="PT Astra Serif"/>
          <w:sz w:val="28"/>
          <w:szCs w:val="28"/>
        </w:rPr>
        <w:t xml:space="preserve"> Чтений</w:t>
      </w:r>
      <w:r w:rsidR="00F46A21">
        <w:rPr>
          <w:rFonts w:ascii="PT Astra Serif" w:hAnsi="PT Astra Serif"/>
          <w:sz w:val="28"/>
          <w:szCs w:val="28"/>
        </w:rPr>
        <w:t>.</w:t>
      </w:r>
    </w:p>
    <w:p w:rsidR="000741B3" w:rsidRPr="00F46A21" w:rsidRDefault="000741B3" w:rsidP="000B45E8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C752B7" w:rsidRPr="00F46A21" w:rsidRDefault="00060BCF" w:rsidP="00D30B94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46A21">
        <w:rPr>
          <w:rFonts w:ascii="PT Astra Serif" w:hAnsi="PT Astra Serif" w:cs="Times New Roman"/>
          <w:b/>
          <w:sz w:val="28"/>
          <w:szCs w:val="28"/>
        </w:rPr>
        <w:t>7</w:t>
      </w:r>
      <w:r w:rsidR="00C752B7" w:rsidRPr="00F46A21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0741B3" w:rsidRPr="00F46A21">
        <w:rPr>
          <w:rFonts w:ascii="PT Astra Serif" w:hAnsi="PT Astra Serif" w:cs="Times New Roman"/>
          <w:b/>
          <w:sz w:val="28"/>
          <w:szCs w:val="28"/>
        </w:rPr>
        <w:t xml:space="preserve">Условия </w:t>
      </w:r>
      <w:r w:rsidR="000B45E8" w:rsidRPr="00F46A21">
        <w:rPr>
          <w:rFonts w:ascii="PT Astra Serif" w:hAnsi="PT Astra Serif" w:cs="Times New Roman"/>
          <w:b/>
          <w:sz w:val="28"/>
          <w:szCs w:val="28"/>
        </w:rPr>
        <w:t xml:space="preserve">участия в </w:t>
      </w:r>
      <w:r w:rsidR="00EE32F0" w:rsidRPr="00F46A21">
        <w:rPr>
          <w:rFonts w:ascii="PT Astra Serif" w:hAnsi="PT Astra Serif" w:cs="Times New Roman"/>
          <w:b/>
          <w:sz w:val="28"/>
          <w:szCs w:val="28"/>
        </w:rPr>
        <w:t>Чтени</w:t>
      </w:r>
      <w:r w:rsidR="000B45E8" w:rsidRPr="00F46A21">
        <w:rPr>
          <w:rFonts w:ascii="PT Astra Serif" w:hAnsi="PT Astra Serif" w:cs="Times New Roman"/>
          <w:b/>
          <w:sz w:val="28"/>
          <w:szCs w:val="28"/>
        </w:rPr>
        <w:t>ях</w:t>
      </w:r>
    </w:p>
    <w:p w:rsidR="00D30B94" w:rsidRPr="00F46A21" w:rsidRDefault="00D30B94" w:rsidP="007628B4">
      <w:pPr>
        <w:widowControl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741B3" w:rsidRPr="00F46A21" w:rsidRDefault="00060BCF" w:rsidP="003762A8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46A21">
        <w:rPr>
          <w:rFonts w:ascii="PT Astra Serif" w:hAnsi="PT Astra Serif" w:cs="Times New Roman"/>
          <w:sz w:val="28"/>
          <w:szCs w:val="28"/>
        </w:rPr>
        <w:t>7</w:t>
      </w:r>
      <w:r w:rsidR="00C752B7" w:rsidRPr="00F46A21">
        <w:rPr>
          <w:rFonts w:ascii="PT Astra Serif" w:hAnsi="PT Astra Serif" w:cs="Times New Roman"/>
          <w:sz w:val="28"/>
          <w:szCs w:val="28"/>
        </w:rPr>
        <w:t>.</w:t>
      </w:r>
      <w:r w:rsidR="00EE32F0" w:rsidRPr="00F46A21">
        <w:rPr>
          <w:rFonts w:ascii="PT Astra Serif" w:hAnsi="PT Astra Serif" w:cs="Times New Roman"/>
          <w:sz w:val="28"/>
          <w:szCs w:val="28"/>
        </w:rPr>
        <w:t>1</w:t>
      </w:r>
      <w:r w:rsidR="00C752B7" w:rsidRPr="00F46A21">
        <w:rPr>
          <w:rFonts w:ascii="PT Astra Serif" w:hAnsi="PT Astra Serif" w:cs="Times New Roman"/>
          <w:sz w:val="28"/>
          <w:szCs w:val="28"/>
        </w:rPr>
        <w:t xml:space="preserve">. </w:t>
      </w:r>
      <w:r w:rsidR="000741B3" w:rsidRPr="00F46A21">
        <w:rPr>
          <w:rFonts w:ascii="PT Astra Serif" w:hAnsi="PT Astra Serif" w:cs="Times New Roman"/>
          <w:sz w:val="28"/>
          <w:szCs w:val="28"/>
        </w:rPr>
        <w:t>Для участия в Чтениях необходимо подг</w:t>
      </w:r>
      <w:r w:rsidR="00F46A21">
        <w:rPr>
          <w:rFonts w:ascii="PT Astra Serif" w:hAnsi="PT Astra Serif" w:cs="Times New Roman"/>
          <w:sz w:val="28"/>
          <w:szCs w:val="28"/>
        </w:rPr>
        <w:t>отовить доклад, отвечающий цели</w:t>
      </w:r>
      <w:r w:rsidR="000B45E8" w:rsidRPr="00F46A21">
        <w:rPr>
          <w:rFonts w:ascii="PT Astra Serif" w:hAnsi="PT Astra Serif" w:cs="Times New Roman"/>
          <w:sz w:val="28"/>
          <w:szCs w:val="28"/>
        </w:rPr>
        <w:t xml:space="preserve"> и</w:t>
      </w:r>
      <w:r w:rsidR="00F46A21">
        <w:rPr>
          <w:rFonts w:ascii="PT Astra Serif" w:hAnsi="PT Astra Serif" w:cs="Times New Roman"/>
          <w:sz w:val="28"/>
          <w:szCs w:val="28"/>
        </w:rPr>
        <w:t xml:space="preserve"> </w:t>
      </w:r>
      <w:r w:rsidR="000741B3" w:rsidRPr="00F46A21">
        <w:rPr>
          <w:rFonts w:ascii="PT Astra Serif" w:hAnsi="PT Astra Serif" w:cs="Times New Roman"/>
          <w:sz w:val="28"/>
          <w:szCs w:val="28"/>
        </w:rPr>
        <w:t xml:space="preserve">задачам </w:t>
      </w:r>
      <w:r w:rsidR="000B45E8" w:rsidRPr="00F46A21">
        <w:rPr>
          <w:rFonts w:ascii="PT Astra Serif" w:hAnsi="PT Astra Serif" w:cs="Times New Roman"/>
          <w:sz w:val="28"/>
          <w:szCs w:val="28"/>
        </w:rPr>
        <w:t xml:space="preserve">Чтений, </w:t>
      </w:r>
      <w:r w:rsidR="000741B3" w:rsidRPr="00F46A21">
        <w:rPr>
          <w:rFonts w:ascii="PT Astra Serif" w:hAnsi="PT Astra Serif" w:cs="Times New Roman"/>
          <w:sz w:val="28"/>
          <w:szCs w:val="28"/>
        </w:rPr>
        <w:t>и направить его</w:t>
      </w:r>
      <w:r w:rsidR="00EB61F6">
        <w:rPr>
          <w:rFonts w:ascii="PT Astra Serif" w:hAnsi="PT Astra Serif" w:cs="Times New Roman"/>
          <w:sz w:val="28"/>
          <w:szCs w:val="28"/>
        </w:rPr>
        <w:t xml:space="preserve"> </w:t>
      </w:r>
      <w:r w:rsidR="000741B3" w:rsidRPr="00F46A21">
        <w:rPr>
          <w:rFonts w:ascii="PT Astra Serif" w:hAnsi="PT Astra Serif" w:cs="Times New Roman"/>
          <w:sz w:val="28"/>
          <w:szCs w:val="28"/>
        </w:rPr>
        <w:t xml:space="preserve">на </w:t>
      </w:r>
      <w:r w:rsidR="002C73B7" w:rsidRPr="00F46A21">
        <w:rPr>
          <w:rFonts w:ascii="PT Astra Serif" w:hAnsi="PT Astra Serif" w:cs="Times New Roman"/>
          <w:sz w:val="28"/>
          <w:szCs w:val="28"/>
        </w:rPr>
        <w:t>электронный</w:t>
      </w:r>
      <w:r w:rsidR="00F46A21">
        <w:rPr>
          <w:rFonts w:ascii="PT Astra Serif" w:hAnsi="PT Astra Serif" w:cs="Times New Roman"/>
          <w:sz w:val="28"/>
          <w:szCs w:val="28"/>
        </w:rPr>
        <w:t xml:space="preserve"> </w:t>
      </w:r>
      <w:r w:rsidR="000741B3" w:rsidRPr="00F46A21">
        <w:rPr>
          <w:rFonts w:ascii="PT Astra Serif" w:hAnsi="PT Astra Serif" w:cs="Times New Roman"/>
          <w:sz w:val="28"/>
          <w:szCs w:val="28"/>
        </w:rPr>
        <w:t xml:space="preserve">адрес журнала «Образование Ямала» </w:t>
      </w:r>
      <w:r w:rsidR="005C0D5E" w:rsidRPr="002C0191">
        <w:rPr>
          <w:rFonts w:ascii="PT Astra Serif" w:hAnsi="PT Astra Serif" w:cs="Times New Roman"/>
          <w:sz w:val="28"/>
          <w:szCs w:val="28"/>
        </w:rPr>
        <w:t>(</w:t>
      </w:r>
      <w:r w:rsidR="00734203" w:rsidRPr="002C0191">
        <w:rPr>
          <w:rFonts w:ascii="PT Astra Serif" w:hAnsi="PT Astra Serif" w:cs="Times New Roman"/>
          <w:sz w:val="28"/>
          <w:szCs w:val="28"/>
        </w:rPr>
        <w:t>christmas_reading89@mail.ru.</w:t>
      </w:r>
      <w:r w:rsidR="005C0D5E" w:rsidRPr="002C0191">
        <w:rPr>
          <w:rFonts w:ascii="PT Astra Serif" w:hAnsi="PT Astra Serif" w:cs="Times New Roman"/>
          <w:sz w:val="28"/>
          <w:szCs w:val="28"/>
        </w:rPr>
        <w:t>).</w:t>
      </w:r>
    </w:p>
    <w:p w:rsidR="00C752B7" w:rsidRPr="00F46A21" w:rsidRDefault="00EE32F0" w:rsidP="003762A8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F46A21">
        <w:rPr>
          <w:rFonts w:ascii="PT Astra Serif" w:hAnsi="PT Astra Serif" w:cs="Times New Roman"/>
          <w:sz w:val="28"/>
          <w:szCs w:val="28"/>
        </w:rPr>
        <w:t xml:space="preserve">Доклады, представленные на Чтения </w:t>
      </w:r>
      <w:r w:rsidR="00493232" w:rsidRPr="00F46A21">
        <w:rPr>
          <w:rFonts w:ascii="PT Astra Serif" w:hAnsi="PT Astra Serif" w:cs="Times New Roman"/>
          <w:sz w:val="28"/>
          <w:szCs w:val="28"/>
        </w:rPr>
        <w:t>после дат</w:t>
      </w:r>
      <w:r w:rsidRPr="00F46A21">
        <w:rPr>
          <w:rFonts w:ascii="PT Astra Serif" w:hAnsi="PT Astra Serif" w:cs="Times New Roman"/>
          <w:sz w:val="28"/>
          <w:szCs w:val="28"/>
        </w:rPr>
        <w:t>, указанн</w:t>
      </w:r>
      <w:r w:rsidR="00493232" w:rsidRPr="00F46A21">
        <w:rPr>
          <w:rFonts w:ascii="PT Astra Serif" w:hAnsi="PT Astra Serif" w:cs="Times New Roman"/>
          <w:sz w:val="28"/>
          <w:szCs w:val="28"/>
        </w:rPr>
        <w:t>ых</w:t>
      </w:r>
      <w:r w:rsidRPr="00F46A21">
        <w:rPr>
          <w:rFonts w:ascii="PT Astra Serif" w:hAnsi="PT Astra Serif" w:cs="Times New Roman"/>
          <w:sz w:val="28"/>
          <w:szCs w:val="28"/>
        </w:rPr>
        <w:t xml:space="preserve"> в п. </w:t>
      </w:r>
      <w:r w:rsidR="00D30B94" w:rsidRPr="00F46A21">
        <w:rPr>
          <w:rFonts w:ascii="PT Astra Serif" w:hAnsi="PT Astra Serif" w:cs="Times New Roman"/>
          <w:sz w:val="28"/>
          <w:szCs w:val="28"/>
        </w:rPr>
        <w:t>5</w:t>
      </w:r>
      <w:r w:rsidRPr="00F46A21">
        <w:rPr>
          <w:rFonts w:ascii="PT Astra Serif" w:hAnsi="PT Astra Serif" w:cs="Times New Roman"/>
          <w:sz w:val="28"/>
          <w:szCs w:val="28"/>
        </w:rPr>
        <w:t>.1</w:t>
      </w:r>
      <w:r w:rsidR="00C24E50" w:rsidRPr="00F46A21">
        <w:rPr>
          <w:rFonts w:ascii="PT Astra Serif" w:hAnsi="PT Astra Serif" w:cs="Times New Roman"/>
          <w:sz w:val="28"/>
          <w:szCs w:val="28"/>
        </w:rPr>
        <w:t>.,</w:t>
      </w:r>
      <w:r w:rsidRPr="00F46A21">
        <w:rPr>
          <w:rFonts w:ascii="PT Astra Serif" w:hAnsi="PT Astra Serif" w:cs="Times New Roman"/>
          <w:sz w:val="28"/>
          <w:szCs w:val="28"/>
        </w:rPr>
        <w:t xml:space="preserve"> не рассматриваются и к участию не допускаются.</w:t>
      </w:r>
    </w:p>
    <w:p w:rsidR="000741B3" w:rsidRPr="00F46A21" w:rsidRDefault="000741B3" w:rsidP="003762A8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F46A21">
        <w:rPr>
          <w:rFonts w:ascii="PT Astra Serif" w:hAnsi="PT Astra Serif" w:cs="Times New Roman"/>
          <w:sz w:val="28"/>
          <w:szCs w:val="28"/>
        </w:rPr>
        <w:t>7.2. Количество участников по направлениям</w:t>
      </w:r>
      <w:r w:rsidR="00EB61F6">
        <w:rPr>
          <w:rFonts w:ascii="PT Astra Serif" w:hAnsi="PT Astra Serif" w:cs="Times New Roman"/>
          <w:sz w:val="28"/>
          <w:szCs w:val="28"/>
        </w:rPr>
        <w:t xml:space="preserve"> </w:t>
      </w:r>
      <w:r w:rsidRPr="00F46A21">
        <w:rPr>
          <w:rFonts w:ascii="PT Astra Serif" w:hAnsi="PT Astra Serif" w:cs="Times New Roman"/>
          <w:sz w:val="28"/>
          <w:szCs w:val="28"/>
        </w:rPr>
        <w:t>не ограничено.</w:t>
      </w:r>
    </w:p>
    <w:p w:rsidR="00C752B7" w:rsidRPr="00F46A21" w:rsidRDefault="00060BCF" w:rsidP="003762A8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F46A21">
        <w:rPr>
          <w:rFonts w:ascii="PT Astra Serif" w:hAnsi="PT Astra Serif" w:cs="Times New Roman"/>
          <w:sz w:val="28"/>
          <w:szCs w:val="28"/>
        </w:rPr>
        <w:t>7</w:t>
      </w:r>
      <w:r w:rsidR="00027C83" w:rsidRPr="00F46A21">
        <w:rPr>
          <w:rFonts w:ascii="PT Astra Serif" w:hAnsi="PT Astra Serif" w:cs="Times New Roman"/>
          <w:sz w:val="28"/>
          <w:szCs w:val="28"/>
        </w:rPr>
        <w:t>.3</w:t>
      </w:r>
      <w:r w:rsidR="00EE32F0" w:rsidRPr="00F46A21">
        <w:rPr>
          <w:rFonts w:ascii="PT Astra Serif" w:hAnsi="PT Astra Serif" w:cs="Times New Roman"/>
          <w:sz w:val="28"/>
          <w:szCs w:val="28"/>
        </w:rPr>
        <w:t>. Доклады</w:t>
      </w:r>
      <w:r w:rsidR="00C752B7" w:rsidRPr="00F46A21">
        <w:rPr>
          <w:rFonts w:ascii="PT Astra Serif" w:hAnsi="PT Astra Serif" w:cs="Times New Roman"/>
          <w:sz w:val="28"/>
          <w:szCs w:val="28"/>
        </w:rPr>
        <w:t xml:space="preserve">, представленные на </w:t>
      </w:r>
      <w:r w:rsidR="00642395" w:rsidRPr="00F46A21">
        <w:rPr>
          <w:rFonts w:ascii="PT Astra Serif" w:hAnsi="PT Astra Serif" w:cs="Times New Roman"/>
          <w:sz w:val="28"/>
          <w:szCs w:val="28"/>
        </w:rPr>
        <w:t>Чтения</w:t>
      </w:r>
      <w:r w:rsidR="00C752B7" w:rsidRPr="00F46A21">
        <w:rPr>
          <w:rFonts w:ascii="PT Astra Serif" w:hAnsi="PT Astra Serif" w:cs="Times New Roman"/>
          <w:sz w:val="28"/>
          <w:szCs w:val="28"/>
        </w:rPr>
        <w:t xml:space="preserve">, должны включать в себя: </w:t>
      </w:r>
    </w:p>
    <w:p w:rsidR="00C752B7" w:rsidRPr="00F46A21" w:rsidRDefault="00C752B7" w:rsidP="003762A8">
      <w:pPr>
        <w:pStyle w:val="af"/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PT Astra Serif" w:eastAsiaTheme="minorEastAsia" w:hAnsi="PT Astra Serif" w:cs="Times New Roman"/>
          <w:sz w:val="28"/>
          <w:szCs w:val="28"/>
        </w:rPr>
      </w:pPr>
      <w:r w:rsidRPr="00F46A21">
        <w:rPr>
          <w:rFonts w:ascii="PT Astra Serif" w:eastAsiaTheme="minorEastAsia" w:hAnsi="PT Astra Serif" w:cs="Times New Roman"/>
          <w:sz w:val="28"/>
          <w:szCs w:val="28"/>
        </w:rPr>
        <w:t xml:space="preserve">заявку на участие </w:t>
      </w:r>
      <w:r w:rsidR="00C24E50" w:rsidRPr="00F46A21">
        <w:rPr>
          <w:rFonts w:ascii="PT Astra Serif" w:eastAsiaTheme="minorEastAsia" w:hAnsi="PT Astra Serif" w:cs="Times New Roman"/>
          <w:sz w:val="28"/>
          <w:szCs w:val="28"/>
        </w:rPr>
        <w:t>(приложение</w:t>
      </w:r>
      <w:r w:rsidR="00BF36F5" w:rsidRPr="00F46A21">
        <w:rPr>
          <w:rFonts w:ascii="PT Astra Serif" w:eastAsiaTheme="minorEastAsia" w:hAnsi="PT Astra Serif" w:cs="Times New Roman"/>
          <w:sz w:val="28"/>
          <w:szCs w:val="28"/>
        </w:rPr>
        <w:t xml:space="preserve"> № </w:t>
      </w:r>
      <w:r w:rsidR="00C24E50" w:rsidRPr="00F46A21">
        <w:rPr>
          <w:rFonts w:ascii="PT Astra Serif" w:eastAsiaTheme="minorEastAsia" w:hAnsi="PT Astra Serif" w:cs="Times New Roman"/>
          <w:sz w:val="28"/>
          <w:szCs w:val="28"/>
        </w:rPr>
        <w:t>2</w:t>
      </w:r>
      <w:r w:rsidRPr="00F46A21">
        <w:rPr>
          <w:rFonts w:ascii="PT Astra Serif" w:eastAsiaTheme="minorEastAsia" w:hAnsi="PT Astra Serif" w:cs="Times New Roman"/>
          <w:sz w:val="28"/>
          <w:szCs w:val="28"/>
        </w:rPr>
        <w:t>);</w:t>
      </w:r>
    </w:p>
    <w:p w:rsidR="00C752B7" w:rsidRPr="00F46A21" w:rsidRDefault="00C752B7" w:rsidP="003762A8">
      <w:pPr>
        <w:pStyle w:val="af0"/>
        <w:numPr>
          <w:ilvl w:val="0"/>
          <w:numId w:val="2"/>
        </w:numPr>
        <w:spacing w:after="0"/>
        <w:ind w:left="0" w:firstLine="567"/>
        <w:jc w:val="both"/>
        <w:rPr>
          <w:rFonts w:ascii="PT Astra Serif" w:eastAsiaTheme="minorEastAsia" w:hAnsi="PT Astra Serif"/>
          <w:sz w:val="28"/>
          <w:szCs w:val="28"/>
        </w:rPr>
      </w:pPr>
      <w:r w:rsidRPr="00F46A21">
        <w:rPr>
          <w:rFonts w:ascii="PT Astra Serif" w:eastAsiaTheme="minorEastAsia" w:hAnsi="PT Astra Serif"/>
          <w:sz w:val="28"/>
          <w:szCs w:val="28"/>
        </w:rPr>
        <w:t>титульный лист (</w:t>
      </w:r>
      <w:r w:rsidR="00BF36F5" w:rsidRPr="00F46A21">
        <w:rPr>
          <w:rFonts w:ascii="PT Astra Serif" w:eastAsiaTheme="minorEastAsia" w:hAnsi="PT Astra Serif"/>
          <w:sz w:val="28"/>
          <w:szCs w:val="28"/>
        </w:rPr>
        <w:t xml:space="preserve">приложение№ </w:t>
      </w:r>
      <w:r w:rsidR="00C24E50" w:rsidRPr="00F46A21">
        <w:rPr>
          <w:rFonts w:ascii="PT Astra Serif" w:eastAsiaTheme="minorEastAsia" w:hAnsi="PT Astra Serif"/>
          <w:sz w:val="28"/>
          <w:szCs w:val="28"/>
        </w:rPr>
        <w:t>3</w:t>
      </w:r>
      <w:r w:rsidR="00F107DD" w:rsidRPr="00F46A21">
        <w:rPr>
          <w:rFonts w:ascii="PT Astra Serif" w:eastAsiaTheme="minorEastAsia" w:hAnsi="PT Astra Serif"/>
          <w:sz w:val="28"/>
          <w:szCs w:val="28"/>
        </w:rPr>
        <w:t>).</w:t>
      </w:r>
    </w:p>
    <w:p w:rsidR="00A10078" w:rsidRPr="00F46A21" w:rsidRDefault="00060BCF" w:rsidP="003762A8">
      <w:pPr>
        <w:pStyle w:val="21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PT Astra Serif" w:eastAsiaTheme="minorEastAsia" w:hAnsi="PT Astra Serif"/>
          <w:sz w:val="28"/>
          <w:szCs w:val="28"/>
        </w:rPr>
      </w:pPr>
      <w:r w:rsidRPr="00F46A21">
        <w:rPr>
          <w:rFonts w:ascii="PT Astra Serif" w:eastAsiaTheme="minorEastAsia" w:hAnsi="PT Astra Serif"/>
          <w:sz w:val="28"/>
          <w:szCs w:val="28"/>
        </w:rPr>
        <w:t>7</w:t>
      </w:r>
      <w:r w:rsidR="00C752B7" w:rsidRPr="00F46A21">
        <w:rPr>
          <w:rFonts w:ascii="PT Astra Serif" w:eastAsiaTheme="minorEastAsia" w:hAnsi="PT Astra Serif"/>
          <w:sz w:val="28"/>
          <w:szCs w:val="28"/>
        </w:rPr>
        <w:t>.</w:t>
      </w:r>
      <w:r w:rsidR="00027C83" w:rsidRPr="00F46A21">
        <w:rPr>
          <w:rFonts w:ascii="PT Astra Serif" w:eastAsiaTheme="minorEastAsia" w:hAnsi="PT Astra Serif"/>
          <w:sz w:val="28"/>
          <w:szCs w:val="28"/>
        </w:rPr>
        <w:t>4</w:t>
      </w:r>
      <w:r w:rsidR="00D222B2" w:rsidRPr="00F46A21">
        <w:rPr>
          <w:rFonts w:ascii="PT Astra Serif" w:eastAsiaTheme="minorEastAsia" w:hAnsi="PT Astra Serif"/>
          <w:sz w:val="28"/>
          <w:szCs w:val="28"/>
        </w:rPr>
        <w:t>.</w:t>
      </w:r>
      <w:r w:rsidR="00F46A21">
        <w:rPr>
          <w:rFonts w:ascii="PT Astra Serif" w:eastAsiaTheme="minorEastAsia" w:hAnsi="PT Astra Serif"/>
          <w:sz w:val="28"/>
          <w:szCs w:val="28"/>
        </w:rPr>
        <w:t xml:space="preserve"> </w:t>
      </w:r>
      <w:r w:rsidR="00C752B7" w:rsidRPr="00F46A21">
        <w:rPr>
          <w:rFonts w:ascii="PT Astra Serif" w:eastAsiaTheme="minorEastAsia" w:hAnsi="PT Astra Serif"/>
          <w:sz w:val="28"/>
          <w:szCs w:val="28"/>
        </w:rPr>
        <w:t>Все документы и приложения пр</w:t>
      </w:r>
      <w:r w:rsidR="00BE1188" w:rsidRPr="00F46A21">
        <w:rPr>
          <w:rFonts w:ascii="PT Astra Serif" w:eastAsiaTheme="minorEastAsia" w:hAnsi="PT Astra Serif"/>
          <w:sz w:val="28"/>
          <w:szCs w:val="28"/>
        </w:rPr>
        <w:t xml:space="preserve">едставляются в одном экземпляре в </w:t>
      </w:r>
      <w:r w:rsidR="00C752B7" w:rsidRPr="00F46A21">
        <w:rPr>
          <w:rFonts w:ascii="PT Astra Serif" w:eastAsiaTheme="minorEastAsia" w:hAnsi="PT Astra Serif"/>
          <w:sz w:val="28"/>
          <w:szCs w:val="28"/>
        </w:rPr>
        <w:t xml:space="preserve">электронном виде </w:t>
      </w:r>
      <w:r w:rsidR="00BE1188" w:rsidRPr="00F46A21">
        <w:rPr>
          <w:rFonts w:ascii="PT Astra Serif" w:eastAsiaTheme="minorEastAsia" w:hAnsi="PT Astra Serif"/>
          <w:sz w:val="28"/>
          <w:szCs w:val="28"/>
        </w:rPr>
        <w:t>на</w:t>
      </w:r>
      <w:r w:rsidR="00EB61F6">
        <w:rPr>
          <w:rFonts w:ascii="PT Astra Serif" w:eastAsiaTheme="minorEastAsia" w:hAnsi="PT Astra Serif"/>
          <w:sz w:val="28"/>
          <w:szCs w:val="28"/>
        </w:rPr>
        <w:t xml:space="preserve"> </w:t>
      </w:r>
      <w:r w:rsidR="002C73B7" w:rsidRPr="00F46A21">
        <w:rPr>
          <w:rFonts w:ascii="PT Astra Serif" w:eastAsiaTheme="minorEastAsia" w:hAnsi="PT Astra Serif"/>
          <w:sz w:val="28"/>
          <w:szCs w:val="28"/>
        </w:rPr>
        <w:t xml:space="preserve">электронный </w:t>
      </w:r>
      <w:r w:rsidR="00C752B7" w:rsidRPr="00F46A21">
        <w:rPr>
          <w:rFonts w:ascii="PT Astra Serif" w:eastAsiaTheme="minorEastAsia" w:hAnsi="PT Astra Serif"/>
          <w:sz w:val="28"/>
          <w:szCs w:val="28"/>
        </w:rPr>
        <w:t xml:space="preserve">адрес </w:t>
      </w:r>
      <w:r w:rsidR="00642395" w:rsidRPr="00F46A21">
        <w:rPr>
          <w:rFonts w:ascii="PT Astra Serif" w:eastAsiaTheme="minorEastAsia" w:hAnsi="PT Astra Serif"/>
          <w:sz w:val="28"/>
          <w:szCs w:val="28"/>
        </w:rPr>
        <w:t>журнала «Образование Ямала» (</w:t>
      </w:r>
      <w:r w:rsidR="00734203" w:rsidRPr="00F46A21">
        <w:rPr>
          <w:rFonts w:ascii="PT Astra Serif" w:eastAsiaTheme="minorEastAsia" w:hAnsi="PT Astra Serif"/>
          <w:sz w:val="28"/>
          <w:szCs w:val="28"/>
        </w:rPr>
        <w:t>christmas_reading89@mail.ru.</w:t>
      </w:r>
      <w:r w:rsidR="00D222B2" w:rsidRPr="00F46A21">
        <w:rPr>
          <w:rFonts w:ascii="PT Astra Serif" w:eastAsiaTheme="minorEastAsia" w:hAnsi="PT Astra Serif"/>
          <w:sz w:val="28"/>
          <w:szCs w:val="28"/>
        </w:rPr>
        <w:t>)</w:t>
      </w:r>
      <w:r w:rsidR="00F90B11" w:rsidRPr="00F46A21">
        <w:rPr>
          <w:rFonts w:ascii="PT Astra Serif" w:eastAsiaTheme="minorEastAsia" w:hAnsi="PT Astra Serif"/>
          <w:sz w:val="28"/>
          <w:szCs w:val="28"/>
        </w:rPr>
        <w:t xml:space="preserve">. Объём </w:t>
      </w:r>
      <w:r w:rsidR="000B45E8" w:rsidRPr="00F46A21">
        <w:rPr>
          <w:rFonts w:ascii="PT Astra Serif" w:eastAsiaTheme="minorEastAsia" w:hAnsi="PT Astra Serif"/>
          <w:sz w:val="28"/>
          <w:szCs w:val="28"/>
        </w:rPr>
        <w:t>доклада</w:t>
      </w:r>
      <w:r w:rsidR="00F90B11" w:rsidRPr="00F46A21">
        <w:rPr>
          <w:rFonts w:ascii="PT Astra Serif" w:eastAsiaTheme="minorEastAsia" w:hAnsi="PT Astra Serif"/>
          <w:sz w:val="28"/>
          <w:szCs w:val="28"/>
        </w:rPr>
        <w:t xml:space="preserve"> д</w:t>
      </w:r>
      <w:r w:rsidR="00A10078" w:rsidRPr="00F46A21">
        <w:rPr>
          <w:rFonts w:ascii="PT Astra Serif" w:eastAsiaTheme="minorEastAsia" w:hAnsi="PT Astra Serif"/>
          <w:sz w:val="28"/>
          <w:szCs w:val="28"/>
        </w:rPr>
        <w:t>олжен составлять не более 15</w:t>
      </w:r>
      <w:r w:rsidR="00F90B11" w:rsidRPr="00F46A21">
        <w:rPr>
          <w:rFonts w:ascii="PT Astra Serif" w:eastAsiaTheme="minorEastAsia" w:hAnsi="PT Astra Serif"/>
          <w:sz w:val="28"/>
          <w:szCs w:val="28"/>
        </w:rPr>
        <w:t xml:space="preserve"> страниц печатного текста </w:t>
      </w:r>
      <w:r w:rsidR="00C752B7" w:rsidRPr="00F46A21">
        <w:rPr>
          <w:rFonts w:ascii="PT Astra Serif" w:eastAsiaTheme="minorEastAsia" w:hAnsi="PT Astra Serif"/>
          <w:sz w:val="28"/>
          <w:szCs w:val="28"/>
        </w:rPr>
        <w:t xml:space="preserve">в формате: текстовый редактор </w:t>
      </w:r>
      <w:proofErr w:type="spellStart"/>
      <w:r w:rsidR="00C752B7" w:rsidRPr="00F46A21">
        <w:rPr>
          <w:rFonts w:ascii="PT Astra Serif" w:eastAsiaTheme="minorEastAsia" w:hAnsi="PT Astra Serif"/>
          <w:sz w:val="28"/>
          <w:szCs w:val="28"/>
        </w:rPr>
        <w:t>WordforWindows</w:t>
      </w:r>
      <w:proofErr w:type="spellEnd"/>
      <w:r w:rsidR="00C752B7" w:rsidRPr="00F46A21">
        <w:rPr>
          <w:rFonts w:ascii="PT Astra Serif" w:eastAsiaTheme="minorEastAsia" w:hAnsi="PT Astra Serif"/>
          <w:sz w:val="28"/>
          <w:szCs w:val="28"/>
        </w:rPr>
        <w:t xml:space="preserve"> – 97-2007 (шрифт «</w:t>
      </w:r>
      <w:proofErr w:type="spellStart"/>
      <w:r w:rsidR="00C752B7" w:rsidRPr="00F46A21">
        <w:rPr>
          <w:rFonts w:ascii="PT Astra Serif" w:eastAsiaTheme="minorEastAsia" w:hAnsi="PT Astra Serif"/>
          <w:sz w:val="28"/>
          <w:szCs w:val="28"/>
        </w:rPr>
        <w:t>TimesNewRoman</w:t>
      </w:r>
      <w:proofErr w:type="spellEnd"/>
      <w:r w:rsidR="00C752B7" w:rsidRPr="00F46A21">
        <w:rPr>
          <w:rFonts w:ascii="PT Astra Serif" w:eastAsiaTheme="minorEastAsia" w:hAnsi="PT Astra Serif"/>
          <w:sz w:val="28"/>
          <w:szCs w:val="28"/>
        </w:rPr>
        <w:t>» кегль №14, междустрочный интервал – 1,</w:t>
      </w:r>
      <w:r w:rsidR="00392CD1" w:rsidRPr="00F46A21">
        <w:rPr>
          <w:rFonts w:ascii="PT Astra Serif" w:eastAsiaTheme="minorEastAsia" w:hAnsi="PT Astra Serif"/>
          <w:sz w:val="28"/>
          <w:szCs w:val="28"/>
        </w:rPr>
        <w:t>5</w:t>
      </w:r>
      <w:r w:rsidR="00493232" w:rsidRPr="00F46A21">
        <w:rPr>
          <w:rFonts w:ascii="PT Astra Serif" w:eastAsiaTheme="minorEastAsia" w:hAnsi="PT Astra Serif"/>
          <w:sz w:val="28"/>
          <w:szCs w:val="28"/>
        </w:rPr>
        <w:t>)</w:t>
      </w:r>
      <w:r w:rsidR="00C752B7" w:rsidRPr="00F46A21">
        <w:rPr>
          <w:rFonts w:ascii="PT Astra Serif" w:eastAsiaTheme="minorEastAsia" w:hAnsi="PT Astra Serif"/>
          <w:sz w:val="28"/>
          <w:szCs w:val="28"/>
        </w:rPr>
        <w:t>.</w:t>
      </w:r>
      <w:r w:rsidR="00A10078" w:rsidRPr="00F46A21">
        <w:rPr>
          <w:rFonts w:ascii="PT Astra Serif" w:eastAsiaTheme="minorEastAsia" w:hAnsi="PT Astra Serif"/>
          <w:sz w:val="28"/>
          <w:szCs w:val="28"/>
        </w:rPr>
        <w:t xml:space="preserve"> Доклады, превышающие указанный объём, не рассматриваются.</w:t>
      </w:r>
    </w:p>
    <w:p w:rsidR="00A10078" w:rsidRDefault="00C752B7" w:rsidP="003762A8">
      <w:pPr>
        <w:pStyle w:val="21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PT Astra Serif" w:eastAsiaTheme="minorEastAsia" w:hAnsi="PT Astra Serif"/>
          <w:sz w:val="28"/>
          <w:szCs w:val="28"/>
        </w:rPr>
      </w:pPr>
      <w:r w:rsidRPr="00F46A21">
        <w:rPr>
          <w:rFonts w:ascii="PT Astra Serif" w:eastAsiaTheme="minorEastAsia" w:hAnsi="PT Astra Serif"/>
          <w:sz w:val="28"/>
          <w:szCs w:val="28"/>
        </w:rPr>
        <w:t xml:space="preserve">Таблицы, схемы, рисунки, формулы, графики представляются внутри основного текста </w:t>
      </w:r>
      <w:r w:rsidR="00D222B2" w:rsidRPr="00F46A21">
        <w:rPr>
          <w:rFonts w:ascii="PT Astra Serif" w:eastAsiaTheme="minorEastAsia" w:hAnsi="PT Astra Serif"/>
          <w:sz w:val="28"/>
          <w:szCs w:val="28"/>
        </w:rPr>
        <w:t>доклада</w:t>
      </w:r>
      <w:r w:rsidRPr="00F46A21">
        <w:rPr>
          <w:rFonts w:ascii="PT Astra Serif" w:eastAsiaTheme="minorEastAsia" w:hAnsi="PT Astra Serif"/>
          <w:sz w:val="28"/>
          <w:szCs w:val="28"/>
        </w:rPr>
        <w:t xml:space="preserve"> (документа формата </w:t>
      </w:r>
      <w:proofErr w:type="spellStart"/>
      <w:r w:rsidRPr="00F46A21">
        <w:rPr>
          <w:rFonts w:ascii="PT Astra Serif" w:eastAsiaTheme="minorEastAsia" w:hAnsi="PT Astra Serif"/>
          <w:sz w:val="28"/>
          <w:szCs w:val="28"/>
        </w:rPr>
        <w:t>Doc</w:t>
      </w:r>
      <w:proofErr w:type="spellEnd"/>
      <w:r w:rsidRPr="00F46A21">
        <w:rPr>
          <w:rFonts w:ascii="PT Astra Serif" w:eastAsiaTheme="minorEastAsia" w:hAnsi="PT Astra Serif"/>
          <w:sz w:val="28"/>
          <w:szCs w:val="28"/>
        </w:rPr>
        <w:t xml:space="preserve">) или выносятся </w:t>
      </w:r>
      <w:r w:rsidR="00D222B2" w:rsidRPr="00F46A21">
        <w:rPr>
          <w:rFonts w:ascii="PT Astra Serif" w:eastAsiaTheme="minorEastAsia" w:hAnsi="PT Astra Serif"/>
          <w:sz w:val="28"/>
          <w:szCs w:val="28"/>
        </w:rPr>
        <w:lastRenderedPageBreak/>
        <w:t>отдельными приложениями к доклад</w:t>
      </w:r>
      <w:r w:rsidRPr="00F46A21">
        <w:rPr>
          <w:rFonts w:ascii="PT Astra Serif" w:eastAsiaTheme="minorEastAsia" w:hAnsi="PT Astra Serif"/>
          <w:sz w:val="28"/>
          <w:szCs w:val="28"/>
        </w:rPr>
        <w:t>у (в форматах</w:t>
      </w:r>
      <w:r w:rsidR="00F46A21">
        <w:rPr>
          <w:rFonts w:ascii="PT Astra Serif" w:eastAsiaTheme="minorEastAsia" w:hAnsi="PT Astra Serif"/>
          <w:sz w:val="28"/>
          <w:szCs w:val="28"/>
        </w:rPr>
        <w:t xml:space="preserve"> </w:t>
      </w:r>
      <w:proofErr w:type="spellStart"/>
      <w:r w:rsidRPr="00F46A21">
        <w:rPr>
          <w:rFonts w:ascii="PT Astra Serif" w:eastAsiaTheme="minorEastAsia" w:hAnsi="PT Astra Serif"/>
          <w:sz w:val="28"/>
          <w:szCs w:val="28"/>
        </w:rPr>
        <w:t>Doc</w:t>
      </w:r>
      <w:proofErr w:type="spellEnd"/>
      <w:r w:rsidRPr="00F46A21">
        <w:rPr>
          <w:rFonts w:ascii="PT Astra Serif" w:eastAsiaTheme="minorEastAsia" w:hAnsi="PT Astra Serif"/>
          <w:sz w:val="28"/>
          <w:szCs w:val="28"/>
        </w:rPr>
        <w:t>, XLS, PDF, JPG, TIFF).</w:t>
      </w:r>
      <w:r w:rsidR="00F46A21">
        <w:rPr>
          <w:rFonts w:ascii="PT Astra Serif" w:eastAsiaTheme="minorEastAsia" w:hAnsi="PT Astra Serif"/>
          <w:sz w:val="28"/>
          <w:szCs w:val="28"/>
        </w:rPr>
        <w:t xml:space="preserve"> </w:t>
      </w:r>
      <w:r w:rsidR="00BF36F5" w:rsidRPr="00F46A21">
        <w:rPr>
          <w:rFonts w:ascii="PT Astra Serif" w:eastAsiaTheme="minorEastAsia" w:hAnsi="PT Astra Serif"/>
          <w:sz w:val="28"/>
          <w:szCs w:val="28"/>
        </w:rPr>
        <w:t>Таблицы помещаются после ссылки на них в тексте. Каждая таблица должна иметь порядковый номер, краткое, отв</w:t>
      </w:r>
      <w:r w:rsidR="00A10078" w:rsidRPr="00F46A21">
        <w:rPr>
          <w:rFonts w:ascii="PT Astra Serif" w:eastAsiaTheme="minorEastAsia" w:hAnsi="PT Astra Serif"/>
          <w:sz w:val="28"/>
          <w:szCs w:val="28"/>
        </w:rPr>
        <w:t>ечающее содержанию наименование (См. образец)</w:t>
      </w:r>
      <w:r w:rsidR="00BF36F5" w:rsidRPr="00F46A21">
        <w:rPr>
          <w:rFonts w:ascii="PT Astra Serif" w:eastAsiaTheme="minorEastAsia" w:hAnsi="PT Astra Serif"/>
          <w:sz w:val="28"/>
          <w:szCs w:val="28"/>
        </w:rPr>
        <w:t>.</w:t>
      </w:r>
    </w:p>
    <w:p w:rsidR="00787396" w:rsidRDefault="00787396" w:rsidP="003762A8">
      <w:pPr>
        <w:pStyle w:val="21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PT Astra Serif" w:eastAsiaTheme="minorEastAsia" w:hAnsi="PT Astra Serif"/>
          <w:sz w:val="28"/>
          <w:szCs w:val="28"/>
        </w:rPr>
      </w:pPr>
    </w:p>
    <w:p w:rsidR="00A10078" w:rsidRPr="00F46A21" w:rsidRDefault="00A10078" w:rsidP="00A10078">
      <w:pPr>
        <w:pStyle w:val="21"/>
        <w:shd w:val="clear" w:color="auto" w:fill="FFFFFF"/>
        <w:spacing w:after="0" w:line="240" w:lineRule="auto"/>
        <w:ind w:left="0" w:firstLine="709"/>
        <w:jc w:val="right"/>
        <w:textAlignment w:val="baseline"/>
        <w:rPr>
          <w:rFonts w:ascii="PT Astra Serif" w:eastAsiaTheme="minorEastAsia" w:hAnsi="PT Astra Serif"/>
          <w:sz w:val="28"/>
          <w:szCs w:val="28"/>
        </w:rPr>
      </w:pPr>
      <w:r w:rsidRPr="00F46A21">
        <w:rPr>
          <w:rFonts w:ascii="PT Astra Serif" w:eastAsiaTheme="minorEastAsia" w:hAnsi="PT Astra Serif"/>
          <w:sz w:val="28"/>
          <w:szCs w:val="28"/>
        </w:rPr>
        <w:t>Таблица 1</w:t>
      </w:r>
    </w:p>
    <w:p w:rsidR="00A10078" w:rsidRPr="00F46A21" w:rsidRDefault="00A10078" w:rsidP="00A10078">
      <w:pPr>
        <w:pStyle w:val="21"/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PT Astra Serif" w:eastAsiaTheme="minorEastAsia" w:hAnsi="PT Astra Serif"/>
          <w:sz w:val="28"/>
          <w:szCs w:val="28"/>
        </w:rPr>
      </w:pPr>
      <w:r w:rsidRPr="00F46A21">
        <w:rPr>
          <w:rFonts w:ascii="PT Astra Serif" w:eastAsiaTheme="minorEastAsia" w:hAnsi="PT Astra Serif"/>
          <w:sz w:val="28"/>
          <w:szCs w:val="28"/>
        </w:rPr>
        <w:t>Влияние образовательной среды на результат воспитания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57"/>
        <w:gridCol w:w="3234"/>
        <w:gridCol w:w="1902"/>
        <w:gridCol w:w="1902"/>
        <w:gridCol w:w="1874"/>
      </w:tblGrid>
      <w:tr w:rsidR="00A10078" w:rsidRPr="00F46A21" w:rsidTr="00A10078">
        <w:tc>
          <w:tcPr>
            <w:tcW w:w="534" w:type="dxa"/>
          </w:tcPr>
          <w:p w:rsidR="00A10078" w:rsidRPr="00F46A21" w:rsidRDefault="00A10078" w:rsidP="00A10078">
            <w:pPr>
              <w:pStyle w:val="21"/>
              <w:spacing w:after="0" w:line="240" w:lineRule="auto"/>
              <w:ind w:left="0"/>
              <w:jc w:val="center"/>
              <w:textAlignment w:val="baseline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F46A21">
              <w:rPr>
                <w:rFonts w:ascii="PT Astra Serif" w:eastAsiaTheme="minorEastAsia" w:hAnsi="PT Astra Serif"/>
                <w:sz w:val="28"/>
                <w:szCs w:val="28"/>
              </w:rPr>
              <w:t xml:space="preserve">№ </w:t>
            </w:r>
            <w:proofErr w:type="spellStart"/>
            <w:r w:rsidRPr="00F46A21">
              <w:rPr>
                <w:rFonts w:ascii="PT Astra Serif" w:eastAsiaTheme="minorEastAsia" w:hAnsi="PT Astra Serif"/>
                <w:sz w:val="28"/>
                <w:szCs w:val="28"/>
              </w:rPr>
              <w:t>п.п</w:t>
            </w:r>
            <w:proofErr w:type="spellEnd"/>
            <w:r w:rsidRPr="00F46A21">
              <w:rPr>
                <w:rFonts w:ascii="PT Astra Serif" w:eastAsiaTheme="minorEastAsia" w:hAnsi="PT Astra Serif"/>
                <w:sz w:val="28"/>
                <w:szCs w:val="28"/>
              </w:rPr>
              <w:t>.</w:t>
            </w:r>
          </w:p>
        </w:tc>
        <w:tc>
          <w:tcPr>
            <w:tcW w:w="3293" w:type="dxa"/>
          </w:tcPr>
          <w:p w:rsidR="00A10078" w:rsidRPr="00F46A21" w:rsidRDefault="00A10078" w:rsidP="00A10078">
            <w:pPr>
              <w:pStyle w:val="21"/>
              <w:spacing w:after="0" w:line="240" w:lineRule="auto"/>
              <w:ind w:left="0"/>
              <w:jc w:val="center"/>
              <w:textAlignment w:val="baseline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F46A21">
              <w:rPr>
                <w:rFonts w:ascii="PT Astra Serif" w:eastAsiaTheme="minorEastAsia" w:hAnsi="PT Astra Serif"/>
                <w:sz w:val="28"/>
                <w:szCs w:val="28"/>
              </w:rPr>
              <w:t>Изменения образовательной среды</w:t>
            </w:r>
          </w:p>
        </w:tc>
        <w:tc>
          <w:tcPr>
            <w:tcW w:w="1914" w:type="dxa"/>
          </w:tcPr>
          <w:p w:rsidR="00A10078" w:rsidRPr="00F46A21" w:rsidRDefault="00A10078" w:rsidP="00A10078">
            <w:pPr>
              <w:pStyle w:val="21"/>
              <w:spacing w:after="0" w:line="240" w:lineRule="auto"/>
              <w:ind w:left="0"/>
              <w:jc w:val="center"/>
              <w:textAlignment w:val="baseline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F46A21">
              <w:rPr>
                <w:rFonts w:ascii="PT Astra Serif" w:eastAsiaTheme="minorEastAsia" w:hAnsi="PT Astra Serif"/>
                <w:sz w:val="28"/>
                <w:szCs w:val="28"/>
              </w:rPr>
              <w:t>Первичные данные наблюдений</w:t>
            </w:r>
          </w:p>
        </w:tc>
        <w:tc>
          <w:tcPr>
            <w:tcW w:w="1914" w:type="dxa"/>
          </w:tcPr>
          <w:p w:rsidR="00A10078" w:rsidRPr="00F46A21" w:rsidRDefault="00A10078" w:rsidP="00A10078">
            <w:pPr>
              <w:pStyle w:val="21"/>
              <w:spacing w:after="0" w:line="240" w:lineRule="auto"/>
              <w:ind w:left="0"/>
              <w:jc w:val="center"/>
              <w:textAlignment w:val="baseline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F46A21">
              <w:rPr>
                <w:rFonts w:ascii="PT Astra Serif" w:eastAsiaTheme="minorEastAsia" w:hAnsi="PT Astra Serif"/>
                <w:sz w:val="28"/>
                <w:szCs w:val="28"/>
              </w:rPr>
              <w:t>Вторичные данные наблюдений</w:t>
            </w:r>
          </w:p>
        </w:tc>
        <w:tc>
          <w:tcPr>
            <w:tcW w:w="1914" w:type="dxa"/>
          </w:tcPr>
          <w:p w:rsidR="00A10078" w:rsidRPr="00F46A21" w:rsidRDefault="00A10078" w:rsidP="00A10078">
            <w:pPr>
              <w:pStyle w:val="21"/>
              <w:spacing w:after="0" w:line="240" w:lineRule="auto"/>
              <w:ind w:left="0"/>
              <w:jc w:val="center"/>
              <w:textAlignment w:val="baseline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F46A21">
              <w:rPr>
                <w:rFonts w:ascii="PT Astra Serif" w:eastAsiaTheme="minorEastAsia" w:hAnsi="PT Astra Serif"/>
                <w:sz w:val="28"/>
                <w:szCs w:val="28"/>
              </w:rPr>
              <w:t>Выводы</w:t>
            </w:r>
          </w:p>
        </w:tc>
      </w:tr>
      <w:tr w:rsidR="00A10078" w:rsidRPr="00F46A21" w:rsidTr="00A10078">
        <w:tc>
          <w:tcPr>
            <w:tcW w:w="534" w:type="dxa"/>
          </w:tcPr>
          <w:p w:rsidR="00A10078" w:rsidRPr="00F46A21" w:rsidRDefault="00A10078" w:rsidP="00A10078">
            <w:pPr>
              <w:pStyle w:val="21"/>
              <w:spacing w:after="0" w:line="240" w:lineRule="auto"/>
              <w:ind w:left="0"/>
              <w:jc w:val="center"/>
              <w:textAlignment w:val="baseline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  <w:tc>
          <w:tcPr>
            <w:tcW w:w="3293" w:type="dxa"/>
          </w:tcPr>
          <w:p w:rsidR="00A10078" w:rsidRPr="00F46A21" w:rsidRDefault="00A10078" w:rsidP="00A10078">
            <w:pPr>
              <w:pStyle w:val="21"/>
              <w:spacing w:after="0" w:line="240" w:lineRule="auto"/>
              <w:ind w:left="0"/>
              <w:jc w:val="center"/>
              <w:textAlignment w:val="baseline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  <w:tc>
          <w:tcPr>
            <w:tcW w:w="1914" w:type="dxa"/>
          </w:tcPr>
          <w:p w:rsidR="00A10078" w:rsidRPr="00F46A21" w:rsidRDefault="00A10078" w:rsidP="00A10078">
            <w:pPr>
              <w:pStyle w:val="21"/>
              <w:spacing w:after="0" w:line="240" w:lineRule="auto"/>
              <w:ind w:left="0"/>
              <w:jc w:val="center"/>
              <w:textAlignment w:val="baseline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  <w:tc>
          <w:tcPr>
            <w:tcW w:w="1914" w:type="dxa"/>
          </w:tcPr>
          <w:p w:rsidR="00A10078" w:rsidRPr="00F46A21" w:rsidRDefault="00A10078" w:rsidP="00A10078">
            <w:pPr>
              <w:pStyle w:val="21"/>
              <w:spacing w:after="0" w:line="240" w:lineRule="auto"/>
              <w:ind w:left="0"/>
              <w:jc w:val="center"/>
              <w:textAlignment w:val="baseline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  <w:tc>
          <w:tcPr>
            <w:tcW w:w="1914" w:type="dxa"/>
          </w:tcPr>
          <w:p w:rsidR="00A10078" w:rsidRPr="00F46A21" w:rsidRDefault="00A10078" w:rsidP="00A10078">
            <w:pPr>
              <w:pStyle w:val="21"/>
              <w:spacing w:after="0" w:line="240" w:lineRule="auto"/>
              <w:ind w:left="0"/>
              <w:jc w:val="center"/>
              <w:textAlignment w:val="baseline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</w:tbl>
    <w:p w:rsidR="00A10078" w:rsidRPr="00F46A21" w:rsidRDefault="00A10078" w:rsidP="00A10078">
      <w:pPr>
        <w:pStyle w:val="21"/>
        <w:shd w:val="clear" w:color="auto" w:fill="FFFFFF"/>
        <w:spacing w:after="0" w:line="240" w:lineRule="auto"/>
        <w:ind w:left="0"/>
        <w:textAlignment w:val="baseline"/>
        <w:rPr>
          <w:rFonts w:ascii="PT Astra Serif" w:eastAsiaTheme="minorEastAsia" w:hAnsi="PT Astra Serif"/>
          <w:sz w:val="28"/>
          <w:szCs w:val="28"/>
        </w:rPr>
      </w:pPr>
    </w:p>
    <w:p w:rsidR="00307E5D" w:rsidRPr="00F46A21" w:rsidRDefault="00BF36F5" w:rsidP="00A10078">
      <w:pPr>
        <w:pStyle w:val="21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PT Astra Serif" w:eastAsiaTheme="minorEastAsia" w:hAnsi="PT Astra Serif"/>
          <w:sz w:val="28"/>
          <w:szCs w:val="28"/>
        </w:rPr>
      </w:pPr>
      <w:r w:rsidRPr="00F46A21">
        <w:rPr>
          <w:rFonts w:ascii="PT Astra Serif" w:eastAsiaTheme="minorEastAsia" w:hAnsi="PT Astra Serif"/>
          <w:sz w:val="28"/>
          <w:szCs w:val="28"/>
        </w:rPr>
        <w:t xml:space="preserve">Ссылки на литературу в тексте статей </w:t>
      </w:r>
      <w:r w:rsidR="00A10078" w:rsidRPr="00F46A21">
        <w:rPr>
          <w:rFonts w:ascii="PT Astra Serif" w:eastAsiaTheme="minorEastAsia" w:hAnsi="PT Astra Serif"/>
          <w:sz w:val="28"/>
          <w:szCs w:val="28"/>
        </w:rPr>
        <w:t xml:space="preserve">или докладов обязательны, </w:t>
      </w:r>
      <w:r w:rsidRPr="00F46A21">
        <w:rPr>
          <w:rFonts w:ascii="PT Astra Serif" w:eastAsiaTheme="minorEastAsia" w:hAnsi="PT Astra Serif"/>
          <w:sz w:val="28"/>
          <w:szCs w:val="28"/>
        </w:rPr>
        <w:t>даются в квадратных скобках с указанием номера источника из би</w:t>
      </w:r>
      <w:r w:rsidR="000B2E81" w:rsidRPr="00F46A21">
        <w:rPr>
          <w:rFonts w:ascii="PT Astra Serif" w:eastAsiaTheme="minorEastAsia" w:hAnsi="PT Astra Serif"/>
          <w:sz w:val="28"/>
          <w:szCs w:val="28"/>
        </w:rPr>
        <w:t>блиографического списка, приведё</w:t>
      </w:r>
      <w:r w:rsidRPr="00F46A21">
        <w:rPr>
          <w:rFonts w:ascii="PT Astra Serif" w:eastAsiaTheme="minorEastAsia" w:hAnsi="PT Astra Serif"/>
          <w:sz w:val="28"/>
          <w:szCs w:val="28"/>
        </w:rPr>
        <w:t>нного в конце статьи</w:t>
      </w:r>
      <w:r w:rsidR="00A10078" w:rsidRPr="00F46A21">
        <w:rPr>
          <w:rFonts w:ascii="PT Astra Serif" w:eastAsiaTheme="minorEastAsia" w:hAnsi="PT Astra Serif"/>
          <w:sz w:val="28"/>
          <w:szCs w:val="28"/>
        </w:rPr>
        <w:t>, и страницы</w:t>
      </w:r>
      <w:r w:rsidR="00307E5D" w:rsidRPr="00F46A21">
        <w:rPr>
          <w:rFonts w:ascii="PT Astra Serif" w:eastAsiaTheme="minorEastAsia" w:hAnsi="PT Astra Serif"/>
          <w:sz w:val="28"/>
          <w:szCs w:val="28"/>
        </w:rPr>
        <w:t>, с которой цитируется текст</w:t>
      </w:r>
      <w:r w:rsidRPr="00F46A21">
        <w:rPr>
          <w:rFonts w:ascii="PT Astra Serif" w:eastAsiaTheme="minorEastAsia" w:hAnsi="PT Astra Serif"/>
          <w:sz w:val="28"/>
          <w:szCs w:val="28"/>
        </w:rPr>
        <w:t xml:space="preserve">. </w:t>
      </w:r>
      <w:r w:rsidR="000B2E81" w:rsidRPr="00F46A21">
        <w:rPr>
          <w:rFonts w:ascii="PT Astra Serif" w:eastAsiaTheme="minorEastAsia" w:hAnsi="PT Astra Serif"/>
          <w:sz w:val="28"/>
          <w:szCs w:val="28"/>
        </w:rPr>
        <w:t xml:space="preserve">Список литературы </w:t>
      </w:r>
      <w:r w:rsidR="00307E5D" w:rsidRPr="00F46A21">
        <w:rPr>
          <w:rFonts w:ascii="PT Astra Serif" w:eastAsiaTheme="minorEastAsia" w:hAnsi="PT Astra Serif"/>
          <w:sz w:val="28"/>
          <w:szCs w:val="28"/>
        </w:rPr>
        <w:t>оформляе</w:t>
      </w:r>
      <w:r w:rsidRPr="00F46A21">
        <w:rPr>
          <w:rFonts w:ascii="PT Astra Serif" w:eastAsiaTheme="minorEastAsia" w:hAnsi="PT Astra Serif"/>
          <w:sz w:val="28"/>
          <w:szCs w:val="28"/>
        </w:rPr>
        <w:t>тся после текста в алфавитном порядке</w:t>
      </w:r>
      <w:r w:rsidR="00307E5D" w:rsidRPr="00F46A21">
        <w:rPr>
          <w:rFonts w:ascii="PT Astra Serif" w:eastAsiaTheme="minorEastAsia" w:hAnsi="PT Astra Serif"/>
          <w:sz w:val="28"/>
          <w:szCs w:val="28"/>
        </w:rPr>
        <w:t xml:space="preserve"> по фамилии автора, при его отсутствии – по названию источника (См. образец)</w:t>
      </w:r>
      <w:r w:rsidRPr="00F46A21">
        <w:rPr>
          <w:rFonts w:ascii="PT Astra Serif" w:eastAsiaTheme="minorEastAsia" w:hAnsi="PT Astra Serif"/>
          <w:sz w:val="28"/>
          <w:szCs w:val="28"/>
        </w:rPr>
        <w:t>.</w:t>
      </w:r>
    </w:p>
    <w:p w:rsidR="00307E5D" w:rsidRPr="00F46A21" w:rsidRDefault="00307E5D" w:rsidP="00F72A32">
      <w:pPr>
        <w:pStyle w:val="21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PT Astra Serif" w:eastAsiaTheme="minorEastAsia" w:hAnsi="PT Astra Serif"/>
          <w:sz w:val="28"/>
          <w:szCs w:val="28"/>
        </w:rPr>
      </w:pPr>
      <w:r w:rsidRPr="00F46A21">
        <w:rPr>
          <w:rFonts w:ascii="PT Astra Serif" w:eastAsiaTheme="minorEastAsia" w:hAnsi="PT Astra Serif"/>
          <w:sz w:val="28"/>
          <w:szCs w:val="28"/>
        </w:rPr>
        <w:t>Обухов, А.</w:t>
      </w:r>
      <w:r w:rsidR="00F46A21" w:rsidRPr="00F46A21">
        <w:rPr>
          <w:rFonts w:ascii="PT Astra Serif" w:eastAsiaTheme="minorEastAsia" w:hAnsi="PT Astra Serif"/>
          <w:sz w:val="28"/>
          <w:szCs w:val="28"/>
        </w:rPr>
        <w:t xml:space="preserve"> </w:t>
      </w:r>
      <w:r w:rsidRPr="00F46A21">
        <w:rPr>
          <w:rFonts w:ascii="PT Astra Serif" w:eastAsiaTheme="minorEastAsia" w:hAnsi="PT Astra Serif"/>
          <w:sz w:val="28"/>
          <w:szCs w:val="28"/>
        </w:rPr>
        <w:t xml:space="preserve">С. Развитие исследовательской деятельности учащихся [Текст]. – 2-е изд., </w:t>
      </w:r>
      <w:proofErr w:type="spellStart"/>
      <w:r w:rsidRPr="00F46A21">
        <w:rPr>
          <w:rFonts w:ascii="PT Astra Serif" w:eastAsiaTheme="minorEastAsia" w:hAnsi="PT Astra Serif"/>
          <w:sz w:val="28"/>
          <w:szCs w:val="28"/>
        </w:rPr>
        <w:t>перераб</w:t>
      </w:r>
      <w:proofErr w:type="spellEnd"/>
      <w:r w:rsidRPr="00F46A21">
        <w:rPr>
          <w:rFonts w:ascii="PT Astra Serif" w:eastAsiaTheme="minorEastAsia" w:hAnsi="PT Astra Serif"/>
          <w:sz w:val="28"/>
          <w:szCs w:val="28"/>
        </w:rPr>
        <w:t xml:space="preserve">. и доп. – </w:t>
      </w:r>
      <w:r w:rsidR="005C0D5E" w:rsidRPr="00F46A21">
        <w:rPr>
          <w:rFonts w:ascii="PT Astra Serif" w:eastAsiaTheme="minorEastAsia" w:hAnsi="PT Astra Serif"/>
          <w:sz w:val="28"/>
          <w:szCs w:val="28"/>
        </w:rPr>
        <w:t>М.</w:t>
      </w:r>
      <w:r w:rsidR="00FF1AA6" w:rsidRPr="00F46A21">
        <w:rPr>
          <w:rFonts w:ascii="PT Astra Serif" w:eastAsiaTheme="minorEastAsia" w:hAnsi="PT Astra Serif"/>
          <w:sz w:val="28"/>
          <w:szCs w:val="28"/>
        </w:rPr>
        <w:t>: Национальный книжный центр, 2015. – 288 с.</w:t>
      </w:r>
    </w:p>
    <w:p w:rsidR="00FF1AA6" w:rsidRPr="00F46A21" w:rsidRDefault="00FF1AA6" w:rsidP="00F72A32">
      <w:pPr>
        <w:pStyle w:val="21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PT Astra Serif" w:eastAsiaTheme="minorEastAsia" w:hAnsi="PT Astra Serif"/>
          <w:sz w:val="28"/>
          <w:szCs w:val="28"/>
        </w:rPr>
      </w:pPr>
      <w:r w:rsidRPr="00F46A21">
        <w:rPr>
          <w:rFonts w:ascii="PT Astra Serif" w:eastAsiaTheme="minorEastAsia" w:hAnsi="PT Astra Serif"/>
          <w:sz w:val="28"/>
          <w:szCs w:val="28"/>
        </w:rPr>
        <w:t>Учим успешному чтени</w:t>
      </w:r>
      <w:r w:rsidR="005C0D5E" w:rsidRPr="00F46A21">
        <w:rPr>
          <w:rFonts w:ascii="PT Astra Serif" w:eastAsiaTheme="minorEastAsia" w:hAnsi="PT Astra Serif"/>
          <w:sz w:val="28"/>
          <w:szCs w:val="28"/>
        </w:rPr>
        <w:t>ю. Рекомендации учителю [Текст]</w:t>
      </w:r>
      <w:r w:rsidRPr="00F46A21">
        <w:rPr>
          <w:rFonts w:ascii="PT Astra Serif" w:eastAsiaTheme="minorEastAsia" w:hAnsi="PT Astra Serif"/>
          <w:sz w:val="28"/>
          <w:szCs w:val="28"/>
        </w:rPr>
        <w:t>: пособие для учителей общеобразовательных учреждений / [Т.</w:t>
      </w:r>
      <w:r w:rsidR="00F46A21" w:rsidRPr="00F46A21">
        <w:rPr>
          <w:rFonts w:ascii="PT Astra Serif" w:eastAsiaTheme="minorEastAsia" w:hAnsi="PT Astra Serif"/>
          <w:sz w:val="28"/>
          <w:szCs w:val="28"/>
        </w:rPr>
        <w:t xml:space="preserve"> </w:t>
      </w:r>
      <w:r w:rsidRPr="00F46A21">
        <w:rPr>
          <w:rFonts w:ascii="PT Astra Serif" w:eastAsiaTheme="minorEastAsia" w:hAnsi="PT Astra Serif"/>
          <w:sz w:val="28"/>
          <w:szCs w:val="28"/>
        </w:rPr>
        <w:t>Г. Галактионова, Е.</w:t>
      </w:r>
      <w:r w:rsidR="00F46A21" w:rsidRPr="00F46A21">
        <w:rPr>
          <w:rFonts w:ascii="PT Astra Serif" w:eastAsiaTheme="minorEastAsia" w:hAnsi="PT Astra Serif"/>
          <w:sz w:val="28"/>
          <w:szCs w:val="28"/>
        </w:rPr>
        <w:t xml:space="preserve"> </w:t>
      </w:r>
      <w:r w:rsidRPr="00F46A21">
        <w:rPr>
          <w:rFonts w:ascii="PT Astra Serif" w:eastAsiaTheme="minorEastAsia" w:hAnsi="PT Astra Serif"/>
          <w:sz w:val="28"/>
          <w:szCs w:val="28"/>
        </w:rPr>
        <w:t>И. Каза</w:t>
      </w:r>
      <w:r w:rsidR="005C0D5E" w:rsidRPr="00F46A21">
        <w:rPr>
          <w:rFonts w:ascii="PT Astra Serif" w:eastAsiaTheme="minorEastAsia" w:hAnsi="PT Astra Serif"/>
          <w:sz w:val="28"/>
          <w:szCs w:val="28"/>
        </w:rPr>
        <w:t>кова, М.</w:t>
      </w:r>
      <w:r w:rsidR="00F46A21" w:rsidRPr="00F46A21">
        <w:rPr>
          <w:rFonts w:ascii="PT Astra Serif" w:eastAsiaTheme="minorEastAsia" w:hAnsi="PT Astra Serif"/>
          <w:sz w:val="28"/>
          <w:szCs w:val="28"/>
        </w:rPr>
        <w:t xml:space="preserve"> </w:t>
      </w:r>
      <w:r w:rsidR="005C0D5E" w:rsidRPr="00F46A21">
        <w:rPr>
          <w:rFonts w:ascii="PT Astra Serif" w:eastAsiaTheme="minorEastAsia" w:hAnsi="PT Astra Serif"/>
          <w:sz w:val="28"/>
          <w:szCs w:val="28"/>
        </w:rPr>
        <w:t>И. Гринёва и др.]. – М.</w:t>
      </w:r>
      <w:r w:rsidRPr="00F46A21">
        <w:rPr>
          <w:rFonts w:ascii="PT Astra Serif" w:eastAsiaTheme="minorEastAsia" w:hAnsi="PT Astra Serif"/>
          <w:sz w:val="28"/>
          <w:szCs w:val="28"/>
        </w:rPr>
        <w:t>: Просвещение, 2011. – 88 с.</w:t>
      </w:r>
    </w:p>
    <w:p w:rsidR="00FF1AA6" w:rsidRPr="00F46A21" w:rsidRDefault="00FF1AA6" w:rsidP="00F72A32">
      <w:pPr>
        <w:pStyle w:val="21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PT Astra Serif" w:eastAsiaTheme="minorEastAsia" w:hAnsi="PT Astra Serif"/>
          <w:sz w:val="28"/>
          <w:szCs w:val="28"/>
        </w:rPr>
      </w:pPr>
      <w:r w:rsidRPr="00F46A21">
        <w:rPr>
          <w:rFonts w:ascii="PT Astra Serif" w:eastAsiaTheme="minorEastAsia" w:hAnsi="PT Astra Serif"/>
          <w:sz w:val="28"/>
          <w:szCs w:val="28"/>
        </w:rPr>
        <w:t>Шевцова, О.</w:t>
      </w:r>
      <w:r w:rsidR="00F46A21" w:rsidRPr="00F46A21">
        <w:rPr>
          <w:rFonts w:ascii="PT Astra Serif" w:eastAsiaTheme="minorEastAsia" w:hAnsi="PT Astra Serif"/>
          <w:sz w:val="28"/>
          <w:szCs w:val="28"/>
        </w:rPr>
        <w:t xml:space="preserve"> </w:t>
      </w:r>
      <w:r w:rsidRPr="00F46A21">
        <w:rPr>
          <w:rFonts w:ascii="PT Astra Serif" w:eastAsiaTheme="minorEastAsia" w:hAnsi="PT Astra Serif"/>
          <w:sz w:val="28"/>
          <w:szCs w:val="28"/>
        </w:rPr>
        <w:t xml:space="preserve">А., </w:t>
      </w:r>
      <w:proofErr w:type="spellStart"/>
      <w:r w:rsidRPr="00F46A21">
        <w:rPr>
          <w:rFonts w:ascii="PT Astra Serif" w:eastAsiaTheme="minorEastAsia" w:hAnsi="PT Astra Serif"/>
          <w:sz w:val="28"/>
          <w:szCs w:val="28"/>
        </w:rPr>
        <w:t>Фогельгезанг</w:t>
      </w:r>
      <w:proofErr w:type="spellEnd"/>
      <w:r w:rsidRPr="00F46A21">
        <w:rPr>
          <w:rFonts w:ascii="PT Astra Serif" w:eastAsiaTheme="minorEastAsia" w:hAnsi="PT Astra Serif"/>
          <w:sz w:val="28"/>
          <w:szCs w:val="28"/>
        </w:rPr>
        <w:t>, Е.</w:t>
      </w:r>
      <w:r w:rsidR="00F46A21" w:rsidRPr="00F46A21">
        <w:rPr>
          <w:rFonts w:ascii="PT Astra Serif" w:eastAsiaTheme="minorEastAsia" w:hAnsi="PT Astra Serif"/>
          <w:sz w:val="28"/>
          <w:szCs w:val="28"/>
        </w:rPr>
        <w:t xml:space="preserve"> </w:t>
      </w:r>
      <w:r w:rsidRPr="00F46A21">
        <w:rPr>
          <w:rFonts w:ascii="PT Astra Serif" w:eastAsiaTheme="minorEastAsia" w:hAnsi="PT Astra Serif"/>
          <w:sz w:val="28"/>
          <w:szCs w:val="28"/>
        </w:rPr>
        <w:t>А. Использование ИКТ при организации участников взаимодействия образовательного процесса [Текст]. Перспектива: сборник статей V Международной научно-практической Интернет-конференции</w:t>
      </w:r>
      <w:r w:rsidR="00A66BB7" w:rsidRPr="00F46A21">
        <w:rPr>
          <w:rFonts w:ascii="PT Astra Serif" w:eastAsiaTheme="minorEastAsia" w:hAnsi="PT Astra Serif"/>
          <w:sz w:val="28"/>
          <w:szCs w:val="28"/>
        </w:rPr>
        <w:t xml:space="preserve">. </w:t>
      </w:r>
      <w:proofErr w:type="spellStart"/>
      <w:r w:rsidR="00A66BB7" w:rsidRPr="00F46A21">
        <w:rPr>
          <w:rFonts w:ascii="PT Astra Serif" w:eastAsiaTheme="minorEastAsia" w:hAnsi="PT Astra Serif"/>
          <w:sz w:val="28"/>
          <w:szCs w:val="28"/>
        </w:rPr>
        <w:t>Вып</w:t>
      </w:r>
      <w:proofErr w:type="spellEnd"/>
      <w:r w:rsidR="00A66BB7" w:rsidRPr="00F46A21">
        <w:rPr>
          <w:rFonts w:ascii="PT Astra Serif" w:eastAsiaTheme="minorEastAsia" w:hAnsi="PT Astra Serif"/>
          <w:sz w:val="28"/>
          <w:szCs w:val="28"/>
        </w:rPr>
        <w:t xml:space="preserve">. 5. – </w:t>
      </w:r>
      <w:proofErr w:type="spellStart"/>
      <w:r w:rsidR="00A66BB7" w:rsidRPr="00F46A21">
        <w:rPr>
          <w:rFonts w:ascii="PT Astra Serif" w:eastAsiaTheme="minorEastAsia" w:hAnsi="PT Astra Serif"/>
          <w:sz w:val="28"/>
          <w:szCs w:val="28"/>
        </w:rPr>
        <w:t>Краснояр</w:t>
      </w:r>
      <w:proofErr w:type="spellEnd"/>
      <w:r w:rsidR="00A66BB7" w:rsidRPr="00F46A21">
        <w:rPr>
          <w:rFonts w:ascii="PT Astra Serif" w:eastAsiaTheme="minorEastAsia" w:hAnsi="PT Astra Serif"/>
          <w:sz w:val="28"/>
          <w:szCs w:val="28"/>
        </w:rPr>
        <w:t xml:space="preserve">. гос. </w:t>
      </w:r>
      <w:proofErr w:type="spellStart"/>
      <w:r w:rsidR="00A66BB7" w:rsidRPr="00F46A21">
        <w:rPr>
          <w:rFonts w:ascii="PT Astra Serif" w:eastAsiaTheme="minorEastAsia" w:hAnsi="PT Astra Serif"/>
          <w:sz w:val="28"/>
          <w:szCs w:val="28"/>
        </w:rPr>
        <w:t>пед</w:t>
      </w:r>
      <w:proofErr w:type="spellEnd"/>
      <w:r w:rsidR="00A66BB7" w:rsidRPr="00F46A21">
        <w:rPr>
          <w:rFonts w:ascii="PT Astra Serif" w:eastAsiaTheme="minorEastAsia" w:hAnsi="PT Astra Serif"/>
          <w:sz w:val="28"/>
          <w:szCs w:val="28"/>
        </w:rPr>
        <w:t>. ун-т им. В.</w:t>
      </w:r>
      <w:r w:rsidR="00F46A21" w:rsidRPr="00F46A21">
        <w:rPr>
          <w:rFonts w:ascii="PT Astra Serif" w:eastAsiaTheme="minorEastAsia" w:hAnsi="PT Astra Serif"/>
          <w:sz w:val="28"/>
          <w:szCs w:val="28"/>
        </w:rPr>
        <w:t xml:space="preserve"> </w:t>
      </w:r>
      <w:r w:rsidR="00A66BB7" w:rsidRPr="00F46A21">
        <w:rPr>
          <w:rFonts w:ascii="PT Astra Serif" w:eastAsiaTheme="minorEastAsia" w:hAnsi="PT Astra Serif"/>
          <w:sz w:val="28"/>
          <w:szCs w:val="28"/>
        </w:rPr>
        <w:t>П. Астафьева.– Красноярск, 2010. – С. 305 – 308.</w:t>
      </w:r>
    </w:p>
    <w:p w:rsidR="00D222B2" w:rsidRPr="00F46A21" w:rsidRDefault="000B2E81" w:rsidP="00A10078">
      <w:pPr>
        <w:pStyle w:val="21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PT Astra Serif" w:eastAsiaTheme="minorEastAsia" w:hAnsi="PT Astra Serif"/>
          <w:sz w:val="28"/>
          <w:szCs w:val="28"/>
        </w:rPr>
      </w:pPr>
      <w:r w:rsidRPr="00F46A21">
        <w:rPr>
          <w:rFonts w:ascii="PT Astra Serif" w:eastAsiaTheme="minorEastAsia" w:hAnsi="PT Astra Serif"/>
          <w:sz w:val="28"/>
          <w:szCs w:val="28"/>
        </w:rPr>
        <w:t xml:space="preserve">Доклады могут иметь текстовые или рисуночные приложения, объём которых не </w:t>
      </w:r>
      <w:r w:rsidR="00A66BB7" w:rsidRPr="00F46A21">
        <w:rPr>
          <w:rFonts w:ascii="PT Astra Serif" w:eastAsiaTheme="minorEastAsia" w:hAnsi="PT Astra Serif"/>
          <w:sz w:val="28"/>
          <w:szCs w:val="28"/>
        </w:rPr>
        <w:t>должен превыша</w:t>
      </w:r>
      <w:r w:rsidRPr="00F46A21">
        <w:rPr>
          <w:rFonts w:ascii="PT Astra Serif" w:eastAsiaTheme="minorEastAsia" w:hAnsi="PT Astra Serif"/>
          <w:sz w:val="28"/>
          <w:szCs w:val="28"/>
        </w:rPr>
        <w:t>т</w:t>
      </w:r>
      <w:r w:rsidR="00A66BB7" w:rsidRPr="00F46A21">
        <w:rPr>
          <w:rFonts w:ascii="PT Astra Serif" w:eastAsiaTheme="minorEastAsia" w:hAnsi="PT Astra Serif"/>
          <w:sz w:val="28"/>
          <w:szCs w:val="28"/>
        </w:rPr>
        <w:t>ь</w:t>
      </w:r>
      <w:r w:rsidRPr="00F46A21">
        <w:rPr>
          <w:rFonts w:ascii="PT Astra Serif" w:eastAsiaTheme="minorEastAsia" w:hAnsi="PT Astra Serif"/>
          <w:sz w:val="28"/>
          <w:szCs w:val="28"/>
        </w:rPr>
        <w:t xml:space="preserve"> 1/3 всего текста. Кроме того, доклады могут сопровождаться презентациями, фотографиями.</w:t>
      </w:r>
    </w:p>
    <w:p w:rsidR="00C752B7" w:rsidRPr="00F46A21" w:rsidRDefault="00060BCF" w:rsidP="00D222B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46A21">
        <w:rPr>
          <w:rFonts w:ascii="PT Astra Serif" w:hAnsi="PT Astra Serif" w:cs="Times New Roman"/>
          <w:sz w:val="28"/>
          <w:szCs w:val="28"/>
        </w:rPr>
        <w:t>7</w:t>
      </w:r>
      <w:r w:rsidR="00D222B2" w:rsidRPr="00F46A21">
        <w:rPr>
          <w:rFonts w:ascii="PT Astra Serif" w:hAnsi="PT Astra Serif" w:cs="Times New Roman"/>
          <w:sz w:val="28"/>
          <w:szCs w:val="28"/>
        </w:rPr>
        <w:t>.</w:t>
      </w:r>
      <w:r w:rsidR="00027C83" w:rsidRPr="00F46A21">
        <w:rPr>
          <w:rFonts w:ascii="PT Astra Serif" w:hAnsi="PT Astra Serif" w:cs="Times New Roman"/>
          <w:sz w:val="28"/>
          <w:szCs w:val="28"/>
        </w:rPr>
        <w:t>5</w:t>
      </w:r>
      <w:r w:rsidR="00D222B2" w:rsidRPr="00F46A21">
        <w:rPr>
          <w:rFonts w:ascii="PT Astra Serif" w:hAnsi="PT Astra Serif" w:cs="Times New Roman"/>
          <w:sz w:val="28"/>
          <w:szCs w:val="28"/>
        </w:rPr>
        <w:t xml:space="preserve">. </w:t>
      </w:r>
      <w:r w:rsidR="00C752B7" w:rsidRPr="00F46A21">
        <w:rPr>
          <w:rFonts w:ascii="PT Astra Serif" w:hAnsi="PT Astra Serif" w:cs="Times New Roman"/>
          <w:sz w:val="28"/>
          <w:szCs w:val="28"/>
        </w:rPr>
        <w:t xml:space="preserve">Доклады проходят проверку на уникальность </w:t>
      </w:r>
      <w:r w:rsidR="00392CD1" w:rsidRPr="00F46A21">
        <w:rPr>
          <w:rFonts w:ascii="PT Astra Serif" w:hAnsi="PT Astra Serif" w:cs="Times New Roman"/>
          <w:sz w:val="28"/>
          <w:szCs w:val="28"/>
        </w:rPr>
        <w:t xml:space="preserve">авторского текста </w:t>
      </w:r>
      <w:r w:rsidR="00C752B7" w:rsidRPr="00F46A21">
        <w:rPr>
          <w:rFonts w:ascii="PT Astra Serif" w:hAnsi="PT Astra Serif" w:cs="Times New Roman"/>
          <w:sz w:val="28"/>
          <w:szCs w:val="28"/>
        </w:rPr>
        <w:t>с использованием программы ЕТХТ «</w:t>
      </w:r>
      <w:proofErr w:type="spellStart"/>
      <w:r w:rsidR="00C752B7" w:rsidRPr="00F46A21">
        <w:rPr>
          <w:rFonts w:ascii="PT Astra Serif" w:hAnsi="PT Astra Serif" w:cs="Times New Roman"/>
          <w:sz w:val="28"/>
          <w:szCs w:val="28"/>
        </w:rPr>
        <w:t>Антиплагиат</w:t>
      </w:r>
      <w:proofErr w:type="spellEnd"/>
      <w:r w:rsidR="00C752B7" w:rsidRPr="00F46A21">
        <w:rPr>
          <w:rFonts w:ascii="PT Astra Serif" w:hAnsi="PT Astra Serif" w:cs="Times New Roman"/>
          <w:sz w:val="28"/>
          <w:szCs w:val="28"/>
        </w:rPr>
        <w:t>».</w:t>
      </w:r>
    </w:p>
    <w:p w:rsidR="00C752B7" w:rsidRPr="00F46A21" w:rsidRDefault="00060BCF" w:rsidP="00C752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F46A21">
        <w:rPr>
          <w:rFonts w:ascii="PT Astra Serif" w:hAnsi="PT Astra Serif" w:cs="Times New Roman"/>
          <w:sz w:val="28"/>
          <w:szCs w:val="28"/>
        </w:rPr>
        <w:t>7</w:t>
      </w:r>
      <w:r w:rsidR="00D222B2" w:rsidRPr="00F46A21">
        <w:rPr>
          <w:rFonts w:ascii="PT Astra Serif" w:hAnsi="PT Astra Serif" w:cs="Times New Roman"/>
          <w:sz w:val="28"/>
          <w:szCs w:val="28"/>
        </w:rPr>
        <w:t>.</w:t>
      </w:r>
      <w:r w:rsidR="00027C83" w:rsidRPr="00F46A21">
        <w:rPr>
          <w:rFonts w:ascii="PT Astra Serif" w:hAnsi="PT Astra Serif" w:cs="Times New Roman"/>
          <w:sz w:val="28"/>
          <w:szCs w:val="28"/>
        </w:rPr>
        <w:t>6</w:t>
      </w:r>
      <w:r w:rsidR="00C752B7" w:rsidRPr="00F46A21">
        <w:rPr>
          <w:rFonts w:ascii="PT Astra Serif" w:hAnsi="PT Astra Serif" w:cs="Times New Roman"/>
          <w:sz w:val="28"/>
          <w:szCs w:val="28"/>
        </w:rPr>
        <w:t>. Доклады с низким процентом авторского текста</w:t>
      </w:r>
      <w:r w:rsidR="00D222B2" w:rsidRPr="00F46A21">
        <w:rPr>
          <w:rFonts w:ascii="PT Astra Serif" w:hAnsi="PT Astra Serif" w:cs="Times New Roman"/>
          <w:sz w:val="28"/>
          <w:szCs w:val="28"/>
        </w:rPr>
        <w:t xml:space="preserve"> (менее </w:t>
      </w:r>
      <w:r w:rsidR="005C0D5E" w:rsidRPr="00F46A21">
        <w:rPr>
          <w:rFonts w:ascii="PT Astra Serif" w:hAnsi="PT Astra Serif" w:cs="Times New Roman"/>
          <w:sz w:val="28"/>
          <w:szCs w:val="28"/>
        </w:rPr>
        <w:t>6</w:t>
      </w:r>
      <w:r w:rsidR="003E1DAF" w:rsidRPr="00F46A21">
        <w:rPr>
          <w:rFonts w:ascii="PT Astra Serif" w:hAnsi="PT Astra Serif" w:cs="Times New Roman"/>
          <w:sz w:val="28"/>
          <w:szCs w:val="28"/>
        </w:rPr>
        <w:t>5</w:t>
      </w:r>
      <w:r w:rsidR="00C24E50" w:rsidRPr="00F46A21">
        <w:rPr>
          <w:rFonts w:ascii="PT Astra Serif" w:hAnsi="PT Astra Serif" w:cs="Times New Roman"/>
          <w:sz w:val="28"/>
          <w:szCs w:val="28"/>
        </w:rPr>
        <w:t xml:space="preserve"> %)</w:t>
      </w:r>
      <w:r w:rsidR="00C752B7" w:rsidRPr="00F46A21">
        <w:rPr>
          <w:rFonts w:ascii="PT Astra Serif" w:hAnsi="PT Astra Serif" w:cs="Times New Roman"/>
          <w:sz w:val="28"/>
          <w:szCs w:val="28"/>
        </w:rPr>
        <w:t xml:space="preserve"> к участию </w:t>
      </w:r>
      <w:r w:rsidR="00F46A21" w:rsidRPr="00F46A21">
        <w:rPr>
          <w:rFonts w:ascii="PT Astra Serif" w:hAnsi="PT Astra Serif" w:cs="Times New Roman"/>
          <w:sz w:val="28"/>
          <w:szCs w:val="28"/>
        </w:rPr>
        <w:t xml:space="preserve">во втором и третьем этапах </w:t>
      </w:r>
      <w:r w:rsidR="00C752B7" w:rsidRPr="00F46A21">
        <w:rPr>
          <w:rFonts w:ascii="PT Astra Serif" w:hAnsi="PT Astra Serif" w:cs="Times New Roman"/>
          <w:sz w:val="28"/>
          <w:szCs w:val="28"/>
        </w:rPr>
        <w:t xml:space="preserve">не допускаются. </w:t>
      </w:r>
    </w:p>
    <w:p w:rsidR="00C752B7" w:rsidRPr="00F46A21" w:rsidRDefault="00060BCF" w:rsidP="00C752B7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46A21">
        <w:rPr>
          <w:rFonts w:ascii="PT Astra Serif" w:hAnsi="PT Astra Serif" w:cs="Times New Roman"/>
          <w:sz w:val="28"/>
          <w:szCs w:val="28"/>
        </w:rPr>
        <w:t>7</w:t>
      </w:r>
      <w:r w:rsidR="00027C83" w:rsidRPr="00F46A21">
        <w:rPr>
          <w:rFonts w:ascii="PT Astra Serif" w:hAnsi="PT Astra Serif" w:cs="Times New Roman"/>
          <w:sz w:val="28"/>
          <w:szCs w:val="28"/>
        </w:rPr>
        <w:t>.7</w:t>
      </w:r>
      <w:r w:rsidR="00C752B7" w:rsidRPr="00F46A21">
        <w:rPr>
          <w:rFonts w:ascii="PT Astra Serif" w:hAnsi="PT Astra Serif" w:cs="Times New Roman"/>
          <w:sz w:val="28"/>
          <w:szCs w:val="28"/>
        </w:rPr>
        <w:t xml:space="preserve">. Все материалы, присланные на </w:t>
      </w:r>
      <w:r w:rsidR="00C24E50" w:rsidRPr="00F46A21">
        <w:rPr>
          <w:rFonts w:ascii="PT Astra Serif" w:hAnsi="PT Astra Serif" w:cs="Times New Roman"/>
          <w:sz w:val="28"/>
          <w:szCs w:val="28"/>
        </w:rPr>
        <w:t>Чтения</w:t>
      </w:r>
      <w:r w:rsidR="00C752B7" w:rsidRPr="00F46A21">
        <w:rPr>
          <w:rFonts w:ascii="PT Astra Serif" w:hAnsi="PT Astra Serif" w:cs="Times New Roman"/>
          <w:sz w:val="28"/>
          <w:szCs w:val="28"/>
        </w:rPr>
        <w:t>, не рецензируются и не возвращаются.</w:t>
      </w:r>
    </w:p>
    <w:p w:rsidR="00A23139" w:rsidRPr="00F46A21" w:rsidRDefault="00027C83" w:rsidP="00C752B7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46A21">
        <w:rPr>
          <w:rFonts w:ascii="PT Astra Serif" w:hAnsi="PT Astra Serif" w:cs="Times New Roman"/>
          <w:sz w:val="28"/>
          <w:szCs w:val="28"/>
        </w:rPr>
        <w:t>7.8</w:t>
      </w:r>
      <w:r w:rsidR="00A23139" w:rsidRPr="00F46A21">
        <w:rPr>
          <w:rFonts w:ascii="PT Astra Serif" w:hAnsi="PT Astra Serif" w:cs="Times New Roman"/>
          <w:sz w:val="28"/>
          <w:szCs w:val="28"/>
        </w:rPr>
        <w:t>. Доклад может иметь не более двух авторов.</w:t>
      </w:r>
    </w:p>
    <w:p w:rsidR="000E79D2" w:rsidRPr="00F46A21" w:rsidRDefault="00027C83" w:rsidP="00C752B7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46A21">
        <w:rPr>
          <w:rFonts w:ascii="PT Astra Serif" w:hAnsi="PT Astra Serif" w:cs="Times New Roman"/>
          <w:sz w:val="28"/>
          <w:szCs w:val="28"/>
        </w:rPr>
        <w:t>7.9</w:t>
      </w:r>
      <w:r w:rsidR="006A40D1" w:rsidRPr="00F46A21">
        <w:rPr>
          <w:rFonts w:ascii="PT Astra Serif" w:hAnsi="PT Astra Serif" w:cs="Times New Roman"/>
          <w:sz w:val="28"/>
          <w:szCs w:val="28"/>
        </w:rPr>
        <w:t>. Структура представленного материала: Титульный лист. Содержание доклада, состоящее из небольшой вводной части, в которой обосновывается тема, возможная причина обращения к ней, актуальность и новизна, высказывается гипотеза</w:t>
      </w:r>
      <w:r w:rsidR="00775602" w:rsidRPr="00F46A21">
        <w:rPr>
          <w:rFonts w:ascii="PT Astra Serif" w:hAnsi="PT Astra Serif" w:cs="Times New Roman"/>
          <w:sz w:val="28"/>
          <w:szCs w:val="28"/>
        </w:rPr>
        <w:t>, проводится целеполагание, постановка проблемы (эта часть работы занимает не более 1,5 стр.). Основная часть (7,5 – 8 стр.)</w:t>
      </w:r>
      <w:r w:rsidR="00F46A21" w:rsidRPr="00F46A21">
        <w:rPr>
          <w:rFonts w:ascii="PT Astra Serif" w:hAnsi="PT Astra Serif" w:cs="Times New Roman"/>
          <w:sz w:val="28"/>
          <w:szCs w:val="28"/>
        </w:rPr>
        <w:t xml:space="preserve"> </w:t>
      </w:r>
      <w:r w:rsidR="00775602" w:rsidRPr="00F46A21">
        <w:rPr>
          <w:rFonts w:ascii="PT Astra Serif" w:hAnsi="PT Astra Serif" w:cs="Times New Roman"/>
          <w:sz w:val="28"/>
          <w:szCs w:val="28"/>
        </w:rPr>
        <w:t xml:space="preserve">с опорой на нормативные, научные источники и практику </w:t>
      </w:r>
      <w:r w:rsidR="00775602" w:rsidRPr="00F46A21">
        <w:rPr>
          <w:rFonts w:ascii="PT Astra Serif" w:hAnsi="PT Astra Serif" w:cs="Times New Roman"/>
          <w:sz w:val="28"/>
          <w:szCs w:val="28"/>
        </w:rPr>
        <w:lastRenderedPageBreak/>
        <w:t>всесторонне раскрывает обозначенную во вводной части проблему, в ней делаются обоснов</w:t>
      </w:r>
      <w:r w:rsidR="00902C80" w:rsidRPr="00F46A21">
        <w:rPr>
          <w:rFonts w:ascii="PT Astra Serif" w:hAnsi="PT Astra Serif" w:cs="Times New Roman"/>
          <w:sz w:val="28"/>
          <w:szCs w:val="28"/>
        </w:rPr>
        <w:t xml:space="preserve">анные и логичные </w:t>
      </w:r>
      <w:r w:rsidR="00775602" w:rsidRPr="00F46A21">
        <w:rPr>
          <w:rFonts w:ascii="PT Astra Serif" w:hAnsi="PT Astra Serif" w:cs="Times New Roman"/>
          <w:sz w:val="28"/>
          <w:szCs w:val="28"/>
        </w:rPr>
        <w:t xml:space="preserve">выводы, приводятся доказательства. В заключительной части (до 0,5 стр.) делается итоговый вывод, говорится об уровне разрешения поставленных во введении задач. </w:t>
      </w:r>
    </w:p>
    <w:p w:rsidR="006A40D1" w:rsidRPr="00F46A21" w:rsidRDefault="00775602" w:rsidP="00C752B7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46A21">
        <w:rPr>
          <w:rFonts w:ascii="PT Astra Serif" w:hAnsi="PT Astra Serif" w:cs="Times New Roman"/>
          <w:sz w:val="28"/>
          <w:szCs w:val="28"/>
        </w:rPr>
        <w:t>В список литературы включаются только те источники, которые послужили основой для написания текста</w:t>
      </w:r>
      <w:r w:rsidR="00B95D82" w:rsidRPr="00F46A21">
        <w:rPr>
          <w:rFonts w:ascii="PT Astra Serif" w:hAnsi="PT Astra Serif" w:cs="Times New Roman"/>
          <w:sz w:val="28"/>
          <w:szCs w:val="28"/>
        </w:rPr>
        <w:t>. Н</w:t>
      </w:r>
      <w:r w:rsidR="000E79D2" w:rsidRPr="00F46A21">
        <w:rPr>
          <w:rFonts w:ascii="PT Astra Serif" w:hAnsi="PT Astra Serif" w:cs="Times New Roman"/>
          <w:sz w:val="28"/>
          <w:szCs w:val="28"/>
        </w:rPr>
        <w:t xml:space="preserve">а них делаются ссылки по ходу повествования. Если использовались нормативные правовые акты, то они записываются по уровню значимости в первую очередь, далее идут в алфавитном порядке все научные и научно-методические источники. В последнюю очередь </w:t>
      </w:r>
      <w:r w:rsidR="00F46A21" w:rsidRPr="00F46A21">
        <w:rPr>
          <w:rFonts w:ascii="PT Astra Serif" w:hAnsi="PT Astra Serif" w:cs="Times New Roman"/>
          <w:sz w:val="28"/>
          <w:szCs w:val="28"/>
        </w:rPr>
        <w:t>оформляются Интернет-источники.</w:t>
      </w:r>
    </w:p>
    <w:p w:rsidR="00016AB1" w:rsidRPr="00F46A21" w:rsidRDefault="00016AB1" w:rsidP="000E16F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A66BB7" w:rsidRPr="00F46A21" w:rsidRDefault="00A66BB7" w:rsidP="00A66BB7">
      <w:pPr>
        <w:spacing w:after="0" w:line="240" w:lineRule="auto"/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 w:rsidRPr="00F46A21">
        <w:rPr>
          <w:rFonts w:ascii="PT Astra Serif" w:hAnsi="PT Astra Serif" w:cs="Times New Roman"/>
          <w:sz w:val="28"/>
          <w:szCs w:val="28"/>
        </w:rPr>
        <w:t>8. Критерии оценки докладов</w:t>
      </w:r>
    </w:p>
    <w:p w:rsidR="00A66BB7" w:rsidRPr="00F46A21" w:rsidRDefault="00A66BB7" w:rsidP="00A66BB7">
      <w:pPr>
        <w:spacing w:after="0" w:line="240" w:lineRule="auto"/>
        <w:ind w:firstLine="708"/>
        <w:jc w:val="center"/>
        <w:rPr>
          <w:rFonts w:ascii="PT Astra Serif" w:hAnsi="PT Astra Serif" w:cs="Times New Roman"/>
          <w:sz w:val="28"/>
          <w:szCs w:val="28"/>
        </w:rPr>
      </w:pPr>
    </w:p>
    <w:p w:rsidR="00A66BB7" w:rsidRPr="00E468B2" w:rsidRDefault="00A66BB7" w:rsidP="003762A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468B2">
        <w:rPr>
          <w:rFonts w:ascii="PT Astra Serif" w:hAnsi="PT Astra Serif" w:cs="Times New Roman"/>
          <w:sz w:val="28"/>
          <w:szCs w:val="28"/>
        </w:rPr>
        <w:t>8.1. Работы, присланные для участия в Чтениях и прошедшие первичный отбор по техническим параметрам (читается/не читается, выравнивание, кегль, шрифт, объём, процент авторства), оцениваются членами жюри (экспертами)</w:t>
      </w:r>
      <w:r w:rsidR="00062DAF" w:rsidRPr="00E468B2">
        <w:rPr>
          <w:rFonts w:ascii="PT Astra Serif" w:hAnsi="PT Astra Serif" w:cs="Times New Roman"/>
          <w:sz w:val="28"/>
          <w:szCs w:val="28"/>
        </w:rPr>
        <w:t xml:space="preserve"> в соответствии с критериями.</w:t>
      </w:r>
    </w:p>
    <w:p w:rsidR="00062DAF" w:rsidRPr="00E468B2" w:rsidRDefault="00062DAF" w:rsidP="003762A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468B2">
        <w:rPr>
          <w:rFonts w:ascii="PT Astra Serif" w:hAnsi="PT Astra Serif" w:cs="Times New Roman"/>
          <w:sz w:val="28"/>
          <w:szCs w:val="28"/>
        </w:rPr>
        <w:t>8.2. В соответствии с разработанными критериями оценки работа может набрать до 76 баллов и получить не более 4 поощрительных баллов от эксперта при условии достаточного обоснования им ценности данной работы.</w:t>
      </w:r>
    </w:p>
    <w:p w:rsidR="001D3F58" w:rsidRPr="00E468B2" w:rsidRDefault="001D3F58" w:rsidP="003762A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68B2">
        <w:rPr>
          <w:rFonts w:ascii="PT Astra Serif" w:hAnsi="PT Astra Serif" w:cs="Times New Roman"/>
          <w:sz w:val="28"/>
          <w:szCs w:val="28"/>
        </w:rPr>
        <w:t xml:space="preserve">8.3. Основные критерии оценки: соответствие доклада заявленной теме, </w:t>
      </w:r>
      <w:r w:rsidR="00A23139" w:rsidRPr="00E468B2">
        <w:rPr>
          <w:rFonts w:ascii="PT Astra Serif" w:hAnsi="PT Astra Serif" w:cs="Times New Roman"/>
          <w:sz w:val="28"/>
          <w:szCs w:val="28"/>
        </w:rPr>
        <w:t>а</w:t>
      </w:r>
      <w:r w:rsidRPr="00E468B2">
        <w:rPr>
          <w:rFonts w:ascii="PT Astra Serif" w:hAnsi="PT Astra Serif" w:cs="Times New Roman"/>
          <w:sz w:val="28"/>
          <w:szCs w:val="28"/>
        </w:rPr>
        <w:t xml:space="preserve">ктуальность проблемы, обозначенной в докладе, </w:t>
      </w:r>
      <w:r w:rsidR="006A40D1" w:rsidRPr="00E468B2">
        <w:rPr>
          <w:rFonts w:ascii="PT Astra Serif" w:hAnsi="PT Astra Serif" w:cs="Times New Roman"/>
          <w:sz w:val="28"/>
          <w:szCs w:val="28"/>
        </w:rPr>
        <w:t>г</w:t>
      </w:r>
      <w:r w:rsidRPr="00E468B2">
        <w:rPr>
          <w:rFonts w:ascii="PT Astra Serif" w:hAnsi="PT Astra Serif" w:cs="Times New Roman"/>
          <w:sz w:val="28"/>
          <w:szCs w:val="28"/>
        </w:rPr>
        <w:t>лубина изучения состояния проблемы,</w:t>
      </w:r>
      <w:r w:rsidR="00F46A21" w:rsidRPr="00E468B2">
        <w:rPr>
          <w:rFonts w:ascii="PT Astra Serif" w:hAnsi="PT Astra Serif" w:cs="Times New Roman"/>
          <w:sz w:val="28"/>
          <w:szCs w:val="28"/>
        </w:rPr>
        <w:t xml:space="preserve"> </w:t>
      </w:r>
      <w:r w:rsidR="006A40D1" w:rsidRPr="00E468B2">
        <w:rPr>
          <w:rFonts w:ascii="PT Astra Serif" w:hAnsi="PT Astra Serif" w:cs="Times New Roman"/>
          <w:sz w:val="28"/>
          <w:szCs w:val="28"/>
        </w:rPr>
        <w:t>н</w:t>
      </w:r>
      <w:r w:rsidR="00A23139" w:rsidRPr="00E468B2">
        <w:rPr>
          <w:rFonts w:ascii="PT Astra Serif" w:hAnsi="PT Astra Serif" w:cs="Times New Roman"/>
          <w:sz w:val="28"/>
          <w:szCs w:val="28"/>
        </w:rPr>
        <w:t xml:space="preserve">овизна предложений, отражающая собственный вклад автора, </w:t>
      </w:r>
      <w:r w:rsidR="006A40D1" w:rsidRPr="00E468B2">
        <w:rPr>
          <w:rFonts w:ascii="PT Astra Serif" w:hAnsi="PT Astra Serif" w:cs="Times New Roman"/>
          <w:sz w:val="28"/>
          <w:szCs w:val="28"/>
        </w:rPr>
        <w:t>т</w:t>
      </w:r>
      <w:r w:rsidR="00A23139" w:rsidRPr="00E468B2">
        <w:rPr>
          <w:rFonts w:ascii="PT Astra Serif" w:hAnsi="PT Astra Serif" w:cs="Times New Roman"/>
          <w:sz w:val="28"/>
          <w:szCs w:val="28"/>
        </w:rPr>
        <w:t xml:space="preserve">ворческий подход автора, </w:t>
      </w:r>
      <w:r w:rsidR="006A40D1" w:rsidRPr="00E468B2">
        <w:rPr>
          <w:rFonts w:ascii="PT Astra Serif" w:hAnsi="PT Astra Serif" w:cs="Times New Roman"/>
          <w:sz w:val="28"/>
          <w:szCs w:val="28"/>
        </w:rPr>
        <w:t>о</w:t>
      </w:r>
      <w:r w:rsidR="005C0D5E" w:rsidRPr="00E468B2">
        <w:rPr>
          <w:rFonts w:ascii="PT Astra Serif" w:hAnsi="PT Astra Serif" w:cs="Times New Roman"/>
          <w:sz w:val="28"/>
          <w:szCs w:val="28"/>
        </w:rPr>
        <w:t xml:space="preserve">ригинальность </w:t>
      </w:r>
      <w:r w:rsidR="00A23139" w:rsidRPr="00E468B2">
        <w:rPr>
          <w:rFonts w:ascii="PT Astra Serif" w:hAnsi="PT Astra Serif" w:cs="Times New Roman"/>
          <w:sz w:val="28"/>
          <w:szCs w:val="28"/>
        </w:rPr>
        <w:t>(авторство), структурные элементы работы от титульного листа до библиографии</w:t>
      </w:r>
      <w:r w:rsidR="00027C83" w:rsidRPr="00E468B2">
        <w:rPr>
          <w:rFonts w:ascii="PT Astra Serif" w:hAnsi="PT Astra Serif" w:cs="Times New Roman"/>
          <w:sz w:val="28"/>
          <w:szCs w:val="28"/>
        </w:rPr>
        <w:t xml:space="preserve"> (См. пункт 7.9</w:t>
      </w:r>
      <w:r w:rsidR="00775602" w:rsidRPr="00E468B2">
        <w:rPr>
          <w:rFonts w:ascii="PT Astra Serif" w:hAnsi="PT Astra Serif" w:cs="Times New Roman"/>
          <w:sz w:val="28"/>
          <w:szCs w:val="28"/>
        </w:rPr>
        <w:t xml:space="preserve">. </w:t>
      </w:r>
      <w:r w:rsidR="00E468B2" w:rsidRPr="00E468B2">
        <w:rPr>
          <w:rFonts w:ascii="PT Astra Serif" w:hAnsi="PT Astra Serif" w:cs="Times New Roman"/>
          <w:sz w:val="28"/>
          <w:szCs w:val="28"/>
        </w:rPr>
        <w:t>настоящего По</w:t>
      </w:r>
      <w:r w:rsidR="00775602" w:rsidRPr="00E468B2">
        <w:rPr>
          <w:rFonts w:ascii="PT Astra Serif" w:hAnsi="PT Astra Serif" w:cs="Times New Roman"/>
          <w:sz w:val="28"/>
          <w:szCs w:val="28"/>
        </w:rPr>
        <w:t>ложения)</w:t>
      </w:r>
      <w:r w:rsidR="006A40D1" w:rsidRPr="00E468B2">
        <w:rPr>
          <w:rFonts w:ascii="PT Astra Serif" w:hAnsi="PT Astra Serif" w:cs="Times New Roman"/>
          <w:sz w:val="28"/>
          <w:szCs w:val="28"/>
        </w:rPr>
        <w:t>.</w:t>
      </w:r>
    </w:p>
    <w:p w:rsidR="00F107DD" w:rsidRPr="00E468B2" w:rsidRDefault="00F107DD" w:rsidP="003762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5179C" w:rsidRPr="00E468B2" w:rsidRDefault="00A66BB7" w:rsidP="00A5179C">
      <w:pPr>
        <w:tabs>
          <w:tab w:val="left" w:pos="0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468B2">
        <w:rPr>
          <w:rFonts w:ascii="PT Astra Serif" w:hAnsi="PT Astra Serif" w:cs="Times New Roman"/>
          <w:b/>
          <w:sz w:val="28"/>
          <w:szCs w:val="28"/>
        </w:rPr>
        <w:t>9</w:t>
      </w:r>
      <w:r w:rsidR="00A5179C" w:rsidRPr="00E468B2">
        <w:rPr>
          <w:rFonts w:ascii="PT Astra Serif" w:hAnsi="PT Astra Serif" w:cs="Times New Roman"/>
          <w:b/>
          <w:sz w:val="28"/>
          <w:szCs w:val="28"/>
        </w:rPr>
        <w:t>. Награждение</w:t>
      </w:r>
    </w:p>
    <w:p w:rsidR="00A5179C" w:rsidRPr="000D517A" w:rsidRDefault="00A5179C" w:rsidP="00A5179C">
      <w:pPr>
        <w:spacing w:after="0" w:line="240" w:lineRule="auto"/>
        <w:ind w:firstLine="360"/>
        <w:jc w:val="center"/>
        <w:rPr>
          <w:rFonts w:ascii="PT Astra Serif" w:hAnsi="PT Astra Serif" w:cs="Times New Roman"/>
          <w:b/>
          <w:i/>
          <w:sz w:val="28"/>
          <w:szCs w:val="28"/>
          <w:highlight w:val="yellow"/>
        </w:rPr>
      </w:pPr>
    </w:p>
    <w:p w:rsidR="00A5179C" w:rsidRPr="00E468B2" w:rsidRDefault="00060BCF" w:rsidP="00A5179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468B2">
        <w:rPr>
          <w:rFonts w:ascii="PT Astra Serif" w:hAnsi="PT Astra Serif" w:cs="Times New Roman"/>
          <w:sz w:val="28"/>
          <w:szCs w:val="28"/>
        </w:rPr>
        <w:t>8</w:t>
      </w:r>
      <w:r w:rsidR="00A5179C" w:rsidRPr="00E468B2">
        <w:rPr>
          <w:rFonts w:ascii="PT Astra Serif" w:hAnsi="PT Astra Serif" w:cs="Times New Roman"/>
          <w:sz w:val="28"/>
          <w:szCs w:val="28"/>
        </w:rPr>
        <w:t>.1. Учредители Чтений вправе поощрить лучших авторов док</w:t>
      </w:r>
      <w:r w:rsidR="003762A8" w:rsidRPr="00E468B2">
        <w:rPr>
          <w:rFonts w:ascii="PT Astra Serif" w:hAnsi="PT Astra Serif" w:cs="Times New Roman"/>
          <w:sz w:val="28"/>
          <w:szCs w:val="28"/>
        </w:rPr>
        <w:t>ладов дипломами</w:t>
      </w:r>
      <w:r w:rsidR="00A5179C" w:rsidRPr="00E468B2">
        <w:rPr>
          <w:rFonts w:ascii="PT Astra Serif" w:hAnsi="PT Astra Serif" w:cs="Times New Roman"/>
          <w:sz w:val="28"/>
          <w:szCs w:val="28"/>
        </w:rPr>
        <w:t>.</w:t>
      </w:r>
      <w:r w:rsidR="00975229" w:rsidRPr="00E468B2">
        <w:rPr>
          <w:rFonts w:ascii="PT Astra Serif" w:hAnsi="PT Astra Serif" w:cs="Times New Roman"/>
          <w:sz w:val="28"/>
          <w:szCs w:val="28"/>
        </w:rPr>
        <w:t xml:space="preserve"> Участни</w:t>
      </w:r>
      <w:r w:rsidR="00876E81" w:rsidRPr="00E468B2">
        <w:rPr>
          <w:rFonts w:ascii="PT Astra Serif" w:hAnsi="PT Astra Serif" w:cs="Times New Roman"/>
          <w:sz w:val="28"/>
          <w:szCs w:val="28"/>
        </w:rPr>
        <w:t>ки</w:t>
      </w:r>
      <w:r w:rsidR="00975229" w:rsidRPr="00E468B2">
        <w:rPr>
          <w:rFonts w:ascii="PT Astra Serif" w:hAnsi="PT Astra Serif" w:cs="Times New Roman"/>
          <w:sz w:val="28"/>
          <w:szCs w:val="28"/>
        </w:rPr>
        <w:t xml:space="preserve"> Чтений, чьи доклады были размещены </w:t>
      </w:r>
      <w:r w:rsidR="00876E81" w:rsidRPr="00E468B2">
        <w:rPr>
          <w:rFonts w:ascii="PT Astra Serif" w:hAnsi="PT Astra Serif" w:cs="Times New Roman"/>
          <w:sz w:val="28"/>
          <w:szCs w:val="28"/>
        </w:rPr>
        <w:t xml:space="preserve">в </w:t>
      </w:r>
      <w:r w:rsidR="00876E81" w:rsidRPr="00E468B2">
        <w:rPr>
          <w:rFonts w:ascii="PT Astra Serif" w:hAnsi="PT Astra Serif"/>
          <w:sz w:val="28"/>
          <w:szCs w:val="28"/>
        </w:rPr>
        <w:t>электронном журнале «Образование Ямала», получают сертификат участника.</w:t>
      </w:r>
    </w:p>
    <w:p w:rsidR="005B550E" w:rsidRPr="00E468B2" w:rsidRDefault="00060BCF" w:rsidP="00EC5EE3">
      <w:pPr>
        <w:spacing w:after="0" w:line="240" w:lineRule="auto"/>
        <w:ind w:right="-6"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E468B2">
        <w:rPr>
          <w:rFonts w:ascii="PT Astra Serif" w:hAnsi="PT Astra Serif" w:cs="Times New Roman"/>
          <w:sz w:val="28"/>
          <w:szCs w:val="28"/>
        </w:rPr>
        <w:t>8</w:t>
      </w:r>
      <w:r w:rsidR="00A52C74" w:rsidRPr="00E468B2">
        <w:rPr>
          <w:rFonts w:ascii="PT Astra Serif" w:hAnsi="PT Astra Serif" w:cs="Times New Roman"/>
          <w:sz w:val="28"/>
          <w:szCs w:val="28"/>
        </w:rPr>
        <w:t>.2. Авторы л</w:t>
      </w:r>
      <w:r w:rsidR="00A5179C" w:rsidRPr="00E468B2">
        <w:rPr>
          <w:rFonts w:ascii="PT Astra Serif" w:hAnsi="PT Astra Serif" w:cs="Times New Roman"/>
          <w:sz w:val="28"/>
          <w:szCs w:val="28"/>
        </w:rPr>
        <w:t>учши</w:t>
      </w:r>
      <w:r w:rsidR="00A52C74" w:rsidRPr="00E468B2">
        <w:rPr>
          <w:rFonts w:ascii="PT Astra Serif" w:hAnsi="PT Astra Serif" w:cs="Times New Roman"/>
          <w:sz w:val="28"/>
          <w:szCs w:val="28"/>
        </w:rPr>
        <w:t>х</w:t>
      </w:r>
      <w:r w:rsidR="00A5179C" w:rsidRPr="00E468B2">
        <w:rPr>
          <w:rFonts w:ascii="PT Astra Serif" w:hAnsi="PT Astra Serif" w:cs="Times New Roman"/>
          <w:sz w:val="28"/>
          <w:szCs w:val="28"/>
        </w:rPr>
        <w:t xml:space="preserve"> доклад</w:t>
      </w:r>
      <w:r w:rsidR="00A52C74" w:rsidRPr="00E468B2">
        <w:rPr>
          <w:rFonts w:ascii="PT Astra Serif" w:hAnsi="PT Astra Serif" w:cs="Times New Roman"/>
          <w:sz w:val="28"/>
          <w:szCs w:val="28"/>
        </w:rPr>
        <w:t>ов</w:t>
      </w:r>
      <w:r w:rsidR="00A5179C" w:rsidRPr="00E468B2">
        <w:rPr>
          <w:rFonts w:ascii="PT Astra Serif" w:hAnsi="PT Astra Serif" w:cs="Times New Roman"/>
          <w:sz w:val="28"/>
          <w:szCs w:val="28"/>
        </w:rPr>
        <w:t xml:space="preserve"> будут рекомендованы для участия в </w:t>
      </w:r>
      <w:r w:rsidR="00027C83" w:rsidRPr="00E468B2">
        <w:rPr>
          <w:rFonts w:ascii="PT Astra Serif" w:hAnsi="PT Astra Serif" w:cs="Times New Roman"/>
          <w:sz w:val="28"/>
          <w:szCs w:val="18"/>
        </w:rPr>
        <w:t>XXХ</w:t>
      </w:r>
      <w:r w:rsidR="00787396">
        <w:rPr>
          <w:rFonts w:ascii="PT Astra Serif" w:hAnsi="PT Astra Serif" w:cs="Times New Roman"/>
          <w:sz w:val="28"/>
          <w:szCs w:val="18"/>
          <w:lang w:val="en-US"/>
        </w:rPr>
        <w:t>I</w:t>
      </w:r>
      <w:r w:rsidR="000B2E81" w:rsidRPr="00E468B2">
        <w:rPr>
          <w:rFonts w:ascii="PT Astra Serif" w:hAnsi="PT Astra Serif" w:cs="Times New Roman"/>
          <w:sz w:val="28"/>
          <w:szCs w:val="18"/>
        </w:rPr>
        <w:t xml:space="preserve"> Международных Рождественских образовательных</w:t>
      </w:r>
      <w:r w:rsidR="00EB61F6">
        <w:rPr>
          <w:rFonts w:ascii="PT Astra Serif" w:hAnsi="PT Astra Serif" w:cs="Times New Roman"/>
          <w:sz w:val="28"/>
          <w:szCs w:val="18"/>
        </w:rPr>
        <w:t xml:space="preserve"> </w:t>
      </w:r>
      <w:r w:rsidR="00EC5EE3" w:rsidRPr="00E468B2">
        <w:rPr>
          <w:rFonts w:ascii="PT Astra Serif" w:hAnsi="PT Astra Serif" w:cs="Times New Roman"/>
          <w:sz w:val="28"/>
          <w:szCs w:val="18"/>
        </w:rPr>
        <w:t>чтениях на</w:t>
      </w:r>
      <w:r w:rsidR="005B550E" w:rsidRPr="00E468B2">
        <w:rPr>
          <w:rFonts w:ascii="PT Astra Serif" w:hAnsi="PT Astra Serif" w:cs="Times New Roman"/>
          <w:sz w:val="28"/>
          <w:szCs w:val="18"/>
        </w:rPr>
        <w:t xml:space="preserve"> тему</w:t>
      </w:r>
      <w:r w:rsidR="00787396">
        <w:rPr>
          <w:rFonts w:ascii="PT Astra Serif" w:hAnsi="PT Astra Serif" w:cs="Times New Roman"/>
          <w:sz w:val="28"/>
          <w:szCs w:val="18"/>
        </w:rPr>
        <w:t>:</w:t>
      </w:r>
      <w:r w:rsidR="00787396" w:rsidRPr="00787396">
        <w:rPr>
          <w:rFonts w:ascii="PT Astra Serif" w:hAnsi="PT Astra Serif" w:cs="Times New Roman"/>
          <w:sz w:val="28"/>
          <w:szCs w:val="18"/>
        </w:rPr>
        <w:t xml:space="preserve"> «К 350-летию со дня рождения Петра I: секулярный мир и религиозность»</w:t>
      </w:r>
      <w:r w:rsidR="005B550E" w:rsidRPr="00E468B2">
        <w:rPr>
          <w:rFonts w:ascii="PT Astra Serif" w:hAnsi="PT Astra Serif" w:cs="Times New Roman"/>
          <w:sz w:val="28"/>
          <w:szCs w:val="18"/>
        </w:rPr>
        <w:t> в январ</w:t>
      </w:r>
      <w:r w:rsidR="00EC5EE3" w:rsidRPr="00E468B2">
        <w:rPr>
          <w:rFonts w:ascii="PT Astra Serif" w:hAnsi="PT Astra Serif" w:cs="Times New Roman"/>
          <w:sz w:val="28"/>
          <w:szCs w:val="18"/>
        </w:rPr>
        <w:t>е</w:t>
      </w:r>
      <w:r w:rsidR="005B550E" w:rsidRPr="00E468B2">
        <w:rPr>
          <w:rFonts w:ascii="PT Astra Serif" w:hAnsi="PT Astra Serif" w:cs="Times New Roman"/>
          <w:sz w:val="28"/>
          <w:szCs w:val="18"/>
        </w:rPr>
        <w:t xml:space="preserve"> 20</w:t>
      </w:r>
      <w:r w:rsidR="00787396">
        <w:rPr>
          <w:rFonts w:ascii="PT Astra Serif" w:hAnsi="PT Astra Serif" w:cs="Times New Roman"/>
          <w:sz w:val="28"/>
          <w:szCs w:val="18"/>
        </w:rPr>
        <w:t>22</w:t>
      </w:r>
      <w:r w:rsidR="00EB61F6">
        <w:rPr>
          <w:rFonts w:ascii="PT Astra Serif" w:hAnsi="PT Astra Serif" w:cs="Times New Roman"/>
          <w:sz w:val="28"/>
          <w:szCs w:val="18"/>
        </w:rPr>
        <w:t xml:space="preserve"> </w:t>
      </w:r>
      <w:r w:rsidR="005B550E" w:rsidRPr="00E468B2">
        <w:rPr>
          <w:rFonts w:ascii="PT Astra Serif" w:hAnsi="PT Astra Serif" w:cs="Times New Roman"/>
          <w:sz w:val="28"/>
          <w:szCs w:val="18"/>
        </w:rPr>
        <w:t>года.</w:t>
      </w:r>
    </w:p>
    <w:p w:rsidR="00CA59E9" w:rsidRPr="00E468B2" w:rsidRDefault="00CA59E9" w:rsidP="00876E81">
      <w:pPr>
        <w:tabs>
          <w:tab w:val="left" w:pos="-709"/>
        </w:tabs>
        <w:spacing w:after="0" w:line="240" w:lineRule="auto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A5179C" w:rsidRPr="00E468B2" w:rsidRDefault="00A66BB7" w:rsidP="00A5179C">
      <w:pPr>
        <w:tabs>
          <w:tab w:val="left" w:pos="-709"/>
        </w:tabs>
        <w:spacing w:after="0" w:line="240" w:lineRule="auto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E468B2">
        <w:rPr>
          <w:rFonts w:ascii="PT Astra Serif" w:hAnsi="PT Astra Serif" w:cs="Times New Roman"/>
          <w:b/>
          <w:color w:val="000000"/>
          <w:sz w:val="28"/>
          <w:szCs w:val="28"/>
        </w:rPr>
        <w:t>10</w:t>
      </w:r>
      <w:r w:rsidR="00A5179C" w:rsidRPr="00E468B2">
        <w:rPr>
          <w:rFonts w:ascii="PT Astra Serif" w:hAnsi="PT Astra Serif" w:cs="Times New Roman"/>
          <w:b/>
          <w:color w:val="000000"/>
          <w:sz w:val="28"/>
          <w:szCs w:val="28"/>
        </w:rPr>
        <w:t>. Контакты</w:t>
      </w:r>
    </w:p>
    <w:p w:rsidR="00A5179C" w:rsidRPr="00E468B2" w:rsidRDefault="00A5179C" w:rsidP="00A5179C">
      <w:pPr>
        <w:tabs>
          <w:tab w:val="left" w:pos="-709"/>
        </w:tabs>
        <w:spacing w:after="0" w:line="240" w:lineRule="auto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A5179C" w:rsidRPr="00E468B2" w:rsidRDefault="00466B8F" w:rsidP="00BE1188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>
        <w:rPr>
          <w:rFonts w:ascii="PT Astra Serif" w:hAnsi="PT Astra Serif" w:cs="Times New Roman"/>
          <w:sz w:val="28"/>
          <w:szCs w:val="28"/>
        </w:rPr>
        <w:t>Костюкевич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Елена Федоровна</w:t>
      </w:r>
      <w:r w:rsidR="00A5179C" w:rsidRPr="00E468B2">
        <w:rPr>
          <w:rFonts w:ascii="PT Astra Serif" w:hAnsi="PT Astra Serif" w:cs="Times New Roman"/>
          <w:sz w:val="28"/>
          <w:szCs w:val="28"/>
        </w:rPr>
        <w:t xml:space="preserve">, </w:t>
      </w:r>
      <w:r w:rsidR="00016957" w:rsidRPr="00E468B2">
        <w:rPr>
          <w:rFonts w:ascii="PT Astra Serif" w:hAnsi="PT Astra Serif" w:cs="Times New Roman"/>
          <w:sz w:val="28"/>
          <w:szCs w:val="28"/>
        </w:rPr>
        <w:t>начальник отдела общего и профессионального образования управления региональной политики в сфере образования департамента образования автономного округа</w:t>
      </w:r>
      <w:r w:rsidR="00A5179C" w:rsidRPr="00E468B2">
        <w:rPr>
          <w:rFonts w:ascii="PT Astra Serif" w:hAnsi="PT Astra Serif" w:cs="Times New Roman"/>
          <w:sz w:val="28"/>
          <w:szCs w:val="28"/>
        </w:rPr>
        <w:t>, тел. 8(34922) 3-</w:t>
      </w:r>
      <w:r w:rsidR="00016957" w:rsidRPr="00E468B2">
        <w:rPr>
          <w:rFonts w:ascii="PT Astra Serif" w:hAnsi="PT Astra Serif" w:cs="Times New Roman"/>
          <w:sz w:val="28"/>
          <w:szCs w:val="28"/>
        </w:rPr>
        <w:t>31</w:t>
      </w:r>
      <w:r w:rsidR="00A5179C" w:rsidRPr="00E468B2">
        <w:rPr>
          <w:rFonts w:ascii="PT Astra Serif" w:hAnsi="PT Astra Serif" w:cs="Times New Roman"/>
          <w:sz w:val="28"/>
          <w:szCs w:val="28"/>
        </w:rPr>
        <w:t>-</w:t>
      </w:r>
      <w:r w:rsidR="00016957" w:rsidRPr="00E468B2">
        <w:rPr>
          <w:rFonts w:ascii="PT Astra Serif" w:hAnsi="PT Astra Serif" w:cs="Times New Roman"/>
          <w:sz w:val="28"/>
          <w:szCs w:val="28"/>
        </w:rPr>
        <w:t>44</w:t>
      </w:r>
      <w:r w:rsidR="00A5179C" w:rsidRPr="00E468B2">
        <w:rPr>
          <w:rFonts w:ascii="PT Astra Serif" w:hAnsi="PT Astra Serif" w:cs="Times New Roman"/>
          <w:sz w:val="28"/>
          <w:szCs w:val="28"/>
        </w:rPr>
        <w:t>;</w:t>
      </w:r>
    </w:p>
    <w:p w:rsidR="00A5179C" w:rsidRPr="00E468B2" w:rsidRDefault="00E468B2" w:rsidP="00A52C74">
      <w:pPr>
        <w:tabs>
          <w:tab w:val="left" w:pos="900"/>
        </w:tabs>
        <w:spacing w:after="0" w:line="240" w:lineRule="auto"/>
        <w:ind w:right="48" w:firstLine="567"/>
        <w:jc w:val="both"/>
        <w:rPr>
          <w:rFonts w:ascii="PT Astra Serif" w:hAnsi="PT Astra Serif" w:cs="Times New Roman"/>
          <w:sz w:val="28"/>
          <w:szCs w:val="28"/>
        </w:rPr>
      </w:pPr>
      <w:r w:rsidRPr="00E468B2">
        <w:rPr>
          <w:rFonts w:ascii="PT Astra Serif" w:hAnsi="PT Astra Serif" w:cs="Times New Roman"/>
          <w:sz w:val="28"/>
          <w:szCs w:val="28"/>
        </w:rPr>
        <w:t xml:space="preserve">Казакова Диана </w:t>
      </w:r>
      <w:proofErr w:type="spellStart"/>
      <w:r w:rsidRPr="00E468B2">
        <w:rPr>
          <w:rFonts w:ascii="PT Astra Serif" w:hAnsi="PT Astra Serif" w:cs="Times New Roman"/>
          <w:sz w:val="28"/>
          <w:szCs w:val="28"/>
        </w:rPr>
        <w:t>Азато</w:t>
      </w:r>
      <w:r w:rsidR="00460A9C" w:rsidRPr="00E468B2">
        <w:rPr>
          <w:rFonts w:ascii="PT Astra Serif" w:hAnsi="PT Astra Serif" w:cs="Times New Roman"/>
          <w:sz w:val="28"/>
          <w:szCs w:val="28"/>
        </w:rPr>
        <w:t>вна</w:t>
      </w:r>
      <w:proofErr w:type="spellEnd"/>
      <w:r w:rsidR="00A5179C" w:rsidRPr="00E468B2">
        <w:rPr>
          <w:rFonts w:ascii="PT Astra Serif" w:hAnsi="PT Astra Serif" w:cs="Times New Roman"/>
          <w:sz w:val="28"/>
          <w:szCs w:val="28"/>
        </w:rPr>
        <w:t xml:space="preserve">, </w:t>
      </w:r>
      <w:r w:rsidRPr="00E468B2">
        <w:rPr>
          <w:rFonts w:ascii="PT Astra Serif" w:hAnsi="PT Astra Serif" w:cs="Times New Roman"/>
          <w:sz w:val="28"/>
          <w:szCs w:val="28"/>
        </w:rPr>
        <w:t>начальник</w:t>
      </w:r>
      <w:r w:rsidR="000B2E81" w:rsidRPr="00E468B2">
        <w:rPr>
          <w:rFonts w:ascii="PT Astra Serif" w:hAnsi="PT Astra Serif" w:cs="Times New Roman"/>
          <w:sz w:val="28"/>
          <w:szCs w:val="28"/>
        </w:rPr>
        <w:t xml:space="preserve"> отдела</w:t>
      </w:r>
      <w:r w:rsidR="00BB7E5E" w:rsidRPr="00E468B2">
        <w:rPr>
          <w:rFonts w:ascii="PT Astra Serif" w:hAnsi="PT Astra Serif" w:cs="Times New Roman"/>
          <w:sz w:val="28"/>
          <w:szCs w:val="28"/>
        </w:rPr>
        <w:t xml:space="preserve"> информационных технологий и дистанционного образования государственного </w:t>
      </w:r>
      <w:r w:rsidR="00BB7E5E" w:rsidRPr="00E468B2">
        <w:rPr>
          <w:rFonts w:ascii="PT Astra Serif" w:eastAsia="Times New Roman" w:hAnsi="PT Astra Serif" w:cs="Times New Roman"/>
          <w:sz w:val="28"/>
          <w:szCs w:val="28"/>
        </w:rPr>
        <w:t xml:space="preserve">автономного </w:t>
      </w:r>
      <w:r w:rsidR="00BB7E5E" w:rsidRPr="00E468B2">
        <w:rPr>
          <w:rFonts w:ascii="PT Astra Serif" w:eastAsia="Times New Roman" w:hAnsi="PT Astra Serif" w:cs="Times New Roman"/>
          <w:sz w:val="28"/>
          <w:szCs w:val="28"/>
        </w:rPr>
        <w:lastRenderedPageBreak/>
        <w:t>учреждения дополнительного профессионального об</w:t>
      </w:r>
      <w:r w:rsidR="005C0D5E" w:rsidRPr="00E468B2">
        <w:rPr>
          <w:rFonts w:ascii="PT Astra Serif" w:eastAsia="Times New Roman" w:hAnsi="PT Astra Serif" w:cs="Times New Roman"/>
          <w:sz w:val="28"/>
          <w:szCs w:val="28"/>
        </w:rPr>
        <w:t xml:space="preserve">разования Ямало-Ненецкого </w:t>
      </w:r>
      <w:r w:rsidR="00BB7E5E" w:rsidRPr="00E468B2">
        <w:rPr>
          <w:rFonts w:ascii="PT Astra Serif" w:eastAsia="Times New Roman" w:hAnsi="PT Astra Serif" w:cs="Times New Roman"/>
          <w:sz w:val="28"/>
          <w:szCs w:val="28"/>
        </w:rPr>
        <w:t>автономного округа «Региональный институт развития образования»</w:t>
      </w:r>
      <w:r w:rsidR="00A5179C" w:rsidRPr="00E468B2">
        <w:rPr>
          <w:rFonts w:ascii="PT Astra Serif" w:hAnsi="PT Astra Serif" w:cs="Times New Roman"/>
          <w:sz w:val="28"/>
          <w:szCs w:val="28"/>
        </w:rPr>
        <w:t xml:space="preserve">, тел. 8(34922) </w:t>
      </w:r>
      <w:r w:rsidR="005269EC" w:rsidRPr="00E468B2">
        <w:rPr>
          <w:rFonts w:ascii="PT Astra Serif" w:hAnsi="PT Astra Serif" w:cs="Times New Roman"/>
          <w:sz w:val="28"/>
          <w:szCs w:val="28"/>
        </w:rPr>
        <w:t>4</w:t>
      </w:r>
      <w:r w:rsidR="00A5179C" w:rsidRPr="00E468B2">
        <w:rPr>
          <w:rFonts w:ascii="PT Astra Serif" w:hAnsi="PT Astra Serif" w:cs="Times New Roman"/>
          <w:sz w:val="28"/>
          <w:szCs w:val="28"/>
        </w:rPr>
        <w:t>-</w:t>
      </w:r>
      <w:r w:rsidR="00440673" w:rsidRPr="00E468B2">
        <w:rPr>
          <w:rFonts w:ascii="PT Astra Serif" w:hAnsi="PT Astra Serif" w:cs="Times New Roman"/>
          <w:sz w:val="28"/>
          <w:szCs w:val="28"/>
        </w:rPr>
        <w:t>78</w:t>
      </w:r>
      <w:r w:rsidR="00A5179C" w:rsidRPr="00E468B2">
        <w:rPr>
          <w:rFonts w:ascii="PT Astra Serif" w:hAnsi="PT Astra Serif" w:cs="Times New Roman"/>
          <w:sz w:val="28"/>
          <w:szCs w:val="28"/>
        </w:rPr>
        <w:t>-</w:t>
      </w:r>
      <w:r w:rsidR="00440673" w:rsidRPr="00E468B2">
        <w:rPr>
          <w:rFonts w:ascii="PT Astra Serif" w:hAnsi="PT Astra Serif" w:cs="Times New Roman"/>
          <w:sz w:val="28"/>
          <w:szCs w:val="28"/>
        </w:rPr>
        <w:t>44</w:t>
      </w:r>
      <w:r w:rsidR="00A5179C" w:rsidRPr="00E468B2">
        <w:rPr>
          <w:rFonts w:ascii="PT Astra Serif" w:hAnsi="PT Astra Serif" w:cs="Times New Roman"/>
          <w:sz w:val="28"/>
          <w:szCs w:val="28"/>
        </w:rPr>
        <w:t>;</w:t>
      </w:r>
    </w:p>
    <w:p w:rsidR="00A5179C" w:rsidRPr="00E468B2" w:rsidRDefault="00CA59E9" w:rsidP="00BE1188">
      <w:pPr>
        <w:tabs>
          <w:tab w:val="left" w:pos="-709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  <w:sectPr w:rsidR="00A5179C" w:rsidRPr="00E468B2" w:rsidSect="00D30B94">
          <w:pgSz w:w="11905" w:h="16837"/>
          <w:pgMar w:top="993" w:right="851" w:bottom="851" w:left="1701" w:header="0" w:footer="6" w:gutter="0"/>
          <w:cols w:space="720"/>
          <w:noEndnote/>
          <w:docGrid w:linePitch="360"/>
        </w:sectPr>
      </w:pPr>
      <w:r w:rsidRPr="00E468B2">
        <w:rPr>
          <w:rFonts w:ascii="PT Astra Serif" w:hAnsi="PT Astra Serif" w:cs="Times New Roman"/>
          <w:color w:val="000000"/>
          <w:sz w:val="28"/>
          <w:szCs w:val="28"/>
        </w:rPr>
        <w:t>Протои</w:t>
      </w:r>
      <w:r w:rsidR="00A5179C" w:rsidRPr="00E468B2">
        <w:rPr>
          <w:rFonts w:ascii="PT Astra Serif" w:hAnsi="PT Astra Serif" w:cs="Times New Roman"/>
          <w:color w:val="000000"/>
          <w:sz w:val="28"/>
          <w:szCs w:val="28"/>
        </w:rPr>
        <w:t>ерей Александр</w:t>
      </w:r>
      <w:r w:rsidR="00EB61F6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A52C74" w:rsidRPr="00E468B2">
        <w:rPr>
          <w:rFonts w:ascii="PT Astra Serif" w:hAnsi="PT Astra Serif" w:cs="Times New Roman"/>
          <w:color w:val="000000"/>
          <w:sz w:val="28"/>
          <w:szCs w:val="28"/>
        </w:rPr>
        <w:t>Кононко</w:t>
      </w:r>
      <w:r w:rsidR="00A5179C" w:rsidRPr="00E468B2">
        <w:rPr>
          <w:rFonts w:ascii="PT Astra Serif" w:hAnsi="PT Astra Serif" w:cs="Times New Roman"/>
          <w:color w:val="000000"/>
          <w:sz w:val="28"/>
          <w:szCs w:val="28"/>
        </w:rPr>
        <w:t xml:space="preserve">, </w:t>
      </w:r>
      <w:r w:rsidR="00A5179C" w:rsidRPr="00E468B2">
        <w:rPr>
          <w:rFonts w:ascii="PT Astra Serif" w:hAnsi="PT Astra Serif" w:cs="Times New Roman"/>
          <w:sz w:val="28"/>
          <w:szCs w:val="28"/>
        </w:rPr>
        <w:t>руководитель Епархиального отдела религиозного образования и катехизации</w:t>
      </w:r>
      <w:r w:rsidR="00EB61F6">
        <w:rPr>
          <w:rFonts w:ascii="PT Astra Serif" w:hAnsi="PT Astra Serif" w:cs="Times New Roman"/>
          <w:sz w:val="28"/>
          <w:szCs w:val="28"/>
        </w:rPr>
        <w:t xml:space="preserve"> </w:t>
      </w:r>
      <w:r w:rsidR="00A5179C" w:rsidRPr="00E468B2">
        <w:rPr>
          <w:rFonts w:ascii="PT Astra Serif" w:hAnsi="PT Astra Serif" w:cs="Times New Roman"/>
          <w:sz w:val="28"/>
          <w:szCs w:val="28"/>
        </w:rPr>
        <w:t>Салехардской Епархии, тел. 8(9</w:t>
      </w:r>
      <w:r w:rsidR="003E1DAF" w:rsidRPr="00E468B2">
        <w:rPr>
          <w:rFonts w:ascii="PT Astra Serif" w:hAnsi="PT Astra Serif" w:cs="Times New Roman"/>
          <w:sz w:val="28"/>
          <w:szCs w:val="28"/>
        </w:rPr>
        <w:t>0</w:t>
      </w:r>
      <w:r w:rsidR="00A5179C" w:rsidRPr="00E468B2">
        <w:rPr>
          <w:rFonts w:ascii="PT Astra Serif" w:hAnsi="PT Astra Serif" w:cs="Times New Roman"/>
          <w:sz w:val="28"/>
          <w:szCs w:val="28"/>
        </w:rPr>
        <w:t xml:space="preserve">2) </w:t>
      </w:r>
      <w:r w:rsidR="003E1DAF" w:rsidRPr="00E468B2">
        <w:rPr>
          <w:rFonts w:ascii="PT Astra Serif" w:hAnsi="PT Astra Serif" w:cs="Times New Roman"/>
          <w:sz w:val="28"/>
          <w:szCs w:val="28"/>
        </w:rPr>
        <w:t>827</w:t>
      </w:r>
      <w:r w:rsidR="00A5179C" w:rsidRPr="00E468B2">
        <w:rPr>
          <w:rFonts w:ascii="PT Astra Serif" w:hAnsi="PT Astra Serif" w:cs="Times New Roman"/>
          <w:sz w:val="28"/>
          <w:szCs w:val="28"/>
        </w:rPr>
        <w:t>-</w:t>
      </w:r>
      <w:r w:rsidR="003E1DAF" w:rsidRPr="00E468B2">
        <w:rPr>
          <w:rFonts w:ascii="PT Astra Serif" w:hAnsi="PT Astra Serif" w:cs="Times New Roman"/>
          <w:sz w:val="28"/>
          <w:szCs w:val="28"/>
        </w:rPr>
        <w:t>83</w:t>
      </w:r>
      <w:r w:rsidR="00A5179C" w:rsidRPr="00E468B2">
        <w:rPr>
          <w:rFonts w:ascii="PT Astra Serif" w:hAnsi="PT Astra Serif" w:cs="Times New Roman"/>
          <w:sz w:val="28"/>
          <w:szCs w:val="28"/>
        </w:rPr>
        <w:t>-</w:t>
      </w:r>
      <w:r w:rsidR="003E1DAF" w:rsidRPr="00E468B2">
        <w:rPr>
          <w:rFonts w:ascii="PT Astra Serif" w:hAnsi="PT Astra Serif" w:cs="Times New Roman"/>
          <w:sz w:val="28"/>
          <w:szCs w:val="28"/>
        </w:rPr>
        <w:t>4</w:t>
      </w:r>
      <w:r w:rsidR="002C6DDF" w:rsidRPr="00E468B2">
        <w:rPr>
          <w:rFonts w:ascii="PT Astra Serif" w:hAnsi="PT Astra Serif" w:cs="Times New Roman"/>
          <w:sz w:val="28"/>
          <w:szCs w:val="28"/>
        </w:rPr>
        <w:t>7</w:t>
      </w:r>
      <w:r w:rsidR="00E47484" w:rsidRPr="00E468B2">
        <w:rPr>
          <w:rFonts w:ascii="PT Astra Serif" w:hAnsi="PT Astra Serif" w:cs="Times New Roman"/>
          <w:sz w:val="28"/>
          <w:szCs w:val="28"/>
        </w:rPr>
        <w:t>.</w:t>
      </w:r>
    </w:p>
    <w:p w:rsidR="00A5179C" w:rsidRPr="00E468B2" w:rsidRDefault="00A5179C" w:rsidP="00EB61F6">
      <w:pPr>
        <w:spacing w:after="0" w:line="240" w:lineRule="auto"/>
        <w:ind w:firstLine="5103"/>
        <w:rPr>
          <w:rFonts w:ascii="PT Astra Serif" w:hAnsi="PT Astra Serif" w:cs="Times New Roman"/>
          <w:sz w:val="24"/>
          <w:szCs w:val="24"/>
        </w:rPr>
      </w:pPr>
      <w:r w:rsidRPr="00E468B2">
        <w:rPr>
          <w:rFonts w:ascii="PT Astra Serif" w:hAnsi="PT Astra Serif" w:cs="Times New Roman"/>
          <w:sz w:val="24"/>
          <w:szCs w:val="24"/>
        </w:rPr>
        <w:lastRenderedPageBreak/>
        <w:t>Приложение 1</w:t>
      </w:r>
    </w:p>
    <w:p w:rsidR="00ED588D" w:rsidRDefault="00ED588D" w:rsidP="005E7648">
      <w:pPr>
        <w:spacing w:after="0" w:line="240" w:lineRule="auto"/>
        <w:ind w:right="-6" w:firstLine="5103"/>
        <w:rPr>
          <w:rStyle w:val="a3"/>
          <w:rFonts w:ascii="PT Astra Serif" w:hAnsi="PT Astra Serif" w:cs="Times New Roman"/>
          <w:b w:val="0"/>
          <w:sz w:val="24"/>
          <w:szCs w:val="24"/>
        </w:rPr>
      </w:pPr>
      <w:r>
        <w:rPr>
          <w:rStyle w:val="a3"/>
          <w:rFonts w:ascii="PT Astra Serif" w:hAnsi="PT Astra Serif" w:cs="Times New Roman"/>
          <w:b w:val="0"/>
          <w:sz w:val="24"/>
          <w:szCs w:val="24"/>
        </w:rPr>
        <w:t>к Положению о проведении</w:t>
      </w:r>
    </w:p>
    <w:p w:rsidR="005E7648" w:rsidRDefault="00ED588D" w:rsidP="005E7648">
      <w:pPr>
        <w:spacing w:after="0" w:line="240" w:lineRule="auto"/>
        <w:ind w:right="-6" w:firstLine="5103"/>
        <w:rPr>
          <w:rStyle w:val="a3"/>
          <w:rFonts w:ascii="PT Astra Serif" w:hAnsi="PT Astra Serif" w:cs="Times New Roman"/>
          <w:b w:val="0"/>
          <w:sz w:val="24"/>
          <w:szCs w:val="24"/>
        </w:rPr>
      </w:pPr>
      <w:r>
        <w:rPr>
          <w:rStyle w:val="a3"/>
          <w:rFonts w:ascii="PT Astra Serif" w:hAnsi="PT Astra Serif" w:cs="Times New Roman"/>
          <w:b w:val="0"/>
          <w:sz w:val="24"/>
          <w:szCs w:val="24"/>
        </w:rPr>
        <w:t xml:space="preserve"> </w:t>
      </w:r>
      <w:r>
        <w:rPr>
          <w:rStyle w:val="a3"/>
          <w:rFonts w:ascii="PT Astra Serif" w:hAnsi="PT Astra Serif" w:cs="Times New Roman"/>
          <w:b w:val="0"/>
          <w:sz w:val="24"/>
          <w:szCs w:val="24"/>
          <w:lang w:val="en-US"/>
        </w:rPr>
        <w:t>XI</w:t>
      </w:r>
      <w:r w:rsidRPr="00D74140">
        <w:rPr>
          <w:rStyle w:val="a3"/>
          <w:rFonts w:ascii="PT Astra Serif" w:hAnsi="PT Astra Serif" w:cs="Times New Roman"/>
          <w:b w:val="0"/>
          <w:sz w:val="24"/>
          <w:szCs w:val="24"/>
        </w:rPr>
        <w:t xml:space="preserve"> </w:t>
      </w:r>
      <w:r w:rsidR="005E7648" w:rsidRPr="00E468B2">
        <w:rPr>
          <w:rStyle w:val="a3"/>
          <w:rFonts w:ascii="PT Astra Serif" w:hAnsi="PT Astra Serif" w:cs="Times New Roman"/>
          <w:b w:val="0"/>
          <w:sz w:val="24"/>
          <w:szCs w:val="24"/>
        </w:rPr>
        <w:t xml:space="preserve">Епархиальных Рождественских </w:t>
      </w:r>
    </w:p>
    <w:p w:rsidR="005E7648" w:rsidRPr="00466B8F" w:rsidRDefault="005E7648" w:rsidP="005E7648">
      <w:pPr>
        <w:spacing w:after="0" w:line="240" w:lineRule="auto"/>
        <w:ind w:left="3402" w:right="-6"/>
        <w:rPr>
          <w:rStyle w:val="a3"/>
          <w:rFonts w:ascii="PT Astra Serif" w:hAnsi="PT Astra Serif" w:cs="Times New Roman"/>
          <w:b w:val="0"/>
          <w:sz w:val="24"/>
          <w:szCs w:val="24"/>
        </w:rPr>
      </w:pPr>
      <w:r w:rsidRPr="00466B8F">
        <w:rPr>
          <w:rStyle w:val="a3"/>
          <w:rFonts w:ascii="PT Astra Serif" w:hAnsi="PT Astra Serif" w:cs="Times New Roman"/>
          <w:b w:val="0"/>
          <w:sz w:val="24"/>
          <w:szCs w:val="24"/>
        </w:rPr>
        <w:t xml:space="preserve">                            </w:t>
      </w:r>
      <w:r w:rsidRPr="00E468B2">
        <w:rPr>
          <w:rStyle w:val="a3"/>
          <w:rFonts w:ascii="PT Astra Serif" w:hAnsi="PT Astra Serif" w:cs="Times New Roman"/>
          <w:b w:val="0"/>
          <w:sz w:val="24"/>
          <w:szCs w:val="24"/>
        </w:rPr>
        <w:t>образовательных чтени</w:t>
      </w:r>
      <w:r>
        <w:rPr>
          <w:rStyle w:val="a3"/>
          <w:rFonts w:ascii="PT Astra Serif" w:hAnsi="PT Astra Serif" w:cs="Times New Roman"/>
          <w:b w:val="0"/>
          <w:sz w:val="24"/>
          <w:szCs w:val="24"/>
        </w:rPr>
        <w:t>й</w:t>
      </w:r>
      <w:r w:rsidRPr="00E468B2">
        <w:rPr>
          <w:rStyle w:val="a3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E468B2">
        <w:rPr>
          <w:rFonts w:ascii="PT Astra Serif" w:hAnsi="PT Astra Serif" w:cs="PT Astra Serif"/>
          <w:color w:val="000000"/>
          <w:sz w:val="24"/>
          <w:szCs w:val="24"/>
        </w:rPr>
        <w:t>«</w:t>
      </w:r>
      <w:r w:rsidRPr="00466B8F">
        <w:rPr>
          <w:rStyle w:val="a3"/>
          <w:rFonts w:ascii="PT Astra Serif" w:hAnsi="PT Astra Serif" w:cs="Times New Roman"/>
          <w:b w:val="0"/>
          <w:sz w:val="24"/>
          <w:szCs w:val="24"/>
        </w:rPr>
        <w:t xml:space="preserve">К 350-летию </w:t>
      </w:r>
    </w:p>
    <w:p w:rsidR="005E7648" w:rsidRPr="00466B8F" w:rsidRDefault="005E7648" w:rsidP="005E7648">
      <w:pPr>
        <w:spacing w:after="0" w:line="240" w:lineRule="auto"/>
        <w:ind w:left="5103" w:right="-6"/>
        <w:rPr>
          <w:rStyle w:val="a3"/>
          <w:rFonts w:ascii="PT Astra Serif" w:hAnsi="PT Astra Serif" w:cs="Times New Roman"/>
          <w:b w:val="0"/>
          <w:sz w:val="24"/>
          <w:szCs w:val="24"/>
        </w:rPr>
      </w:pPr>
      <w:r w:rsidRPr="00466B8F">
        <w:rPr>
          <w:rStyle w:val="a3"/>
          <w:rFonts w:ascii="PT Astra Serif" w:hAnsi="PT Astra Serif" w:cs="Times New Roman"/>
          <w:b w:val="0"/>
          <w:sz w:val="24"/>
          <w:szCs w:val="24"/>
        </w:rPr>
        <w:t>со дня рождения Петра I: секулярный мир и религиозность»</w:t>
      </w:r>
    </w:p>
    <w:p w:rsidR="00734203" w:rsidRPr="002C0191" w:rsidRDefault="00734203" w:rsidP="00E468B2">
      <w:pPr>
        <w:spacing w:after="0" w:line="240" w:lineRule="auto"/>
        <w:rPr>
          <w:rFonts w:ascii="PT Astra Serif" w:hAnsi="PT Astra Serif" w:cs="Times New Roman"/>
          <w:b/>
          <w:sz w:val="14"/>
          <w:szCs w:val="28"/>
        </w:rPr>
      </w:pPr>
    </w:p>
    <w:p w:rsidR="005E7648" w:rsidRDefault="005E7648" w:rsidP="00A5179C">
      <w:pPr>
        <w:spacing w:after="0" w:line="240" w:lineRule="auto"/>
        <w:ind w:firstLine="36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5179C" w:rsidRPr="00E468B2" w:rsidRDefault="00A5179C" w:rsidP="00A5179C">
      <w:pPr>
        <w:spacing w:after="0" w:line="240" w:lineRule="auto"/>
        <w:ind w:firstLine="36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468B2">
        <w:rPr>
          <w:rFonts w:ascii="PT Astra Serif" w:hAnsi="PT Astra Serif" w:cs="Times New Roman"/>
          <w:b/>
          <w:sz w:val="28"/>
          <w:szCs w:val="28"/>
        </w:rPr>
        <w:t>СОСТАВ</w:t>
      </w:r>
    </w:p>
    <w:p w:rsidR="00A52C74" w:rsidRPr="00E468B2" w:rsidRDefault="00A5179C" w:rsidP="00A52C74">
      <w:pPr>
        <w:spacing w:after="0" w:line="240" w:lineRule="auto"/>
        <w:ind w:left="142" w:firstLine="567"/>
        <w:jc w:val="center"/>
        <w:rPr>
          <w:rStyle w:val="a3"/>
          <w:rFonts w:ascii="PT Astra Serif" w:hAnsi="PT Astra Serif" w:cs="Times New Roman"/>
          <w:sz w:val="28"/>
          <w:szCs w:val="28"/>
        </w:rPr>
      </w:pPr>
      <w:r w:rsidRPr="00E468B2">
        <w:rPr>
          <w:rFonts w:ascii="PT Astra Serif" w:hAnsi="PT Astra Serif" w:cs="Times New Roman"/>
          <w:b/>
          <w:sz w:val="28"/>
          <w:szCs w:val="28"/>
        </w:rPr>
        <w:t>организационного комитета</w:t>
      </w:r>
    </w:p>
    <w:p w:rsidR="00460A9C" w:rsidRPr="00E468B2" w:rsidRDefault="00734203" w:rsidP="005B550E">
      <w:pPr>
        <w:spacing w:after="0" w:line="240" w:lineRule="auto"/>
        <w:jc w:val="center"/>
        <w:rPr>
          <w:rStyle w:val="a3"/>
          <w:rFonts w:ascii="PT Astra Serif" w:hAnsi="PT Astra Serif" w:cs="Times New Roman"/>
          <w:sz w:val="28"/>
          <w:szCs w:val="28"/>
        </w:rPr>
      </w:pPr>
      <w:r w:rsidRPr="00E468B2">
        <w:rPr>
          <w:rStyle w:val="a3"/>
          <w:rFonts w:ascii="PT Astra Serif" w:hAnsi="PT Astra Serif" w:cs="Times New Roman"/>
          <w:sz w:val="28"/>
          <w:szCs w:val="28"/>
          <w:lang w:val="en-US"/>
        </w:rPr>
        <w:t>X</w:t>
      </w:r>
      <w:r w:rsidR="00AF2546">
        <w:rPr>
          <w:rStyle w:val="a3"/>
          <w:rFonts w:ascii="PT Astra Serif" w:hAnsi="PT Astra Serif" w:cs="Times New Roman"/>
          <w:sz w:val="28"/>
          <w:szCs w:val="28"/>
          <w:lang w:val="en-US"/>
        </w:rPr>
        <w:t>I</w:t>
      </w:r>
      <w:r w:rsidRPr="00E468B2">
        <w:rPr>
          <w:rStyle w:val="a3"/>
          <w:rFonts w:ascii="PT Astra Serif" w:hAnsi="PT Astra Serif" w:cs="Times New Roman"/>
          <w:sz w:val="28"/>
          <w:szCs w:val="28"/>
        </w:rPr>
        <w:t xml:space="preserve"> Епархиальных Рождественских образовательных чтений </w:t>
      </w:r>
    </w:p>
    <w:p w:rsidR="005E7648" w:rsidRDefault="00AF2546" w:rsidP="00AF2546">
      <w:pPr>
        <w:spacing w:after="0" w:line="240" w:lineRule="auto"/>
        <w:ind w:left="-142" w:right="-6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 w:rsidRPr="00AF2546">
        <w:rPr>
          <w:rFonts w:ascii="PT Astra Serif" w:hAnsi="PT Astra Serif" w:cs="PT Astra Serif"/>
          <w:b/>
          <w:color w:val="000000"/>
          <w:sz w:val="28"/>
          <w:szCs w:val="28"/>
        </w:rPr>
        <w:t>«К 350-летию со дня рож</w:t>
      </w:r>
      <w:r>
        <w:rPr>
          <w:rFonts w:ascii="PT Astra Serif" w:hAnsi="PT Astra Serif" w:cs="PT Astra Serif"/>
          <w:b/>
          <w:color w:val="000000"/>
          <w:sz w:val="28"/>
          <w:szCs w:val="28"/>
        </w:rPr>
        <w:t xml:space="preserve">дения Петра I: секулярный мир и </w:t>
      </w:r>
      <w:r w:rsidRPr="00AF2546">
        <w:rPr>
          <w:rFonts w:ascii="PT Astra Serif" w:hAnsi="PT Astra Serif" w:cs="PT Astra Serif"/>
          <w:b/>
          <w:color w:val="000000"/>
          <w:sz w:val="28"/>
          <w:szCs w:val="28"/>
        </w:rPr>
        <w:t>религиозность»</w:t>
      </w:r>
    </w:p>
    <w:p w:rsidR="00B0501E" w:rsidRDefault="00B0501E" w:rsidP="00027C83">
      <w:pPr>
        <w:spacing w:after="0" w:line="240" w:lineRule="auto"/>
        <w:ind w:right="-6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734203" w:rsidRPr="005E7648" w:rsidRDefault="005E7648" w:rsidP="005E7648">
      <w:pPr>
        <w:pStyle w:val="af"/>
        <w:numPr>
          <w:ilvl w:val="0"/>
          <w:numId w:val="25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E7648">
        <w:rPr>
          <w:rFonts w:ascii="PT Astra Serif" w:hAnsi="PT Astra Serif" w:cs="Times New Roman"/>
          <w:sz w:val="28"/>
          <w:szCs w:val="28"/>
        </w:rPr>
        <w:t>Управляющий Салехардской епархией Русской Православной Церкви, председатель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5E7648" w:rsidRPr="005E7648" w:rsidRDefault="005E7648" w:rsidP="005E7648">
      <w:pPr>
        <w:pStyle w:val="af"/>
        <w:numPr>
          <w:ilvl w:val="0"/>
          <w:numId w:val="25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</w:t>
      </w:r>
      <w:r w:rsidRPr="005E7648">
        <w:rPr>
          <w:rFonts w:ascii="PT Astra Serif" w:hAnsi="PT Astra Serif" w:cs="Times New Roman"/>
          <w:sz w:val="28"/>
          <w:szCs w:val="28"/>
        </w:rPr>
        <w:t>аместитель Губернатора Ямало-Ненецкого автономного округа, курирующий вопросы социальной сферы, сопредседатель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5E7648" w:rsidRPr="005E7648" w:rsidRDefault="005E7648" w:rsidP="005E7648">
      <w:pPr>
        <w:pStyle w:val="af"/>
        <w:numPr>
          <w:ilvl w:val="0"/>
          <w:numId w:val="25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6"/>
        </w:rPr>
        <w:t>Д</w:t>
      </w:r>
      <w:r w:rsidRPr="005E7648">
        <w:rPr>
          <w:rFonts w:ascii="PT Astra Serif" w:hAnsi="PT Astra Serif" w:cs="Times New Roman"/>
          <w:sz w:val="28"/>
          <w:szCs w:val="26"/>
        </w:rPr>
        <w:t xml:space="preserve">иректор департамента образования </w:t>
      </w:r>
      <w:r w:rsidRPr="005E7648">
        <w:rPr>
          <w:rFonts w:ascii="PT Astra Serif" w:hAnsi="PT Astra Serif" w:cs="Times New Roman"/>
          <w:sz w:val="28"/>
          <w:szCs w:val="28"/>
        </w:rPr>
        <w:t>Ямало-Ненецкого автономного округа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5E7648" w:rsidRPr="005E7648" w:rsidRDefault="005E7648" w:rsidP="005E7648">
      <w:pPr>
        <w:pStyle w:val="af"/>
        <w:numPr>
          <w:ilvl w:val="0"/>
          <w:numId w:val="25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</w:t>
      </w:r>
      <w:r w:rsidRPr="005E7648">
        <w:rPr>
          <w:rFonts w:ascii="PT Astra Serif" w:hAnsi="PT Astra Serif" w:cs="Times New Roman"/>
          <w:sz w:val="28"/>
          <w:szCs w:val="28"/>
        </w:rPr>
        <w:t>уководитель Епархиального отдела религиозного образования и катехизации Салехардской епархии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5E7648" w:rsidRPr="005E7648" w:rsidRDefault="005E7648" w:rsidP="005E7648">
      <w:pPr>
        <w:pStyle w:val="af"/>
        <w:numPr>
          <w:ilvl w:val="0"/>
          <w:numId w:val="25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</w:t>
      </w:r>
      <w:r w:rsidRPr="005E7648">
        <w:rPr>
          <w:rFonts w:ascii="PT Astra Serif" w:hAnsi="PT Astra Serif" w:cs="Times New Roman"/>
          <w:sz w:val="28"/>
          <w:szCs w:val="28"/>
        </w:rPr>
        <w:t>иректор государственного автономного учреждения дополнительного профессионального образования Ямало-Ненецкого автономного округа «Региональный институт развития образования»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5E7648" w:rsidRPr="005E7648" w:rsidRDefault="005E7648" w:rsidP="005E7648">
      <w:pPr>
        <w:pStyle w:val="af"/>
        <w:numPr>
          <w:ilvl w:val="0"/>
          <w:numId w:val="25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</w:t>
      </w:r>
      <w:r w:rsidRPr="005E7648">
        <w:rPr>
          <w:rFonts w:ascii="PT Astra Serif" w:hAnsi="PT Astra Serif" w:cs="Times New Roman"/>
          <w:sz w:val="28"/>
          <w:szCs w:val="28"/>
        </w:rPr>
        <w:t>иректор департамента здравоохранения Ямало-Ненецкого автономного округа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5E7648" w:rsidRPr="005E7648" w:rsidRDefault="005E7648" w:rsidP="005E7648">
      <w:pPr>
        <w:pStyle w:val="af"/>
        <w:numPr>
          <w:ilvl w:val="0"/>
          <w:numId w:val="25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</w:t>
      </w:r>
      <w:r w:rsidRPr="005E7648">
        <w:rPr>
          <w:rFonts w:ascii="PT Astra Serif" w:hAnsi="PT Astra Serif" w:cs="Times New Roman"/>
          <w:sz w:val="28"/>
          <w:szCs w:val="28"/>
        </w:rPr>
        <w:t>иректор департамента социальной защиты населения Ямало-Ненецкого автономного округа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5E7648" w:rsidRPr="005E7648" w:rsidRDefault="005E7648" w:rsidP="005E7648">
      <w:pPr>
        <w:pStyle w:val="af"/>
        <w:numPr>
          <w:ilvl w:val="0"/>
          <w:numId w:val="25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</w:t>
      </w:r>
      <w:r w:rsidRPr="005E7648">
        <w:rPr>
          <w:rFonts w:ascii="PT Astra Serif" w:hAnsi="PT Astra Serif" w:cs="Times New Roman"/>
          <w:sz w:val="28"/>
          <w:szCs w:val="28"/>
        </w:rPr>
        <w:t>иректор департамента внутренней политики Ямало-Ненецкого автономного округа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5E7648" w:rsidRPr="005E7648" w:rsidRDefault="005E7648" w:rsidP="005E7648">
      <w:pPr>
        <w:pStyle w:val="af"/>
        <w:numPr>
          <w:ilvl w:val="0"/>
          <w:numId w:val="25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</w:t>
      </w:r>
      <w:r w:rsidRPr="005E7648">
        <w:rPr>
          <w:rFonts w:ascii="PT Astra Serif" w:hAnsi="PT Astra Serif" w:cs="Times New Roman"/>
          <w:sz w:val="28"/>
          <w:szCs w:val="28"/>
        </w:rPr>
        <w:t>иректор департамента культуры Ямало-Ненецкого автономного округа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5E7648" w:rsidRPr="005E7648" w:rsidRDefault="005E7648" w:rsidP="005E7648">
      <w:pPr>
        <w:pStyle w:val="af"/>
        <w:numPr>
          <w:ilvl w:val="0"/>
          <w:numId w:val="25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</w:t>
      </w:r>
      <w:r w:rsidRPr="005E7648">
        <w:rPr>
          <w:rFonts w:ascii="PT Astra Serif" w:hAnsi="PT Astra Serif" w:cs="Times New Roman"/>
          <w:sz w:val="28"/>
          <w:szCs w:val="28"/>
        </w:rPr>
        <w:t>иректор департамента по физической культуре и спорту Ямало-Ненецкого автономного округа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5E7648" w:rsidRPr="005E7648" w:rsidRDefault="005E7648" w:rsidP="005E7648">
      <w:pPr>
        <w:pStyle w:val="af"/>
        <w:numPr>
          <w:ilvl w:val="0"/>
          <w:numId w:val="25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</w:t>
      </w:r>
      <w:r w:rsidRPr="005E7648">
        <w:rPr>
          <w:rFonts w:ascii="PT Astra Serif" w:hAnsi="PT Astra Serif" w:cs="Times New Roman"/>
          <w:sz w:val="28"/>
          <w:szCs w:val="28"/>
        </w:rPr>
        <w:t>иректор департамента молодёжной политики и туризма Ямало-Ненецкого автономного округа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5E7648" w:rsidRPr="005E7648" w:rsidRDefault="005E7648" w:rsidP="005E7648">
      <w:pPr>
        <w:pStyle w:val="af"/>
        <w:numPr>
          <w:ilvl w:val="0"/>
          <w:numId w:val="25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</w:t>
      </w:r>
      <w:r w:rsidRPr="005E7648">
        <w:rPr>
          <w:rFonts w:ascii="PT Astra Serif" w:hAnsi="PT Astra Serif" w:cs="Times New Roman"/>
          <w:sz w:val="28"/>
          <w:szCs w:val="28"/>
        </w:rPr>
        <w:t>аведующий сектором по делам казачества отдела по межнациональному сотрудничеству и делам казачества управления международной деятельности департамента внешних связей Ямало-Ненецкого автономного округа (по согласованию)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5E7648" w:rsidRPr="005E7648" w:rsidRDefault="005E7648" w:rsidP="005E7648">
      <w:pPr>
        <w:pStyle w:val="af"/>
        <w:numPr>
          <w:ilvl w:val="0"/>
          <w:numId w:val="25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</w:t>
      </w:r>
      <w:r w:rsidRPr="005E7648">
        <w:rPr>
          <w:rFonts w:ascii="PT Astra Serif" w:hAnsi="PT Astra Serif" w:cs="Times New Roman"/>
          <w:sz w:val="28"/>
          <w:szCs w:val="28"/>
        </w:rPr>
        <w:t>аместитель начальника управления – начальник отдела общего и профессионального образования управления региональной политики в сфере образования департамента образования автономного округа, секретарь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5E7648" w:rsidRDefault="005E7648" w:rsidP="005E764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5E7648" w:rsidRDefault="005E7648" w:rsidP="00EB61F6">
      <w:pPr>
        <w:spacing w:after="0" w:line="240" w:lineRule="auto"/>
        <w:ind w:firstLine="5103"/>
        <w:rPr>
          <w:rFonts w:ascii="PT Astra Serif" w:hAnsi="PT Astra Serif" w:cs="Times New Roman"/>
          <w:sz w:val="24"/>
          <w:szCs w:val="24"/>
        </w:rPr>
      </w:pPr>
    </w:p>
    <w:p w:rsidR="005E7648" w:rsidRDefault="005E7648" w:rsidP="00EB61F6">
      <w:pPr>
        <w:spacing w:after="0" w:line="240" w:lineRule="auto"/>
        <w:ind w:firstLine="5103"/>
        <w:rPr>
          <w:rFonts w:ascii="PT Astra Serif" w:hAnsi="PT Astra Serif" w:cs="Times New Roman"/>
          <w:sz w:val="24"/>
          <w:szCs w:val="24"/>
        </w:rPr>
      </w:pPr>
    </w:p>
    <w:p w:rsidR="005E7648" w:rsidRDefault="005E7648" w:rsidP="00EB61F6">
      <w:pPr>
        <w:spacing w:after="0" w:line="240" w:lineRule="auto"/>
        <w:ind w:firstLine="5103"/>
        <w:rPr>
          <w:rFonts w:ascii="PT Astra Serif" w:hAnsi="PT Astra Serif" w:cs="Times New Roman"/>
          <w:sz w:val="24"/>
          <w:szCs w:val="24"/>
        </w:rPr>
      </w:pPr>
    </w:p>
    <w:p w:rsidR="00AF2546" w:rsidRDefault="00AF2546" w:rsidP="00EB61F6">
      <w:pPr>
        <w:spacing w:after="0" w:line="240" w:lineRule="auto"/>
        <w:ind w:firstLine="5103"/>
        <w:rPr>
          <w:rFonts w:ascii="PT Astra Serif" w:hAnsi="PT Astra Serif" w:cs="Times New Roman"/>
          <w:sz w:val="24"/>
          <w:szCs w:val="24"/>
        </w:rPr>
      </w:pPr>
    </w:p>
    <w:p w:rsidR="00A5179C" w:rsidRPr="00E468B2" w:rsidRDefault="00A5179C" w:rsidP="00EB61F6">
      <w:pPr>
        <w:spacing w:after="0" w:line="240" w:lineRule="auto"/>
        <w:ind w:firstLine="5103"/>
        <w:rPr>
          <w:rFonts w:ascii="PT Astra Serif" w:hAnsi="PT Astra Serif" w:cs="Times New Roman"/>
          <w:sz w:val="24"/>
          <w:szCs w:val="24"/>
        </w:rPr>
      </w:pPr>
      <w:r w:rsidRPr="00E468B2">
        <w:rPr>
          <w:rFonts w:ascii="PT Astra Serif" w:hAnsi="PT Astra Serif" w:cs="Times New Roman"/>
          <w:sz w:val="24"/>
          <w:szCs w:val="24"/>
        </w:rPr>
        <w:t>Приложение 2</w:t>
      </w:r>
    </w:p>
    <w:p w:rsidR="00466B8F" w:rsidRDefault="00466B8F" w:rsidP="00466B8F">
      <w:pPr>
        <w:spacing w:after="0" w:line="240" w:lineRule="auto"/>
        <w:ind w:right="-6" w:firstLine="5103"/>
        <w:rPr>
          <w:rStyle w:val="a3"/>
          <w:rFonts w:ascii="PT Astra Serif" w:hAnsi="PT Astra Serif" w:cs="Times New Roman"/>
          <w:b w:val="0"/>
          <w:sz w:val="24"/>
          <w:szCs w:val="24"/>
        </w:rPr>
      </w:pPr>
      <w:r w:rsidRPr="00E468B2">
        <w:rPr>
          <w:rFonts w:ascii="PT Astra Serif" w:hAnsi="PT Astra Serif" w:cs="Times New Roman"/>
          <w:sz w:val="24"/>
          <w:szCs w:val="24"/>
        </w:rPr>
        <w:t xml:space="preserve">к Положению о </w:t>
      </w:r>
      <w:r>
        <w:rPr>
          <w:rFonts w:ascii="PT Astra Serif" w:hAnsi="PT Astra Serif" w:cs="Times New Roman"/>
          <w:sz w:val="24"/>
          <w:szCs w:val="24"/>
        </w:rPr>
        <w:t xml:space="preserve">проведении </w:t>
      </w:r>
      <w:r w:rsidRPr="00E468B2">
        <w:rPr>
          <w:rStyle w:val="a3"/>
          <w:rFonts w:ascii="PT Astra Serif" w:hAnsi="PT Astra Serif" w:cs="Times New Roman"/>
          <w:b w:val="0"/>
          <w:sz w:val="24"/>
          <w:szCs w:val="24"/>
          <w:lang w:val="en-US"/>
        </w:rPr>
        <w:t>X</w:t>
      </w:r>
      <w:r>
        <w:rPr>
          <w:rStyle w:val="a3"/>
          <w:rFonts w:ascii="PT Astra Serif" w:hAnsi="PT Astra Serif" w:cs="Times New Roman"/>
          <w:b w:val="0"/>
          <w:sz w:val="24"/>
          <w:szCs w:val="24"/>
          <w:lang w:val="en-US"/>
        </w:rPr>
        <w:t>I</w:t>
      </w:r>
    </w:p>
    <w:p w:rsidR="00466B8F" w:rsidRDefault="00466B8F" w:rsidP="00466B8F">
      <w:pPr>
        <w:spacing w:after="0" w:line="240" w:lineRule="auto"/>
        <w:ind w:right="-6" w:firstLine="5103"/>
        <w:rPr>
          <w:rStyle w:val="a3"/>
          <w:rFonts w:ascii="PT Astra Serif" w:hAnsi="PT Astra Serif" w:cs="Times New Roman"/>
          <w:b w:val="0"/>
          <w:sz w:val="24"/>
          <w:szCs w:val="24"/>
        </w:rPr>
      </w:pPr>
      <w:r w:rsidRPr="00E468B2">
        <w:rPr>
          <w:rStyle w:val="a3"/>
          <w:rFonts w:ascii="PT Astra Serif" w:hAnsi="PT Astra Serif" w:cs="Times New Roman"/>
          <w:b w:val="0"/>
          <w:sz w:val="24"/>
          <w:szCs w:val="24"/>
        </w:rPr>
        <w:t xml:space="preserve">Епархиальных Рождественских </w:t>
      </w:r>
    </w:p>
    <w:p w:rsidR="00466B8F" w:rsidRPr="00466B8F" w:rsidRDefault="00466B8F" w:rsidP="00466B8F">
      <w:pPr>
        <w:spacing w:after="0" w:line="240" w:lineRule="auto"/>
        <w:ind w:left="3402" w:right="-6"/>
        <w:rPr>
          <w:rStyle w:val="a3"/>
          <w:rFonts w:ascii="PT Astra Serif" w:hAnsi="PT Astra Serif" w:cs="Times New Roman"/>
          <w:b w:val="0"/>
          <w:sz w:val="24"/>
          <w:szCs w:val="24"/>
        </w:rPr>
      </w:pPr>
      <w:r w:rsidRPr="00466B8F">
        <w:rPr>
          <w:rStyle w:val="a3"/>
          <w:rFonts w:ascii="PT Astra Serif" w:hAnsi="PT Astra Serif" w:cs="Times New Roman"/>
          <w:b w:val="0"/>
          <w:sz w:val="24"/>
          <w:szCs w:val="24"/>
        </w:rPr>
        <w:t xml:space="preserve">                            </w:t>
      </w:r>
      <w:r w:rsidRPr="00E468B2">
        <w:rPr>
          <w:rStyle w:val="a3"/>
          <w:rFonts w:ascii="PT Astra Serif" w:hAnsi="PT Astra Serif" w:cs="Times New Roman"/>
          <w:b w:val="0"/>
          <w:sz w:val="24"/>
          <w:szCs w:val="24"/>
        </w:rPr>
        <w:t>образовательных чтени</w:t>
      </w:r>
      <w:r>
        <w:rPr>
          <w:rStyle w:val="a3"/>
          <w:rFonts w:ascii="PT Astra Serif" w:hAnsi="PT Astra Serif" w:cs="Times New Roman"/>
          <w:b w:val="0"/>
          <w:sz w:val="24"/>
          <w:szCs w:val="24"/>
        </w:rPr>
        <w:t>й</w:t>
      </w:r>
      <w:r w:rsidRPr="00E468B2">
        <w:rPr>
          <w:rStyle w:val="a3"/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E468B2">
        <w:rPr>
          <w:rFonts w:ascii="PT Astra Serif" w:hAnsi="PT Astra Serif" w:cs="PT Astra Serif"/>
          <w:color w:val="000000"/>
          <w:sz w:val="24"/>
          <w:szCs w:val="24"/>
        </w:rPr>
        <w:t>«</w:t>
      </w:r>
      <w:r w:rsidRPr="00466B8F">
        <w:rPr>
          <w:rStyle w:val="a3"/>
          <w:rFonts w:ascii="PT Astra Serif" w:hAnsi="PT Astra Serif" w:cs="Times New Roman"/>
          <w:b w:val="0"/>
          <w:sz w:val="24"/>
          <w:szCs w:val="24"/>
        </w:rPr>
        <w:t xml:space="preserve">К 350-летию </w:t>
      </w:r>
    </w:p>
    <w:p w:rsidR="00466B8F" w:rsidRPr="00466B8F" w:rsidRDefault="00466B8F" w:rsidP="00466B8F">
      <w:pPr>
        <w:spacing w:after="0" w:line="240" w:lineRule="auto"/>
        <w:ind w:left="5103" w:right="-6"/>
        <w:rPr>
          <w:rStyle w:val="a3"/>
          <w:rFonts w:ascii="PT Astra Serif" w:hAnsi="PT Astra Serif" w:cs="Times New Roman"/>
          <w:b w:val="0"/>
          <w:sz w:val="24"/>
          <w:szCs w:val="24"/>
        </w:rPr>
      </w:pPr>
      <w:r w:rsidRPr="00466B8F">
        <w:rPr>
          <w:rStyle w:val="a3"/>
          <w:rFonts w:ascii="PT Astra Serif" w:hAnsi="PT Astra Serif" w:cs="Times New Roman"/>
          <w:b w:val="0"/>
          <w:sz w:val="24"/>
          <w:szCs w:val="24"/>
        </w:rPr>
        <w:t>со дня рождения Петра I: секулярный мир и религиозность»</w:t>
      </w:r>
    </w:p>
    <w:p w:rsidR="003762A8" w:rsidRPr="00E468B2" w:rsidRDefault="003762A8" w:rsidP="00634739">
      <w:pPr>
        <w:spacing w:after="0" w:line="240" w:lineRule="auto"/>
        <w:ind w:left="4536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B11D15" w:rsidRPr="00E468B2" w:rsidRDefault="00B11D15" w:rsidP="00B11D15">
      <w:pPr>
        <w:spacing w:after="0" w:line="240" w:lineRule="auto"/>
        <w:ind w:left="4536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460A9C" w:rsidRPr="00E468B2" w:rsidRDefault="00460A9C" w:rsidP="00B11D15">
      <w:pPr>
        <w:spacing w:after="0" w:line="240" w:lineRule="auto"/>
        <w:ind w:left="4536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5E7648" w:rsidRDefault="00B11D15" w:rsidP="005E7648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468B2">
        <w:rPr>
          <w:rFonts w:ascii="PT Astra Serif" w:hAnsi="PT Astra Serif" w:cs="Times New Roman"/>
          <w:b/>
          <w:sz w:val="28"/>
          <w:szCs w:val="28"/>
        </w:rPr>
        <w:t>Заявка</w:t>
      </w:r>
      <w:r w:rsidR="005E764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468B2">
        <w:rPr>
          <w:rFonts w:ascii="PT Astra Serif" w:hAnsi="PT Astra Serif" w:cs="Times New Roman"/>
          <w:b/>
          <w:sz w:val="28"/>
          <w:szCs w:val="28"/>
        </w:rPr>
        <w:t xml:space="preserve">на участие </w:t>
      </w:r>
    </w:p>
    <w:p w:rsidR="005E7648" w:rsidRDefault="00B11D15" w:rsidP="005E7648">
      <w:pPr>
        <w:spacing w:after="0" w:line="240" w:lineRule="auto"/>
        <w:ind w:right="-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468B2">
        <w:rPr>
          <w:rFonts w:ascii="PT Astra Serif" w:hAnsi="PT Astra Serif" w:cs="Times New Roman"/>
          <w:b/>
          <w:sz w:val="28"/>
          <w:szCs w:val="28"/>
        </w:rPr>
        <w:t xml:space="preserve">в </w:t>
      </w:r>
      <w:r w:rsidR="00634739" w:rsidRPr="005E7648">
        <w:rPr>
          <w:rFonts w:ascii="PT Astra Serif" w:hAnsi="PT Astra Serif" w:cs="Times New Roman"/>
          <w:b/>
          <w:sz w:val="28"/>
          <w:szCs w:val="28"/>
        </w:rPr>
        <w:t>X</w:t>
      </w:r>
      <w:r w:rsidR="00466B8F" w:rsidRPr="005E7648">
        <w:rPr>
          <w:rFonts w:ascii="PT Astra Serif" w:hAnsi="PT Astra Serif" w:cs="Times New Roman"/>
          <w:b/>
          <w:sz w:val="28"/>
          <w:szCs w:val="28"/>
        </w:rPr>
        <w:t>I</w:t>
      </w:r>
      <w:r w:rsidR="00634739" w:rsidRPr="005E7648">
        <w:rPr>
          <w:rFonts w:ascii="PT Astra Serif" w:hAnsi="PT Astra Serif" w:cs="Times New Roman"/>
          <w:b/>
          <w:sz w:val="28"/>
          <w:szCs w:val="28"/>
        </w:rPr>
        <w:t xml:space="preserve"> Епархиальных Рождественских образовательных чтени</w:t>
      </w:r>
      <w:r w:rsidR="00466B8F" w:rsidRPr="005E7648">
        <w:rPr>
          <w:rFonts w:ascii="PT Astra Serif" w:hAnsi="PT Astra Serif" w:cs="Times New Roman"/>
          <w:b/>
          <w:sz w:val="28"/>
          <w:szCs w:val="28"/>
        </w:rPr>
        <w:t>ях</w:t>
      </w:r>
    </w:p>
    <w:p w:rsidR="00027C83" w:rsidRPr="005E7648" w:rsidRDefault="002C0191" w:rsidP="005E7648">
      <w:pPr>
        <w:spacing w:after="0" w:line="240" w:lineRule="auto"/>
        <w:ind w:right="-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E764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27C83" w:rsidRPr="005E7648">
        <w:rPr>
          <w:rFonts w:ascii="PT Astra Serif" w:hAnsi="PT Astra Serif" w:cs="Times New Roman"/>
          <w:b/>
          <w:sz w:val="28"/>
          <w:szCs w:val="28"/>
        </w:rPr>
        <w:t>«</w:t>
      </w:r>
      <w:r w:rsidR="005E7648" w:rsidRPr="005E7648">
        <w:rPr>
          <w:rFonts w:ascii="PT Astra Serif" w:hAnsi="PT Astra Serif" w:cs="Times New Roman"/>
          <w:b/>
          <w:sz w:val="28"/>
          <w:szCs w:val="28"/>
        </w:rPr>
        <w:t>К 350-летию</w:t>
      </w:r>
      <w:r w:rsidR="005E764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E7648" w:rsidRPr="005E7648">
        <w:rPr>
          <w:rFonts w:ascii="PT Astra Serif" w:hAnsi="PT Astra Serif" w:cs="Times New Roman"/>
          <w:b/>
          <w:sz w:val="28"/>
          <w:szCs w:val="28"/>
        </w:rPr>
        <w:t>со дня рождения Петра I: секулярный мир и религиозность</w:t>
      </w:r>
      <w:r w:rsidR="00027C83" w:rsidRPr="005E7648">
        <w:rPr>
          <w:rFonts w:ascii="PT Astra Serif" w:hAnsi="PT Astra Serif" w:cs="Times New Roman"/>
          <w:b/>
          <w:sz w:val="28"/>
          <w:szCs w:val="28"/>
        </w:rPr>
        <w:t>»</w:t>
      </w:r>
    </w:p>
    <w:p w:rsidR="00B11D15" w:rsidRPr="005E7648" w:rsidRDefault="00B11D15" w:rsidP="00027C83">
      <w:pPr>
        <w:spacing w:after="0" w:line="240" w:lineRule="auto"/>
        <w:ind w:right="-6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11D15" w:rsidRPr="00E468B2" w:rsidRDefault="00B11D15" w:rsidP="00B11D15">
      <w:pPr>
        <w:pStyle w:val="af0"/>
        <w:spacing w:after="0"/>
        <w:ind w:left="709"/>
        <w:rPr>
          <w:rFonts w:ascii="PT Astra Serif" w:hAnsi="PT Astra Serif"/>
          <w:sz w:val="28"/>
          <w:szCs w:val="28"/>
        </w:rPr>
      </w:pPr>
    </w:p>
    <w:p w:rsidR="00B11D15" w:rsidRPr="00E468B2" w:rsidRDefault="00B11D15" w:rsidP="00B11D15">
      <w:pPr>
        <w:pStyle w:val="af0"/>
        <w:spacing w:after="0"/>
        <w:ind w:left="709"/>
        <w:rPr>
          <w:rFonts w:ascii="PT Astra Serif" w:hAnsi="PT Astra Serif"/>
          <w:sz w:val="28"/>
          <w:szCs w:val="28"/>
        </w:rPr>
      </w:pPr>
    </w:p>
    <w:p w:rsidR="00B11D15" w:rsidRPr="00E468B2" w:rsidRDefault="00B11D15" w:rsidP="00E468B2">
      <w:pPr>
        <w:spacing w:after="0" w:line="240" w:lineRule="auto"/>
        <w:ind w:firstLine="284"/>
        <w:rPr>
          <w:rFonts w:ascii="PT Astra Serif" w:hAnsi="PT Astra Serif" w:cs="Times New Roman"/>
          <w:sz w:val="28"/>
          <w:szCs w:val="28"/>
        </w:rPr>
      </w:pPr>
      <w:r w:rsidRPr="00E468B2">
        <w:rPr>
          <w:rFonts w:ascii="PT Astra Serif" w:hAnsi="PT Astra Serif" w:cs="Times New Roman"/>
          <w:sz w:val="28"/>
          <w:szCs w:val="28"/>
        </w:rPr>
        <w:t xml:space="preserve">1. </w:t>
      </w:r>
      <w:r w:rsidR="001C0223" w:rsidRPr="00E468B2">
        <w:rPr>
          <w:rFonts w:ascii="PT Astra Serif" w:hAnsi="PT Astra Serif" w:cs="Times New Roman"/>
          <w:sz w:val="28"/>
          <w:szCs w:val="28"/>
        </w:rPr>
        <w:t>М</w:t>
      </w:r>
      <w:r w:rsidRPr="00E468B2">
        <w:rPr>
          <w:rFonts w:ascii="PT Astra Serif" w:hAnsi="PT Astra Serif" w:cs="Times New Roman"/>
          <w:sz w:val="28"/>
          <w:szCs w:val="28"/>
        </w:rPr>
        <w:t>униципальное образование</w:t>
      </w:r>
    </w:p>
    <w:p w:rsidR="00B11D15" w:rsidRPr="00E468B2" w:rsidRDefault="00B11D15" w:rsidP="00902C80">
      <w:pPr>
        <w:spacing w:after="0" w:line="240" w:lineRule="auto"/>
        <w:ind w:firstLine="360"/>
        <w:rPr>
          <w:rFonts w:ascii="PT Astra Serif" w:hAnsi="PT Astra Serif" w:cs="Times New Roman"/>
          <w:sz w:val="28"/>
          <w:szCs w:val="28"/>
        </w:rPr>
      </w:pPr>
      <w:r w:rsidRPr="00E468B2">
        <w:rPr>
          <w:rFonts w:ascii="PT Astra Serif" w:hAnsi="PT Astra Serif" w:cs="Times New Roman"/>
          <w:sz w:val="28"/>
          <w:szCs w:val="28"/>
        </w:rPr>
        <w:t xml:space="preserve">2. Название номинации </w:t>
      </w:r>
    </w:p>
    <w:p w:rsidR="00BE1188" w:rsidRPr="00E468B2" w:rsidRDefault="00BE1188" w:rsidP="00BE1188">
      <w:pPr>
        <w:spacing w:after="0" w:line="240" w:lineRule="auto"/>
        <w:ind w:left="360"/>
        <w:rPr>
          <w:rFonts w:ascii="PT Astra Serif" w:hAnsi="PT Astra Serif" w:cs="Times New Roman"/>
          <w:sz w:val="28"/>
          <w:szCs w:val="28"/>
        </w:rPr>
      </w:pPr>
      <w:r w:rsidRPr="00E468B2">
        <w:rPr>
          <w:rFonts w:ascii="PT Astra Serif" w:hAnsi="PT Astra Serif" w:cs="Times New Roman"/>
          <w:sz w:val="28"/>
          <w:szCs w:val="28"/>
        </w:rPr>
        <w:t xml:space="preserve">3. </w:t>
      </w:r>
      <w:r w:rsidR="00B11D15" w:rsidRPr="00E468B2">
        <w:rPr>
          <w:rFonts w:ascii="PT Astra Serif" w:hAnsi="PT Astra Serif" w:cs="Times New Roman"/>
          <w:sz w:val="28"/>
          <w:szCs w:val="28"/>
        </w:rPr>
        <w:t>Название доклада</w:t>
      </w:r>
    </w:p>
    <w:p w:rsidR="00B11D15" w:rsidRPr="00E468B2" w:rsidRDefault="00BE1188" w:rsidP="00BE1188">
      <w:pPr>
        <w:spacing w:after="0" w:line="240" w:lineRule="auto"/>
        <w:ind w:left="360"/>
        <w:rPr>
          <w:rFonts w:ascii="PT Astra Serif" w:hAnsi="PT Astra Serif" w:cs="Times New Roman"/>
          <w:sz w:val="28"/>
          <w:szCs w:val="28"/>
        </w:rPr>
      </w:pPr>
      <w:r w:rsidRPr="00E468B2">
        <w:rPr>
          <w:rFonts w:ascii="PT Astra Serif" w:hAnsi="PT Astra Serif" w:cs="Times New Roman"/>
          <w:sz w:val="28"/>
          <w:szCs w:val="28"/>
        </w:rPr>
        <w:t>4. Ф.И.О. (полностью)</w:t>
      </w:r>
      <w:r w:rsidR="006C7E79" w:rsidRPr="00E468B2">
        <w:rPr>
          <w:rFonts w:ascii="PT Astra Serif" w:hAnsi="PT Astra Serif" w:cs="Times New Roman"/>
          <w:sz w:val="28"/>
          <w:szCs w:val="28"/>
        </w:rPr>
        <w:t xml:space="preserve"> автора доклада</w:t>
      </w:r>
    </w:p>
    <w:p w:rsidR="00B11D15" w:rsidRPr="00E468B2" w:rsidRDefault="00BE1188" w:rsidP="00B11D15">
      <w:pPr>
        <w:spacing w:after="0" w:line="240" w:lineRule="auto"/>
        <w:ind w:left="360"/>
        <w:jc w:val="both"/>
        <w:rPr>
          <w:rFonts w:ascii="PT Astra Serif" w:hAnsi="PT Astra Serif" w:cs="Times New Roman"/>
          <w:sz w:val="28"/>
          <w:szCs w:val="28"/>
        </w:rPr>
      </w:pPr>
      <w:r w:rsidRPr="00E468B2">
        <w:rPr>
          <w:rFonts w:ascii="PT Astra Serif" w:hAnsi="PT Astra Serif" w:cs="Times New Roman"/>
          <w:sz w:val="28"/>
          <w:szCs w:val="28"/>
        </w:rPr>
        <w:t>5</w:t>
      </w:r>
      <w:r w:rsidR="00B11D15" w:rsidRPr="00E468B2">
        <w:rPr>
          <w:rFonts w:ascii="PT Astra Serif" w:hAnsi="PT Astra Serif" w:cs="Times New Roman"/>
          <w:sz w:val="28"/>
          <w:szCs w:val="28"/>
        </w:rPr>
        <w:t>. Место работы</w:t>
      </w:r>
      <w:r w:rsidR="001C0223" w:rsidRPr="00E468B2">
        <w:rPr>
          <w:rFonts w:ascii="PT Astra Serif" w:hAnsi="PT Astra Serif" w:cs="Times New Roman"/>
          <w:sz w:val="28"/>
          <w:szCs w:val="28"/>
        </w:rPr>
        <w:t>/учёбы</w:t>
      </w:r>
    </w:p>
    <w:p w:rsidR="00B11D15" w:rsidRPr="00E468B2" w:rsidRDefault="00B11D15" w:rsidP="00F72A32">
      <w:pPr>
        <w:pStyle w:val="af"/>
        <w:numPr>
          <w:ilvl w:val="0"/>
          <w:numId w:val="4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E468B2">
        <w:rPr>
          <w:rFonts w:ascii="PT Astra Serif" w:hAnsi="PT Astra Serif" w:cs="Times New Roman"/>
          <w:sz w:val="28"/>
          <w:szCs w:val="28"/>
        </w:rPr>
        <w:t xml:space="preserve">Контактные данные: </w:t>
      </w:r>
    </w:p>
    <w:p w:rsidR="00B11D15" w:rsidRPr="00E468B2" w:rsidRDefault="00B11D15" w:rsidP="00F72A32">
      <w:pPr>
        <w:pStyle w:val="af2"/>
        <w:numPr>
          <w:ilvl w:val="0"/>
          <w:numId w:val="3"/>
        </w:numPr>
        <w:spacing w:after="0"/>
        <w:ind w:left="714" w:hanging="357"/>
        <w:jc w:val="both"/>
        <w:rPr>
          <w:rFonts w:ascii="PT Astra Serif" w:hAnsi="PT Astra Serif"/>
          <w:bCs/>
          <w:sz w:val="28"/>
          <w:szCs w:val="28"/>
        </w:rPr>
      </w:pPr>
      <w:r w:rsidRPr="00E468B2">
        <w:rPr>
          <w:rFonts w:ascii="PT Astra Serif" w:hAnsi="PT Astra Serif"/>
          <w:sz w:val="28"/>
          <w:szCs w:val="28"/>
        </w:rPr>
        <w:t>телефон рабочий (федеральный код – номер абонента)</w:t>
      </w:r>
    </w:p>
    <w:p w:rsidR="00B11D15" w:rsidRPr="00E468B2" w:rsidRDefault="00B11D15" w:rsidP="00F72A32">
      <w:pPr>
        <w:pStyle w:val="af2"/>
        <w:numPr>
          <w:ilvl w:val="0"/>
          <w:numId w:val="3"/>
        </w:numPr>
        <w:spacing w:after="0"/>
        <w:ind w:left="714" w:hanging="357"/>
        <w:jc w:val="both"/>
        <w:rPr>
          <w:rFonts w:ascii="PT Astra Serif" w:hAnsi="PT Astra Serif"/>
          <w:bCs/>
          <w:sz w:val="28"/>
          <w:szCs w:val="28"/>
        </w:rPr>
      </w:pPr>
      <w:r w:rsidRPr="00E468B2">
        <w:rPr>
          <w:rFonts w:ascii="PT Astra Serif" w:hAnsi="PT Astra Serif"/>
          <w:sz w:val="28"/>
          <w:szCs w:val="28"/>
        </w:rPr>
        <w:t xml:space="preserve">телефон мобильный </w:t>
      </w:r>
    </w:p>
    <w:p w:rsidR="00B11D15" w:rsidRPr="00E468B2" w:rsidRDefault="00B11D15" w:rsidP="00F72A32">
      <w:pPr>
        <w:pStyle w:val="af2"/>
        <w:numPr>
          <w:ilvl w:val="0"/>
          <w:numId w:val="3"/>
        </w:numPr>
        <w:spacing w:after="0"/>
        <w:ind w:left="714" w:hanging="357"/>
        <w:jc w:val="both"/>
        <w:rPr>
          <w:rFonts w:ascii="PT Astra Serif" w:hAnsi="PT Astra Serif"/>
          <w:bCs/>
          <w:sz w:val="28"/>
          <w:szCs w:val="28"/>
        </w:rPr>
      </w:pPr>
      <w:r w:rsidRPr="00E468B2">
        <w:rPr>
          <w:rFonts w:ascii="PT Astra Serif" w:hAnsi="PT Astra Serif"/>
          <w:sz w:val="28"/>
          <w:szCs w:val="28"/>
          <w:lang w:val="en-US"/>
        </w:rPr>
        <w:t>E</w:t>
      </w:r>
      <w:r w:rsidRPr="00E468B2">
        <w:rPr>
          <w:rFonts w:ascii="PT Astra Serif" w:hAnsi="PT Astra Serif"/>
          <w:sz w:val="28"/>
          <w:szCs w:val="28"/>
        </w:rPr>
        <w:t>-</w:t>
      </w:r>
      <w:r w:rsidRPr="00E468B2">
        <w:rPr>
          <w:rFonts w:ascii="PT Astra Serif" w:hAnsi="PT Astra Serif"/>
          <w:sz w:val="28"/>
          <w:szCs w:val="28"/>
          <w:lang w:val="en-US"/>
        </w:rPr>
        <w:t>mail</w:t>
      </w:r>
    </w:p>
    <w:p w:rsidR="00B11D15" w:rsidRPr="00E468B2" w:rsidRDefault="00B11D15" w:rsidP="00B11D15">
      <w:pPr>
        <w:spacing w:after="0" w:line="240" w:lineRule="auto"/>
        <w:ind w:left="720"/>
        <w:rPr>
          <w:rFonts w:ascii="PT Astra Serif" w:hAnsi="PT Astra Serif" w:cs="Times New Roman"/>
          <w:sz w:val="28"/>
          <w:szCs w:val="28"/>
        </w:rPr>
      </w:pPr>
    </w:p>
    <w:p w:rsidR="00B11D15" w:rsidRPr="00E468B2" w:rsidRDefault="00B11D15" w:rsidP="00B11D15">
      <w:pPr>
        <w:pStyle w:val="af0"/>
        <w:spacing w:after="0"/>
        <w:rPr>
          <w:rFonts w:ascii="PT Astra Serif" w:hAnsi="PT Astra Serif"/>
          <w:sz w:val="28"/>
          <w:szCs w:val="28"/>
        </w:rPr>
      </w:pPr>
    </w:p>
    <w:p w:rsidR="001C0223" w:rsidRPr="00E468B2" w:rsidRDefault="001C0223" w:rsidP="00B11D15">
      <w:pPr>
        <w:pStyle w:val="af0"/>
        <w:spacing w:after="0"/>
        <w:rPr>
          <w:rFonts w:ascii="PT Astra Serif" w:hAnsi="PT Astra Serif"/>
          <w:sz w:val="28"/>
          <w:szCs w:val="28"/>
        </w:rPr>
      </w:pPr>
    </w:p>
    <w:p w:rsidR="001C0223" w:rsidRPr="00E468B2" w:rsidRDefault="001C0223" w:rsidP="00B11D15">
      <w:pPr>
        <w:pStyle w:val="af0"/>
        <w:spacing w:after="0"/>
        <w:rPr>
          <w:rFonts w:ascii="PT Astra Serif" w:hAnsi="PT Astra Serif"/>
          <w:sz w:val="28"/>
          <w:szCs w:val="28"/>
        </w:rPr>
      </w:pPr>
    </w:p>
    <w:p w:rsidR="001C0223" w:rsidRPr="00E468B2" w:rsidRDefault="001C0223" w:rsidP="00B11D15">
      <w:pPr>
        <w:pStyle w:val="af0"/>
        <w:spacing w:after="0"/>
        <w:rPr>
          <w:rFonts w:ascii="PT Astra Serif" w:hAnsi="PT Astra Serif"/>
          <w:sz w:val="28"/>
          <w:szCs w:val="28"/>
        </w:rPr>
      </w:pPr>
    </w:p>
    <w:p w:rsidR="00B11D15" w:rsidRPr="00E468B2" w:rsidRDefault="00B11D15" w:rsidP="001C0223">
      <w:pPr>
        <w:pStyle w:val="af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468B2">
        <w:rPr>
          <w:rFonts w:ascii="PT Astra Serif" w:hAnsi="PT Astra Serif"/>
          <w:sz w:val="28"/>
          <w:szCs w:val="28"/>
        </w:rPr>
        <w:sym w:font="Symbol" w:char="F02A"/>
      </w:r>
      <w:r w:rsidRPr="00E468B2">
        <w:rPr>
          <w:rFonts w:ascii="PT Astra Serif" w:hAnsi="PT Astra Serif"/>
          <w:sz w:val="28"/>
          <w:szCs w:val="28"/>
        </w:rPr>
        <w:t xml:space="preserve"> Просим Вас указывать достоверные контактные данные для оперативной связи, проверять корректность номера телефона, адреса электронной почты.</w:t>
      </w:r>
    </w:p>
    <w:p w:rsidR="00E468B2" w:rsidRDefault="00E468B2">
      <w:pPr>
        <w:rPr>
          <w:rFonts w:ascii="PT Astra Serif" w:hAnsi="PT Astra Serif"/>
          <w:highlight w:val="yellow"/>
        </w:rPr>
      </w:pPr>
      <w:r>
        <w:rPr>
          <w:rFonts w:ascii="PT Astra Serif" w:hAnsi="PT Astra Serif"/>
          <w:highlight w:val="yellow"/>
        </w:rPr>
        <w:br w:type="page"/>
      </w:r>
    </w:p>
    <w:p w:rsidR="00460A9C" w:rsidRPr="000D517A" w:rsidRDefault="00460A9C" w:rsidP="00BB7E5E">
      <w:pPr>
        <w:rPr>
          <w:rFonts w:ascii="PT Astra Serif" w:hAnsi="PT Astra Serif"/>
          <w:highlight w:val="yellow"/>
        </w:rPr>
      </w:pPr>
    </w:p>
    <w:p w:rsidR="00EB61F6" w:rsidRPr="00E468B2" w:rsidRDefault="00EB61F6" w:rsidP="00EB61F6">
      <w:pPr>
        <w:spacing w:after="0" w:line="240" w:lineRule="auto"/>
        <w:ind w:firstLine="5103"/>
        <w:rPr>
          <w:rFonts w:ascii="PT Astra Serif" w:hAnsi="PT Astra Serif" w:cs="Times New Roman"/>
          <w:sz w:val="24"/>
          <w:szCs w:val="24"/>
        </w:rPr>
      </w:pPr>
      <w:r w:rsidRPr="00E468B2">
        <w:rPr>
          <w:rFonts w:ascii="PT Astra Serif" w:hAnsi="PT Astra Serif" w:cs="Times New Roman"/>
          <w:sz w:val="24"/>
          <w:szCs w:val="24"/>
        </w:rPr>
        <w:t xml:space="preserve">Приложение </w:t>
      </w:r>
      <w:r w:rsidR="005E7648">
        <w:rPr>
          <w:rFonts w:ascii="PT Astra Serif" w:hAnsi="PT Astra Serif" w:cs="Times New Roman"/>
          <w:sz w:val="24"/>
          <w:szCs w:val="24"/>
        </w:rPr>
        <w:t>3</w:t>
      </w:r>
    </w:p>
    <w:p w:rsidR="00EB61F6" w:rsidRDefault="00EB61F6" w:rsidP="00EB61F6">
      <w:pPr>
        <w:spacing w:after="0" w:line="240" w:lineRule="auto"/>
        <w:ind w:right="-6" w:firstLine="5103"/>
        <w:rPr>
          <w:rStyle w:val="a3"/>
          <w:rFonts w:ascii="PT Astra Serif" w:hAnsi="PT Astra Serif" w:cs="Times New Roman"/>
          <w:b w:val="0"/>
          <w:sz w:val="24"/>
          <w:szCs w:val="24"/>
        </w:rPr>
      </w:pPr>
      <w:r w:rsidRPr="00E468B2">
        <w:rPr>
          <w:rFonts w:ascii="PT Astra Serif" w:hAnsi="PT Astra Serif" w:cs="Times New Roman"/>
          <w:sz w:val="24"/>
          <w:szCs w:val="24"/>
        </w:rPr>
        <w:t xml:space="preserve">к Положению о </w:t>
      </w:r>
      <w:r>
        <w:rPr>
          <w:rFonts w:ascii="PT Astra Serif" w:hAnsi="PT Astra Serif" w:cs="Times New Roman"/>
          <w:sz w:val="24"/>
          <w:szCs w:val="24"/>
        </w:rPr>
        <w:t xml:space="preserve">проведении </w:t>
      </w:r>
      <w:r w:rsidRPr="00E468B2">
        <w:rPr>
          <w:rStyle w:val="a3"/>
          <w:rFonts w:ascii="PT Astra Serif" w:hAnsi="PT Astra Serif" w:cs="Times New Roman"/>
          <w:b w:val="0"/>
          <w:sz w:val="24"/>
          <w:szCs w:val="24"/>
          <w:lang w:val="en-US"/>
        </w:rPr>
        <w:t>X</w:t>
      </w:r>
      <w:r w:rsidR="00466B8F">
        <w:rPr>
          <w:rStyle w:val="a3"/>
          <w:rFonts w:ascii="PT Astra Serif" w:hAnsi="PT Astra Serif" w:cs="Times New Roman"/>
          <w:b w:val="0"/>
          <w:sz w:val="24"/>
          <w:szCs w:val="24"/>
          <w:lang w:val="en-US"/>
        </w:rPr>
        <w:t>I</w:t>
      </w:r>
    </w:p>
    <w:p w:rsidR="00EB61F6" w:rsidRDefault="00EB61F6" w:rsidP="00EB61F6">
      <w:pPr>
        <w:spacing w:after="0" w:line="240" w:lineRule="auto"/>
        <w:ind w:right="-6" w:firstLine="5103"/>
        <w:rPr>
          <w:rStyle w:val="a3"/>
          <w:rFonts w:ascii="PT Astra Serif" w:hAnsi="PT Astra Serif" w:cs="Times New Roman"/>
          <w:b w:val="0"/>
          <w:sz w:val="24"/>
          <w:szCs w:val="24"/>
        </w:rPr>
      </w:pPr>
      <w:r w:rsidRPr="00E468B2">
        <w:rPr>
          <w:rStyle w:val="a3"/>
          <w:rFonts w:ascii="PT Astra Serif" w:hAnsi="PT Astra Serif" w:cs="Times New Roman"/>
          <w:b w:val="0"/>
          <w:sz w:val="24"/>
          <w:szCs w:val="24"/>
        </w:rPr>
        <w:t xml:space="preserve">Епархиальных Рождественских </w:t>
      </w:r>
    </w:p>
    <w:p w:rsidR="00466B8F" w:rsidRPr="00466B8F" w:rsidRDefault="00466B8F" w:rsidP="00466B8F">
      <w:pPr>
        <w:spacing w:after="0" w:line="240" w:lineRule="auto"/>
        <w:ind w:left="3402" w:right="-6"/>
        <w:rPr>
          <w:rStyle w:val="a3"/>
          <w:rFonts w:ascii="PT Astra Serif" w:hAnsi="PT Astra Serif" w:cs="Times New Roman"/>
          <w:b w:val="0"/>
          <w:sz w:val="24"/>
          <w:szCs w:val="24"/>
        </w:rPr>
      </w:pPr>
      <w:r w:rsidRPr="00466B8F">
        <w:rPr>
          <w:rStyle w:val="a3"/>
          <w:rFonts w:ascii="PT Astra Serif" w:hAnsi="PT Astra Serif" w:cs="Times New Roman"/>
          <w:b w:val="0"/>
          <w:sz w:val="24"/>
          <w:szCs w:val="24"/>
        </w:rPr>
        <w:t xml:space="preserve">                            </w:t>
      </w:r>
      <w:r w:rsidR="00EB61F6" w:rsidRPr="00E468B2">
        <w:rPr>
          <w:rStyle w:val="a3"/>
          <w:rFonts w:ascii="PT Astra Serif" w:hAnsi="PT Astra Serif" w:cs="Times New Roman"/>
          <w:b w:val="0"/>
          <w:sz w:val="24"/>
          <w:szCs w:val="24"/>
        </w:rPr>
        <w:t>образовательных чтени</w:t>
      </w:r>
      <w:r w:rsidR="00EB61F6">
        <w:rPr>
          <w:rStyle w:val="a3"/>
          <w:rFonts w:ascii="PT Astra Serif" w:hAnsi="PT Astra Serif" w:cs="Times New Roman"/>
          <w:b w:val="0"/>
          <w:sz w:val="24"/>
          <w:szCs w:val="24"/>
        </w:rPr>
        <w:t>й</w:t>
      </w:r>
      <w:r w:rsidR="00EB61F6" w:rsidRPr="00E468B2">
        <w:rPr>
          <w:rStyle w:val="a3"/>
          <w:rFonts w:ascii="PT Astra Serif" w:hAnsi="PT Astra Serif" w:cs="Times New Roman"/>
          <w:b w:val="0"/>
          <w:sz w:val="24"/>
          <w:szCs w:val="24"/>
        </w:rPr>
        <w:t xml:space="preserve"> </w:t>
      </w:r>
      <w:r w:rsidR="00EB61F6" w:rsidRPr="00E468B2">
        <w:rPr>
          <w:rFonts w:ascii="PT Astra Serif" w:hAnsi="PT Astra Serif" w:cs="PT Astra Serif"/>
          <w:color w:val="000000"/>
          <w:sz w:val="24"/>
          <w:szCs w:val="24"/>
        </w:rPr>
        <w:t>«</w:t>
      </w:r>
      <w:r w:rsidRPr="00466B8F">
        <w:rPr>
          <w:rStyle w:val="a3"/>
          <w:rFonts w:ascii="PT Astra Serif" w:hAnsi="PT Astra Serif" w:cs="Times New Roman"/>
          <w:b w:val="0"/>
          <w:sz w:val="24"/>
          <w:szCs w:val="24"/>
        </w:rPr>
        <w:t xml:space="preserve">К 350-летию </w:t>
      </w:r>
    </w:p>
    <w:p w:rsidR="00EB61F6" w:rsidRPr="00466B8F" w:rsidRDefault="00466B8F" w:rsidP="00466B8F">
      <w:pPr>
        <w:spacing w:after="0" w:line="240" w:lineRule="auto"/>
        <w:ind w:left="5103" w:right="-6"/>
        <w:rPr>
          <w:rStyle w:val="a3"/>
          <w:rFonts w:ascii="PT Astra Serif" w:hAnsi="PT Astra Serif" w:cs="Times New Roman"/>
          <w:b w:val="0"/>
          <w:sz w:val="24"/>
          <w:szCs w:val="24"/>
        </w:rPr>
      </w:pPr>
      <w:r w:rsidRPr="00466B8F">
        <w:rPr>
          <w:rStyle w:val="a3"/>
          <w:rFonts w:ascii="PT Astra Serif" w:hAnsi="PT Astra Serif" w:cs="Times New Roman"/>
          <w:b w:val="0"/>
          <w:sz w:val="24"/>
          <w:szCs w:val="24"/>
        </w:rPr>
        <w:t>со дня рождения Петра I: секулярный мир и религиозность</w:t>
      </w:r>
      <w:r w:rsidR="00EB61F6" w:rsidRPr="00466B8F">
        <w:rPr>
          <w:rStyle w:val="a3"/>
          <w:rFonts w:ascii="PT Astra Serif" w:hAnsi="PT Astra Serif" w:cs="Times New Roman"/>
          <w:b w:val="0"/>
          <w:sz w:val="24"/>
          <w:szCs w:val="24"/>
        </w:rPr>
        <w:t>»</w:t>
      </w:r>
    </w:p>
    <w:p w:rsidR="00634739" w:rsidRDefault="00634739" w:rsidP="00444CAD">
      <w:pPr>
        <w:spacing w:after="0" w:line="240" w:lineRule="auto"/>
        <w:ind w:left="4536"/>
        <w:jc w:val="right"/>
        <w:rPr>
          <w:rStyle w:val="a3"/>
          <w:rFonts w:ascii="PT Astra Serif" w:hAnsi="PT Astra Serif" w:cs="Times New Roman"/>
          <w:b w:val="0"/>
          <w:sz w:val="24"/>
          <w:szCs w:val="24"/>
        </w:rPr>
      </w:pPr>
    </w:p>
    <w:p w:rsidR="00EB61F6" w:rsidRDefault="00EB61F6" w:rsidP="00444CAD">
      <w:pPr>
        <w:spacing w:after="0" w:line="240" w:lineRule="auto"/>
        <w:ind w:left="4536"/>
        <w:jc w:val="right"/>
        <w:rPr>
          <w:rStyle w:val="a3"/>
          <w:rFonts w:ascii="PT Astra Serif" w:hAnsi="PT Astra Serif" w:cs="Times New Roman"/>
          <w:b w:val="0"/>
          <w:sz w:val="24"/>
          <w:szCs w:val="24"/>
        </w:rPr>
      </w:pPr>
    </w:p>
    <w:p w:rsidR="00EB61F6" w:rsidRPr="00444CAD" w:rsidRDefault="00EB61F6" w:rsidP="00444CAD">
      <w:pPr>
        <w:spacing w:after="0" w:line="240" w:lineRule="auto"/>
        <w:ind w:left="4536"/>
        <w:jc w:val="right"/>
        <w:rPr>
          <w:rStyle w:val="a3"/>
          <w:rFonts w:ascii="PT Astra Serif" w:hAnsi="PT Astra Serif" w:cs="Times New Roman"/>
          <w:b w:val="0"/>
          <w:sz w:val="24"/>
          <w:szCs w:val="24"/>
        </w:rPr>
      </w:pPr>
    </w:p>
    <w:p w:rsidR="007628B4" w:rsidRPr="00444CAD" w:rsidRDefault="001C0223" w:rsidP="001C0223">
      <w:pPr>
        <w:spacing w:after="0" w:line="360" w:lineRule="auto"/>
        <w:ind w:firstLine="709"/>
        <w:jc w:val="center"/>
        <w:rPr>
          <w:rStyle w:val="a3"/>
          <w:rFonts w:ascii="PT Astra Serif" w:hAnsi="PT Astra Serif" w:cs="Times New Roman"/>
          <w:sz w:val="28"/>
          <w:szCs w:val="28"/>
        </w:rPr>
      </w:pPr>
      <w:r w:rsidRPr="00444CAD">
        <w:rPr>
          <w:rStyle w:val="a3"/>
          <w:rFonts w:ascii="PT Astra Serif" w:hAnsi="PT Astra Serif" w:cs="Times New Roman"/>
          <w:sz w:val="28"/>
          <w:szCs w:val="28"/>
        </w:rPr>
        <w:t>Титульный лист</w:t>
      </w:r>
    </w:p>
    <w:p w:rsidR="001C0223" w:rsidRPr="00444CAD" w:rsidRDefault="006C7E79" w:rsidP="001C0223">
      <w:pPr>
        <w:spacing w:after="0" w:line="360" w:lineRule="auto"/>
        <w:ind w:firstLine="709"/>
        <w:jc w:val="center"/>
        <w:rPr>
          <w:rStyle w:val="a3"/>
          <w:rFonts w:ascii="PT Astra Serif" w:hAnsi="PT Astra Serif" w:cs="Times New Roman"/>
          <w:sz w:val="28"/>
          <w:szCs w:val="28"/>
        </w:rPr>
      </w:pPr>
      <w:r w:rsidRPr="00444CAD">
        <w:rPr>
          <w:rStyle w:val="a3"/>
          <w:rFonts w:ascii="PT Astra Serif" w:hAnsi="PT Astra Serif" w:cs="Times New Roman"/>
          <w:sz w:val="28"/>
          <w:szCs w:val="28"/>
        </w:rPr>
        <w:t>(</w:t>
      </w:r>
      <w:r w:rsidRPr="00444CAD">
        <w:rPr>
          <w:rStyle w:val="a3"/>
          <w:rFonts w:ascii="PT Astra Serif" w:hAnsi="PT Astra Serif" w:cs="Times New Roman"/>
          <w:i/>
          <w:sz w:val="28"/>
          <w:szCs w:val="28"/>
        </w:rPr>
        <w:t>ОБРАЗЕЦ</w:t>
      </w:r>
      <w:r w:rsidRPr="00444CAD">
        <w:rPr>
          <w:rStyle w:val="a3"/>
          <w:rFonts w:ascii="PT Astra Serif" w:hAnsi="PT Astra Serif" w:cs="Times New Roman"/>
          <w:sz w:val="28"/>
          <w:szCs w:val="28"/>
        </w:rPr>
        <w:t>)</w:t>
      </w:r>
    </w:p>
    <w:p w:rsidR="00B11D15" w:rsidRPr="00444CAD" w:rsidRDefault="00B11D15" w:rsidP="001C0223">
      <w:pPr>
        <w:spacing w:after="0" w:line="360" w:lineRule="auto"/>
        <w:ind w:left="4536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460A9C" w:rsidRPr="00444CAD" w:rsidRDefault="00634739" w:rsidP="00460A9C">
      <w:pPr>
        <w:spacing w:after="0" w:line="360" w:lineRule="auto"/>
        <w:jc w:val="center"/>
        <w:rPr>
          <w:rStyle w:val="a3"/>
          <w:rFonts w:ascii="PT Astra Serif" w:hAnsi="PT Astra Serif" w:cs="Times New Roman"/>
          <w:b w:val="0"/>
          <w:sz w:val="28"/>
          <w:szCs w:val="28"/>
        </w:rPr>
      </w:pPr>
      <w:r w:rsidRPr="00444CAD">
        <w:rPr>
          <w:rStyle w:val="a3"/>
          <w:rFonts w:ascii="PT Astra Serif" w:hAnsi="PT Astra Serif" w:cs="Times New Roman"/>
          <w:b w:val="0"/>
          <w:sz w:val="28"/>
          <w:szCs w:val="28"/>
          <w:lang w:val="en-US"/>
        </w:rPr>
        <w:t>X</w:t>
      </w:r>
      <w:r w:rsidR="005E7648">
        <w:rPr>
          <w:rStyle w:val="a3"/>
          <w:rFonts w:ascii="PT Astra Serif" w:hAnsi="PT Astra Serif" w:cs="Times New Roman"/>
          <w:b w:val="0"/>
          <w:sz w:val="28"/>
          <w:szCs w:val="28"/>
          <w:lang w:val="en-US"/>
        </w:rPr>
        <w:t>I</w:t>
      </w:r>
      <w:r w:rsidR="00444CAD">
        <w:rPr>
          <w:rStyle w:val="a3"/>
          <w:rFonts w:ascii="PT Astra Serif" w:hAnsi="PT Astra Serif" w:cs="Times New Roman"/>
          <w:b w:val="0"/>
          <w:sz w:val="28"/>
          <w:szCs w:val="28"/>
        </w:rPr>
        <w:t xml:space="preserve"> Епархиальные Рождественские образовательные чтения</w:t>
      </w:r>
    </w:p>
    <w:p w:rsidR="00027C83" w:rsidRPr="005E7648" w:rsidRDefault="00027C83" w:rsidP="00027C83">
      <w:pPr>
        <w:spacing w:after="0" w:line="240" w:lineRule="auto"/>
        <w:ind w:right="-6"/>
        <w:jc w:val="center"/>
        <w:rPr>
          <w:rStyle w:val="a3"/>
          <w:rFonts w:ascii="PT Astra Serif" w:hAnsi="PT Astra Serif" w:cs="Times New Roman"/>
          <w:b w:val="0"/>
          <w:sz w:val="28"/>
          <w:szCs w:val="28"/>
        </w:rPr>
      </w:pPr>
      <w:r w:rsidRPr="005E7648">
        <w:rPr>
          <w:rStyle w:val="a3"/>
          <w:rFonts w:cs="Times New Roman"/>
        </w:rPr>
        <w:t>«</w:t>
      </w:r>
      <w:r w:rsidR="005E7648" w:rsidRPr="005E7648">
        <w:rPr>
          <w:rStyle w:val="a3"/>
          <w:rFonts w:ascii="PT Astra Serif" w:hAnsi="PT Astra Serif" w:cs="Times New Roman"/>
          <w:b w:val="0"/>
          <w:sz w:val="28"/>
          <w:szCs w:val="28"/>
        </w:rPr>
        <w:t>К 350-летию со дня рождения Петра I: секулярный мир и религиозность</w:t>
      </w:r>
      <w:r w:rsidRPr="005E7648">
        <w:rPr>
          <w:rStyle w:val="a3"/>
          <w:rFonts w:ascii="PT Astra Serif" w:hAnsi="PT Astra Serif" w:cs="Times New Roman"/>
          <w:b w:val="0"/>
          <w:sz w:val="28"/>
          <w:szCs w:val="28"/>
        </w:rPr>
        <w:t>»</w:t>
      </w:r>
    </w:p>
    <w:p w:rsidR="00027C83" w:rsidRPr="00444CAD" w:rsidRDefault="00027C83" w:rsidP="00027C83">
      <w:pPr>
        <w:spacing w:after="0" w:line="240" w:lineRule="auto"/>
        <w:ind w:right="-6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6C7E79" w:rsidRPr="00444CAD" w:rsidRDefault="006C7E79" w:rsidP="001C0223">
      <w:pPr>
        <w:spacing w:after="0" w:line="360" w:lineRule="auto"/>
        <w:ind w:firstLine="709"/>
        <w:jc w:val="center"/>
        <w:rPr>
          <w:rStyle w:val="a3"/>
          <w:rFonts w:ascii="PT Astra Serif" w:hAnsi="PT Astra Serif" w:cs="Times New Roman"/>
          <w:b w:val="0"/>
          <w:sz w:val="28"/>
          <w:szCs w:val="28"/>
        </w:rPr>
      </w:pPr>
      <w:r w:rsidRPr="00444CAD">
        <w:rPr>
          <w:rFonts w:ascii="PT Astra Serif" w:hAnsi="PT Astra Serif" w:cs="Times New Roman"/>
          <w:sz w:val="28"/>
          <w:szCs w:val="28"/>
        </w:rPr>
        <w:t>Православие и образование, воспитание</w:t>
      </w:r>
    </w:p>
    <w:p w:rsidR="00B11D15" w:rsidRPr="00444CAD" w:rsidRDefault="006C7E79" w:rsidP="001C0223">
      <w:pPr>
        <w:spacing w:after="0" w:line="36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444CAD">
        <w:rPr>
          <w:rFonts w:ascii="PT Astra Serif" w:hAnsi="PT Astra Serif" w:cs="Times New Roman"/>
          <w:bCs/>
          <w:sz w:val="28"/>
          <w:szCs w:val="28"/>
        </w:rPr>
        <w:t>(</w:t>
      </w:r>
      <w:r w:rsidR="001C0223" w:rsidRPr="00444CAD">
        <w:rPr>
          <w:rFonts w:ascii="PT Astra Serif" w:hAnsi="PT Astra Serif" w:cs="Times New Roman"/>
          <w:bCs/>
          <w:sz w:val="20"/>
          <w:szCs w:val="20"/>
        </w:rPr>
        <w:t>Название номинации</w:t>
      </w:r>
      <w:r w:rsidRPr="00444CAD">
        <w:rPr>
          <w:rFonts w:ascii="PT Astra Serif" w:hAnsi="PT Astra Serif" w:cs="Times New Roman"/>
          <w:bCs/>
          <w:sz w:val="28"/>
          <w:szCs w:val="28"/>
        </w:rPr>
        <w:t>)</w:t>
      </w:r>
    </w:p>
    <w:p w:rsidR="001C0223" w:rsidRPr="00444CAD" w:rsidRDefault="001C0223" w:rsidP="001C0223">
      <w:pPr>
        <w:spacing w:after="0" w:line="36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:rsidR="001C0223" w:rsidRPr="00444CAD" w:rsidRDefault="006C7E79" w:rsidP="001C0223">
      <w:pPr>
        <w:spacing w:after="0" w:line="36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444CAD">
        <w:rPr>
          <w:rFonts w:ascii="PT Astra Serif" w:hAnsi="PT Astra Serif" w:cs="Times New Roman"/>
          <w:bCs/>
          <w:sz w:val="28"/>
          <w:szCs w:val="28"/>
        </w:rPr>
        <w:t>Традиции и новаторство в формировании нравственных привычек в процессе выполнения коллективных творческих дел</w:t>
      </w:r>
    </w:p>
    <w:p w:rsidR="001C0223" w:rsidRPr="00444CAD" w:rsidRDefault="006C7E79" w:rsidP="001C0223">
      <w:pPr>
        <w:spacing w:after="0" w:line="360" w:lineRule="auto"/>
        <w:ind w:firstLine="709"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444CAD">
        <w:rPr>
          <w:rFonts w:ascii="PT Astra Serif" w:hAnsi="PT Astra Serif" w:cs="Times New Roman"/>
          <w:bCs/>
          <w:sz w:val="20"/>
          <w:szCs w:val="20"/>
        </w:rPr>
        <w:t>(</w:t>
      </w:r>
      <w:r w:rsidR="001C0223" w:rsidRPr="00444CAD">
        <w:rPr>
          <w:rFonts w:ascii="PT Astra Serif" w:hAnsi="PT Astra Serif" w:cs="Times New Roman"/>
          <w:bCs/>
          <w:sz w:val="20"/>
          <w:szCs w:val="20"/>
        </w:rPr>
        <w:t>Название доклада</w:t>
      </w:r>
      <w:r w:rsidRPr="00444CAD">
        <w:rPr>
          <w:rFonts w:ascii="PT Astra Serif" w:hAnsi="PT Astra Serif" w:cs="Times New Roman"/>
          <w:bCs/>
          <w:sz w:val="20"/>
          <w:szCs w:val="20"/>
        </w:rPr>
        <w:t>)</w:t>
      </w:r>
    </w:p>
    <w:p w:rsidR="001C0223" w:rsidRPr="00444CAD" w:rsidRDefault="001C0223" w:rsidP="001C0223">
      <w:pPr>
        <w:spacing w:after="0" w:line="36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:rsidR="001C0223" w:rsidRPr="00444CAD" w:rsidRDefault="001C0223" w:rsidP="001C0223">
      <w:pPr>
        <w:spacing w:after="0" w:line="36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:rsidR="001C0223" w:rsidRPr="00444CAD" w:rsidRDefault="001C0223" w:rsidP="001C0223">
      <w:pPr>
        <w:spacing w:after="0" w:line="36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:rsidR="001C0223" w:rsidRPr="00444CAD" w:rsidRDefault="001C0223" w:rsidP="001C0223">
      <w:pPr>
        <w:spacing w:after="0" w:line="36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:rsidR="001C0223" w:rsidRPr="00444CAD" w:rsidRDefault="001C0223" w:rsidP="001C0223">
      <w:pPr>
        <w:spacing w:after="0" w:line="360" w:lineRule="auto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:rsidR="001C0223" w:rsidRPr="00444CAD" w:rsidRDefault="001C0223" w:rsidP="001C0223">
      <w:pPr>
        <w:spacing w:after="0" w:line="360" w:lineRule="auto"/>
        <w:ind w:left="-567"/>
        <w:rPr>
          <w:rFonts w:ascii="PT Astra Serif" w:hAnsi="PT Astra Serif" w:cs="Times New Roman"/>
          <w:bCs/>
          <w:sz w:val="28"/>
          <w:szCs w:val="28"/>
        </w:rPr>
      </w:pPr>
      <w:r w:rsidRPr="00444CAD">
        <w:rPr>
          <w:rFonts w:ascii="PT Astra Serif" w:hAnsi="PT Astra Serif" w:cs="Times New Roman"/>
          <w:bCs/>
          <w:sz w:val="28"/>
          <w:szCs w:val="28"/>
        </w:rPr>
        <w:t>Фамилия, имя, отчество (полностью) _____________________________</w:t>
      </w:r>
    </w:p>
    <w:p w:rsidR="001C0223" w:rsidRPr="00444CAD" w:rsidRDefault="001C0223" w:rsidP="001C0223">
      <w:pPr>
        <w:spacing w:after="0" w:line="360" w:lineRule="auto"/>
        <w:ind w:left="-567"/>
        <w:rPr>
          <w:rFonts w:ascii="PT Astra Serif" w:hAnsi="PT Astra Serif" w:cs="Times New Roman"/>
          <w:bCs/>
          <w:sz w:val="28"/>
          <w:szCs w:val="28"/>
        </w:rPr>
      </w:pPr>
      <w:r w:rsidRPr="00444CAD">
        <w:rPr>
          <w:rFonts w:ascii="PT Astra Serif" w:hAnsi="PT Astra Serif" w:cs="Times New Roman"/>
          <w:bCs/>
          <w:sz w:val="28"/>
          <w:szCs w:val="28"/>
        </w:rPr>
        <w:t>Название места работы/учёбы ___________________________________</w:t>
      </w:r>
    </w:p>
    <w:p w:rsidR="001C0223" w:rsidRPr="00444CAD" w:rsidRDefault="001C0223" w:rsidP="001C0223">
      <w:pPr>
        <w:spacing w:after="0" w:line="360" w:lineRule="auto"/>
        <w:ind w:left="-567"/>
        <w:rPr>
          <w:rFonts w:ascii="PT Astra Serif" w:hAnsi="PT Astra Serif" w:cs="Times New Roman"/>
          <w:bCs/>
          <w:sz w:val="28"/>
          <w:szCs w:val="28"/>
        </w:rPr>
      </w:pPr>
      <w:r w:rsidRPr="00444CAD">
        <w:rPr>
          <w:rFonts w:ascii="PT Astra Serif" w:hAnsi="PT Astra Serif" w:cs="Times New Roman"/>
          <w:bCs/>
          <w:sz w:val="28"/>
          <w:szCs w:val="28"/>
        </w:rPr>
        <w:t>Наименование муниципального образования_______________________</w:t>
      </w:r>
    </w:p>
    <w:p w:rsidR="001C0223" w:rsidRPr="00444CAD" w:rsidRDefault="001C0223" w:rsidP="001C0223">
      <w:pPr>
        <w:spacing w:after="0" w:line="360" w:lineRule="auto"/>
        <w:ind w:left="-567"/>
        <w:rPr>
          <w:rFonts w:ascii="PT Astra Serif" w:hAnsi="PT Astra Serif" w:cs="Times New Roman"/>
          <w:bCs/>
          <w:sz w:val="28"/>
          <w:szCs w:val="28"/>
        </w:rPr>
      </w:pPr>
      <w:r w:rsidRPr="00444CAD">
        <w:rPr>
          <w:rFonts w:ascii="PT Astra Serif" w:hAnsi="PT Astra Serif" w:cs="Times New Roman"/>
          <w:bCs/>
          <w:sz w:val="28"/>
          <w:szCs w:val="28"/>
        </w:rPr>
        <w:t>Наименование населённого пункта _______________________________</w:t>
      </w:r>
    </w:p>
    <w:p w:rsidR="006C7E79" w:rsidRPr="00444CAD" w:rsidRDefault="006C7E79" w:rsidP="001C0223">
      <w:pPr>
        <w:spacing w:after="0" w:line="360" w:lineRule="auto"/>
        <w:ind w:left="-567"/>
        <w:rPr>
          <w:rFonts w:ascii="PT Astra Serif" w:hAnsi="PT Astra Serif" w:cs="Times New Roman"/>
          <w:bCs/>
          <w:sz w:val="28"/>
          <w:szCs w:val="28"/>
        </w:rPr>
      </w:pPr>
    </w:p>
    <w:p w:rsidR="006C7E79" w:rsidRPr="00444CAD" w:rsidRDefault="006C7E79" w:rsidP="001C0223">
      <w:pPr>
        <w:spacing w:after="0" w:line="360" w:lineRule="auto"/>
        <w:ind w:left="-567"/>
        <w:rPr>
          <w:rFonts w:ascii="PT Astra Serif" w:hAnsi="PT Astra Serif" w:cs="Times New Roman"/>
          <w:bCs/>
          <w:sz w:val="28"/>
          <w:szCs w:val="28"/>
        </w:rPr>
      </w:pPr>
    </w:p>
    <w:p w:rsidR="00EB61F6" w:rsidRDefault="00EB61F6" w:rsidP="00F107DD">
      <w:pPr>
        <w:spacing w:after="0" w:line="360" w:lineRule="auto"/>
        <w:jc w:val="center"/>
        <w:rPr>
          <w:rFonts w:ascii="PT Astra Serif" w:hAnsi="PT Astra Serif" w:cs="Times New Roman"/>
          <w:bCs/>
          <w:sz w:val="28"/>
          <w:szCs w:val="28"/>
        </w:rPr>
      </w:pPr>
    </w:p>
    <w:p w:rsidR="006C7E79" w:rsidRPr="00634739" w:rsidRDefault="006C7E79" w:rsidP="00EB61F6">
      <w:pPr>
        <w:spacing w:after="0" w:line="360" w:lineRule="auto"/>
        <w:ind w:left="3540" w:firstLine="708"/>
        <w:rPr>
          <w:rFonts w:ascii="PT Astra Serif" w:hAnsi="PT Astra Serif" w:cs="Times New Roman"/>
          <w:bCs/>
          <w:sz w:val="28"/>
          <w:szCs w:val="28"/>
        </w:rPr>
      </w:pPr>
      <w:r w:rsidRPr="00444CAD">
        <w:rPr>
          <w:rFonts w:ascii="PT Astra Serif" w:hAnsi="PT Astra Serif" w:cs="Times New Roman"/>
          <w:bCs/>
          <w:sz w:val="28"/>
          <w:szCs w:val="28"/>
        </w:rPr>
        <w:t>20</w:t>
      </w:r>
      <w:r w:rsidR="00027C83" w:rsidRPr="00444CAD">
        <w:rPr>
          <w:rFonts w:ascii="PT Astra Serif" w:hAnsi="PT Astra Serif" w:cs="Times New Roman"/>
          <w:bCs/>
          <w:sz w:val="28"/>
          <w:szCs w:val="28"/>
        </w:rPr>
        <w:t>2</w:t>
      </w:r>
      <w:r w:rsidR="00466B8F">
        <w:rPr>
          <w:rFonts w:ascii="PT Astra Serif" w:hAnsi="PT Astra Serif" w:cs="Times New Roman"/>
          <w:bCs/>
          <w:sz w:val="28"/>
          <w:szCs w:val="28"/>
        </w:rPr>
        <w:t>1</w:t>
      </w:r>
      <w:r w:rsidRPr="00444CAD">
        <w:rPr>
          <w:rFonts w:ascii="PT Astra Serif" w:hAnsi="PT Astra Serif" w:cs="Times New Roman"/>
          <w:bCs/>
          <w:sz w:val="28"/>
          <w:szCs w:val="28"/>
        </w:rPr>
        <w:t xml:space="preserve"> г.</w:t>
      </w:r>
    </w:p>
    <w:sectPr w:rsidR="006C7E79" w:rsidRPr="00634739" w:rsidSect="00E4358C">
      <w:footerReference w:type="default" r:id="rId11"/>
      <w:pgSz w:w="11906" w:h="16838" w:code="9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3A4" w:rsidRDefault="009123A4" w:rsidP="00A5179C">
      <w:pPr>
        <w:spacing w:after="0" w:line="240" w:lineRule="auto"/>
      </w:pPr>
      <w:r>
        <w:separator/>
      </w:r>
    </w:p>
  </w:endnote>
  <w:endnote w:type="continuationSeparator" w:id="0">
    <w:p w:rsidR="009123A4" w:rsidRDefault="009123A4" w:rsidP="00A5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EE" w:rsidRDefault="009123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3A4" w:rsidRDefault="009123A4" w:rsidP="00A5179C">
      <w:pPr>
        <w:spacing w:after="0" w:line="240" w:lineRule="auto"/>
      </w:pPr>
      <w:r>
        <w:separator/>
      </w:r>
    </w:p>
  </w:footnote>
  <w:footnote w:type="continuationSeparator" w:id="0">
    <w:p w:rsidR="009123A4" w:rsidRDefault="009123A4" w:rsidP="00A51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6D05"/>
    <w:multiLevelType w:val="hybridMultilevel"/>
    <w:tmpl w:val="58AAD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C6E67"/>
    <w:multiLevelType w:val="hybridMultilevel"/>
    <w:tmpl w:val="9048923A"/>
    <w:lvl w:ilvl="0" w:tplc="2DFCA46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4424E17"/>
    <w:multiLevelType w:val="hybridMultilevel"/>
    <w:tmpl w:val="BE80CE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F4015C"/>
    <w:multiLevelType w:val="hybridMultilevel"/>
    <w:tmpl w:val="A3B6E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E715B"/>
    <w:multiLevelType w:val="hybridMultilevel"/>
    <w:tmpl w:val="C262E114"/>
    <w:lvl w:ilvl="0" w:tplc="5E66F4F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0A042C"/>
    <w:multiLevelType w:val="hybridMultilevel"/>
    <w:tmpl w:val="7958865C"/>
    <w:lvl w:ilvl="0" w:tplc="ABF2E47E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32D67"/>
    <w:multiLevelType w:val="hybridMultilevel"/>
    <w:tmpl w:val="09485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2691F"/>
    <w:multiLevelType w:val="hybridMultilevel"/>
    <w:tmpl w:val="1338C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C7986"/>
    <w:multiLevelType w:val="hybridMultilevel"/>
    <w:tmpl w:val="9842B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81736"/>
    <w:multiLevelType w:val="hybridMultilevel"/>
    <w:tmpl w:val="8BF85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72AEF"/>
    <w:multiLevelType w:val="hybridMultilevel"/>
    <w:tmpl w:val="83607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2435D"/>
    <w:multiLevelType w:val="hybridMultilevel"/>
    <w:tmpl w:val="43266BDE"/>
    <w:lvl w:ilvl="0" w:tplc="C3A4F7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931CA"/>
    <w:multiLevelType w:val="hybridMultilevel"/>
    <w:tmpl w:val="ADBEF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B5ADF"/>
    <w:multiLevelType w:val="multilevel"/>
    <w:tmpl w:val="BF0016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14">
    <w:nsid w:val="45D55039"/>
    <w:multiLevelType w:val="hybridMultilevel"/>
    <w:tmpl w:val="B21EA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50FBE"/>
    <w:multiLevelType w:val="hybridMultilevel"/>
    <w:tmpl w:val="4D922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1401F"/>
    <w:multiLevelType w:val="hybridMultilevel"/>
    <w:tmpl w:val="796E17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E73892"/>
    <w:multiLevelType w:val="hybridMultilevel"/>
    <w:tmpl w:val="03EA7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A75B07"/>
    <w:multiLevelType w:val="hybridMultilevel"/>
    <w:tmpl w:val="5DDAF7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4116F5"/>
    <w:multiLevelType w:val="hybridMultilevel"/>
    <w:tmpl w:val="082486A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646" w:hanging="360"/>
      </w:pPr>
    </w:lvl>
    <w:lvl w:ilvl="2" w:tplc="0419001B">
      <w:start w:val="1"/>
      <w:numFmt w:val="lowerRoman"/>
      <w:lvlText w:val="%3."/>
      <w:lvlJc w:val="right"/>
      <w:pPr>
        <w:ind w:left="2366" w:hanging="180"/>
      </w:pPr>
    </w:lvl>
    <w:lvl w:ilvl="3" w:tplc="0419000F">
      <w:start w:val="1"/>
      <w:numFmt w:val="decimal"/>
      <w:lvlText w:val="%4."/>
      <w:lvlJc w:val="left"/>
      <w:pPr>
        <w:ind w:left="3086" w:hanging="360"/>
      </w:pPr>
    </w:lvl>
    <w:lvl w:ilvl="4" w:tplc="04190019">
      <w:start w:val="1"/>
      <w:numFmt w:val="lowerLetter"/>
      <w:lvlText w:val="%5."/>
      <w:lvlJc w:val="left"/>
      <w:pPr>
        <w:ind w:left="3806" w:hanging="360"/>
      </w:pPr>
    </w:lvl>
    <w:lvl w:ilvl="5" w:tplc="0419001B">
      <w:start w:val="1"/>
      <w:numFmt w:val="lowerRoman"/>
      <w:lvlText w:val="%6."/>
      <w:lvlJc w:val="right"/>
      <w:pPr>
        <w:ind w:left="4526" w:hanging="180"/>
      </w:pPr>
    </w:lvl>
    <w:lvl w:ilvl="6" w:tplc="0419000F">
      <w:start w:val="1"/>
      <w:numFmt w:val="decimal"/>
      <w:lvlText w:val="%7."/>
      <w:lvlJc w:val="left"/>
      <w:pPr>
        <w:ind w:left="5246" w:hanging="360"/>
      </w:pPr>
    </w:lvl>
    <w:lvl w:ilvl="7" w:tplc="04190019">
      <w:start w:val="1"/>
      <w:numFmt w:val="lowerLetter"/>
      <w:lvlText w:val="%8."/>
      <w:lvlJc w:val="left"/>
      <w:pPr>
        <w:ind w:left="5966" w:hanging="360"/>
      </w:pPr>
    </w:lvl>
    <w:lvl w:ilvl="8" w:tplc="0419001B">
      <w:start w:val="1"/>
      <w:numFmt w:val="lowerRoman"/>
      <w:lvlText w:val="%9."/>
      <w:lvlJc w:val="right"/>
      <w:pPr>
        <w:ind w:left="6686" w:hanging="180"/>
      </w:pPr>
    </w:lvl>
  </w:abstractNum>
  <w:abstractNum w:abstractNumId="20">
    <w:nsid w:val="723B0CDD"/>
    <w:multiLevelType w:val="hybridMultilevel"/>
    <w:tmpl w:val="3F3EB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264FA5"/>
    <w:multiLevelType w:val="hybridMultilevel"/>
    <w:tmpl w:val="564E4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B325E7"/>
    <w:multiLevelType w:val="hybridMultilevel"/>
    <w:tmpl w:val="9E161E6A"/>
    <w:lvl w:ilvl="0" w:tplc="10109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B44B9B"/>
    <w:multiLevelType w:val="hybridMultilevel"/>
    <w:tmpl w:val="7D9E9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2"/>
  </w:num>
  <w:num w:numId="6">
    <w:abstractNumId w:val="1"/>
  </w:num>
  <w:num w:numId="7">
    <w:abstractNumId w:val="11"/>
  </w:num>
  <w:num w:numId="8">
    <w:abstractNumId w:val="5"/>
  </w:num>
  <w:num w:numId="9">
    <w:abstractNumId w:val="2"/>
  </w:num>
  <w:num w:numId="10">
    <w:abstractNumId w:val="19"/>
  </w:num>
  <w:num w:numId="11">
    <w:abstractNumId w:val="4"/>
  </w:num>
  <w:num w:numId="12">
    <w:abstractNumId w:val="16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  <w:num w:numId="17">
    <w:abstractNumId w:val="20"/>
  </w:num>
  <w:num w:numId="18">
    <w:abstractNumId w:val="8"/>
  </w:num>
  <w:num w:numId="19">
    <w:abstractNumId w:val="21"/>
  </w:num>
  <w:num w:numId="20">
    <w:abstractNumId w:val="9"/>
  </w:num>
  <w:num w:numId="21">
    <w:abstractNumId w:val="6"/>
  </w:num>
  <w:num w:numId="22">
    <w:abstractNumId w:val="17"/>
  </w:num>
  <w:num w:numId="23">
    <w:abstractNumId w:val="10"/>
  </w:num>
  <w:num w:numId="24">
    <w:abstractNumId w:val="12"/>
  </w:num>
  <w:num w:numId="25">
    <w:abstractNumId w:val="14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9C"/>
    <w:rsid w:val="00003C61"/>
    <w:rsid w:val="00015564"/>
    <w:rsid w:val="00016957"/>
    <w:rsid w:val="00016AB1"/>
    <w:rsid w:val="0001735B"/>
    <w:rsid w:val="00023505"/>
    <w:rsid w:val="00027C83"/>
    <w:rsid w:val="0003068A"/>
    <w:rsid w:val="0003538C"/>
    <w:rsid w:val="0004497C"/>
    <w:rsid w:val="000467EC"/>
    <w:rsid w:val="00047EB7"/>
    <w:rsid w:val="00060BCF"/>
    <w:rsid w:val="00062DAF"/>
    <w:rsid w:val="000741B3"/>
    <w:rsid w:val="00085E90"/>
    <w:rsid w:val="00093156"/>
    <w:rsid w:val="000A2BB8"/>
    <w:rsid w:val="000B2E81"/>
    <w:rsid w:val="000B45E8"/>
    <w:rsid w:val="000D517A"/>
    <w:rsid w:val="000E16F9"/>
    <w:rsid w:val="000E79D2"/>
    <w:rsid w:val="000F3789"/>
    <w:rsid w:val="000F4C2F"/>
    <w:rsid w:val="00102605"/>
    <w:rsid w:val="00120537"/>
    <w:rsid w:val="0012590F"/>
    <w:rsid w:val="001265F6"/>
    <w:rsid w:val="00132055"/>
    <w:rsid w:val="001626A2"/>
    <w:rsid w:val="00172948"/>
    <w:rsid w:val="001822C9"/>
    <w:rsid w:val="001A7028"/>
    <w:rsid w:val="001B2EF7"/>
    <w:rsid w:val="001B595E"/>
    <w:rsid w:val="001C0223"/>
    <w:rsid w:val="001D3F58"/>
    <w:rsid w:val="001E1A6D"/>
    <w:rsid w:val="001E25C7"/>
    <w:rsid w:val="00204C3A"/>
    <w:rsid w:val="0021479A"/>
    <w:rsid w:val="002163A5"/>
    <w:rsid w:val="00217E38"/>
    <w:rsid w:val="002346BD"/>
    <w:rsid w:val="00242A6B"/>
    <w:rsid w:val="00244A89"/>
    <w:rsid w:val="00250B83"/>
    <w:rsid w:val="00251F0C"/>
    <w:rsid w:val="00282317"/>
    <w:rsid w:val="002A297A"/>
    <w:rsid w:val="002B3EF0"/>
    <w:rsid w:val="002C015C"/>
    <w:rsid w:val="002C0191"/>
    <w:rsid w:val="002C6DDF"/>
    <w:rsid w:val="002C73B7"/>
    <w:rsid w:val="002F16BD"/>
    <w:rsid w:val="002F393C"/>
    <w:rsid w:val="002F6605"/>
    <w:rsid w:val="003062B9"/>
    <w:rsid w:val="00307E5D"/>
    <w:rsid w:val="0032288D"/>
    <w:rsid w:val="003265C7"/>
    <w:rsid w:val="003362FB"/>
    <w:rsid w:val="003762A8"/>
    <w:rsid w:val="00376A20"/>
    <w:rsid w:val="00382909"/>
    <w:rsid w:val="00386F4A"/>
    <w:rsid w:val="00392CD1"/>
    <w:rsid w:val="00394217"/>
    <w:rsid w:val="003A4423"/>
    <w:rsid w:val="003C60B7"/>
    <w:rsid w:val="003D0EC8"/>
    <w:rsid w:val="003D45E0"/>
    <w:rsid w:val="003E1DAF"/>
    <w:rsid w:val="003E41EC"/>
    <w:rsid w:val="003E4572"/>
    <w:rsid w:val="003F45FD"/>
    <w:rsid w:val="003F6FF9"/>
    <w:rsid w:val="00401C0E"/>
    <w:rsid w:val="00406C3A"/>
    <w:rsid w:val="00425EA1"/>
    <w:rsid w:val="00440673"/>
    <w:rsid w:val="004425E9"/>
    <w:rsid w:val="004442BC"/>
    <w:rsid w:val="00444CAD"/>
    <w:rsid w:val="00447579"/>
    <w:rsid w:val="00460A9C"/>
    <w:rsid w:val="00460E74"/>
    <w:rsid w:val="00462625"/>
    <w:rsid w:val="00466B8F"/>
    <w:rsid w:val="004730CE"/>
    <w:rsid w:val="00473975"/>
    <w:rsid w:val="00477405"/>
    <w:rsid w:val="00482E05"/>
    <w:rsid w:val="0048343D"/>
    <w:rsid w:val="00493120"/>
    <w:rsid w:val="00493232"/>
    <w:rsid w:val="004951D8"/>
    <w:rsid w:val="004963AE"/>
    <w:rsid w:val="004A2EA1"/>
    <w:rsid w:val="004A6879"/>
    <w:rsid w:val="004C18C9"/>
    <w:rsid w:val="004C1D66"/>
    <w:rsid w:val="004C4BBC"/>
    <w:rsid w:val="004D00F1"/>
    <w:rsid w:val="004E021B"/>
    <w:rsid w:val="004F1F84"/>
    <w:rsid w:val="004F4F9F"/>
    <w:rsid w:val="004F7021"/>
    <w:rsid w:val="005269EC"/>
    <w:rsid w:val="005302A1"/>
    <w:rsid w:val="00541DC9"/>
    <w:rsid w:val="005426C7"/>
    <w:rsid w:val="00543E19"/>
    <w:rsid w:val="00544E94"/>
    <w:rsid w:val="00546920"/>
    <w:rsid w:val="0055483F"/>
    <w:rsid w:val="00566E2D"/>
    <w:rsid w:val="005674EF"/>
    <w:rsid w:val="00572D02"/>
    <w:rsid w:val="00572D11"/>
    <w:rsid w:val="0057694D"/>
    <w:rsid w:val="00583889"/>
    <w:rsid w:val="0059465C"/>
    <w:rsid w:val="00595B50"/>
    <w:rsid w:val="00597434"/>
    <w:rsid w:val="005B533B"/>
    <w:rsid w:val="005B550E"/>
    <w:rsid w:val="005B6A7F"/>
    <w:rsid w:val="005B74D9"/>
    <w:rsid w:val="005C0D5E"/>
    <w:rsid w:val="005C30EB"/>
    <w:rsid w:val="005C61F3"/>
    <w:rsid w:val="005D138A"/>
    <w:rsid w:val="005D6BB7"/>
    <w:rsid w:val="005E4B02"/>
    <w:rsid w:val="005E6572"/>
    <w:rsid w:val="005E7648"/>
    <w:rsid w:val="005F1196"/>
    <w:rsid w:val="005F4388"/>
    <w:rsid w:val="005F46CE"/>
    <w:rsid w:val="0060273A"/>
    <w:rsid w:val="0061442D"/>
    <w:rsid w:val="00620128"/>
    <w:rsid w:val="0062217A"/>
    <w:rsid w:val="006338B3"/>
    <w:rsid w:val="00634739"/>
    <w:rsid w:val="0063482D"/>
    <w:rsid w:val="00642395"/>
    <w:rsid w:val="00644A41"/>
    <w:rsid w:val="0064558E"/>
    <w:rsid w:val="00650BA7"/>
    <w:rsid w:val="0066241E"/>
    <w:rsid w:val="006659F5"/>
    <w:rsid w:val="00673AC4"/>
    <w:rsid w:val="00674458"/>
    <w:rsid w:val="00674531"/>
    <w:rsid w:val="00674B81"/>
    <w:rsid w:val="0068247A"/>
    <w:rsid w:val="00685235"/>
    <w:rsid w:val="006964F6"/>
    <w:rsid w:val="0069749B"/>
    <w:rsid w:val="006A1AAE"/>
    <w:rsid w:val="006A40D1"/>
    <w:rsid w:val="006B4A1E"/>
    <w:rsid w:val="006B64EC"/>
    <w:rsid w:val="006C7E79"/>
    <w:rsid w:val="006F243C"/>
    <w:rsid w:val="00703024"/>
    <w:rsid w:val="007040CF"/>
    <w:rsid w:val="007041CA"/>
    <w:rsid w:val="0070789B"/>
    <w:rsid w:val="0071333D"/>
    <w:rsid w:val="007220B2"/>
    <w:rsid w:val="007325E9"/>
    <w:rsid w:val="00732F9D"/>
    <w:rsid w:val="00734203"/>
    <w:rsid w:val="00744996"/>
    <w:rsid w:val="007519CD"/>
    <w:rsid w:val="007531D0"/>
    <w:rsid w:val="0075630D"/>
    <w:rsid w:val="007579C8"/>
    <w:rsid w:val="007628B4"/>
    <w:rsid w:val="00764A21"/>
    <w:rsid w:val="00775602"/>
    <w:rsid w:val="00787396"/>
    <w:rsid w:val="007917EA"/>
    <w:rsid w:val="00792768"/>
    <w:rsid w:val="007B4D72"/>
    <w:rsid w:val="007C5992"/>
    <w:rsid w:val="007D19C9"/>
    <w:rsid w:val="007D66CB"/>
    <w:rsid w:val="007D7F63"/>
    <w:rsid w:val="007E03C1"/>
    <w:rsid w:val="007E5150"/>
    <w:rsid w:val="007F3FE1"/>
    <w:rsid w:val="00801658"/>
    <w:rsid w:val="008154E4"/>
    <w:rsid w:val="00820E84"/>
    <w:rsid w:val="008343EE"/>
    <w:rsid w:val="00843DCE"/>
    <w:rsid w:val="0087061D"/>
    <w:rsid w:val="00876E81"/>
    <w:rsid w:val="00883233"/>
    <w:rsid w:val="00890972"/>
    <w:rsid w:val="00895799"/>
    <w:rsid w:val="008B3745"/>
    <w:rsid w:val="008C3E86"/>
    <w:rsid w:val="008C4ADE"/>
    <w:rsid w:val="008D1609"/>
    <w:rsid w:val="008D3879"/>
    <w:rsid w:val="008F0244"/>
    <w:rsid w:val="008F491A"/>
    <w:rsid w:val="00901AD6"/>
    <w:rsid w:val="00902C80"/>
    <w:rsid w:val="009031D2"/>
    <w:rsid w:val="009039B1"/>
    <w:rsid w:val="00911446"/>
    <w:rsid w:val="009123A4"/>
    <w:rsid w:val="009142FB"/>
    <w:rsid w:val="00916D3A"/>
    <w:rsid w:val="009271EB"/>
    <w:rsid w:val="00944F0F"/>
    <w:rsid w:val="00947ED1"/>
    <w:rsid w:val="00956CA7"/>
    <w:rsid w:val="0096128C"/>
    <w:rsid w:val="009616A6"/>
    <w:rsid w:val="009679C7"/>
    <w:rsid w:val="00975229"/>
    <w:rsid w:val="009773E0"/>
    <w:rsid w:val="00986DBC"/>
    <w:rsid w:val="00992F0A"/>
    <w:rsid w:val="00994188"/>
    <w:rsid w:val="00994319"/>
    <w:rsid w:val="009B41F9"/>
    <w:rsid w:val="009B7927"/>
    <w:rsid w:val="009C5E98"/>
    <w:rsid w:val="009D31CB"/>
    <w:rsid w:val="009D4562"/>
    <w:rsid w:val="009D6C83"/>
    <w:rsid w:val="009D6C9D"/>
    <w:rsid w:val="009E576D"/>
    <w:rsid w:val="009E61A0"/>
    <w:rsid w:val="009F05E9"/>
    <w:rsid w:val="009F76B6"/>
    <w:rsid w:val="00A00C4A"/>
    <w:rsid w:val="00A06218"/>
    <w:rsid w:val="00A10078"/>
    <w:rsid w:val="00A10E3F"/>
    <w:rsid w:val="00A12D81"/>
    <w:rsid w:val="00A23139"/>
    <w:rsid w:val="00A26527"/>
    <w:rsid w:val="00A3599A"/>
    <w:rsid w:val="00A3698F"/>
    <w:rsid w:val="00A5179C"/>
    <w:rsid w:val="00A52C74"/>
    <w:rsid w:val="00A66BB7"/>
    <w:rsid w:val="00A73A61"/>
    <w:rsid w:val="00A73E24"/>
    <w:rsid w:val="00A74404"/>
    <w:rsid w:val="00A74FD2"/>
    <w:rsid w:val="00AA0CCE"/>
    <w:rsid w:val="00AB7EA7"/>
    <w:rsid w:val="00AD7D2E"/>
    <w:rsid w:val="00AE5762"/>
    <w:rsid w:val="00AF1BCC"/>
    <w:rsid w:val="00AF2413"/>
    <w:rsid w:val="00AF2546"/>
    <w:rsid w:val="00AF74D6"/>
    <w:rsid w:val="00B0501E"/>
    <w:rsid w:val="00B05B7E"/>
    <w:rsid w:val="00B0677F"/>
    <w:rsid w:val="00B11D15"/>
    <w:rsid w:val="00B209B3"/>
    <w:rsid w:val="00B3150B"/>
    <w:rsid w:val="00B34892"/>
    <w:rsid w:val="00B71D5E"/>
    <w:rsid w:val="00B77134"/>
    <w:rsid w:val="00B95D82"/>
    <w:rsid w:val="00B971F1"/>
    <w:rsid w:val="00BB7E5E"/>
    <w:rsid w:val="00BD6DE2"/>
    <w:rsid w:val="00BD7252"/>
    <w:rsid w:val="00BE1188"/>
    <w:rsid w:val="00BE1D12"/>
    <w:rsid w:val="00BE275E"/>
    <w:rsid w:val="00BE3BC2"/>
    <w:rsid w:val="00BE7D83"/>
    <w:rsid w:val="00BF36F5"/>
    <w:rsid w:val="00C022F0"/>
    <w:rsid w:val="00C07B46"/>
    <w:rsid w:val="00C125BA"/>
    <w:rsid w:val="00C1566C"/>
    <w:rsid w:val="00C1670E"/>
    <w:rsid w:val="00C24E50"/>
    <w:rsid w:val="00C275D1"/>
    <w:rsid w:val="00C456F2"/>
    <w:rsid w:val="00C50F0B"/>
    <w:rsid w:val="00C529C4"/>
    <w:rsid w:val="00C53145"/>
    <w:rsid w:val="00C62AE9"/>
    <w:rsid w:val="00C752B7"/>
    <w:rsid w:val="00C76D7C"/>
    <w:rsid w:val="00C85CD2"/>
    <w:rsid w:val="00C904C3"/>
    <w:rsid w:val="00C907BE"/>
    <w:rsid w:val="00C93AE8"/>
    <w:rsid w:val="00C93EA0"/>
    <w:rsid w:val="00C94439"/>
    <w:rsid w:val="00CA21A5"/>
    <w:rsid w:val="00CA59E9"/>
    <w:rsid w:val="00CB5CE8"/>
    <w:rsid w:val="00CD37BE"/>
    <w:rsid w:val="00CD3AC9"/>
    <w:rsid w:val="00CE1568"/>
    <w:rsid w:val="00CF20DB"/>
    <w:rsid w:val="00D038C6"/>
    <w:rsid w:val="00D15D55"/>
    <w:rsid w:val="00D166BB"/>
    <w:rsid w:val="00D222B2"/>
    <w:rsid w:val="00D24FC5"/>
    <w:rsid w:val="00D30B94"/>
    <w:rsid w:val="00D36443"/>
    <w:rsid w:val="00D40D15"/>
    <w:rsid w:val="00D4188E"/>
    <w:rsid w:val="00D427E0"/>
    <w:rsid w:val="00D629B8"/>
    <w:rsid w:val="00D65BD4"/>
    <w:rsid w:val="00D74140"/>
    <w:rsid w:val="00D83157"/>
    <w:rsid w:val="00D859BA"/>
    <w:rsid w:val="00D91D61"/>
    <w:rsid w:val="00D939CC"/>
    <w:rsid w:val="00D946DE"/>
    <w:rsid w:val="00D958BC"/>
    <w:rsid w:val="00DA2416"/>
    <w:rsid w:val="00DC17BB"/>
    <w:rsid w:val="00DC3956"/>
    <w:rsid w:val="00DC783E"/>
    <w:rsid w:val="00DE1DEE"/>
    <w:rsid w:val="00DF2DFF"/>
    <w:rsid w:val="00E01990"/>
    <w:rsid w:val="00E16629"/>
    <w:rsid w:val="00E16717"/>
    <w:rsid w:val="00E2319C"/>
    <w:rsid w:val="00E468B2"/>
    <w:rsid w:val="00E47484"/>
    <w:rsid w:val="00E4782A"/>
    <w:rsid w:val="00E50000"/>
    <w:rsid w:val="00E6069B"/>
    <w:rsid w:val="00E64C4E"/>
    <w:rsid w:val="00E6673A"/>
    <w:rsid w:val="00E66B52"/>
    <w:rsid w:val="00E730A0"/>
    <w:rsid w:val="00E80BC2"/>
    <w:rsid w:val="00E830E9"/>
    <w:rsid w:val="00EB229F"/>
    <w:rsid w:val="00EB52BF"/>
    <w:rsid w:val="00EB60A3"/>
    <w:rsid w:val="00EB61F6"/>
    <w:rsid w:val="00EC1F5B"/>
    <w:rsid w:val="00EC327C"/>
    <w:rsid w:val="00EC5EE3"/>
    <w:rsid w:val="00ED4073"/>
    <w:rsid w:val="00ED588D"/>
    <w:rsid w:val="00ED7B09"/>
    <w:rsid w:val="00EE2A1B"/>
    <w:rsid w:val="00EE32F0"/>
    <w:rsid w:val="00EE39FA"/>
    <w:rsid w:val="00EE4735"/>
    <w:rsid w:val="00EE6315"/>
    <w:rsid w:val="00EF21EB"/>
    <w:rsid w:val="00EF7AB9"/>
    <w:rsid w:val="00F0107C"/>
    <w:rsid w:val="00F07C15"/>
    <w:rsid w:val="00F107DD"/>
    <w:rsid w:val="00F1329D"/>
    <w:rsid w:val="00F23A32"/>
    <w:rsid w:val="00F32AA7"/>
    <w:rsid w:val="00F373AC"/>
    <w:rsid w:val="00F41371"/>
    <w:rsid w:val="00F421AB"/>
    <w:rsid w:val="00F46A21"/>
    <w:rsid w:val="00F50711"/>
    <w:rsid w:val="00F72A32"/>
    <w:rsid w:val="00F7376E"/>
    <w:rsid w:val="00F80ED4"/>
    <w:rsid w:val="00F90B11"/>
    <w:rsid w:val="00F91ABA"/>
    <w:rsid w:val="00F94434"/>
    <w:rsid w:val="00FA49CE"/>
    <w:rsid w:val="00FA5862"/>
    <w:rsid w:val="00FA61A4"/>
    <w:rsid w:val="00FA61D9"/>
    <w:rsid w:val="00FA7324"/>
    <w:rsid w:val="00FB12D8"/>
    <w:rsid w:val="00FC447B"/>
    <w:rsid w:val="00FD5B63"/>
    <w:rsid w:val="00FE73EC"/>
    <w:rsid w:val="00FE7D76"/>
    <w:rsid w:val="00FF1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27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2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B5CE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5179C"/>
    <w:rPr>
      <w:b/>
      <w:bCs/>
    </w:rPr>
  </w:style>
  <w:style w:type="character" w:styleId="a4">
    <w:name w:val="Hyperlink"/>
    <w:uiPriority w:val="99"/>
    <w:rsid w:val="00A5179C"/>
    <w:rPr>
      <w:color w:val="0000FF"/>
      <w:u w:val="single"/>
    </w:rPr>
  </w:style>
  <w:style w:type="paragraph" w:styleId="a5">
    <w:name w:val="Normal (Web)"/>
    <w:basedOn w:val="a"/>
    <w:link w:val="a6"/>
    <w:uiPriority w:val="99"/>
    <w:rsid w:val="00A5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A5179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A517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бычный (веб) Знак"/>
    <w:basedOn w:val="a0"/>
    <w:link w:val="a5"/>
    <w:uiPriority w:val="99"/>
    <w:rsid w:val="00A5179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51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179C"/>
  </w:style>
  <w:style w:type="paragraph" w:styleId="ab">
    <w:name w:val="Balloon Text"/>
    <w:basedOn w:val="a"/>
    <w:link w:val="ac"/>
    <w:uiPriority w:val="99"/>
    <w:semiHidden/>
    <w:unhideWhenUsed/>
    <w:rsid w:val="00A5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179C"/>
    <w:rPr>
      <w:rFonts w:ascii="Tahoma" w:hAnsi="Tahoma" w:cs="Tahoma"/>
      <w:sz w:val="16"/>
      <w:szCs w:val="16"/>
    </w:rPr>
  </w:style>
  <w:style w:type="table" w:styleId="ad">
    <w:name w:val="Light List"/>
    <w:basedOn w:val="a1"/>
    <w:uiPriority w:val="61"/>
    <w:rsid w:val="000E16F9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e">
    <w:name w:val="Table Grid"/>
    <w:basedOn w:val="a1"/>
    <w:uiPriority w:val="59"/>
    <w:rsid w:val="000E16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semiHidden/>
    <w:rsid w:val="00CB5CE8"/>
    <w:rPr>
      <w:rFonts w:ascii="Calibri" w:eastAsia="Times New Roman" w:hAnsi="Calibri"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B12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C752B7"/>
    <w:pPr>
      <w:ind w:left="720"/>
    </w:pPr>
    <w:rPr>
      <w:rFonts w:ascii="Calibri" w:eastAsia="Times New Roman" w:hAnsi="Calibri" w:cs="Calibri"/>
    </w:rPr>
  </w:style>
  <w:style w:type="paragraph" w:styleId="af0">
    <w:name w:val="Body Text"/>
    <w:basedOn w:val="a"/>
    <w:link w:val="af1"/>
    <w:rsid w:val="00C752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C752B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C752B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752B7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rsid w:val="00B11D1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B11D15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5B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e"/>
    <w:uiPriority w:val="59"/>
    <w:rsid w:val="001D3F5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9F76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paragraph" w:styleId="af4">
    <w:name w:val="footnote text"/>
    <w:basedOn w:val="a"/>
    <w:link w:val="af5"/>
    <w:uiPriority w:val="99"/>
    <w:semiHidden/>
    <w:unhideWhenUsed/>
    <w:rsid w:val="006B4A1E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6B4A1E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6B4A1E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6B4A1E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B4A1E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6B4A1E"/>
    <w:rPr>
      <w:vertAlign w:val="superscript"/>
    </w:rPr>
  </w:style>
  <w:style w:type="paragraph" w:customStyle="1" w:styleId="paragraph">
    <w:name w:val="paragraph"/>
    <w:basedOn w:val="a"/>
    <w:rsid w:val="0033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362FB"/>
  </w:style>
  <w:style w:type="character" w:customStyle="1" w:styleId="eop">
    <w:name w:val="eop"/>
    <w:basedOn w:val="a0"/>
    <w:rsid w:val="003362FB"/>
  </w:style>
  <w:style w:type="paragraph" w:customStyle="1" w:styleId="rtejustify">
    <w:name w:val="rtejustify"/>
    <w:basedOn w:val="a"/>
    <w:rsid w:val="00D4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B3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3150B"/>
  </w:style>
  <w:style w:type="character" w:customStyle="1" w:styleId="c4">
    <w:name w:val="c4"/>
    <w:basedOn w:val="a0"/>
    <w:rsid w:val="00B3150B"/>
  </w:style>
  <w:style w:type="character" w:customStyle="1" w:styleId="c8">
    <w:name w:val="c8"/>
    <w:basedOn w:val="a0"/>
    <w:rsid w:val="00B3150B"/>
  </w:style>
  <w:style w:type="character" w:customStyle="1" w:styleId="10">
    <w:name w:val="Заголовок 1 Знак"/>
    <w:basedOn w:val="a0"/>
    <w:link w:val="1"/>
    <w:uiPriority w:val="9"/>
    <w:rsid w:val="00BE2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27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2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B5CE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5179C"/>
    <w:rPr>
      <w:b/>
      <w:bCs/>
    </w:rPr>
  </w:style>
  <w:style w:type="character" w:styleId="a4">
    <w:name w:val="Hyperlink"/>
    <w:uiPriority w:val="99"/>
    <w:rsid w:val="00A5179C"/>
    <w:rPr>
      <w:color w:val="0000FF"/>
      <w:u w:val="single"/>
    </w:rPr>
  </w:style>
  <w:style w:type="paragraph" w:styleId="a5">
    <w:name w:val="Normal (Web)"/>
    <w:basedOn w:val="a"/>
    <w:link w:val="a6"/>
    <w:uiPriority w:val="99"/>
    <w:rsid w:val="00A5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A5179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A517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бычный (веб) Знак"/>
    <w:basedOn w:val="a0"/>
    <w:link w:val="a5"/>
    <w:uiPriority w:val="99"/>
    <w:rsid w:val="00A5179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51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179C"/>
  </w:style>
  <w:style w:type="paragraph" w:styleId="ab">
    <w:name w:val="Balloon Text"/>
    <w:basedOn w:val="a"/>
    <w:link w:val="ac"/>
    <w:uiPriority w:val="99"/>
    <w:semiHidden/>
    <w:unhideWhenUsed/>
    <w:rsid w:val="00A5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179C"/>
    <w:rPr>
      <w:rFonts w:ascii="Tahoma" w:hAnsi="Tahoma" w:cs="Tahoma"/>
      <w:sz w:val="16"/>
      <w:szCs w:val="16"/>
    </w:rPr>
  </w:style>
  <w:style w:type="table" w:styleId="ad">
    <w:name w:val="Light List"/>
    <w:basedOn w:val="a1"/>
    <w:uiPriority w:val="61"/>
    <w:rsid w:val="000E16F9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e">
    <w:name w:val="Table Grid"/>
    <w:basedOn w:val="a1"/>
    <w:uiPriority w:val="59"/>
    <w:rsid w:val="000E16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semiHidden/>
    <w:rsid w:val="00CB5CE8"/>
    <w:rPr>
      <w:rFonts w:ascii="Calibri" w:eastAsia="Times New Roman" w:hAnsi="Calibri"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B12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C752B7"/>
    <w:pPr>
      <w:ind w:left="720"/>
    </w:pPr>
    <w:rPr>
      <w:rFonts w:ascii="Calibri" w:eastAsia="Times New Roman" w:hAnsi="Calibri" w:cs="Calibri"/>
    </w:rPr>
  </w:style>
  <w:style w:type="paragraph" w:styleId="af0">
    <w:name w:val="Body Text"/>
    <w:basedOn w:val="a"/>
    <w:link w:val="af1"/>
    <w:rsid w:val="00C752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C752B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C752B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752B7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rsid w:val="00B11D1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B11D15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5B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e"/>
    <w:uiPriority w:val="59"/>
    <w:rsid w:val="001D3F5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9F76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paragraph" w:styleId="af4">
    <w:name w:val="footnote text"/>
    <w:basedOn w:val="a"/>
    <w:link w:val="af5"/>
    <w:uiPriority w:val="99"/>
    <w:semiHidden/>
    <w:unhideWhenUsed/>
    <w:rsid w:val="006B4A1E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6B4A1E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6B4A1E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6B4A1E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B4A1E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6B4A1E"/>
    <w:rPr>
      <w:vertAlign w:val="superscript"/>
    </w:rPr>
  </w:style>
  <w:style w:type="paragraph" w:customStyle="1" w:styleId="paragraph">
    <w:name w:val="paragraph"/>
    <w:basedOn w:val="a"/>
    <w:rsid w:val="0033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362FB"/>
  </w:style>
  <w:style w:type="character" w:customStyle="1" w:styleId="eop">
    <w:name w:val="eop"/>
    <w:basedOn w:val="a0"/>
    <w:rsid w:val="003362FB"/>
  </w:style>
  <w:style w:type="paragraph" w:customStyle="1" w:styleId="rtejustify">
    <w:name w:val="rtejustify"/>
    <w:basedOn w:val="a"/>
    <w:rsid w:val="00D4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B3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3150B"/>
  </w:style>
  <w:style w:type="character" w:customStyle="1" w:styleId="c4">
    <w:name w:val="c4"/>
    <w:basedOn w:val="a0"/>
    <w:rsid w:val="00B3150B"/>
  </w:style>
  <w:style w:type="character" w:customStyle="1" w:styleId="c8">
    <w:name w:val="c8"/>
    <w:basedOn w:val="a0"/>
    <w:rsid w:val="00B3150B"/>
  </w:style>
  <w:style w:type="character" w:customStyle="1" w:styleId="10">
    <w:name w:val="Заголовок 1 Знак"/>
    <w:basedOn w:val="a0"/>
    <w:link w:val="1"/>
    <w:uiPriority w:val="9"/>
    <w:rsid w:val="00BE2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yamal-ob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yamal-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AFF65-2372-4DE0-9474-E28A4BD5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3635</Words>
  <Characters>20723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Me</cp:lastModifiedBy>
  <cp:revision>2</cp:revision>
  <cp:lastPrinted>2020-06-29T02:44:00Z</cp:lastPrinted>
  <dcterms:created xsi:type="dcterms:W3CDTF">2021-09-14T08:18:00Z</dcterms:created>
  <dcterms:modified xsi:type="dcterms:W3CDTF">2021-09-14T08:18:00Z</dcterms:modified>
</cp:coreProperties>
</file>