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Pr="00014167" w:rsidRDefault="00CB0E3B" w:rsidP="00CB0E3B">
      <w:pPr>
        <w:jc w:val="center"/>
        <w:outlineLvl w:val="0"/>
      </w:pPr>
      <w:r w:rsidRPr="00014167">
        <w:t xml:space="preserve">Томская </w:t>
      </w:r>
      <w:r w:rsidR="007425C7" w:rsidRPr="00014167">
        <w:t>епархия</w:t>
      </w:r>
      <w:r w:rsidR="00AD03F6" w:rsidRPr="00014167">
        <w:t xml:space="preserve"> Русской Православной Церкви</w:t>
      </w:r>
    </w:p>
    <w:p w:rsidR="00AD03F6" w:rsidRPr="00014167" w:rsidRDefault="007425C7" w:rsidP="00CB0E3B">
      <w:pPr>
        <w:jc w:val="center"/>
        <w:outlineLvl w:val="0"/>
      </w:pPr>
      <w:proofErr w:type="spellStart"/>
      <w:r w:rsidRPr="00014167">
        <w:t>Колпашевская</w:t>
      </w:r>
      <w:proofErr w:type="spellEnd"/>
      <w:r w:rsidRPr="00014167">
        <w:t xml:space="preserve"> епархия Русской Православной Церкви</w:t>
      </w:r>
    </w:p>
    <w:p w:rsidR="00AD03F6" w:rsidRPr="00014167" w:rsidRDefault="00AD03F6" w:rsidP="00CB0E3B">
      <w:pPr>
        <w:jc w:val="center"/>
        <w:outlineLvl w:val="0"/>
      </w:pPr>
      <w:r w:rsidRPr="00014167">
        <w:t xml:space="preserve">Департамент общего образования Томской области </w:t>
      </w:r>
    </w:p>
    <w:p w:rsidR="00AD03F6" w:rsidRPr="00014167" w:rsidRDefault="00AD03F6" w:rsidP="00CB0E3B">
      <w:pPr>
        <w:jc w:val="center"/>
        <w:outlineLvl w:val="0"/>
      </w:pPr>
      <w:r w:rsidRPr="00014167">
        <w:t xml:space="preserve">Департамент по культуре </w:t>
      </w:r>
      <w:r w:rsidR="00DA6B24" w:rsidRPr="00014167">
        <w:t xml:space="preserve">и туризму </w:t>
      </w:r>
      <w:r w:rsidRPr="00014167">
        <w:t>Томской области</w:t>
      </w:r>
    </w:p>
    <w:p w:rsidR="00683611" w:rsidRPr="00014167" w:rsidRDefault="00683611" w:rsidP="00CB0E3B">
      <w:pPr>
        <w:jc w:val="center"/>
        <w:outlineLvl w:val="0"/>
      </w:pPr>
      <w:r w:rsidRPr="00014167">
        <w:t>Департамент профессионального образования Томской области</w:t>
      </w:r>
    </w:p>
    <w:p w:rsidR="00AD03F6" w:rsidRDefault="00AD03F6" w:rsidP="00AE5322">
      <w:pPr>
        <w:jc w:val="center"/>
        <w:rPr>
          <w:sz w:val="28"/>
          <w:szCs w:val="28"/>
        </w:rPr>
      </w:pPr>
    </w:p>
    <w:p w:rsidR="00AE5322" w:rsidRPr="00627B4F" w:rsidRDefault="00AE5322" w:rsidP="00CB0E3B">
      <w:pPr>
        <w:jc w:val="center"/>
        <w:outlineLvl w:val="0"/>
        <w:rPr>
          <w:sz w:val="28"/>
          <w:szCs w:val="28"/>
        </w:rPr>
      </w:pPr>
      <w:r w:rsidRPr="00627B4F">
        <w:rPr>
          <w:sz w:val="28"/>
          <w:szCs w:val="28"/>
        </w:rPr>
        <w:t>Информационное письмо</w:t>
      </w:r>
    </w:p>
    <w:p w:rsidR="00AE5322" w:rsidRPr="00627B4F" w:rsidRDefault="00AE5322" w:rsidP="00AE5322">
      <w:pPr>
        <w:jc w:val="center"/>
        <w:rPr>
          <w:sz w:val="28"/>
          <w:szCs w:val="28"/>
        </w:rPr>
      </w:pPr>
    </w:p>
    <w:p w:rsidR="00AE5322" w:rsidRPr="00A31067" w:rsidRDefault="00683611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B0E3B" w:rsidRPr="00A31067">
        <w:rPr>
          <w:b/>
          <w:sz w:val="28"/>
          <w:szCs w:val="28"/>
        </w:rPr>
        <w:t xml:space="preserve"> сентября - </w:t>
      </w:r>
      <w:r w:rsidR="002146E0">
        <w:rPr>
          <w:b/>
          <w:sz w:val="28"/>
          <w:szCs w:val="28"/>
        </w:rPr>
        <w:t>20</w:t>
      </w:r>
      <w:r w:rsidR="00AE5322" w:rsidRPr="00A31067">
        <w:rPr>
          <w:b/>
          <w:sz w:val="28"/>
          <w:szCs w:val="28"/>
        </w:rPr>
        <w:t xml:space="preserve"> ноября</w:t>
      </w:r>
      <w:r w:rsidR="006C7163" w:rsidRPr="00A31067">
        <w:rPr>
          <w:b/>
          <w:sz w:val="28"/>
          <w:szCs w:val="28"/>
        </w:rPr>
        <w:t xml:space="preserve"> 201</w:t>
      </w:r>
      <w:r w:rsidR="00771C99">
        <w:rPr>
          <w:b/>
          <w:sz w:val="28"/>
          <w:szCs w:val="28"/>
        </w:rPr>
        <w:t>8</w:t>
      </w:r>
      <w:r w:rsidR="006C7163" w:rsidRPr="00A31067">
        <w:rPr>
          <w:b/>
          <w:sz w:val="28"/>
          <w:szCs w:val="28"/>
        </w:rPr>
        <w:t xml:space="preserve"> года</w:t>
      </w:r>
    </w:p>
    <w:p w:rsidR="00AE5322" w:rsidRPr="00A31067" w:rsidRDefault="006C7163" w:rsidP="00C311B6">
      <w:pPr>
        <w:jc w:val="center"/>
        <w:rPr>
          <w:sz w:val="28"/>
          <w:szCs w:val="28"/>
        </w:rPr>
      </w:pPr>
      <w:r w:rsidRPr="00A31067">
        <w:rPr>
          <w:sz w:val="28"/>
          <w:szCs w:val="28"/>
        </w:rPr>
        <w:t xml:space="preserve">в </w:t>
      </w:r>
      <w:proofErr w:type="gramStart"/>
      <w:r w:rsidRPr="00A31067">
        <w:rPr>
          <w:sz w:val="28"/>
          <w:szCs w:val="28"/>
        </w:rPr>
        <w:t>г</w:t>
      </w:r>
      <w:proofErr w:type="gramEnd"/>
      <w:r w:rsidRPr="00A31067">
        <w:rPr>
          <w:sz w:val="28"/>
          <w:szCs w:val="28"/>
        </w:rPr>
        <w:t xml:space="preserve">. Томске и Томской области </w:t>
      </w:r>
      <w:r w:rsidR="00AE5322" w:rsidRPr="00A31067">
        <w:rPr>
          <w:sz w:val="28"/>
          <w:szCs w:val="28"/>
        </w:rPr>
        <w:t xml:space="preserve">пройдут </w:t>
      </w:r>
    </w:p>
    <w:p w:rsidR="00AD03F6" w:rsidRPr="00A31067" w:rsidRDefault="00C17BC8" w:rsidP="00C311B6">
      <w:pPr>
        <w:jc w:val="center"/>
        <w:rPr>
          <w:b/>
          <w:sz w:val="28"/>
          <w:szCs w:val="28"/>
        </w:rPr>
      </w:pPr>
      <w:r w:rsidRPr="00A31067">
        <w:rPr>
          <w:b/>
          <w:sz w:val="28"/>
          <w:szCs w:val="28"/>
        </w:rPr>
        <w:t>Х</w:t>
      </w:r>
      <w:proofErr w:type="gramStart"/>
      <w:r w:rsidR="00771C99">
        <w:rPr>
          <w:b/>
          <w:sz w:val="28"/>
          <w:szCs w:val="28"/>
          <w:lang w:val="en-US"/>
        </w:rPr>
        <w:t>I</w:t>
      </w:r>
      <w:proofErr w:type="gramEnd"/>
      <w:r w:rsidR="00AE5322" w:rsidRPr="00A31067">
        <w:rPr>
          <w:b/>
          <w:sz w:val="28"/>
          <w:szCs w:val="28"/>
        </w:rPr>
        <w:t xml:space="preserve"> </w:t>
      </w:r>
      <w:proofErr w:type="spellStart"/>
      <w:r w:rsidR="00AE5322" w:rsidRPr="00A31067">
        <w:rPr>
          <w:b/>
          <w:sz w:val="28"/>
          <w:szCs w:val="28"/>
        </w:rPr>
        <w:t>Макариевские</w:t>
      </w:r>
      <w:proofErr w:type="spellEnd"/>
      <w:r w:rsidR="00AE5322" w:rsidRPr="00A31067">
        <w:rPr>
          <w:b/>
          <w:sz w:val="28"/>
          <w:szCs w:val="28"/>
        </w:rPr>
        <w:t xml:space="preserve"> </w:t>
      </w:r>
      <w:r w:rsidRPr="00A31067">
        <w:rPr>
          <w:b/>
          <w:sz w:val="28"/>
          <w:szCs w:val="28"/>
        </w:rPr>
        <w:t>образовательны</w:t>
      </w:r>
      <w:r w:rsidR="00AE5322" w:rsidRPr="00A31067">
        <w:rPr>
          <w:b/>
          <w:sz w:val="28"/>
          <w:szCs w:val="28"/>
        </w:rPr>
        <w:t>е чтения</w:t>
      </w:r>
      <w:r w:rsidR="00A31067" w:rsidRPr="00A31067">
        <w:rPr>
          <w:b/>
          <w:sz w:val="28"/>
          <w:szCs w:val="28"/>
        </w:rPr>
        <w:t>,</w:t>
      </w:r>
    </w:p>
    <w:p w:rsidR="00A31067" w:rsidRDefault="00A31067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31067">
        <w:rPr>
          <w:b/>
          <w:sz w:val="28"/>
          <w:szCs w:val="28"/>
        </w:rPr>
        <w:t>егиональный этап Международных Рождественских образовательных чтений</w:t>
      </w:r>
    </w:p>
    <w:p w:rsidR="00683611" w:rsidRPr="00A31067" w:rsidRDefault="00683611" w:rsidP="00C3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71C99">
        <w:rPr>
          <w:b/>
          <w:sz w:val="28"/>
          <w:szCs w:val="28"/>
        </w:rPr>
        <w:t>Молодёжь: свобода и ответственность</w:t>
      </w:r>
      <w:r>
        <w:rPr>
          <w:b/>
          <w:sz w:val="28"/>
          <w:szCs w:val="28"/>
        </w:rPr>
        <w:t>»</w:t>
      </w:r>
    </w:p>
    <w:p w:rsidR="00AE5322" w:rsidRPr="00EF4CF5" w:rsidRDefault="00AE5322" w:rsidP="00AE5322">
      <w:pPr>
        <w:rPr>
          <w:sz w:val="16"/>
          <w:szCs w:val="16"/>
        </w:rPr>
      </w:pPr>
    </w:p>
    <w:p w:rsidR="00AE5322" w:rsidRPr="00B84E78" w:rsidRDefault="00AE5322" w:rsidP="00B84E78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4"/>
          <w:szCs w:val="24"/>
          <w:lang w:eastAsia="ar-SA"/>
        </w:rPr>
      </w:pPr>
      <w:proofErr w:type="gramStart"/>
      <w:r w:rsidRPr="00B84E78">
        <w:rPr>
          <w:sz w:val="24"/>
          <w:szCs w:val="24"/>
          <w:lang w:eastAsia="ar-SA"/>
        </w:rPr>
        <w:t xml:space="preserve">В целях совершенствования форм и методов работы по приобщению молодого поколения граждан России к традиционному духовному и культурному наследию нашей страны, осмысления общественного статуса образования и учителя </w:t>
      </w:r>
      <w:r w:rsidR="00CB0E3B" w:rsidRPr="00B84E78">
        <w:rPr>
          <w:sz w:val="24"/>
          <w:szCs w:val="24"/>
          <w:lang w:eastAsia="ar-SA"/>
        </w:rPr>
        <w:t xml:space="preserve">Томская </w:t>
      </w:r>
      <w:r w:rsidR="007B3D0D" w:rsidRPr="00B84E78">
        <w:rPr>
          <w:sz w:val="24"/>
          <w:szCs w:val="24"/>
          <w:lang w:eastAsia="ar-SA"/>
        </w:rPr>
        <w:t>епархия</w:t>
      </w:r>
      <w:r w:rsidRPr="00B84E78">
        <w:rPr>
          <w:sz w:val="24"/>
          <w:szCs w:val="24"/>
          <w:lang w:eastAsia="ar-SA"/>
        </w:rPr>
        <w:t xml:space="preserve"> Русской Православной Церкви, </w:t>
      </w:r>
      <w:proofErr w:type="spellStart"/>
      <w:r w:rsidR="007B3D0D" w:rsidRPr="00B84E78">
        <w:rPr>
          <w:sz w:val="24"/>
          <w:szCs w:val="24"/>
          <w:lang w:eastAsia="ar-SA"/>
        </w:rPr>
        <w:t>Колпашевская</w:t>
      </w:r>
      <w:proofErr w:type="spellEnd"/>
      <w:r w:rsidR="007B3D0D" w:rsidRPr="00B84E78">
        <w:rPr>
          <w:sz w:val="24"/>
          <w:szCs w:val="24"/>
          <w:lang w:eastAsia="ar-SA"/>
        </w:rPr>
        <w:t xml:space="preserve"> епархия Русской Православной Церкви, </w:t>
      </w:r>
      <w:r w:rsidR="006E32B8" w:rsidRPr="00B84E78">
        <w:rPr>
          <w:sz w:val="24"/>
          <w:szCs w:val="24"/>
          <w:lang w:eastAsia="ar-SA"/>
        </w:rPr>
        <w:t>Департамент общего образования Томской области</w:t>
      </w:r>
      <w:r w:rsidR="007B3D0D" w:rsidRPr="00B84E78">
        <w:rPr>
          <w:sz w:val="24"/>
          <w:szCs w:val="24"/>
          <w:lang w:eastAsia="ar-SA"/>
        </w:rPr>
        <w:t>,</w:t>
      </w:r>
      <w:r w:rsidR="006E32B8" w:rsidRPr="00B84E78">
        <w:rPr>
          <w:sz w:val="24"/>
          <w:szCs w:val="24"/>
          <w:lang w:eastAsia="ar-SA"/>
        </w:rPr>
        <w:t xml:space="preserve"> Департамент по культуре </w:t>
      </w:r>
      <w:r w:rsidR="00DA6B24" w:rsidRPr="00B84E78">
        <w:rPr>
          <w:sz w:val="24"/>
          <w:szCs w:val="24"/>
          <w:lang w:eastAsia="ar-SA"/>
        </w:rPr>
        <w:t xml:space="preserve">и туризму </w:t>
      </w:r>
      <w:r w:rsidR="006E32B8" w:rsidRPr="00B84E78">
        <w:rPr>
          <w:sz w:val="24"/>
          <w:szCs w:val="24"/>
          <w:lang w:eastAsia="ar-SA"/>
        </w:rPr>
        <w:t>Томской области</w:t>
      </w:r>
      <w:r w:rsidR="00AE715A" w:rsidRPr="00B84E78">
        <w:rPr>
          <w:sz w:val="24"/>
          <w:szCs w:val="24"/>
          <w:lang w:eastAsia="ar-SA"/>
        </w:rPr>
        <w:t xml:space="preserve">, Департамент профессионального образования Томской области </w:t>
      </w:r>
      <w:r w:rsidR="006E32B8" w:rsidRPr="00B84E78">
        <w:rPr>
          <w:sz w:val="24"/>
          <w:szCs w:val="24"/>
          <w:lang w:eastAsia="ar-SA"/>
        </w:rPr>
        <w:t xml:space="preserve"> проводят </w:t>
      </w:r>
      <w:r w:rsidR="00C17BC8" w:rsidRPr="00B84E78">
        <w:rPr>
          <w:sz w:val="24"/>
          <w:szCs w:val="24"/>
          <w:lang w:eastAsia="ar-SA"/>
        </w:rPr>
        <w:t>Х</w:t>
      </w:r>
      <w:r w:rsidR="00771C99" w:rsidRPr="00B84E78">
        <w:rPr>
          <w:sz w:val="24"/>
          <w:szCs w:val="24"/>
          <w:lang w:eastAsia="ar-SA"/>
        </w:rPr>
        <w:t>I</w:t>
      </w:r>
      <w:r w:rsidRPr="00B84E78">
        <w:rPr>
          <w:sz w:val="24"/>
          <w:szCs w:val="24"/>
          <w:lang w:eastAsia="ar-SA"/>
        </w:rPr>
        <w:t xml:space="preserve"> </w:t>
      </w:r>
      <w:proofErr w:type="spellStart"/>
      <w:r w:rsidR="00DA6B24" w:rsidRPr="00B84E78">
        <w:rPr>
          <w:sz w:val="24"/>
          <w:szCs w:val="24"/>
          <w:lang w:eastAsia="ar-SA"/>
        </w:rPr>
        <w:t>Макариевские</w:t>
      </w:r>
      <w:proofErr w:type="spellEnd"/>
      <w:r w:rsidR="00DA6B24" w:rsidRPr="00B84E78">
        <w:rPr>
          <w:sz w:val="24"/>
          <w:szCs w:val="24"/>
          <w:lang w:eastAsia="ar-SA"/>
        </w:rPr>
        <w:t xml:space="preserve"> </w:t>
      </w:r>
      <w:r w:rsidR="00C17BC8" w:rsidRPr="00B84E78">
        <w:rPr>
          <w:sz w:val="24"/>
          <w:szCs w:val="24"/>
          <w:lang w:eastAsia="ar-SA"/>
        </w:rPr>
        <w:t>образовательны</w:t>
      </w:r>
      <w:r w:rsidRPr="00B84E78">
        <w:rPr>
          <w:sz w:val="24"/>
          <w:szCs w:val="24"/>
          <w:lang w:eastAsia="ar-SA"/>
        </w:rPr>
        <w:t xml:space="preserve">е чтения </w:t>
      </w:r>
      <w:r w:rsidR="00DA6B24" w:rsidRPr="00B84E78">
        <w:rPr>
          <w:sz w:val="24"/>
          <w:szCs w:val="24"/>
          <w:lang w:eastAsia="ar-SA"/>
        </w:rPr>
        <w:t>(далее</w:t>
      </w:r>
      <w:proofErr w:type="gramEnd"/>
      <w:r w:rsidR="00DA6B24" w:rsidRPr="00B84E78">
        <w:rPr>
          <w:sz w:val="24"/>
          <w:szCs w:val="24"/>
          <w:lang w:eastAsia="ar-SA"/>
        </w:rPr>
        <w:t xml:space="preserve"> </w:t>
      </w:r>
      <w:proofErr w:type="gramStart"/>
      <w:r w:rsidR="00DA6B24" w:rsidRPr="00B84E78">
        <w:rPr>
          <w:sz w:val="24"/>
          <w:szCs w:val="24"/>
          <w:lang w:eastAsia="ar-SA"/>
        </w:rPr>
        <w:t>Чтения)</w:t>
      </w:r>
      <w:r w:rsidR="006E32B8" w:rsidRPr="00B84E78">
        <w:rPr>
          <w:sz w:val="24"/>
          <w:szCs w:val="24"/>
          <w:lang w:eastAsia="ar-SA"/>
        </w:rPr>
        <w:t>.</w:t>
      </w:r>
      <w:proofErr w:type="gramEnd"/>
    </w:p>
    <w:p w:rsidR="006E32B8" w:rsidRPr="00B84E78" w:rsidRDefault="006E32B8" w:rsidP="00B84E78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4"/>
          <w:szCs w:val="24"/>
          <w:lang w:eastAsia="ar-SA"/>
        </w:rPr>
      </w:pPr>
    </w:p>
    <w:p w:rsidR="00771C99" w:rsidRPr="00B84E78" w:rsidRDefault="00771C99" w:rsidP="00B84E78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4"/>
          <w:szCs w:val="24"/>
          <w:lang w:eastAsia="ar-SA"/>
        </w:rPr>
      </w:pPr>
      <w:r w:rsidRPr="00B84E78">
        <w:rPr>
          <w:sz w:val="24"/>
          <w:szCs w:val="24"/>
          <w:lang w:eastAsia="ar-SA"/>
        </w:rPr>
        <w:t>В программу Чтений включаются мероприятия, освещающие деятельность святителя Макария (Невского) и раскрывающие значение его трудов и наследия для современного образования, а также тематику XXVII Международных Рождественских образовательных чтений.</w:t>
      </w:r>
    </w:p>
    <w:p w:rsidR="00771C99" w:rsidRDefault="00771C99" w:rsidP="00771C99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4"/>
          <w:szCs w:val="24"/>
          <w:lang w:eastAsia="ar-SA"/>
        </w:rPr>
      </w:pPr>
    </w:p>
    <w:p w:rsidR="00771C99" w:rsidRPr="00771C99" w:rsidRDefault="00771C99" w:rsidP="00771C99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4"/>
          <w:szCs w:val="24"/>
          <w:lang w:eastAsia="ar-SA"/>
        </w:rPr>
      </w:pPr>
      <w:r w:rsidRPr="00771C99">
        <w:rPr>
          <w:sz w:val="24"/>
          <w:szCs w:val="24"/>
          <w:lang w:eastAsia="ar-SA"/>
        </w:rPr>
        <w:t>В работе Чтений могут принять участие руководители, преподаватели, аспиранты, магистранты, студенты и обучающиеся образовательных организаций и организаций культуры различного уровня, православных учебных заведений, преподаватели комплексного учебного курса «Основы религиозных культур и светской этики», курса «Основы духовно-нравственной культуры народов России», представители органов государственной власти Томской области, представители религиозных конфессий и общественности.</w:t>
      </w:r>
    </w:p>
    <w:p w:rsidR="00771C99" w:rsidRDefault="00771C99" w:rsidP="00DA6B24">
      <w:pPr>
        <w:jc w:val="both"/>
      </w:pPr>
    </w:p>
    <w:p w:rsidR="00771C99" w:rsidRPr="00771C99" w:rsidRDefault="00771C99" w:rsidP="00771C99">
      <w:pPr>
        <w:pStyle w:val="10"/>
        <w:shd w:val="clear" w:color="auto" w:fill="auto"/>
        <w:spacing w:line="240" w:lineRule="auto"/>
        <w:ind w:firstLine="400"/>
        <w:jc w:val="both"/>
        <w:rPr>
          <w:sz w:val="24"/>
          <w:szCs w:val="24"/>
          <w:shd w:val="clear" w:color="auto" w:fill="FFFFFF"/>
        </w:rPr>
      </w:pPr>
      <w:r w:rsidRPr="00771C99">
        <w:rPr>
          <w:rStyle w:val="3"/>
          <w:sz w:val="24"/>
          <w:szCs w:val="24"/>
        </w:rPr>
        <w:t>Пленарное заседание Чтений состоится 30 октября 2018 г. в 11.00 в конференц-зале ОГАУК «Томская областная универсальная научная библиотека им. А. С. Пушкина» по адресу: г. Томск, ул. Карла Маркса, 14.</w:t>
      </w:r>
    </w:p>
    <w:p w:rsidR="00771C99" w:rsidRDefault="00771C99" w:rsidP="00DA6B24">
      <w:pPr>
        <w:jc w:val="both"/>
      </w:pPr>
    </w:p>
    <w:p w:rsidR="00DA6B24" w:rsidRPr="00C311B6" w:rsidRDefault="00771C99" w:rsidP="00DA6B24">
      <w:pPr>
        <w:jc w:val="both"/>
      </w:pPr>
      <w:r>
        <w:t>К</w:t>
      </w:r>
      <w:r w:rsidR="00DA6B24" w:rsidRPr="00C311B6">
        <w:t>онкурсны</w:t>
      </w:r>
      <w:r>
        <w:t>е</w:t>
      </w:r>
      <w:r w:rsidR="00DA6B24" w:rsidRPr="00C311B6">
        <w:t xml:space="preserve"> мероприяти</w:t>
      </w:r>
      <w:r>
        <w:t>я Чтений</w:t>
      </w:r>
      <w:r w:rsidR="00DA6B24" w:rsidRPr="00C311B6">
        <w:t>: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Заочная региональная олимпиада школьников «Духовная культура Отечества»;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Региональная олимпиада по журналистике «Информационная этика»;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фотографий «Томск православный»;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чтецов «Родина любимая моя»;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исполнителей духовной песни «</w:t>
      </w:r>
      <w:proofErr w:type="spellStart"/>
      <w:r w:rsidRPr="00C311B6">
        <w:rPr>
          <w:rStyle w:val="3"/>
          <w:sz w:val="24"/>
          <w:szCs w:val="24"/>
        </w:rPr>
        <w:t>Богоносная</w:t>
      </w:r>
      <w:proofErr w:type="spellEnd"/>
      <w:r w:rsidRPr="00C311B6">
        <w:rPr>
          <w:rStyle w:val="3"/>
          <w:sz w:val="24"/>
          <w:szCs w:val="24"/>
        </w:rPr>
        <w:t xml:space="preserve"> Россия»;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этап международного конкурса детского творчества «Красота Божьего мира»;</w:t>
      </w:r>
    </w:p>
    <w:p w:rsidR="00C17BC8" w:rsidRPr="00C311B6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"/>
          <w:b/>
          <w:sz w:val="24"/>
          <w:szCs w:val="24"/>
        </w:rPr>
      </w:pPr>
      <w:r w:rsidRPr="00C311B6">
        <w:rPr>
          <w:rStyle w:val="3"/>
          <w:sz w:val="24"/>
          <w:szCs w:val="24"/>
        </w:rPr>
        <w:t>Региональный конкурс творч</w:t>
      </w:r>
      <w:r w:rsidR="00C1241A" w:rsidRPr="00C311B6">
        <w:rPr>
          <w:rStyle w:val="3"/>
          <w:sz w:val="24"/>
          <w:szCs w:val="24"/>
        </w:rPr>
        <w:t xml:space="preserve">еских и исследовательских работ </w:t>
      </w:r>
      <w:r w:rsidRPr="00C311B6">
        <w:rPr>
          <w:rStyle w:val="3"/>
          <w:sz w:val="24"/>
          <w:szCs w:val="24"/>
        </w:rPr>
        <w:t>«</w:t>
      </w:r>
      <w:proofErr w:type="spellStart"/>
      <w:r w:rsidRPr="00C311B6">
        <w:rPr>
          <w:rStyle w:val="3"/>
          <w:sz w:val="24"/>
          <w:szCs w:val="24"/>
        </w:rPr>
        <w:t>Трезвение</w:t>
      </w:r>
      <w:proofErr w:type="spellEnd"/>
      <w:r w:rsidRPr="00C311B6">
        <w:rPr>
          <w:rStyle w:val="3"/>
          <w:sz w:val="24"/>
          <w:szCs w:val="24"/>
        </w:rPr>
        <w:t xml:space="preserve"> </w:t>
      </w:r>
      <w:r w:rsidRPr="00C311B6">
        <w:rPr>
          <w:rStyle w:val="1"/>
          <w:rFonts w:eastAsia="Arial Unicode MS"/>
          <w:i/>
          <w:sz w:val="24"/>
          <w:szCs w:val="24"/>
        </w:rPr>
        <w:t>–</w:t>
      </w:r>
      <w:r w:rsidRPr="00C311B6">
        <w:rPr>
          <w:rStyle w:val="3"/>
          <w:sz w:val="24"/>
          <w:szCs w:val="24"/>
        </w:rPr>
        <w:t xml:space="preserve"> основа</w:t>
      </w:r>
      <w:r w:rsidRPr="00C311B6">
        <w:rPr>
          <w:rStyle w:val="4"/>
          <w:sz w:val="24"/>
          <w:szCs w:val="24"/>
        </w:rPr>
        <w:t xml:space="preserve"> </w:t>
      </w:r>
      <w:r w:rsidRPr="00C311B6">
        <w:rPr>
          <w:rStyle w:val="3"/>
          <w:sz w:val="24"/>
          <w:szCs w:val="24"/>
        </w:rPr>
        <w:t>духовного здоровья»;</w:t>
      </w:r>
    </w:p>
    <w:p w:rsidR="00C17BC8" w:rsidRDefault="00C17BC8" w:rsidP="00C17BC8">
      <w:pPr>
        <w:pStyle w:val="10"/>
        <w:numPr>
          <w:ilvl w:val="0"/>
          <w:numId w:val="27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  <w:r w:rsidRPr="00C311B6">
        <w:rPr>
          <w:sz w:val="24"/>
          <w:szCs w:val="24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C311B6">
        <w:rPr>
          <w:sz w:val="24"/>
          <w:szCs w:val="24"/>
        </w:rPr>
        <w:t>Новособорная</w:t>
      </w:r>
      <w:proofErr w:type="spellEnd"/>
      <w:r w:rsidRPr="00C311B6">
        <w:rPr>
          <w:sz w:val="24"/>
          <w:szCs w:val="24"/>
        </w:rPr>
        <w:t xml:space="preserve"> площадь в судьбах томичей»;</w:t>
      </w:r>
    </w:p>
    <w:p w:rsidR="002A40BD" w:rsidRPr="00304F6B" w:rsidRDefault="002A40BD" w:rsidP="002A40BD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Региональный конкурс </w:t>
      </w:r>
      <w:r w:rsidRPr="00304F6B">
        <w:rPr>
          <w:sz w:val="24"/>
          <w:szCs w:val="24"/>
        </w:rPr>
        <w:t>исследовательских работ «Библия как источник познания мира»;</w:t>
      </w:r>
    </w:p>
    <w:p w:rsidR="00771C99" w:rsidRPr="00771C99" w:rsidRDefault="00C17BC8" w:rsidP="00DA6B24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"/>
          <w:sz w:val="24"/>
          <w:szCs w:val="24"/>
          <w:shd w:val="clear" w:color="auto" w:fill="auto"/>
        </w:rPr>
      </w:pPr>
      <w:r w:rsidRPr="00C311B6">
        <w:rPr>
          <w:rStyle w:val="3"/>
          <w:sz w:val="24"/>
          <w:szCs w:val="24"/>
        </w:rPr>
        <w:t>Региональный конкурс «Неизвестная Россия»</w:t>
      </w:r>
    </w:p>
    <w:p w:rsidR="00771C99" w:rsidRDefault="00771C99" w:rsidP="00771C99">
      <w:pPr>
        <w:pStyle w:val="10"/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Оплата за участие в конкурсах не взимается.</w:t>
      </w:r>
    </w:p>
    <w:p w:rsidR="00771C99" w:rsidRDefault="00771C99" w:rsidP="00771C99">
      <w:pPr>
        <w:pStyle w:val="10"/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"/>
          <w:sz w:val="24"/>
          <w:szCs w:val="24"/>
          <w:shd w:val="clear" w:color="auto" w:fill="auto"/>
        </w:rPr>
      </w:pPr>
    </w:p>
    <w:p w:rsidR="00771C99" w:rsidRPr="00B84E78" w:rsidRDefault="00771C99" w:rsidP="00771C99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4"/>
          <w:szCs w:val="24"/>
        </w:rPr>
      </w:pPr>
      <w:r w:rsidRPr="00B84E78">
        <w:rPr>
          <w:rStyle w:val="5"/>
          <w:sz w:val="24"/>
          <w:szCs w:val="24"/>
        </w:rPr>
        <w:t xml:space="preserve">Заявки на организацию и проведение </w:t>
      </w:r>
      <w:r w:rsidR="00B84E78">
        <w:rPr>
          <w:rStyle w:val="5"/>
          <w:sz w:val="24"/>
          <w:szCs w:val="24"/>
        </w:rPr>
        <w:t>образовательных мероприятий (</w:t>
      </w:r>
      <w:r w:rsidRPr="00B84E78">
        <w:rPr>
          <w:rStyle w:val="5"/>
          <w:sz w:val="24"/>
          <w:szCs w:val="24"/>
        </w:rPr>
        <w:t>секций</w:t>
      </w:r>
      <w:r w:rsidR="00B84E78">
        <w:rPr>
          <w:rStyle w:val="5"/>
          <w:sz w:val="24"/>
          <w:szCs w:val="24"/>
        </w:rPr>
        <w:t>)</w:t>
      </w:r>
      <w:r w:rsidRPr="00B84E78">
        <w:rPr>
          <w:rStyle w:val="5"/>
          <w:sz w:val="24"/>
          <w:szCs w:val="24"/>
        </w:rPr>
        <w:t xml:space="preserve"> Чтений предоставляются </w:t>
      </w:r>
      <w:r w:rsidR="00B84E78">
        <w:rPr>
          <w:rStyle w:val="3"/>
          <w:sz w:val="24"/>
          <w:szCs w:val="24"/>
        </w:rPr>
        <w:t>организаторами</w:t>
      </w:r>
      <w:r w:rsidRPr="00B84E78">
        <w:rPr>
          <w:rStyle w:val="3"/>
          <w:sz w:val="24"/>
          <w:szCs w:val="24"/>
        </w:rPr>
        <w:t xml:space="preserve"> до 15 октября 2018</w:t>
      </w:r>
      <w:r w:rsidRPr="00B84E78">
        <w:rPr>
          <w:rStyle w:val="4"/>
          <w:b/>
          <w:sz w:val="24"/>
          <w:szCs w:val="24"/>
        </w:rPr>
        <w:t xml:space="preserve"> </w:t>
      </w:r>
      <w:r w:rsidRPr="00B84E78">
        <w:rPr>
          <w:rStyle w:val="3"/>
          <w:sz w:val="24"/>
          <w:szCs w:val="24"/>
        </w:rPr>
        <w:t xml:space="preserve">года </w:t>
      </w:r>
      <w:r w:rsidRPr="00B84E78">
        <w:rPr>
          <w:rStyle w:val="5"/>
          <w:sz w:val="24"/>
          <w:szCs w:val="24"/>
        </w:rPr>
        <w:t>в</w:t>
      </w:r>
      <w:r w:rsidRPr="00B84E78">
        <w:rPr>
          <w:rStyle w:val="6"/>
          <w:sz w:val="24"/>
          <w:szCs w:val="24"/>
        </w:rPr>
        <w:t xml:space="preserve"> </w:t>
      </w:r>
      <w:r w:rsidRPr="00B84E78">
        <w:rPr>
          <w:rStyle w:val="af1"/>
          <w:sz w:val="24"/>
          <w:szCs w:val="24"/>
        </w:rPr>
        <w:t>электронном</w:t>
      </w:r>
      <w:r w:rsidRPr="00B84E78">
        <w:rPr>
          <w:rStyle w:val="5"/>
          <w:sz w:val="24"/>
          <w:szCs w:val="24"/>
        </w:rPr>
        <w:t xml:space="preserve"> виде в</w:t>
      </w:r>
      <w:r w:rsidRPr="00B84E78">
        <w:rPr>
          <w:rStyle w:val="af1"/>
          <w:sz w:val="24"/>
          <w:szCs w:val="24"/>
        </w:rPr>
        <w:t xml:space="preserve"> Отдел </w:t>
      </w:r>
      <w:r w:rsidRPr="00B84E78">
        <w:rPr>
          <w:rStyle w:val="af1"/>
          <w:sz w:val="24"/>
          <w:szCs w:val="24"/>
        </w:rPr>
        <w:lastRenderedPageBreak/>
        <w:t>религиозного образования и катехизации Томской епархии</w:t>
      </w:r>
      <w:r w:rsidRPr="00B84E78">
        <w:rPr>
          <w:rStyle w:val="5"/>
          <w:sz w:val="24"/>
          <w:szCs w:val="24"/>
        </w:rPr>
        <w:t xml:space="preserve"> по</w:t>
      </w:r>
      <w:r w:rsidRPr="00B84E78">
        <w:rPr>
          <w:rStyle w:val="6"/>
          <w:sz w:val="24"/>
          <w:szCs w:val="24"/>
        </w:rPr>
        <w:t xml:space="preserve"> </w:t>
      </w:r>
      <w:r w:rsidRPr="00B84E78">
        <w:rPr>
          <w:rStyle w:val="5"/>
          <w:sz w:val="24"/>
          <w:szCs w:val="24"/>
        </w:rPr>
        <w:t xml:space="preserve">электронной почте: </w:t>
      </w:r>
      <w:hyperlink r:id="rId7" w:history="1">
        <w:r w:rsidRPr="00B84E78">
          <w:rPr>
            <w:rStyle w:val="a4"/>
            <w:sz w:val="24"/>
            <w:szCs w:val="24"/>
            <w:lang w:val="en-US"/>
          </w:rPr>
          <w:t>oroik</w:t>
        </w:r>
        <w:r w:rsidRPr="00B84E78">
          <w:rPr>
            <w:rStyle w:val="a4"/>
            <w:sz w:val="24"/>
            <w:szCs w:val="24"/>
          </w:rPr>
          <w:t>-</w:t>
        </w:r>
        <w:r w:rsidRPr="00B84E78">
          <w:rPr>
            <w:rStyle w:val="a4"/>
            <w:sz w:val="24"/>
            <w:szCs w:val="24"/>
            <w:lang w:val="en-US"/>
          </w:rPr>
          <w:t>tomsk</w:t>
        </w:r>
        <w:r w:rsidRPr="00B84E78">
          <w:rPr>
            <w:rStyle w:val="a4"/>
            <w:sz w:val="24"/>
            <w:szCs w:val="24"/>
          </w:rPr>
          <w:t>@</w:t>
        </w:r>
        <w:r w:rsidRPr="00B84E78">
          <w:rPr>
            <w:rStyle w:val="a4"/>
            <w:sz w:val="24"/>
            <w:szCs w:val="24"/>
            <w:lang w:val="en-US"/>
          </w:rPr>
          <w:t>yandex</w:t>
        </w:r>
        <w:r w:rsidRPr="00B84E78">
          <w:rPr>
            <w:rStyle w:val="a4"/>
            <w:sz w:val="24"/>
            <w:szCs w:val="24"/>
          </w:rPr>
          <w:t>.</w:t>
        </w:r>
        <w:r w:rsidRPr="00B84E78">
          <w:rPr>
            <w:rStyle w:val="a4"/>
            <w:sz w:val="24"/>
            <w:szCs w:val="24"/>
            <w:lang w:val="en-US"/>
          </w:rPr>
          <w:t>ru</w:t>
        </w:r>
      </w:hyperlink>
      <w:r w:rsidRPr="00B84E78">
        <w:rPr>
          <w:rStyle w:val="3"/>
          <w:sz w:val="24"/>
          <w:szCs w:val="24"/>
        </w:rPr>
        <w:t xml:space="preserve">  (Приложение 1 «Заявка на проведение образовательного мероприятия»).</w:t>
      </w:r>
    </w:p>
    <w:p w:rsidR="00CB0E3B" w:rsidRPr="00B84E78" w:rsidRDefault="00C01E67" w:rsidP="006E32B8">
      <w:pPr>
        <w:tabs>
          <w:tab w:val="left" w:pos="-180"/>
        </w:tabs>
        <w:ind w:right="-6"/>
        <w:jc w:val="both"/>
        <w:rPr>
          <w:bCs/>
          <w:iCs/>
        </w:rPr>
      </w:pPr>
      <w:r w:rsidRPr="00B84E78">
        <w:rPr>
          <w:b/>
          <w:bCs/>
          <w:iCs/>
        </w:rPr>
        <w:tab/>
      </w:r>
      <w:r w:rsidR="00CB0E3B" w:rsidRPr="00B84E78">
        <w:rPr>
          <w:bCs/>
          <w:iCs/>
        </w:rPr>
        <w:t xml:space="preserve"> </w:t>
      </w:r>
    </w:p>
    <w:p w:rsidR="00CB0E3B" w:rsidRDefault="00C01E67" w:rsidP="00014167">
      <w:pPr>
        <w:ind w:firstLine="210"/>
      </w:pPr>
      <w:r w:rsidRPr="00B84E78">
        <w:rPr>
          <w:bCs/>
          <w:iCs/>
        </w:rPr>
        <w:tab/>
      </w:r>
      <w:r w:rsidR="007E734C" w:rsidRPr="00B84E78">
        <w:rPr>
          <w:color w:val="000000"/>
        </w:rPr>
        <w:t xml:space="preserve">Положение о поведении Чтений и вся актуальная информация размещается на сайте </w:t>
      </w:r>
      <w:r w:rsidRPr="00B84E78">
        <w:rPr>
          <w:bCs/>
          <w:iCs/>
        </w:rPr>
        <w:t xml:space="preserve">  </w:t>
      </w:r>
      <w:hyperlink r:id="rId8" w:history="1">
        <w:r w:rsidRPr="00B84E78">
          <w:rPr>
            <w:bCs/>
            <w:iCs/>
          </w:rPr>
          <w:t>http://chteniya.pravorg.ru</w:t>
        </w:r>
      </w:hyperlink>
    </w:p>
    <w:p w:rsidR="00B84E78" w:rsidRPr="00B84E78" w:rsidRDefault="00B84E78" w:rsidP="00014167">
      <w:pPr>
        <w:ind w:firstLine="210"/>
        <w:rPr>
          <w:bCs/>
          <w:iCs/>
        </w:rPr>
      </w:pPr>
    </w:p>
    <w:p w:rsidR="00AE5322" w:rsidRPr="00B84E78" w:rsidRDefault="00A53B6E" w:rsidP="00A53B6E">
      <w:pPr>
        <w:tabs>
          <w:tab w:val="left" w:pos="-180"/>
        </w:tabs>
        <w:ind w:left="210" w:right="-6"/>
      </w:pPr>
      <w:r w:rsidRPr="00B84E78">
        <w:t>Уточнить инф</w:t>
      </w:r>
      <w:r w:rsidR="00AE5322" w:rsidRPr="00B84E78">
        <w:t xml:space="preserve">ормацию можно </w:t>
      </w:r>
      <w:r w:rsidR="00C17BC8" w:rsidRPr="00B84E78">
        <w:t xml:space="preserve">в рабочее время </w:t>
      </w:r>
      <w:r w:rsidR="00AE5322" w:rsidRPr="00B84E78">
        <w:t>по телефон</w:t>
      </w:r>
      <w:r w:rsidR="00C17BC8" w:rsidRPr="00B84E78">
        <w:t>у</w:t>
      </w:r>
      <w:r w:rsidR="00AE5322" w:rsidRPr="00B84E78">
        <w:t>:</w:t>
      </w:r>
    </w:p>
    <w:p w:rsidR="00A14E8A" w:rsidRPr="00B84E78" w:rsidRDefault="00A14E8A" w:rsidP="00A14E8A">
      <w:pPr>
        <w:tabs>
          <w:tab w:val="left" w:pos="-180"/>
        </w:tabs>
        <w:ind w:left="210" w:right="-6"/>
      </w:pPr>
      <w:r w:rsidRPr="00B84E78">
        <w:t xml:space="preserve">53-00-65  - Соколова Елена Николаевна, методист </w:t>
      </w:r>
      <w:proofErr w:type="spellStart"/>
      <w:r w:rsidRPr="00B84E78">
        <w:t>ОРОиК</w:t>
      </w:r>
      <w:proofErr w:type="spellEnd"/>
      <w:r w:rsidRPr="00B84E78">
        <w:t xml:space="preserve"> Томской епархии (</w:t>
      </w:r>
      <w:r w:rsidRPr="00B84E78">
        <w:rPr>
          <w:lang w:val="en-US"/>
        </w:rPr>
        <w:t>e</w:t>
      </w:r>
      <w:r w:rsidRPr="00B84E78">
        <w:t>-</w:t>
      </w:r>
      <w:r w:rsidRPr="00B84E78">
        <w:rPr>
          <w:lang w:val="en-US"/>
        </w:rPr>
        <w:t>mail</w:t>
      </w:r>
      <w:r w:rsidRPr="00B84E78">
        <w:t xml:space="preserve">:  </w:t>
      </w:r>
      <w:proofErr w:type="spellStart"/>
      <w:r w:rsidRPr="00B84E78">
        <w:rPr>
          <w:lang w:val="en-US"/>
        </w:rPr>
        <w:t>oroik</w:t>
      </w:r>
      <w:proofErr w:type="spellEnd"/>
      <w:r w:rsidRPr="00B84E78">
        <w:t>-</w:t>
      </w:r>
      <w:proofErr w:type="spellStart"/>
      <w:r w:rsidRPr="00B84E78">
        <w:rPr>
          <w:lang w:val="en-US"/>
        </w:rPr>
        <w:t>tomsk</w:t>
      </w:r>
      <w:proofErr w:type="spellEnd"/>
      <w:r w:rsidRPr="00B84E78">
        <w:t>@</w:t>
      </w:r>
      <w:proofErr w:type="spellStart"/>
      <w:r w:rsidRPr="00B84E78">
        <w:rPr>
          <w:lang w:val="en-US"/>
        </w:rPr>
        <w:t>yandex</w:t>
      </w:r>
      <w:proofErr w:type="spellEnd"/>
      <w:r w:rsidRPr="00B84E78">
        <w:t>.</w:t>
      </w:r>
      <w:proofErr w:type="spellStart"/>
      <w:r w:rsidRPr="00B84E78">
        <w:rPr>
          <w:lang w:val="en-US"/>
        </w:rPr>
        <w:t>ru</w:t>
      </w:r>
      <w:proofErr w:type="spellEnd"/>
      <w:r w:rsidRPr="00B84E78">
        <w:t>).</w:t>
      </w:r>
    </w:p>
    <w:p w:rsidR="00EF4CF5" w:rsidRPr="00B84E78" w:rsidRDefault="00EF4CF5" w:rsidP="00A53B6E">
      <w:pPr>
        <w:tabs>
          <w:tab w:val="left" w:pos="-180"/>
        </w:tabs>
        <w:ind w:left="210" w:right="-6"/>
      </w:pPr>
      <w:r w:rsidRPr="00B84E78">
        <w:t xml:space="preserve">90-20-34 </w:t>
      </w:r>
      <w:r w:rsidR="00C311B6" w:rsidRPr="00B84E78">
        <w:t>–</w:t>
      </w:r>
      <w:r w:rsidRPr="00B84E78">
        <w:t xml:space="preserve"> Вымятнина</w:t>
      </w:r>
      <w:r w:rsidR="00C311B6" w:rsidRPr="00B84E78">
        <w:t xml:space="preserve"> Евгения Борисовна</w:t>
      </w:r>
      <w:r w:rsidRPr="00B84E78">
        <w:t>,</w:t>
      </w:r>
      <w:r w:rsidR="00C311B6" w:rsidRPr="00B84E78">
        <w:t xml:space="preserve"> начальник отдела духовно-нравственного воспитания ТОИПКРО</w:t>
      </w:r>
    </w:p>
    <w:p w:rsidR="00A14E8A" w:rsidRPr="00B84E78" w:rsidRDefault="00A14E8A">
      <w:pPr>
        <w:tabs>
          <w:tab w:val="left" w:pos="-180"/>
        </w:tabs>
        <w:ind w:left="210" w:right="-6"/>
      </w:pPr>
    </w:p>
    <w:p w:rsidR="00B84E78" w:rsidRDefault="00B84E78">
      <w:pPr>
        <w:tabs>
          <w:tab w:val="left" w:pos="-180"/>
        </w:tabs>
        <w:ind w:left="210" w:right="-6"/>
      </w:pPr>
    </w:p>
    <w:p w:rsidR="00B84E78" w:rsidRDefault="00B84E78">
      <w:pPr>
        <w:tabs>
          <w:tab w:val="left" w:pos="-180"/>
        </w:tabs>
        <w:ind w:left="210" w:right="-6"/>
      </w:pPr>
    </w:p>
    <w:p w:rsidR="00B84E78" w:rsidRDefault="00B84E78">
      <w:pPr>
        <w:tabs>
          <w:tab w:val="left" w:pos="-180"/>
        </w:tabs>
        <w:ind w:left="210" w:right="-6"/>
      </w:pPr>
    </w:p>
    <w:p w:rsidR="00B84E78" w:rsidRDefault="00B84E78">
      <w:pPr>
        <w:tabs>
          <w:tab w:val="left" w:pos="-180"/>
        </w:tabs>
        <w:ind w:left="210" w:right="-6"/>
      </w:pPr>
      <w:r>
        <w:t>30.08.2018 г.</w:t>
      </w:r>
    </w:p>
    <w:p w:rsidR="00B84E78" w:rsidRDefault="00B84E78">
      <w:pPr>
        <w:tabs>
          <w:tab w:val="left" w:pos="-180"/>
        </w:tabs>
        <w:ind w:left="210" w:right="-6"/>
      </w:pPr>
    </w:p>
    <w:p w:rsidR="00014167" w:rsidRPr="00B84E78" w:rsidRDefault="00014167">
      <w:pPr>
        <w:tabs>
          <w:tab w:val="left" w:pos="-180"/>
        </w:tabs>
        <w:ind w:left="210" w:right="-6"/>
      </w:pPr>
      <w:r w:rsidRPr="00B84E78">
        <w:t>Ответственный секретарь Чтений,</w:t>
      </w:r>
    </w:p>
    <w:p w:rsidR="00014167" w:rsidRDefault="00014167">
      <w:pPr>
        <w:tabs>
          <w:tab w:val="left" w:pos="-180"/>
        </w:tabs>
        <w:ind w:left="210" w:right="-6"/>
      </w:pPr>
      <w:r>
        <w:t xml:space="preserve">Руководитель </w:t>
      </w:r>
      <w:proofErr w:type="spellStart"/>
      <w:r>
        <w:t>ОРОиК</w:t>
      </w:r>
      <w:proofErr w:type="spellEnd"/>
      <w:r>
        <w:t xml:space="preserve"> Томской епархии</w:t>
      </w:r>
    </w:p>
    <w:p w:rsidR="00014167" w:rsidRPr="00C311B6" w:rsidRDefault="00014167">
      <w:pPr>
        <w:tabs>
          <w:tab w:val="left" w:pos="-180"/>
        </w:tabs>
        <w:ind w:left="210" w:right="-6"/>
      </w:pPr>
      <w:r>
        <w:t>протоиерей Александр Атаманов</w:t>
      </w:r>
    </w:p>
    <w:sectPr w:rsidR="00014167" w:rsidRPr="00C311B6" w:rsidSect="00B84E78">
      <w:pgSz w:w="11906" w:h="16838" w:code="9"/>
      <w:pgMar w:top="709" w:right="42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F8" w:rsidRDefault="003A71F8" w:rsidP="00A8774C">
      <w:r>
        <w:separator/>
      </w:r>
    </w:p>
  </w:endnote>
  <w:endnote w:type="continuationSeparator" w:id="0">
    <w:p w:rsidR="003A71F8" w:rsidRDefault="003A71F8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F8" w:rsidRDefault="003A71F8" w:rsidP="00A8774C">
      <w:r>
        <w:separator/>
      </w:r>
    </w:p>
  </w:footnote>
  <w:footnote w:type="continuationSeparator" w:id="0">
    <w:p w:rsidR="003A71F8" w:rsidRDefault="003A71F8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6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25"/>
  </w:num>
  <w:num w:numId="16">
    <w:abstractNumId w:val="14"/>
  </w:num>
  <w:num w:numId="17">
    <w:abstractNumId w:val="21"/>
  </w:num>
  <w:num w:numId="18">
    <w:abstractNumId w:val="18"/>
  </w:num>
  <w:num w:numId="19">
    <w:abstractNumId w:val="20"/>
  </w:num>
  <w:num w:numId="20">
    <w:abstractNumId w:val="17"/>
  </w:num>
  <w:num w:numId="21">
    <w:abstractNumId w:val="13"/>
  </w:num>
  <w:num w:numId="22">
    <w:abstractNumId w:val="15"/>
  </w:num>
  <w:num w:numId="23">
    <w:abstractNumId w:val="26"/>
  </w:num>
  <w:num w:numId="24">
    <w:abstractNumId w:val="19"/>
  </w:num>
  <w:num w:numId="25">
    <w:abstractNumId w:val="23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06B27"/>
    <w:rsid w:val="00014167"/>
    <w:rsid w:val="00023DB1"/>
    <w:rsid w:val="000357B1"/>
    <w:rsid w:val="00041FA5"/>
    <w:rsid w:val="000465CA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41744"/>
    <w:rsid w:val="00147574"/>
    <w:rsid w:val="00160A0C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3CE5"/>
    <w:rsid w:val="002146E0"/>
    <w:rsid w:val="00214B4C"/>
    <w:rsid w:val="00215049"/>
    <w:rsid w:val="002206C5"/>
    <w:rsid w:val="00223B7D"/>
    <w:rsid w:val="002337EB"/>
    <w:rsid w:val="0023785C"/>
    <w:rsid w:val="00243405"/>
    <w:rsid w:val="002453A2"/>
    <w:rsid w:val="00245A46"/>
    <w:rsid w:val="002504AF"/>
    <w:rsid w:val="00250BCD"/>
    <w:rsid w:val="00250D7B"/>
    <w:rsid w:val="00273273"/>
    <w:rsid w:val="00282037"/>
    <w:rsid w:val="00287732"/>
    <w:rsid w:val="0029013E"/>
    <w:rsid w:val="002A40BD"/>
    <w:rsid w:val="002A631B"/>
    <w:rsid w:val="002B1467"/>
    <w:rsid w:val="002C2E77"/>
    <w:rsid w:val="002E17C3"/>
    <w:rsid w:val="002E1A10"/>
    <w:rsid w:val="002E4267"/>
    <w:rsid w:val="002F386D"/>
    <w:rsid w:val="00304F6B"/>
    <w:rsid w:val="003136B1"/>
    <w:rsid w:val="00323ED9"/>
    <w:rsid w:val="00326A5E"/>
    <w:rsid w:val="00326CD1"/>
    <w:rsid w:val="00336DC8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A71F8"/>
    <w:rsid w:val="003B6BFF"/>
    <w:rsid w:val="003D27E0"/>
    <w:rsid w:val="003E492A"/>
    <w:rsid w:val="003E754B"/>
    <w:rsid w:val="003F6F94"/>
    <w:rsid w:val="004217DC"/>
    <w:rsid w:val="00427E7F"/>
    <w:rsid w:val="00460813"/>
    <w:rsid w:val="00471D12"/>
    <w:rsid w:val="0047749F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2010A"/>
    <w:rsid w:val="00520328"/>
    <w:rsid w:val="005220DF"/>
    <w:rsid w:val="0052242A"/>
    <w:rsid w:val="00541D77"/>
    <w:rsid w:val="00542B13"/>
    <w:rsid w:val="00567874"/>
    <w:rsid w:val="00580034"/>
    <w:rsid w:val="00591E36"/>
    <w:rsid w:val="005B79EC"/>
    <w:rsid w:val="005B7CE9"/>
    <w:rsid w:val="005D29EA"/>
    <w:rsid w:val="005D350D"/>
    <w:rsid w:val="005D7778"/>
    <w:rsid w:val="005E0690"/>
    <w:rsid w:val="005E742F"/>
    <w:rsid w:val="005F0AAD"/>
    <w:rsid w:val="006004BD"/>
    <w:rsid w:val="00604B57"/>
    <w:rsid w:val="0060651E"/>
    <w:rsid w:val="00613D23"/>
    <w:rsid w:val="006348C1"/>
    <w:rsid w:val="00656D72"/>
    <w:rsid w:val="00660F17"/>
    <w:rsid w:val="006612D8"/>
    <w:rsid w:val="00671BA5"/>
    <w:rsid w:val="006803D7"/>
    <w:rsid w:val="00683611"/>
    <w:rsid w:val="00696622"/>
    <w:rsid w:val="006B4661"/>
    <w:rsid w:val="006C7163"/>
    <w:rsid w:val="006D65B0"/>
    <w:rsid w:val="006E21E5"/>
    <w:rsid w:val="006E32B8"/>
    <w:rsid w:val="006F193D"/>
    <w:rsid w:val="00701076"/>
    <w:rsid w:val="007049E0"/>
    <w:rsid w:val="00706653"/>
    <w:rsid w:val="00716572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71C99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632A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E79F6"/>
    <w:rsid w:val="009F1921"/>
    <w:rsid w:val="009F630C"/>
    <w:rsid w:val="00A071DD"/>
    <w:rsid w:val="00A14E8A"/>
    <w:rsid w:val="00A15EE2"/>
    <w:rsid w:val="00A17E81"/>
    <w:rsid w:val="00A20BB4"/>
    <w:rsid w:val="00A31067"/>
    <w:rsid w:val="00A41E8C"/>
    <w:rsid w:val="00A53B6E"/>
    <w:rsid w:val="00A57B61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E715A"/>
    <w:rsid w:val="00AF0EAB"/>
    <w:rsid w:val="00AF2F76"/>
    <w:rsid w:val="00AF5829"/>
    <w:rsid w:val="00B0279E"/>
    <w:rsid w:val="00B2691A"/>
    <w:rsid w:val="00B44684"/>
    <w:rsid w:val="00B72785"/>
    <w:rsid w:val="00B83663"/>
    <w:rsid w:val="00B84E78"/>
    <w:rsid w:val="00B90FF1"/>
    <w:rsid w:val="00B9332F"/>
    <w:rsid w:val="00BA3172"/>
    <w:rsid w:val="00BC3205"/>
    <w:rsid w:val="00BE4E3C"/>
    <w:rsid w:val="00BF1273"/>
    <w:rsid w:val="00BF1B46"/>
    <w:rsid w:val="00BF270D"/>
    <w:rsid w:val="00C01E67"/>
    <w:rsid w:val="00C04F18"/>
    <w:rsid w:val="00C0559A"/>
    <w:rsid w:val="00C1241A"/>
    <w:rsid w:val="00C17BC8"/>
    <w:rsid w:val="00C311B6"/>
    <w:rsid w:val="00C377B4"/>
    <w:rsid w:val="00C50ABF"/>
    <w:rsid w:val="00C77F89"/>
    <w:rsid w:val="00C8057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30616"/>
    <w:rsid w:val="00D321FF"/>
    <w:rsid w:val="00D33108"/>
    <w:rsid w:val="00D43075"/>
    <w:rsid w:val="00D511AD"/>
    <w:rsid w:val="00D660AE"/>
    <w:rsid w:val="00D87FEA"/>
    <w:rsid w:val="00DA0ED9"/>
    <w:rsid w:val="00DA6B24"/>
    <w:rsid w:val="00DB3F8F"/>
    <w:rsid w:val="00DB68EF"/>
    <w:rsid w:val="00DD28BE"/>
    <w:rsid w:val="00DD7E79"/>
    <w:rsid w:val="00DF2B45"/>
    <w:rsid w:val="00E03995"/>
    <w:rsid w:val="00E12209"/>
    <w:rsid w:val="00E15437"/>
    <w:rsid w:val="00E15D77"/>
    <w:rsid w:val="00E241B1"/>
    <w:rsid w:val="00E353C4"/>
    <w:rsid w:val="00E41DD6"/>
    <w:rsid w:val="00E4358C"/>
    <w:rsid w:val="00E719AC"/>
    <w:rsid w:val="00E75AE6"/>
    <w:rsid w:val="00E85C04"/>
    <w:rsid w:val="00EA663B"/>
    <w:rsid w:val="00EB1C59"/>
    <w:rsid w:val="00EB5004"/>
    <w:rsid w:val="00EC3379"/>
    <w:rsid w:val="00EC725C"/>
    <w:rsid w:val="00ED489C"/>
    <w:rsid w:val="00ED7A5F"/>
    <w:rsid w:val="00EE0E9B"/>
    <w:rsid w:val="00EE2838"/>
    <w:rsid w:val="00EF4CF5"/>
    <w:rsid w:val="00F132F9"/>
    <w:rsid w:val="00F21DE5"/>
    <w:rsid w:val="00F324ED"/>
    <w:rsid w:val="00F32839"/>
    <w:rsid w:val="00F33BF2"/>
    <w:rsid w:val="00F43152"/>
    <w:rsid w:val="00F442DA"/>
    <w:rsid w:val="00F444D3"/>
    <w:rsid w:val="00F63143"/>
    <w:rsid w:val="00F66713"/>
    <w:rsid w:val="00F9072B"/>
    <w:rsid w:val="00FA3A65"/>
    <w:rsid w:val="00FB4171"/>
    <w:rsid w:val="00FB51D6"/>
    <w:rsid w:val="00FD37CC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rsid w:val="00C17BC8"/>
  </w:style>
  <w:style w:type="character" w:customStyle="1" w:styleId="3">
    <w:name w:val="Основной текст3"/>
    <w:basedOn w:val="af"/>
    <w:rsid w:val="00C17BC8"/>
  </w:style>
  <w:style w:type="character" w:customStyle="1" w:styleId="4">
    <w:name w:val="Основной текст4"/>
    <w:basedOn w:val="af"/>
    <w:rsid w:val="00C17BC8"/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  <w:style w:type="character" w:customStyle="1" w:styleId="85pt">
    <w:name w:val="Основной текст + 8;5 pt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5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6">
    <w:name w:val="Основной текст6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f0">
    <w:name w:val="Основной текст + Полужирный"/>
    <w:basedOn w:val="af"/>
    <w:rsid w:val="00771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af1">
    <w:name w:val="Основной текст + Курсив"/>
    <w:basedOn w:val="af"/>
    <w:rsid w:val="00771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oik-tom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3684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3</cp:revision>
  <cp:lastPrinted>2016-09-09T05:23:00Z</cp:lastPrinted>
  <dcterms:created xsi:type="dcterms:W3CDTF">2018-09-13T07:37:00Z</dcterms:created>
  <dcterms:modified xsi:type="dcterms:W3CDTF">2018-09-13T07:51:00Z</dcterms:modified>
</cp:coreProperties>
</file>