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578C" w14:textId="77777777" w:rsidR="00E16455" w:rsidRDefault="00E16455" w:rsidP="00E16455">
      <w:pPr>
        <w:pStyle w:val="2"/>
        <w:jc w:val="right"/>
        <w:rPr>
          <w:b/>
          <w:sz w:val="24"/>
          <w:szCs w:val="24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0AA7F2E0" wp14:editId="681D2B8D">
            <wp:simplePos x="0" y="0"/>
            <wp:positionH relativeFrom="column">
              <wp:posOffset>121919</wp:posOffset>
            </wp:positionH>
            <wp:positionV relativeFrom="paragraph">
              <wp:posOffset>97155</wp:posOffset>
            </wp:positionV>
            <wp:extent cx="1819275" cy="1100760"/>
            <wp:effectExtent l="0" t="0" r="0" b="0"/>
            <wp:wrapNone/>
            <wp:docPr id="1" name="Рисунок 1" descr="C:\Users\Андрей\Downloads\Логотип Макарьевские чт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Логотип Макарьевские чте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BF9205" w14:textId="77777777" w:rsidR="00E16455" w:rsidRDefault="00E16455" w:rsidP="00E16455">
      <w:pPr>
        <w:pStyle w:val="2"/>
        <w:jc w:val="right"/>
        <w:rPr>
          <w:b/>
          <w:sz w:val="24"/>
          <w:szCs w:val="24"/>
        </w:rPr>
      </w:pPr>
    </w:p>
    <w:p w14:paraId="67517C77" w14:textId="77777777" w:rsidR="00E16455" w:rsidRPr="003D0BF9" w:rsidRDefault="00E16455" w:rsidP="00E16455">
      <w:pPr>
        <w:pStyle w:val="2"/>
        <w:jc w:val="right"/>
        <w:rPr>
          <w:b/>
          <w:spacing w:val="-62"/>
          <w:sz w:val="24"/>
          <w:szCs w:val="24"/>
        </w:rPr>
      </w:pPr>
      <w:r w:rsidRPr="003D0BF9">
        <w:rPr>
          <w:b/>
          <w:sz w:val="24"/>
          <w:szCs w:val="24"/>
        </w:rPr>
        <w:t>Администрация Томской области</w:t>
      </w:r>
    </w:p>
    <w:p w14:paraId="3C20D957" w14:textId="77777777" w:rsidR="00E16455" w:rsidRPr="003D0BF9" w:rsidRDefault="00E16455" w:rsidP="00E16455">
      <w:pPr>
        <w:pStyle w:val="2"/>
        <w:jc w:val="right"/>
        <w:rPr>
          <w:b/>
          <w:sz w:val="24"/>
          <w:szCs w:val="24"/>
        </w:rPr>
      </w:pPr>
      <w:r w:rsidRPr="003D0BF9">
        <w:rPr>
          <w:b/>
          <w:sz w:val="24"/>
          <w:szCs w:val="24"/>
        </w:rPr>
        <w:t>Томская</w:t>
      </w:r>
      <w:r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митрополия</w:t>
      </w:r>
      <w:r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Русской Православной Церкви</w:t>
      </w:r>
    </w:p>
    <w:p w14:paraId="533EBEF6" w14:textId="77777777" w:rsidR="00E16455" w:rsidRDefault="00E16455" w:rsidP="00E16455">
      <w:pPr>
        <w:pStyle w:val="2"/>
        <w:jc w:val="right"/>
        <w:rPr>
          <w:b/>
          <w:sz w:val="24"/>
          <w:szCs w:val="24"/>
        </w:rPr>
      </w:pPr>
      <w:r w:rsidRPr="003D0BF9">
        <w:rPr>
          <w:b/>
          <w:sz w:val="24"/>
          <w:szCs w:val="24"/>
        </w:rPr>
        <w:t>Совет</w:t>
      </w:r>
      <w:r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ректоров</w:t>
      </w:r>
      <w:r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вузов</w:t>
      </w:r>
      <w:r>
        <w:rPr>
          <w:b/>
          <w:sz w:val="24"/>
          <w:szCs w:val="24"/>
        </w:rPr>
        <w:t xml:space="preserve"> Томской области</w:t>
      </w:r>
    </w:p>
    <w:p w14:paraId="2930D3D6" w14:textId="77777777" w:rsidR="00E16455" w:rsidRPr="003D0BF9" w:rsidRDefault="00E16455" w:rsidP="00E16455">
      <w:pPr>
        <w:spacing w:before="1"/>
        <w:rPr>
          <w:b/>
        </w:rPr>
      </w:pPr>
      <w:r>
        <w:rPr>
          <w:b/>
        </w:rPr>
        <w:t xml:space="preserve">                                                         ___________________________________________________________________________________</w:t>
      </w:r>
    </w:p>
    <w:p w14:paraId="513B84DE" w14:textId="77777777" w:rsidR="00E16455" w:rsidRDefault="00E16455" w:rsidP="00E16455">
      <w:pPr>
        <w:jc w:val="center"/>
        <w:rPr>
          <w:sz w:val="28"/>
          <w:szCs w:val="28"/>
        </w:rPr>
      </w:pPr>
    </w:p>
    <w:p w14:paraId="6EFF49FB" w14:textId="77777777" w:rsidR="00E16455" w:rsidRDefault="00E16455" w:rsidP="00E16455">
      <w:pPr>
        <w:jc w:val="center"/>
        <w:rPr>
          <w:b/>
          <w:bCs/>
          <w:sz w:val="28"/>
          <w:szCs w:val="28"/>
        </w:rPr>
      </w:pPr>
    </w:p>
    <w:p w14:paraId="73652777" w14:textId="002D9023" w:rsidR="00E16455" w:rsidRPr="0077322B" w:rsidRDefault="00E16455" w:rsidP="00E16455">
      <w:pPr>
        <w:jc w:val="center"/>
        <w:rPr>
          <w:b/>
          <w:bCs/>
          <w:sz w:val="28"/>
          <w:szCs w:val="28"/>
        </w:rPr>
      </w:pPr>
      <w:r w:rsidRPr="0077322B">
        <w:rPr>
          <w:b/>
          <w:bCs/>
          <w:sz w:val="28"/>
          <w:szCs w:val="28"/>
        </w:rPr>
        <w:t>ИНФОРМАЦИОННОЕ ПИСЬМО</w:t>
      </w:r>
    </w:p>
    <w:p w14:paraId="13DF9849" w14:textId="77777777" w:rsidR="00E16455" w:rsidRDefault="00E16455" w:rsidP="00301F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DD8A209" w14:textId="22E7176B" w:rsidR="00E67BD5" w:rsidRPr="00301FF7" w:rsidRDefault="000062C4" w:rsidP="00301F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01FF7">
        <w:rPr>
          <w:rFonts w:eastAsia="Calibri"/>
          <w:b/>
          <w:bCs/>
          <w:sz w:val="28"/>
          <w:szCs w:val="28"/>
          <w:lang w:eastAsia="en-US"/>
        </w:rPr>
        <w:t>Уважаемые кураторы</w:t>
      </w:r>
      <w:r w:rsidR="00301FF7">
        <w:rPr>
          <w:rFonts w:eastAsia="Calibri"/>
          <w:b/>
          <w:bCs/>
          <w:sz w:val="28"/>
          <w:szCs w:val="28"/>
          <w:lang w:eastAsia="en-US"/>
        </w:rPr>
        <w:t xml:space="preserve"> Чтений</w:t>
      </w:r>
      <w:r w:rsidRPr="00301FF7">
        <w:rPr>
          <w:rFonts w:eastAsia="Calibri"/>
          <w:b/>
          <w:bCs/>
          <w:sz w:val="28"/>
          <w:szCs w:val="28"/>
          <w:lang w:eastAsia="en-US"/>
        </w:rPr>
        <w:t>!</w:t>
      </w:r>
    </w:p>
    <w:p w14:paraId="1447C55D" w14:textId="77777777" w:rsidR="00E16455" w:rsidRDefault="00E16455" w:rsidP="005D78E7">
      <w:pPr>
        <w:rPr>
          <w:rFonts w:eastAsia="Calibri"/>
          <w:sz w:val="24"/>
          <w:szCs w:val="24"/>
          <w:lang w:eastAsia="en-US"/>
        </w:rPr>
      </w:pPr>
    </w:p>
    <w:p w14:paraId="797CC560" w14:textId="77777777" w:rsidR="00E16455" w:rsidRDefault="00E16455" w:rsidP="00E1645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Организационный комитет Макариевских образовательных чтений п</w:t>
      </w:r>
      <w:r w:rsidR="000062C4">
        <w:rPr>
          <w:rFonts w:eastAsia="Calibri"/>
          <w:sz w:val="24"/>
          <w:szCs w:val="24"/>
          <w:lang w:eastAsia="en-US"/>
        </w:rPr>
        <w:t>роси</w:t>
      </w:r>
      <w:r>
        <w:rPr>
          <w:rFonts w:eastAsia="Calibri"/>
          <w:sz w:val="24"/>
          <w:szCs w:val="24"/>
          <w:lang w:eastAsia="en-US"/>
        </w:rPr>
        <w:t>т</w:t>
      </w:r>
      <w:r w:rsidR="000062C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Вас собрать заявки на проведение мероприятий Чтений в подведомственных организациях и до 17 октября 2024 г. направить с</w:t>
      </w:r>
      <w:r>
        <w:rPr>
          <w:rFonts w:eastAsia="Calibri"/>
          <w:sz w:val="24"/>
          <w:szCs w:val="24"/>
          <w:lang w:eastAsia="en-US"/>
        </w:rPr>
        <w:t>водн</w:t>
      </w:r>
      <w:r>
        <w:rPr>
          <w:rFonts w:eastAsia="Calibri"/>
          <w:sz w:val="24"/>
          <w:szCs w:val="24"/>
          <w:lang w:eastAsia="en-US"/>
        </w:rPr>
        <w:t>ую</w:t>
      </w:r>
      <w:r>
        <w:rPr>
          <w:rFonts w:eastAsia="Calibri"/>
          <w:sz w:val="24"/>
          <w:szCs w:val="24"/>
          <w:lang w:eastAsia="en-US"/>
        </w:rPr>
        <w:t xml:space="preserve"> заявк</w:t>
      </w:r>
      <w:r>
        <w:rPr>
          <w:rFonts w:eastAsia="Calibri"/>
          <w:sz w:val="24"/>
          <w:szCs w:val="24"/>
          <w:lang w:eastAsia="en-US"/>
        </w:rPr>
        <w:t>у п</w:t>
      </w:r>
      <w:r>
        <w:rPr>
          <w:rFonts w:eastAsia="Calibri"/>
          <w:sz w:val="24"/>
          <w:szCs w:val="24"/>
          <w:lang w:eastAsia="en-US"/>
        </w:rPr>
        <w:t xml:space="preserve">о адресу </w:t>
      </w:r>
      <w:r w:rsidRPr="00E16455">
        <w:rPr>
          <w:rFonts w:eastAsia="Calibri"/>
          <w:sz w:val="24"/>
          <w:szCs w:val="24"/>
          <w:lang w:val="en-US" w:eastAsia="en-US"/>
        </w:rPr>
        <w:t>oroik</w:t>
      </w:r>
      <w:r w:rsidRPr="00E16455">
        <w:rPr>
          <w:rFonts w:eastAsia="Calibri"/>
          <w:sz w:val="24"/>
          <w:szCs w:val="24"/>
          <w:lang w:eastAsia="en-US"/>
        </w:rPr>
        <w:t>-</w:t>
      </w:r>
      <w:r w:rsidRPr="00E16455">
        <w:rPr>
          <w:rFonts w:eastAsia="Calibri"/>
          <w:sz w:val="24"/>
          <w:szCs w:val="24"/>
          <w:lang w:val="en-US" w:eastAsia="en-US"/>
        </w:rPr>
        <w:t>tomsk</w:t>
      </w:r>
      <w:r w:rsidRPr="00E16455">
        <w:rPr>
          <w:rFonts w:eastAsia="Calibri"/>
          <w:sz w:val="24"/>
          <w:szCs w:val="24"/>
          <w:lang w:eastAsia="en-US"/>
        </w:rPr>
        <w:t>@</w:t>
      </w:r>
      <w:r w:rsidRPr="00E16455">
        <w:rPr>
          <w:rFonts w:eastAsia="Calibri"/>
          <w:sz w:val="24"/>
          <w:szCs w:val="24"/>
          <w:lang w:val="en-US" w:eastAsia="en-US"/>
        </w:rPr>
        <w:t>yandex</w:t>
      </w:r>
      <w:r w:rsidRPr="00E16455">
        <w:rPr>
          <w:rFonts w:eastAsia="Calibri"/>
          <w:sz w:val="24"/>
          <w:szCs w:val="24"/>
          <w:lang w:eastAsia="en-US"/>
        </w:rPr>
        <w:t>.</w:t>
      </w:r>
      <w:r w:rsidRPr="00E16455">
        <w:rPr>
          <w:rFonts w:eastAsia="Calibri"/>
          <w:sz w:val="24"/>
          <w:szCs w:val="24"/>
          <w:lang w:val="en-US" w:eastAsia="en-US"/>
        </w:rPr>
        <w:t>ru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для формирования печатного и электронного варианта Программы Чтений.</w:t>
      </w:r>
    </w:p>
    <w:p w14:paraId="7F7B7C40" w14:textId="77777777" w:rsidR="00E16455" w:rsidRDefault="00E16455" w:rsidP="00E16455">
      <w:pPr>
        <w:rPr>
          <w:rFonts w:eastAsia="Calibri"/>
          <w:sz w:val="24"/>
          <w:szCs w:val="24"/>
          <w:lang w:eastAsia="en-US"/>
        </w:rPr>
      </w:pPr>
    </w:p>
    <w:p w14:paraId="3EF900F7" w14:textId="583B9F04" w:rsidR="000062C4" w:rsidRDefault="00E16455" w:rsidP="005D78E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Просим </w:t>
      </w:r>
      <w:r w:rsidR="000062C4">
        <w:rPr>
          <w:rFonts w:eastAsia="Calibri"/>
          <w:sz w:val="24"/>
          <w:szCs w:val="24"/>
          <w:lang w:eastAsia="en-US"/>
        </w:rPr>
        <w:t>по каждому мероприятию подать информацию в следующем порядке:</w:t>
      </w:r>
    </w:p>
    <w:p w14:paraId="47216F2B" w14:textId="57825B64" w:rsidR="005D78E7" w:rsidRPr="00E16455" w:rsidRDefault="005D78E7" w:rsidP="00E16455">
      <w:pPr>
        <w:pStyle w:val="a5"/>
        <w:numPr>
          <w:ilvl w:val="0"/>
          <w:numId w:val="7"/>
        </w:numPr>
        <w:rPr>
          <w:rFonts w:ascii="Thorndale AMT" w:eastAsia="Lucida Sans Unicode" w:hAnsi="Thorndale AMT" w:cs="Thorndale AMT"/>
          <w:kern w:val="2"/>
          <w:sz w:val="24"/>
          <w:szCs w:val="24"/>
          <w:lang w:eastAsia="zh-CN"/>
        </w:rPr>
      </w:pPr>
      <w:r w:rsidRPr="00E16455">
        <w:rPr>
          <w:rFonts w:eastAsia="Calibri"/>
          <w:sz w:val="24"/>
          <w:szCs w:val="24"/>
          <w:lang w:eastAsia="en-US"/>
        </w:rPr>
        <w:t xml:space="preserve">Дата проведения </w:t>
      </w:r>
      <w:r w:rsidRPr="00E16455">
        <w:rPr>
          <w:rFonts w:ascii="Thorndale AMT" w:eastAsia="Lucida Sans Unicode" w:hAnsi="Thorndale AMT" w:cs="Thorndale AMT"/>
          <w:kern w:val="2"/>
          <w:sz w:val="24"/>
          <w:szCs w:val="24"/>
          <w:lang w:eastAsia="zh-CN"/>
        </w:rPr>
        <w:t>мероприяти</w:t>
      </w:r>
      <w:r w:rsidRPr="00E16455">
        <w:rPr>
          <w:rFonts w:ascii="Thorndale AMT" w:eastAsia="Lucida Sans Unicode" w:hAnsi="Thorndale AMT" w:cs="Thorndale AMT"/>
          <w:kern w:val="2"/>
          <w:sz w:val="24"/>
          <w:szCs w:val="24"/>
          <w:lang w:eastAsia="zh-CN"/>
        </w:rPr>
        <w:t>я:</w:t>
      </w:r>
    </w:p>
    <w:p w14:paraId="03DD140A" w14:textId="1E888C3B" w:rsidR="005D78E7" w:rsidRPr="00E16455" w:rsidRDefault="005D78E7" w:rsidP="00E16455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r w:rsidRPr="00E16455">
        <w:rPr>
          <w:rFonts w:eastAsia="Calibri"/>
          <w:sz w:val="24"/>
          <w:szCs w:val="24"/>
          <w:lang w:eastAsia="en-US"/>
        </w:rPr>
        <w:t>Полное название мероприятия и форма проведения</w:t>
      </w:r>
      <w:r w:rsidRPr="00E16455">
        <w:rPr>
          <w:rFonts w:eastAsia="Calibri"/>
          <w:sz w:val="24"/>
          <w:szCs w:val="24"/>
          <w:lang w:eastAsia="en-US"/>
        </w:rPr>
        <w:t>:</w:t>
      </w:r>
    </w:p>
    <w:p w14:paraId="2407E1A5" w14:textId="14B2BD82" w:rsidR="005D78E7" w:rsidRPr="00E16455" w:rsidRDefault="005D78E7" w:rsidP="00E16455">
      <w:pPr>
        <w:pStyle w:val="a5"/>
        <w:numPr>
          <w:ilvl w:val="0"/>
          <w:numId w:val="7"/>
        </w:numPr>
        <w:rPr>
          <w:rFonts w:eastAsia="Calibri"/>
          <w:sz w:val="24"/>
          <w:szCs w:val="24"/>
        </w:rPr>
      </w:pPr>
      <w:r w:rsidRPr="00E16455">
        <w:rPr>
          <w:rFonts w:eastAsia="Calibri"/>
          <w:sz w:val="24"/>
          <w:szCs w:val="24"/>
        </w:rPr>
        <w:t>Время и место проведения:</w:t>
      </w:r>
    </w:p>
    <w:p w14:paraId="1306CD43" w14:textId="77777777" w:rsidR="00023483" w:rsidRPr="00E16455" w:rsidRDefault="00023483" w:rsidP="00E16455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r w:rsidRPr="00E16455">
        <w:rPr>
          <w:rFonts w:eastAsia="Calibri"/>
          <w:sz w:val="24"/>
          <w:szCs w:val="24"/>
          <w:lang w:eastAsia="en-US"/>
        </w:rPr>
        <w:t>Краткая аннотация:</w:t>
      </w:r>
    </w:p>
    <w:p w14:paraId="64ED9DD4" w14:textId="177E730A" w:rsidR="005D78E7" w:rsidRPr="00E16455" w:rsidRDefault="005D78E7" w:rsidP="00E16455">
      <w:pPr>
        <w:pStyle w:val="a5"/>
        <w:numPr>
          <w:ilvl w:val="0"/>
          <w:numId w:val="7"/>
        </w:numPr>
        <w:rPr>
          <w:sz w:val="22"/>
          <w:szCs w:val="26"/>
        </w:rPr>
      </w:pPr>
      <w:r w:rsidRPr="00E16455">
        <w:rPr>
          <w:sz w:val="22"/>
          <w:szCs w:val="26"/>
        </w:rPr>
        <w:t>Целевая аудитория:</w:t>
      </w:r>
    </w:p>
    <w:p w14:paraId="0439EB3E" w14:textId="50C180A9" w:rsidR="005D78E7" w:rsidRPr="00E16455" w:rsidRDefault="005D78E7" w:rsidP="00E16455">
      <w:pPr>
        <w:pStyle w:val="a5"/>
        <w:numPr>
          <w:ilvl w:val="0"/>
          <w:numId w:val="7"/>
        </w:numPr>
        <w:rPr>
          <w:sz w:val="22"/>
          <w:szCs w:val="26"/>
        </w:rPr>
      </w:pPr>
      <w:r w:rsidRPr="00E16455">
        <w:rPr>
          <w:sz w:val="22"/>
          <w:szCs w:val="26"/>
        </w:rPr>
        <w:t>Приглашённые гости (если есть):</w:t>
      </w:r>
    </w:p>
    <w:p w14:paraId="40FD1885" w14:textId="7C8CB483" w:rsidR="005D78E7" w:rsidRPr="00E16455" w:rsidRDefault="00ED5285" w:rsidP="00E16455">
      <w:pPr>
        <w:pStyle w:val="a5"/>
        <w:numPr>
          <w:ilvl w:val="0"/>
          <w:numId w:val="7"/>
        </w:numPr>
        <w:rPr>
          <w:sz w:val="22"/>
          <w:szCs w:val="26"/>
        </w:rPr>
      </w:pPr>
      <w:r w:rsidRPr="00E16455">
        <w:rPr>
          <w:rFonts w:eastAsia="Calibri"/>
          <w:sz w:val="24"/>
          <w:szCs w:val="24"/>
          <w:lang w:eastAsia="en-US"/>
        </w:rPr>
        <w:t>Контактное лицо</w:t>
      </w:r>
      <w:r w:rsidR="005D78E7" w:rsidRPr="00E16455">
        <w:rPr>
          <w:rFonts w:eastAsia="Calibri"/>
          <w:sz w:val="24"/>
          <w:szCs w:val="24"/>
          <w:lang w:eastAsia="en-US"/>
        </w:rPr>
        <w:t xml:space="preserve"> (фамилия, имя, отчество, должность, место работы, e-mail)</w:t>
      </w:r>
    </w:p>
    <w:p w14:paraId="50D85D41" w14:textId="3F6C0341" w:rsidR="005D78E7" w:rsidRPr="00E16455" w:rsidRDefault="005D78E7" w:rsidP="00E16455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r w:rsidRPr="00E16455">
        <w:rPr>
          <w:sz w:val="22"/>
          <w:szCs w:val="26"/>
        </w:rPr>
        <w:t xml:space="preserve">Телефон </w:t>
      </w:r>
      <w:r w:rsidR="00ED5285" w:rsidRPr="00E16455">
        <w:rPr>
          <w:sz w:val="22"/>
          <w:szCs w:val="26"/>
        </w:rPr>
        <w:t xml:space="preserve">контактного лица: </w:t>
      </w:r>
      <w:r w:rsidRPr="00E16455">
        <w:rPr>
          <w:sz w:val="22"/>
          <w:szCs w:val="26"/>
        </w:rPr>
        <w:t>(</w:t>
      </w:r>
      <w:r w:rsidR="00B47808" w:rsidRPr="00E16455">
        <w:rPr>
          <w:rFonts w:eastAsia="Calibri"/>
          <w:sz w:val="24"/>
          <w:szCs w:val="24"/>
          <w:lang w:eastAsia="en-US"/>
        </w:rPr>
        <w:t>не разглашается, только для внутреннего пользования)</w:t>
      </w:r>
    </w:p>
    <w:p w14:paraId="360DE094" w14:textId="77777777" w:rsidR="000062C4" w:rsidRDefault="000062C4" w:rsidP="005D78E7">
      <w:pPr>
        <w:rPr>
          <w:rFonts w:eastAsia="Calibri"/>
          <w:sz w:val="24"/>
          <w:szCs w:val="24"/>
          <w:lang w:eastAsia="en-US"/>
        </w:rPr>
      </w:pPr>
    </w:p>
    <w:p w14:paraId="4733FF9E" w14:textId="0DC76D30" w:rsidR="000062C4" w:rsidRDefault="00E16455" w:rsidP="005D78E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Ваша с</w:t>
      </w:r>
      <w:r w:rsidR="00E67BD5">
        <w:rPr>
          <w:rFonts w:eastAsia="Calibri"/>
          <w:sz w:val="24"/>
          <w:szCs w:val="24"/>
          <w:lang w:eastAsia="en-US"/>
        </w:rPr>
        <w:t>водная заявка</w:t>
      </w:r>
      <w:r>
        <w:rPr>
          <w:rFonts w:eastAsia="Calibri"/>
          <w:sz w:val="24"/>
          <w:szCs w:val="24"/>
          <w:lang w:eastAsia="en-US"/>
        </w:rPr>
        <w:t xml:space="preserve"> будет выглядеть,</w:t>
      </w:r>
      <w:r w:rsidR="000062C4">
        <w:rPr>
          <w:rFonts w:eastAsia="Calibri"/>
          <w:sz w:val="24"/>
          <w:szCs w:val="24"/>
          <w:lang w:eastAsia="en-US"/>
        </w:rPr>
        <w:t xml:space="preserve"> примерно, так:</w:t>
      </w:r>
    </w:p>
    <w:p w14:paraId="2EA2B7E1" w14:textId="77777777" w:rsidR="005F0622" w:rsidRDefault="005F0622" w:rsidP="005D78E7">
      <w:pPr>
        <w:rPr>
          <w:rFonts w:eastAsia="Calibri"/>
          <w:sz w:val="24"/>
          <w:szCs w:val="24"/>
          <w:lang w:eastAsia="en-US"/>
        </w:rPr>
      </w:pPr>
    </w:p>
    <w:p w14:paraId="37F60E80" w14:textId="6EF4677B" w:rsidR="00E67BD5" w:rsidRDefault="005F0622" w:rsidP="005D78E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2CFFF" wp14:editId="126E393F">
                <wp:simplePos x="0" y="0"/>
                <wp:positionH relativeFrom="column">
                  <wp:posOffset>989965</wp:posOffset>
                </wp:positionH>
                <wp:positionV relativeFrom="paragraph">
                  <wp:posOffset>112395</wp:posOffset>
                </wp:positionV>
                <wp:extent cx="4305300" cy="0"/>
                <wp:effectExtent l="0" t="0" r="0" b="0"/>
                <wp:wrapNone/>
                <wp:docPr id="83792327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CA20B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8.85pt" to="416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4587AEDC" w14:textId="77777777" w:rsidR="00E67BD5" w:rsidRDefault="00E67BD5" w:rsidP="005D78E7">
      <w:pPr>
        <w:rPr>
          <w:rFonts w:eastAsia="Calibri"/>
          <w:sz w:val="24"/>
          <w:szCs w:val="24"/>
          <w:lang w:eastAsia="en-US"/>
        </w:rPr>
      </w:pPr>
    </w:p>
    <w:p w14:paraId="40CD5874" w14:textId="77777777" w:rsidR="00E67BD5" w:rsidRDefault="00E67BD5" w:rsidP="00E67BD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ЗАЯВКА </w:t>
      </w:r>
    </w:p>
    <w:p w14:paraId="20C742AB" w14:textId="77777777" w:rsidR="00E67BD5" w:rsidRDefault="00E67BD5" w:rsidP="00E67BD5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на участие в XV</w:t>
      </w:r>
      <w:r>
        <w:rPr>
          <w:b/>
          <w:sz w:val="24"/>
          <w:szCs w:val="26"/>
          <w:lang w:val="en-US"/>
        </w:rPr>
        <w:t>II</w:t>
      </w:r>
      <w:r>
        <w:rPr>
          <w:b/>
          <w:sz w:val="24"/>
          <w:szCs w:val="26"/>
        </w:rPr>
        <w:t xml:space="preserve"> Макариевских образовательных чтениях, </w:t>
      </w:r>
    </w:p>
    <w:p w14:paraId="17555C83" w14:textId="77777777" w:rsidR="00E67BD5" w:rsidRDefault="00E67BD5" w:rsidP="00E67BD5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регионального этапа XXXI</w:t>
      </w:r>
      <w:r>
        <w:rPr>
          <w:b/>
          <w:sz w:val="24"/>
          <w:szCs w:val="26"/>
          <w:lang w:val="en-US"/>
        </w:rPr>
        <w:t>II</w:t>
      </w:r>
      <w:r>
        <w:rPr>
          <w:b/>
          <w:sz w:val="24"/>
          <w:szCs w:val="26"/>
        </w:rPr>
        <w:t xml:space="preserve"> международных рождественских образовательных чтений, </w:t>
      </w:r>
    </w:p>
    <w:p w14:paraId="40CABE85" w14:textId="77777777" w:rsidR="00E67BD5" w:rsidRDefault="00E67BD5" w:rsidP="00E67B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посвящённые теме «80-летие Великой Победы: память и духовный опыт поколений»</w:t>
      </w:r>
    </w:p>
    <w:p w14:paraId="3CFBBF3F" w14:textId="77777777" w:rsidR="00E67BD5" w:rsidRPr="00ED5285" w:rsidRDefault="00E67BD5" w:rsidP="00E67BD5">
      <w:pPr>
        <w:jc w:val="center"/>
        <w:rPr>
          <w:b/>
          <w:bCs/>
          <w:sz w:val="24"/>
          <w:szCs w:val="24"/>
        </w:rPr>
      </w:pPr>
      <w:r w:rsidRPr="00ED5285">
        <w:rPr>
          <w:b/>
          <w:bCs/>
          <w:sz w:val="24"/>
          <w:szCs w:val="24"/>
        </w:rPr>
        <w:t>в 2024 году</w:t>
      </w:r>
    </w:p>
    <w:p w14:paraId="5E6AC325" w14:textId="77777777" w:rsidR="00E67BD5" w:rsidRDefault="00E67BD5" w:rsidP="005D78E7">
      <w:pPr>
        <w:rPr>
          <w:rFonts w:eastAsia="Calibri"/>
          <w:sz w:val="24"/>
          <w:szCs w:val="24"/>
          <w:lang w:eastAsia="en-US"/>
        </w:rPr>
      </w:pPr>
    </w:p>
    <w:p w14:paraId="311D9574" w14:textId="3D29BCC9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26</w:t>
      </w:r>
      <w:r w:rsidRPr="00ED5285"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окт</w:t>
      </w:r>
      <w:r w:rsidRPr="00ED5285">
        <w:rPr>
          <w:rFonts w:eastAsia="Calibri"/>
          <w:b/>
          <w:bCs/>
          <w:sz w:val="24"/>
          <w:szCs w:val="24"/>
          <w:lang w:eastAsia="en-US"/>
        </w:rPr>
        <w:t>ября</w:t>
      </w:r>
    </w:p>
    <w:p w14:paraId="56FB63A6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t>Круглый стол "Православие и современная отечественная культура"</w:t>
      </w:r>
    </w:p>
    <w:p w14:paraId="052AAF59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Время и место проведения: 14:00, ТГПУ, главный корпус, ул. Киевская, 60, рекреационный зал, 2 этаж</w:t>
      </w:r>
    </w:p>
    <w:p w14:paraId="5195AD37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Обсуждаемые вопросы:</w:t>
      </w:r>
    </w:p>
    <w:p w14:paraId="7623068C" w14:textId="77777777" w:rsidR="00ED5285" w:rsidRPr="00ED5285" w:rsidRDefault="00ED5285" w:rsidP="00ED5285">
      <w:pPr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православие и современная отечественная культура: проблемы взаимодействия;</w:t>
      </w:r>
    </w:p>
    <w:p w14:paraId="38BF1475" w14:textId="77777777" w:rsidR="00ED5285" w:rsidRPr="00ED5285" w:rsidRDefault="00ED5285" w:rsidP="00ED5285">
      <w:pPr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православие и городская среда</w:t>
      </w:r>
    </w:p>
    <w:p w14:paraId="1580A00D" w14:textId="77777777" w:rsidR="00ED5285" w:rsidRPr="00ED5285" w:rsidRDefault="00ED5285" w:rsidP="00ED5285">
      <w:pPr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христианские ценности в современном образовании</w:t>
      </w:r>
    </w:p>
    <w:p w14:paraId="0288DA82" w14:textId="77777777" w:rsidR="00ED5285" w:rsidRPr="00ED5285" w:rsidRDefault="00ED5285" w:rsidP="00ED5285">
      <w:pPr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репрезентация православия в современной образовательной среде.</w:t>
      </w:r>
    </w:p>
    <w:p w14:paraId="57336127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Целевая аудитория: Преподаватели вузов Томска, Москвы, Великого Новгорода, студенты ТГПУ</w:t>
      </w:r>
    </w:p>
    <w:p w14:paraId="6922EA49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Контактное лицо: Сазонова Наталия Ивановна, зав. кафедрой истории России и методики обучения истории и обществознанию, ТГПУ, nataly-sib@mail.ru</w:t>
      </w:r>
    </w:p>
    <w:p w14:paraId="7B82F08C" w14:textId="6794819F" w:rsid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8-913-123-45-67</w:t>
      </w:r>
    </w:p>
    <w:p w14:paraId="248CC779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</w:p>
    <w:p w14:paraId="695318A1" w14:textId="685B6CCE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28</w:t>
      </w:r>
      <w:r w:rsidRPr="00ED5285"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окт</w:t>
      </w:r>
      <w:r w:rsidRPr="00ED5285">
        <w:rPr>
          <w:rFonts w:eastAsia="Calibri"/>
          <w:b/>
          <w:bCs/>
          <w:sz w:val="24"/>
          <w:szCs w:val="24"/>
          <w:lang w:eastAsia="en-US"/>
        </w:rPr>
        <w:t>ября</w:t>
      </w:r>
    </w:p>
    <w:p w14:paraId="33E4B660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lastRenderedPageBreak/>
        <w:t>Круглый стол "Актуальные вопросы преподавания предметов духовно- нравственной направленности в современной школе"</w:t>
      </w:r>
    </w:p>
    <w:p w14:paraId="5F92EAEC" w14:textId="62FF11B8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Время и м</w:t>
      </w:r>
      <w:r w:rsidRPr="00ED5285">
        <w:rPr>
          <w:rFonts w:eastAsia="Calibri"/>
          <w:sz w:val="24"/>
          <w:szCs w:val="24"/>
          <w:lang w:eastAsia="en-US"/>
        </w:rPr>
        <w:t xml:space="preserve">есто проведения: </w:t>
      </w:r>
      <w:r>
        <w:rPr>
          <w:rFonts w:eastAsia="Calibri"/>
          <w:sz w:val="24"/>
          <w:szCs w:val="24"/>
          <w:lang w:eastAsia="en-US"/>
        </w:rPr>
        <w:t xml:space="preserve">14:00, актовый зал </w:t>
      </w:r>
      <w:r w:rsidRPr="00ED5285">
        <w:rPr>
          <w:rFonts w:eastAsia="Calibri"/>
          <w:sz w:val="24"/>
          <w:szCs w:val="24"/>
          <w:lang w:eastAsia="en-US"/>
        </w:rPr>
        <w:t>ТОИПКРО, ул. Пирогова, 10</w:t>
      </w:r>
    </w:p>
    <w:p w14:paraId="28F423F7" w14:textId="77777777" w:rsidR="00023483" w:rsidRPr="00ED5285" w:rsidRDefault="00023483" w:rsidP="00023483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Спикер: Александр Петрович Алексеев, почётный работник общего образования РФ, советник генерального директора издательства «Русское слово». </w:t>
      </w:r>
    </w:p>
    <w:p w14:paraId="34058559" w14:textId="48B45948" w:rsidR="00ED5285" w:rsidRDefault="00ED5285" w:rsidP="00ED5285">
      <w:pPr>
        <w:rPr>
          <w:sz w:val="22"/>
          <w:szCs w:val="26"/>
        </w:rPr>
      </w:pPr>
      <w:r>
        <w:rPr>
          <w:sz w:val="22"/>
          <w:szCs w:val="26"/>
        </w:rPr>
        <w:t>Целевая аудитория:</w:t>
      </w:r>
      <w:r>
        <w:rPr>
          <w:sz w:val="22"/>
          <w:szCs w:val="26"/>
        </w:rPr>
        <w:t xml:space="preserve"> заместители директоров, методисты, учителя.</w:t>
      </w:r>
    </w:p>
    <w:p w14:paraId="21E451A3" w14:textId="47371AAB" w:rsidR="008C3810" w:rsidRPr="00ED5285" w:rsidRDefault="00023483" w:rsidP="008C3810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 xml:space="preserve">Контактное лицо: </w:t>
      </w:r>
      <w:r w:rsidR="00ED5285" w:rsidRPr="00ED5285">
        <w:rPr>
          <w:rFonts w:eastAsia="Calibri"/>
          <w:sz w:val="24"/>
          <w:szCs w:val="24"/>
          <w:lang w:eastAsia="en-US"/>
        </w:rPr>
        <w:t xml:space="preserve"> Беккер Наталья Владимировна, старший преподаватель кафедры (предметная) непрерывного повышения профессионального мастерства и методического сопровождения педагогов ТОИПКРО</w:t>
      </w:r>
      <w:r w:rsidR="008C3810">
        <w:rPr>
          <w:rFonts w:eastAsia="Calibri"/>
          <w:sz w:val="24"/>
          <w:szCs w:val="24"/>
          <w:lang w:eastAsia="en-US"/>
        </w:rPr>
        <w:t>,</w:t>
      </w:r>
      <w:r w:rsidR="008C3810" w:rsidRPr="008C3810">
        <w:rPr>
          <w:rFonts w:eastAsia="Calibri"/>
          <w:sz w:val="24"/>
          <w:szCs w:val="24"/>
          <w:lang w:eastAsia="en-US"/>
        </w:rPr>
        <w:t xml:space="preserve"> </w:t>
      </w:r>
      <w:r w:rsidR="008C3810">
        <w:rPr>
          <w:rFonts w:eastAsia="Calibri"/>
          <w:sz w:val="24"/>
          <w:szCs w:val="24"/>
          <w:lang w:val="en-US" w:eastAsia="en-US"/>
        </w:rPr>
        <w:t>b</w:t>
      </w:r>
      <w:r w:rsidR="008C3810" w:rsidRPr="00ED5285">
        <w:rPr>
          <w:rFonts w:eastAsia="Calibri"/>
          <w:sz w:val="24"/>
          <w:szCs w:val="24"/>
          <w:lang w:eastAsia="en-US"/>
        </w:rPr>
        <w:t>nataly@mail.ru</w:t>
      </w:r>
    </w:p>
    <w:p w14:paraId="5B13A671" w14:textId="6EEF8E6A" w:rsid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8-913-123-</w:t>
      </w:r>
      <w:r>
        <w:rPr>
          <w:rFonts w:eastAsia="Calibri"/>
          <w:sz w:val="24"/>
          <w:szCs w:val="24"/>
          <w:lang w:eastAsia="en-US"/>
        </w:rPr>
        <w:t>99</w:t>
      </w:r>
      <w:r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99</w:t>
      </w:r>
    </w:p>
    <w:p w14:paraId="16BA66C7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</w:p>
    <w:p w14:paraId="29B4D9B8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t>1 ноября</w:t>
      </w:r>
    </w:p>
    <w:p w14:paraId="1A113ACB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t>Расширенное заседание городского методического объединения педагогов дополнительного образования и учителей ИЗО ​ «Культурные коды Томска»</w:t>
      </w:r>
    </w:p>
    <w:p w14:paraId="22093425" w14:textId="4AC843B6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Время и место проведения: 10:00, Томский областной художественный музей, пер. Нахановича, 3</w:t>
      </w:r>
      <w:r>
        <w:rPr>
          <w:rFonts w:eastAsia="Calibri"/>
          <w:sz w:val="24"/>
          <w:szCs w:val="24"/>
          <w:lang w:eastAsia="en-US"/>
        </w:rPr>
        <w:t>, Центр музейной педагогики.</w:t>
      </w:r>
    </w:p>
    <w:p w14:paraId="56224456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 ходе работы секции планируется рассмотреть актуальные проблемы духовно-нравственного воспитания детей и молодёжи средствами изобразительного искусства через обращение к культурному наследию г. Томска, основам христианской нравственности, духовному облику исторической личности, темам славного прошлого малой родины.</w:t>
      </w:r>
    </w:p>
    <w:p w14:paraId="7BA4695C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 рамках работы секции в сопровождении ведущих искусствоведов ТОХМ будет проведена экскурсия по художественной выставке</w:t>
      </w:r>
    </w:p>
    <w:p w14:paraId="23C6B699" w14:textId="24CD2427" w:rsidR="00ED5285" w:rsidRDefault="00ED5285" w:rsidP="00ED5285">
      <w:pPr>
        <w:rPr>
          <w:rFonts w:eastAsia="Calibri"/>
          <w:sz w:val="24"/>
          <w:szCs w:val="24"/>
          <w:u w:val="single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Приглашённы</w:t>
      </w:r>
      <w:r>
        <w:rPr>
          <w:rFonts w:eastAsia="Calibri"/>
          <w:sz w:val="24"/>
          <w:szCs w:val="24"/>
          <w:lang w:eastAsia="en-US"/>
        </w:rPr>
        <w:t>й</w:t>
      </w:r>
      <w:r w:rsidRPr="00ED5285">
        <w:rPr>
          <w:rFonts w:eastAsia="Calibri"/>
          <w:sz w:val="24"/>
          <w:szCs w:val="24"/>
          <w:lang w:eastAsia="en-US"/>
        </w:rPr>
        <w:t xml:space="preserve"> гост</w:t>
      </w:r>
      <w:r>
        <w:rPr>
          <w:rFonts w:eastAsia="Calibri"/>
          <w:sz w:val="24"/>
          <w:szCs w:val="24"/>
          <w:lang w:eastAsia="en-US"/>
        </w:rPr>
        <w:t>ь</w:t>
      </w:r>
      <w:r w:rsidRPr="00ED5285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D5285">
        <w:rPr>
          <w:rFonts w:eastAsia="Calibri"/>
          <w:sz w:val="24"/>
          <w:szCs w:val="24"/>
          <w:lang w:eastAsia="en-US"/>
        </w:rPr>
        <w:t>Иеромонах Амвросий (Кузнецов), насельник Богородице-Алексиевского монастыря.</w:t>
      </w:r>
      <w:r w:rsidRPr="00ED5285">
        <w:rPr>
          <w:rFonts w:eastAsia="Calibri"/>
          <w:sz w:val="24"/>
          <w:szCs w:val="24"/>
          <w:lang w:eastAsia="en-US"/>
        </w:rPr>
        <w:br/>
        <w:t>Контактн</w:t>
      </w:r>
      <w:r>
        <w:rPr>
          <w:rFonts w:eastAsia="Calibri"/>
          <w:sz w:val="24"/>
          <w:szCs w:val="24"/>
          <w:lang w:eastAsia="en-US"/>
        </w:rPr>
        <w:t>ое</w:t>
      </w:r>
      <w:r w:rsidRPr="00ED5285">
        <w:rPr>
          <w:rFonts w:eastAsia="Calibri"/>
          <w:sz w:val="24"/>
          <w:szCs w:val="24"/>
          <w:lang w:eastAsia="en-US"/>
        </w:rPr>
        <w:t xml:space="preserve"> лиц</w:t>
      </w:r>
      <w:r>
        <w:rPr>
          <w:rFonts w:eastAsia="Calibri"/>
          <w:sz w:val="24"/>
          <w:szCs w:val="24"/>
          <w:lang w:eastAsia="en-US"/>
        </w:rPr>
        <w:t>о</w:t>
      </w:r>
      <w:r w:rsidRPr="00ED5285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D5285">
        <w:rPr>
          <w:rFonts w:eastAsia="Calibri"/>
          <w:sz w:val="24"/>
          <w:szCs w:val="24"/>
          <w:lang w:eastAsia="en-US"/>
        </w:rPr>
        <w:t>Ольга Михайловна Зоркальцева, руководитель городского методического объединения педагогов дополнительного образования и учителей изобразительного искусства, e-mail: zorkalceva66@mail.ru</w:t>
      </w:r>
    </w:p>
    <w:p w14:paraId="3AA240BE" w14:textId="73FD4798" w:rsid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8-913-1</w:t>
      </w:r>
      <w:r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>-4</w:t>
      </w:r>
      <w:r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55</w:t>
      </w:r>
    </w:p>
    <w:p w14:paraId="6996072B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</w:p>
    <w:p w14:paraId="408B7653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</w:p>
    <w:p w14:paraId="60025B1E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t>1 ноября</w:t>
      </w:r>
    </w:p>
    <w:p w14:paraId="556E85EF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t>Беседа «Житие святителя Макария (Невского)»</w:t>
      </w:r>
    </w:p>
    <w:p w14:paraId="0C14FB38" w14:textId="56B0866E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Время и место проведения: 12:00</w:t>
      </w:r>
      <w:r>
        <w:rPr>
          <w:rFonts w:eastAsia="Calibri"/>
          <w:sz w:val="24"/>
          <w:szCs w:val="24"/>
          <w:lang w:eastAsia="en-US"/>
        </w:rPr>
        <w:t>,</w:t>
      </w:r>
      <w:r w:rsidRPr="00ED5285">
        <w:rPr>
          <w:rFonts w:eastAsia="Calibri"/>
          <w:sz w:val="24"/>
          <w:szCs w:val="24"/>
          <w:lang w:eastAsia="en-US"/>
        </w:rPr>
        <w:t xml:space="preserve"> МБУ "Музей истории и культуры" Александровского района с.Александровское, ул. Лебедева д.30</w:t>
      </w:r>
    </w:p>
    <w:p w14:paraId="1BF63B35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Вход свободный</w:t>
      </w:r>
    </w:p>
    <w:p w14:paraId="0279D955" w14:textId="710A3C8E" w:rsidR="00ED5285" w:rsidRDefault="008C3810" w:rsidP="00ED5285">
      <w:pPr>
        <w:rPr>
          <w:rFonts w:eastAsia="Calibri"/>
          <w:sz w:val="24"/>
          <w:szCs w:val="24"/>
          <w:u w:val="single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Контактн</w:t>
      </w:r>
      <w:r>
        <w:rPr>
          <w:rFonts w:eastAsia="Calibri"/>
          <w:sz w:val="24"/>
          <w:szCs w:val="24"/>
          <w:lang w:eastAsia="en-US"/>
        </w:rPr>
        <w:t>ое</w:t>
      </w:r>
      <w:r w:rsidRPr="00ED5285">
        <w:rPr>
          <w:rFonts w:eastAsia="Calibri"/>
          <w:sz w:val="24"/>
          <w:szCs w:val="24"/>
          <w:lang w:eastAsia="en-US"/>
        </w:rPr>
        <w:t xml:space="preserve"> лиц</w:t>
      </w:r>
      <w:r>
        <w:rPr>
          <w:rFonts w:eastAsia="Calibri"/>
          <w:sz w:val="24"/>
          <w:szCs w:val="24"/>
          <w:lang w:eastAsia="en-US"/>
        </w:rPr>
        <w:t>о</w:t>
      </w:r>
      <w:r w:rsidRPr="00ED5285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D5285" w:rsidRPr="00ED5285">
        <w:rPr>
          <w:rFonts w:eastAsia="Calibri"/>
          <w:sz w:val="24"/>
          <w:szCs w:val="24"/>
          <w:lang w:eastAsia="en-US"/>
        </w:rPr>
        <w:t xml:space="preserve"> Старикова Вера Андреевна, директор МБУ "Музей истории и культуры"</w:t>
      </w:r>
      <w:r w:rsidR="00ED5285">
        <w:rPr>
          <w:rFonts w:eastAsia="Calibri"/>
          <w:sz w:val="24"/>
          <w:szCs w:val="24"/>
          <w:lang w:eastAsia="en-US"/>
        </w:rPr>
        <w:t xml:space="preserve">, </w:t>
      </w:r>
      <w:r w:rsidR="00ED5285">
        <w:rPr>
          <w:rFonts w:eastAsia="Calibri"/>
          <w:sz w:val="24"/>
          <w:szCs w:val="24"/>
          <w:lang w:val="en-US" w:eastAsia="en-US"/>
        </w:rPr>
        <w:t>m</w:t>
      </w:r>
      <w:r w:rsidR="00ED5285">
        <w:rPr>
          <w:rFonts w:eastAsia="Calibri"/>
          <w:sz w:val="24"/>
          <w:szCs w:val="24"/>
          <w:lang w:val="en-US" w:eastAsia="en-US"/>
        </w:rPr>
        <w:t>uzej</w:t>
      </w:r>
      <w:r w:rsidR="00ED5285" w:rsidRPr="00ED5285">
        <w:rPr>
          <w:rFonts w:eastAsia="Calibri"/>
          <w:sz w:val="24"/>
          <w:szCs w:val="24"/>
          <w:lang w:eastAsia="en-US"/>
        </w:rPr>
        <w:t>@mail.ru</w:t>
      </w:r>
    </w:p>
    <w:p w14:paraId="79D67E2E" w14:textId="63082A54" w:rsidR="00023483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8-913-111-44-55</w:t>
      </w:r>
      <w:r w:rsidR="005F0622">
        <w:rPr>
          <w:rFonts w:eastAsia="Calibri"/>
          <w:sz w:val="24"/>
          <w:szCs w:val="24"/>
          <w:lang w:eastAsia="en-US"/>
        </w:rPr>
        <w:t xml:space="preserve">    </w:t>
      </w:r>
      <w:r w:rsidR="00023483">
        <w:rPr>
          <w:rFonts w:eastAsia="Calibri"/>
          <w:sz w:val="24"/>
          <w:szCs w:val="24"/>
          <w:lang w:eastAsia="en-US"/>
        </w:rPr>
        <w:t>и так далее</w:t>
      </w:r>
      <w:r w:rsidR="00E16455">
        <w:rPr>
          <w:rFonts w:eastAsia="Calibri"/>
          <w:sz w:val="24"/>
          <w:szCs w:val="24"/>
          <w:lang w:eastAsia="en-US"/>
        </w:rPr>
        <w:t>.</w:t>
      </w:r>
    </w:p>
    <w:p w14:paraId="4377E0E4" w14:textId="77777777" w:rsidR="00E16455" w:rsidRDefault="00E16455" w:rsidP="00ED5285">
      <w:pPr>
        <w:rPr>
          <w:rFonts w:eastAsia="Calibri"/>
          <w:sz w:val="24"/>
          <w:szCs w:val="24"/>
          <w:lang w:eastAsia="en-US"/>
        </w:rPr>
      </w:pPr>
    </w:p>
    <w:p w14:paraId="66A666D7" w14:textId="77777777" w:rsidR="00E16455" w:rsidRDefault="00E16455" w:rsidP="00ED5285">
      <w:pPr>
        <w:rPr>
          <w:rFonts w:eastAsia="Calibri"/>
          <w:sz w:val="24"/>
          <w:szCs w:val="24"/>
          <w:lang w:eastAsia="en-US"/>
        </w:rPr>
      </w:pPr>
    </w:p>
    <w:p w14:paraId="480E185C" w14:textId="77777777" w:rsidR="000E2376" w:rsidRDefault="00E16455" w:rsidP="00ED5285">
      <w:pPr>
        <w:rPr>
          <w:rFonts w:eastAsia="Calibri"/>
          <w:sz w:val="24"/>
          <w:szCs w:val="24"/>
          <w:lang w:eastAsia="en-US"/>
        </w:rPr>
      </w:pPr>
      <w:r w:rsidRPr="005F0622">
        <w:rPr>
          <w:rFonts w:eastAsia="Calibri"/>
          <w:sz w:val="24"/>
          <w:szCs w:val="24"/>
          <w:lang w:eastAsia="en-US"/>
        </w:rPr>
        <w:t xml:space="preserve">Ответственный за заполнение: куратор Чтений от Департамента образования Томской области </w:t>
      </w:r>
    </w:p>
    <w:p w14:paraId="4C03BC66" w14:textId="77777777" w:rsidR="000E2376" w:rsidRDefault="000E2376" w:rsidP="00ED5285">
      <w:pPr>
        <w:rPr>
          <w:rFonts w:eastAsia="Calibri"/>
          <w:sz w:val="24"/>
          <w:szCs w:val="24"/>
          <w:lang w:eastAsia="en-US"/>
        </w:rPr>
      </w:pPr>
    </w:p>
    <w:p w14:paraId="43C39E1A" w14:textId="5FC963BA" w:rsidR="00E16455" w:rsidRPr="005F0622" w:rsidRDefault="00E16455" w:rsidP="00ED5285">
      <w:pPr>
        <w:rPr>
          <w:rFonts w:eastAsia="Calibri"/>
          <w:sz w:val="24"/>
          <w:szCs w:val="24"/>
          <w:lang w:eastAsia="en-US"/>
        </w:rPr>
      </w:pPr>
      <w:r w:rsidRPr="005F0622">
        <w:rPr>
          <w:rFonts w:eastAsia="Calibri"/>
          <w:sz w:val="24"/>
          <w:szCs w:val="24"/>
          <w:lang w:eastAsia="en-US"/>
        </w:rPr>
        <w:t>_________________________________________________________________</w:t>
      </w:r>
      <w:r w:rsidR="000E2376">
        <w:rPr>
          <w:rFonts w:eastAsia="Calibri"/>
          <w:sz w:val="24"/>
          <w:szCs w:val="24"/>
          <w:lang w:eastAsia="en-US"/>
        </w:rPr>
        <w:t>_____________</w:t>
      </w:r>
      <w:r w:rsidRPr="005F0622">
        <w:rPr>
          <w:rFonts w:eastAsia="Calibri"/>
          <w:sz w:val="24"/>
          <w:szCs w:val="24"/>
          <w:lang w:eastAsia="en-US"/>
        </w:rPr>
        <w:t>___</w:t>
      </w:r>
    </w:p>
    <w:p w14:paraId="0D0D1FEC" w14:textId="3427D405" w:rsidR="00E16455" w:rsidRPr="005F0622" w:rsidRDefault="000E2376" w:rsidP="00E1645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</w:t>
      </w:r>
      <w:r w:rsidR="00E16455" w:rsidRPr="005F0622">
        <w:rPr>
          <w:rFonts w:eastAsia="Calibri"/>
          <w:sz w:val="24"/>
          <w:szCs w:val="24"/>
          <w:lang w:eastAsia="en-US"/>
        </w:rPr>
        <w:t>Фамилия, Имя, Отчество, должность, место работы, контактный телефон</w:t>
      </w:r>
      <w:r>
        <w:rPr>
          <w:rFonts w:eastAsia="Calibri"/>
          <w:sz w:val="24"/>
          <w:szCs w:val="24"/>
          <w:lang w:eastAsia="en-US"/>
        </w:rPr>
        <w:t>, эл.почта)</w:t>
      </w:r>
    </w:p>
    <w:p w14:paraId="75357DE4" w14:textId="77777777" w:rsidR="00E16455" w:rsidRDefault="00E16455" w:rsidP="00ED5285">
      <w:pPr>
        <w:rPr>
          <w:rFonts w:eastAsia="Calibri"/>
          <w:sz w:val="28"/>
          <w:szCs w:val="28"/>
          <w:lang w:eastAsia="en-US"/>
        </w:rPr>
      </w:pPr>
    </w:p>
    <w:p w14:paraId="0C453B58" w14:textId="77777777" w:rsidR="005F0622" w:rsidRDefault="005F0622" w:rsidP="00ED5285">
      <w:pPr>
        <w:rPr>
          <w:rFonts w:eastAsia="Calibri"/>
          <w:sz w:val="28"/>
          <w:szCs w:val="28"/>
          <w:lang w:eastAsia="en-US"/>
        </w:rPr>
      </w:pPr>
    </w:p>
    <w:p w14:paraId="116EF694" w14:textId="4D628A86" w:rsidR="005F0622" w:rsidRDefault="005F0622" w:rsidP="00ED528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B6310" wp14:editId="58690DBF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305300" cy="0"/>
                <wp:effectExtent l="0" t="0" r="0" b="0"/>
                <wp:wrapNone/>
                <wp:docPr id="145073830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EF270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05pt" to="33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2A8C5CB8" w14:textId="1023EDB2" w:rsidR="005F0622" w:rsidRDefault="005F0622" w:rsidP="00ED5285">
      <w:pPr>
        <w:rPr>
          <w:rFonts w:eastAsia="Calibri"/>
          <w:sz w:val="28"/>
          <w:szCs w:val="28"/>
          <w:lang w:eastAsia="en-US"/>
        </w:rPr>
      </w:pPr>
    </w:p>
    <w:p w14:paraId="555B45D3" w14:textId="77777777" w:rsidR="000E2376" w:rsidRDefault="000E2376" w:rsidP="00ED5285">
      <w:pPr>
        <w:rPr>
          <w:rFonts w:eastAsia="Calibri"/>
          <w:sz w:val="28"/>
          <w:szCs w:val="28"/>
          <w:lang w:eastAsia="en-US"/>
        </w:rPr>
      </w:pPr>
    </w:p>
    <w:p w14:paraId="4D926858" w14:textId="77777777" w:rsidR="005F0622" w:rsidRDefault="005F0622" w:rsidP="00ED5285">
      <w:pPr>
        <w:rPr>
          <w:rFonts w:eastAsia="Calibri"/>
          <w:sz w:val="28"/>
          <w:szCs w:val="28"/>
          <w:lang w:eastAsia="en-US"/>
        </w:rPr>
      </w:pPr>
    </w:p>
    <w:p w14:paraId="42EFAFE6" w14:textId="77777777" w:rsidR="005F0622" w:rsidRDefault="005F0622" w:rsidP="005F0622">
      <w:pPr>
        <w:tabs>
          <w:tab w:val="left" w:pos="-180"/>
        </w:tabs>
        <w:ind w:right="-6"/>
        <w:rPr>
          <w:sz w:val="28"/>
          <w:szCs w:val="28"/>
        </w:rPr>
      </w:pPr>
      <w:r>
        <w:rPr>
          <w:sz w:val="28"/>
          <w:szCs w:val="28"/>
        </w:rPr>
        <w:t>Руководитель ОРОиК Томской епархии,</w:t>
      </w:r>
    </w:p>
    <w:p w14:paraId="003BDD0F" w14:textId="77777777" w:rsidR="005F0622" w:rsidRDefault="005F0622" w:rsidP="005F0622">
      <w:pPr>
        <w:tabs>
          <w:tab w:val="left" w:pos="-180"/>
        </w:tabs>
        <w:ind w:right="-6"/>
        <w:rPr>
          <w:sz w:val="28"/>
          <w:szCs w:val="28"/>
        </w:rPr>
      </w:pPr>
      <w:r>
        <w:rPr>
          <w:sz w:val="28"/>
          <w:szCs w:val="28"/>
        </w:rPr>
        <w:t>Ответственный секретарь Чтений</w:t>
      </w:r>
    </w:p>
    <w:p w14:paraId="01DE29A1" w14:textId="139C2C0B" w:rsidR="005F0622" w:rsidRPr="00ED5285" w:rsidRDefault="005F0622" w:rsidP="005F062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протоиерей Святослав Зулин</w:t>
      </w:r>
    </w:p>
    <w:sectPr w:rsidR="005F0622" w:rsidRPr="00ED5285" w:rsidSect="00E1645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628"/>
    <w:multiLevelType w:val="multilevel"/>
    <w:tmpl w:val="1FE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75336"/>
    <w:multiLevelType w:val="hybridMultilevel"/>
    <w:tmpl w:val="E6EE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3413"/>
    <w:multiLevelType w:val="hybridMultilevel"/>
    <w:tmpl w:val="F760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1108B"/>
    <w:multiLevelType w:val="multilevel"/>
    <w:tmpl w:val="B39C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41FDE"/>
    <w:multiLevelType w:val="hybridMultilevel"/>
    <w:tmpl w:val="D4B0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74BA3"/>
    <w:multiLevelType w:val="hybridMultilevel"/>
    <w:tmpl w:val="B068F2DE"/>
    <w:lvl w:ilvl="0" w:tplc="B8923B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1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322741">
    <w:abstractNumId w:val="3"/>
  </w:num>
  <w:num w:numId="3" w16cid:durableId="845752618">
    <w:abstractNumId w:val="0"/>
  </w:num>
  <w:num w:numId="4" w16cid:durableId="38821076">
    <w:abstractNumId w:val="2"/>
  </w:num>
  <w:num w:numId="5" w16cid:durableId="118495188">
    <w:abstractNumId w:val="1"/>
  </w:num>
  <w:num w:numId="6" w16cid:durableId="1238906412">
    <w:abstractNumId w:val="4"/>
  </w:num>
  <w:num w:numId="7" w16cid:durableId="1847593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A0"/>
    <w:rsid w:val="000062C4"/>
    <w:rsid w:val="00023483"/>
    <w:rsid w:val="000E2376"/>
    <w:rsid w:val="002C1152"/>
    <w:rsid w:val="002D4B6A"/>
    <w:rsid w:val="00301FF7"/>
    <w:rsid w:val="003315A0"/>
    <w:rsid w:val="004E22A9"/>
    <w:rsid w:val="00552B8B"/>
    <w:rsid w:val="005D78E7"/>
    <w:rsid w:val="005F0622"/>
    <w:rsid w:val="00795280"/>
    <w:rsid w:val="008C3810"/>
    <w:rsid w:val="00936650"/>
    <w:rsid w:val="0098384C"/>
    <w:rsid w:val="00B10FFC"/>
    <w:rsid w:val="00B47808"/>
    <w:rsid w:val="00B801D2"/>
    <w:rsid w:val="00BC34E3"/>
    <w:rsid w:val="00CB1941"/>
    <w:rsid w:val="00E16455"/>
    <w:rsid w:val="00E67BD5"/>
    <w:rsid w:val="00ED5285"/>
    <w:rsid w:val="00F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0CB6"/>
  <w15:docId w15:val="{8CC93772-F837-4801-BE6D-27D1D084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45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2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528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E1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 Вадимовна Пустовалова</dc:creator>
  <cp:lastModifiedBy>Nick</cp:lastModifiedBy>
  <cp:revision>13</cp:revision>
  <dcterms:created xsi:type="dcterms:W3CDTF">2024-09-18T09:38:00Z</dcterms:created>
  <dcterms:modified xsi:type="dcterms:W3CDTF">2024-09-18T13:17:00Z</dcterms:modified>
</cp:coreProperties>
</file>