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Томская епархия Русской Православной Церкви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proofErr w:type="spellStart"/>
      <w:r w:rsidRPr="00DD696E">
        <w:rPr>
          <w:sz w:val="22"/>
          <w:szCs w:val="22"/>
          <w:lang w:eastAsia="ru-RU"/>
        </w:rPr>
        <w:t>Колпашевская</w:t>
      </w:r>
      <w:proofErr w:type="spellEnd"/>
      <w:r w:rsidRPr="00DD696E">
        <w:rPr>
          <w:sz w:val="22"/>
          <w:szCs w:val="22"/>
          <w:lang w:eastAsia="ru-RU"/>
        </w:rPr>
        <w:t xml:space="preserve"> епархия Русской Православной Церкви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Департамент общего образования Томской области</w:t>
      </w:r>
    </w:p>
    <w:p w:rsidR="0045578C" w:rsidRPr="00DD696E" w:rsidRDefault="0045578C" w:rsidP="0045578C">
      <w:pPr>
        <w:pStyle w:val="a6"/>
        <w:jc w:val="center"/>
        <w:rPr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45578C" w:rsidRPr="00DD696E" w:rsidRDefault="0045578C" w:rsidP="0045578C">
      <w:pPr>
        <w:pStyle w:val="a6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sz w:val="22"/>
          <w:szCs w:val="22"/>
          <w:lang w:eastAsia="ru-RU"/>
        </w:rPr>
        <w:t>Отдел духовно-нравственного воспитания ТОИПКРО</w:t>
      </w:r>
    </w:p>
    <w:p w:rsidR="0045578C" w:rsidRPr="00DD696E" w:rsidRDefault="0045578C" w:rsidP="0045578C">
      <w:pPr>
        <w:ind w:right="-83"/>
        <w:jc w:val="center"/>
        <w:rPr>
          <w:bCs/>
          <w:iCs/>
          <w:sz w:val="22"/>
          <w:szCs w:val="22"/>
          <w:lang w:eastAsia="ru-RU"/>
        </w:rPr>
      </w:pPr>
      <w:r w:rsidRPr="00DD696E">
        <w:rPr>
          <w:bCs/>
          <w:iCs/>
          <w:sz w:val="22"/>
          <w:szCs w:val="22"/>
          <w:lang w:eastAsia="ru-RU"/>
        </w:rPr>
        <w:t>__________________________________________________________________________________</w:t>
      </w:r>
    </w:p>
    <w:tbl>
      <w:tblPr>
        <w:tblW w:w="9322" w:type="dxa"/>
        <w:jc w:val="center"/>
        <w:tblLook w:val="04A0"/>
      </w:tblPr>
      <w:tblGrid>
        <w:gridCol w:w="4644"/>
        <w:gridCol w:w="869"/>
        <w:gridCol w:w="3809"/>
      </w:tblGrid>
      <w:tr w:rsidR="0045578C" w:rsidRPr="00BF1B7F" w:rsidTr="00BF1B7F">
        <w:trPr>
          <w:trHeight w:val="1481"/>
          <w:jc w:val="center"/>
        </w:trPr>
        <w:tc>
          <w:tcPr>
            <w:tcW w:w="4644" w:type="dxa"/>
            <w:shd w:val="clear" w:color="auto" w:fill="auto"/>
            <w:hideMark/>
          </w:tcPr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БЛАГОСЛОВЛЯЮ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>Ответственный секретарь Чтений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bCs/>
                <w:iCs/>
                <w:sz w:val="22"/>
                <w:szCs w:val="22"/>
                <w:lang w:eastAsia="ru-RU"/>
              </w:rPr>
              <w:t xml:space="preserve"> __________ протоиерей А. Атаманов</w:t>
            </w:r>
          </w:p>
          <w:p w:rsidR="0045578C" w:rsidRPr="00BF1B7F" w:rsidRDefault="0045578C" w:rsidP="00B34767">
            <w:pPr>
              <w:spacing w:after="120" w:line="240" w:lineRule="auto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«____» _________________ 2017 г.                                                                                                   </w:t>
            </w:r>
          </w:p>
        </w:tc>
        <w:tc>
          <w:tcPr>
            <w:tcW w:w="869" w:type="dxa"/>
            <w:shd w:val="clear" w:color="auto" w:fill="auto"/>
          </w:tcPr>
          <w:p w:rsidR="0045578C" w:rsidRPr="00BF1B7F" w:rsidRDefault="0045578C" w:rsidP="00BF1B7F">
            <w:pPr>
              <w:spacing w:line="36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3809" w:type="dxa"/>
            <w:shd w:val="clear" w:color="auto" w:fill="auto"/>
            <w:hideMark/>
          </w:tcPr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УТВЕРЖДАЮ</w:t>
            </w:r>
          </w:p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>Начальник Департамента общего образования Томской области</w:t>
            </w:r>
          </w:p>
          <w:p w:rsidR="0045578C" w:rsidRPr="00BF1B7F" w:rsidRDefault="0045578C" w:rsidP="00B34767">
            <w:pPr>
              <w:spacing w:after="120" w:line="240" w:lineRule="auto"/>
              <w:jc w:val="right"/>
              <w:rPr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______________ И.Б. </w:t>
            </w:r>
            <w:proofErr w:type="spellStart"/>
            <w:r w:rsidRPr="00BF1B7F">
              <w:rPr>
                <w:sz w:val="22"/>
                <w:szCs w:val="22"/>
                <w:lang w:eastAsia="ru-RU"/>
              </w:rPr>
              <w:t>Грабцевич</w:t>
            </w:r>
            <w:proofErr w:type="spellEnd"/>
          </w:p>
          <w:p w:rsidR="0045578C" w:rsidRPr="00BF1B7F" w:rsidRDefault="0045578C" w:rsidP="00B34767">
            <w:pPr>
              <w:spacing w:after="120" w:line="240" w:lineRule="auto"/>
              <w:jc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BF1B7F">
              <w:rPr>
                <w:sz w:val="22"/>
                <w:szCs w:val="22"/>
                <w:lang w:eastAsia="ru-RU"/>
              </w:rPr>
              <w:t xml:space="preserve">           «____» ______________ 2017 г.                                                                                                   </w:t>
            </w:r>
          </w:p>
        </w:tc>
      </w:tr>
    </w:tbl>
    <w:p w:rsidR="00B34767" w:rsidRDefault="00B34767" w:rsidP="0045578C">
      <w:pPr>
        <w:jc w:val="center"/>
        <w:rPr>
          <w:bCs/>
          <w:iCs/>
          <w:lang w:eastAsia="ru-RU"/>
        </w:rPr>
      </w:pP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 xml:space="preserve">ПОЛОЖЕНИЕ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 xml:space="preserve">о заочной региональной олимпиаде школьников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B34767">
        <w:rPr>
          <w:b/>
          <w:bCs/>
          <w:iCs/>
          <w:sz w:val="24"/>
          <w:szCs w:val="24"/>
        </w:rPr>
        <w:t>«Духовная культура Отечества»</w:t>
      </w:r>
    </w:p>
    <w:p w:rsidR="00DD696E" w:rsidRPr="00B34767" w:rsidRDefault="00DD696E" w:rsidP="00B34767">
      <w:pPr>
        <w:spacing w:after="0" w:line="240" w:lineRule="auto"/>
        <w:jc w:val="center"/>
        <w:rPr>
          <w:bCs/>
          <w:iCs/>
          <w:sz w:val="24"/>
          <w:szCs w:val="24"/>
        </w:rPr>
      </w:pP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b/>
          <w:sz w:val="24"/>
          <w:szCs w:val="24"/>
        </w:rPr>
      </w:pPr>
      <w:r w:rsidRPr="00B34767">
        <w:rPr>
          <w:b/>
          <w:sz w:val="24"/>
          <w:szCs w:val="24"/>
        </w:rPr>
        <w:t>I. ОБЩИЕ ПОЛОЖЕНИЯ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1.1. Настоящее Положение о Заочной региональной олимпиаде школьников «Духовная культура Отечества» </w:t>
      </w:r>
      <w:r w:rsidRPr="00B34767">
        <w:rPr>
          <w:bCs/>
          <w:iCs/>
          <w:sz w:val="24"/>
          <w:szCs w:val="24"/>
        </w:rPr>
        <w:t xml:space="preserve">(далее </w:t>
      </w:r>
      <w:r w:rsidRPr="00B34767">
        <w:rPr>
          <w:bCs/>
          <w:sz w:val="24"/>
          <w:szCs w:val="24"/>
        </w:rPr>
        <w:t>Олимпиада</w:t>
      </w:r>
      <w:r w:rsidRPr="00B34767">
        <w:rPr>
          <w:bCs/>
          <w:iCs/>
          <w:sz w:val="24"/>
          <w:szCs w:val="24"/>
        </w:rPr>
        <w:t>)</w:t>
      </w:r>
      <w:r w:rsidRPr="00B34767">
        <w:rPr>
          <w:sz w:val="24"/>
          <w:szCs w:val="24"/>
        </w:rPr>
        <w:t xml:space="preserve"> определяет порядок организации и проведения </w:t>
      </w:r>
      <w:r w:rsidRPr="00B34767">
        <w:rPr>
          <w:iCs/>
          <w:sz w:val="24"/>
          <w:szCs w:val="24"/>
        </w:rPr>
        <w:t>Олимпиады</w:t>
      </w:r>
      <w:r w:rsidRPr="00B34767">
        <w:rPr>
          <w:sz w:val="24"/>
          <w:szCs w:val="24"/>
        </w:rPr>
        <w:t xml:space="preserve">, его организационное, методическое обеспечение, порядок участия в </w:t>
      </w:r>
      <w:r w:rsidRPr="00B34767">
        <w:rPr>
          <w:iCs/>
          <w:sz w:val="24"/>
          <w:szCs w:val="24"/>
        </w:rPr>
        <w:t>Олимпиаде</w:t>
      </w:r>
      <w:r w:rsidRPr="00B34767">
        <w:rPr>
          <w:sz w:val="24"/>
          <w:szCs w:val="24"/>
        </w:rPr>
        <w:t xml:space="preserve"> и определения победителей и призеров.</w:t>
      </w:r>
    </w:p>
    <w:p w:rsidR="0045578C" w:rsidRPr="00B34767" w:rsidRDefault="0045578C" w:rsidP="00B34767">
      <w:pPr>
        <w:pStyle w:val="aa"/>
        <w:ind w:firstLine="540"/>
        <w:rPr>
          <w:szCs w:val="24"/>
        </w:rPr>
      </w:pPr>
      <w:r w:rsidRPr="00B34767">
        <w:rPr>
          <w:szCs w:val="24"/>
        </w:rPr>
        <w:t xml:space="preserve">1.2. Учредителями являются Томская епархия Русской Православной Церкви, </w:t>
      </w:r>
      <w:proofErr w:type="spellStart"/>
      <w:r w:rsidRPr="00B34767">
        <w:rPr>
          <w:szCs w:val="24"/>
        </w:rPr>
        <w:t>Колпашевская</w:t>
      </w:r>
      <w:proofErr w:type="spellEnd"/>
      <w:r w:rsidRPr="00B34767"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45578C" w:rsidRPr="00B34767" w:rsidRDefault="0045578C" w:rsidP="00B34767">
      <w:pPr>
        <w:pStyle w:val="aa"/>
        <w:ind w:firstLine="540"/>
        <w:rPr>
          <w:szCs w:val="24"/>
        </w:rPr>
      </w:pPr>
      <w:r w:rsidRPr="00B34767">
        <w:rPr>
          <w:szCs w:val="24"/>
        </w:rPr>
        <w:t>1.3. Олимпиада проводится в рамках ежегодных Макариевских образовательных чтений (основание договор «О сотрудничестве в сфере общего образования между Департаментом общего образования Томской области, Томской и Колпашевской епархиями Русской Православной Церкви Московского Патриархата» от 28 сентября 2015г.).</w:t>
      </w:r>
    </w:p>
    <w:p w:rsidR="00B34767" w:rsidRDefault="00B34767" w:rsidP="00B34767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4"/>
          <w:szCs w:val="24"/>
        </w:rPr>
      </w:pPr>
    </w:p>
    <w:p w:rsid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iCs/>
          <w:sz w:val="24"/>
          <w:szCs w:val="24"/>
        </w:rPr>
      </w:pPr>
      <w:r w:rsidRPr="00B34767">
        <w:rPr>
          <w:b/>
          <w:iCs/>
          <w:sz w:val="24"/>
          <w:szCs w:val="24"/>
        </w:rPr>
        <w:t>II. ЦЕЛЬ И ЗАДАЧИ ОЛИМПИАДЫ</w:t>
      </w: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sz w:val="24"/>
          <w:szCs w:val="24"/>
        </w:rPr>
      </w:pPr>
      <w:r w:rsidRPr="00B34767">
        <w:rPr>
          <w:sz w:val="24"/>
          <w:szCs w:val="24"/>
        </w:rPr>
        <w:t>2.1. Цель Олимпиады: выявление и развитие у обучающихся творческих способностей и интереса к духовно-нравственной культуре Отечества, пропаганда культурологических знаний.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2.2. Задачи: 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>способствовать активизации творческих</w:t>
      </w:r>
      <w:r w:rsidR="00B34767">
        <w:rPr>
          <w:sz w:val="24"/>
          <w:szCs w:val="24"/>
        </w:rPr>
        <w:t xml:space="preserve"> </w:t>
      </w:r>
      <w:r w:rsidRPr="00B34767">
        <w:rPr>
          <w:sz w:val="24"/>
          <w:szCs w:val="24"/>
        </w:rPr>
        <w:t>способностей</w:t>
      </w:r>
      <w:r w:rsidR="00B34767">
        <w:rPr>
          <w:sz w:val="24"/>
          <w:szCs w:val="24"/>
        </w:rPr>
        <w:t xml:space="preserve"> </w:t>
      </w:r>
      <w:r w:rsidRPr="00B34767">
        <w:rPr>
          <w:sz w:val="24"/>
          <w:szCs w:val="24"/>
        </w:rPr>
        <w:t>обучающихся;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вовлечь </w:t>
      </w:r>
      <w:proofErr w:type="gramStart"/>
      <w:r w:rsidRPr="00B34767">
        <w:rPr>
          <w:sz w:val="24"/>
          <w:szCs w:val="24"/>
        </w:rPr>
        <w:t>обучающихся</w:t>
      </w:r>
      <w:proofErr w:type="gramEnd"/>
      <w:r w:rsidRPr="00B34767">
        <w:rPr>
          <w:sz w:val="24"/>
          <w:szCs w:val="24"/>
        </w:rPr>
        <w:t xml:space="preserve"> в поисково-исследовательскую деятельность; </w:t>
      </w:r>
    </w:p>
    <w:p w:rsidR="0045578C" w:rsidRPr="00B34767" w:rsidRDefault="0045578C" w:rsidP="00B34767">
      <w:pPr>
        <w:pStyle w:val="a6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поддержать у </w:t>
      </w:r>
      <w:proofErr w:type="gramStart"/>
      <w:r w:rsidRPr="00B34767">
        <w:rPr>
          <w:sz w:val="24"/>
          <w:szCs w:val="24"/>
        </w:rPr>
        <w:t>обучающихся</w:t>
      </w:r>
      <w:proofErr w:type="gramEnd"/>
      <w:r w:rsidRPr="00B34767">
        <w:rPr>
          <w:sz w:val="24"/>
          <w:szCs w:val="24"/>
        </w:rPr>
        <w:t xml:space="preserve"> интерес к семейным традициям.</w:t>
      </w: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r w:rsidRPr="00B34767">
        <w:rPr>
          <w:b/>
          <w:sz w:val="24"/>
          <w:szCs w:val="24"/>
        </w:rPr>
        <w:t>III</w:t>
      </w:r>
      <w:r w:rsidRPr="00B34767">
        <w:rPr>
          <w:b/>
          <w:color w:val="000000"/>
          <w:sz w:val="24"/>
          <w:szCs w:val="24"/>
        </w:rPr>
        <w:t xml:space="preserve">. </w:t>
      </w:r>
      <w:r w:rsidRPr="00B34767">
        <w:rPr>
          <w:b/>
          <w:bCs/>
          <w:color w:val="000000"/>
          <w:sz w:val="24"/>
          <w:szCs w:val="24"/>
        </w:rPr>
        <w:t>УЧАСТНИКИ</w:t>
      </w:r>
      <w:r w:rsidRPr="00B34767">
        <w:rPr>
          <w:b/>
          <w:color w:val="000000"/>
          <w:sz w:val="24"/>
          <w:szCs w:val="24"/>
        </w:rPr>
        <w:t xml:space="preserve"> </w:t>
      </w:r>
      <w:r w:rsidRPr="00B34767">
        <w:rPr>
          <w:b/>
          <w:sz w:val="24"/>
          <w:szCs w:val="24"/>
        </w:rPr>
        <w:t>ОЛИМПИАДЫ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</w:rPr>
      </w:pPr>
      <w:proofErr w:type="gramStart"/>
      <w:r w:rsidRPr="00B34767">
        <w:rPr>
          <w:sz w:val="24"/>
          <w:szCs w:val="24"/>
        </w:rPr>
        <w:t xml:space="preserve">В Олимпиаде принимают участие на добровольной основе обучающиеся 3-9 классов государственных, муниципальных и негосударственных образовательных </w:t>
      </w:r>
      <w:r w:rsidR="00B34767">
        <w:rPr>
          <w:sz w:val="24"/>
          <w:szCs w:val="24"/>
        </w:rPr>
        <w:t>организаций</w:t>
      </w:r>
      <w:r w:rsidRPr="00B34767">
        <w:rPr>
          <w:sz w:val="24"/>
          <w:szCs w:val="24"/>
        </w:rPr>
        <w:t xml:space="preserve"> Томской области.</w:t>
      </w:r>
      <w:proofErr w:type="gramEnd"/>
    </w:p>
    <w:p w:rsidR="00B34767" w:rsidRDefault="00B34767" w:rsidP="00B3476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5578C" w:rsidRPr="00B34767" w:rsidRDefault="0045578C" w:rsidP="00B34767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4"/>
          <w:szCs w:val="24"/>
        </w:rPr>
      </w:pPr>
      <w:r w:rsidRPr="00B34767">
        <w:rPr>
          <w:b/>
          <w:sz w:val="24"/>
          <w:szCs w:val="24"/>
        </w:rPr>
        <w:lastRenderedPageBreak/>
        <w:t>IV</w:t>
      </w:r>
      <w:r w:rsidRPr="00B34767">
        <w:rPr>
          <w:b/>
          <w:color w:val="000000"/>
          <w:sz w:val="24"/>
          <w:szCs w:val="24"/>
        </w:rPr>
        <w:t xml:space="preserve">. </w:t>
      </w:r>
      <w:r w:rsidRPr="00B34767">
        <w:rPr>
          <w:b/>
          <w:bCs/>
          <w:color w:val="000000"/>
          <w:sz w:val="24"/>
          <w:szCs w:val="24"/>
        </w:rPr>
        <w:t xml:space="preserve">СРОКИ И МЕСТО ПРОВЕДЕНИЯ </w:t>
      </w:r>
      <w:r w:rsidRPr="00B34767">
        <w:rPr>
          <w:b/>
          <w:bCs/>
          <w:sz w:val="24"/>
          <w:szCs w:val="24"/>
        </w:rPr>
        <w:t>ОЛИМПИАДЫ</w:t>
      </w:r>
    </w:p>
    <w:p w:rsidR="0045578C" w:rsidRPr="00B34767" w:rsidRDefault="0045578C" w:rsidP="008C11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34767">
        <w:rPr>
          <w:sz w:val="24"/>
          <w:szCs w:val="24"/>
        </w:rPr>
        <w:t>4.1. Олимпиада проводится в заочной форме с 1</w:t>
      </w:r>
      <w:r w:rsidR="00DD696E" w:rsidRPr="00B34767">
        <w:rPr>
          <w:sz w:val="24"/>
          <w:szCs w:val="24"/>
        </w:rPr>
        <w:t>0</w:t>
      </w:r>
      <w:r w:rsidRPr="00B34767">
        <w:rPr>
          <w:sz w:val="24"/>
          <w:szCs w:val="24"/>
        </w:rPr>
        <w:t xml:space="preserve"> сентября 2017 г. по 4 ноября 2017 г.  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>Олимпиада проводится в заочной форме в три этапа: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 этап</w:t>
      </w:r>
      <w:r w:rsidRPr="00B34767">
        <w:rPr>
          <w:bCs/>
          <w:sz w:val="24"/>
          <w:szCs w:val="24"/>
        </w:rPr>
        <w:t xml:space="preserve"> – с </w:t>
      </w:r>
      <w:r w:rsidR="009C3F94">
        <w:rPr>
          <w:bCs/>
          <w:sz w:val="24"/>
          <w:szCs w:val="24"/>
        </w:rPr>
        <w:t>25</w:t>
      </w:r>
      <w:r w:rsidRPr="00B34767">
        <w:rPr>
          <w:bCs/>
          <w:sz w:val="24"/>
          <w:szCs w:val="24"/>
        </w:rPr>
        <w:t xml:space="preserve"> сентября по 20 октября 2017 года. Прием работ от участников Олимпиады. 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II этап</w:t>
      </w:r>
      <w:r w:rsidRPr="00B34767">
        <w:rPr>
          <w:bCs/>
          <w:sz w:val="24"/>
          <w:szCs w:val="24"/>
        </w:rPr>
        <w:t xml:space="preserve"> – с 21 октября по 3 ноября 2017 года. Оценка работ, подведение итогов конкурса.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III этап</w:t>
      </w:r>
      <w:r w:rsidRPr="00B34767">
        <w:rPr>
          <w:bCs/>
          <w:sz w:val="24"/>
          <w:szCs w:val="24"/>
        </w:rPr>
        <w:t xml:space="preserve"> –</w:t>
      </w:r>
      <w:r w:rsidR="009C3F94">
        <w:rPr>
          <w:bCs/>
          <w:sz w:val="24"/>
          <w:szCs w:val="24"/>
        </w:rPr>
        <w:t>Н</w:t>
      </w:r>
      <w:r w:rsidRPr="00B34767">
        <w:rPr>
          <w:bCs/>
          <w:sz w:val="24"/>
          <w:szCs w:val="24"/>
        </w:rPr>
        <w:t xml:space="preserve">аграждение победителей Олимпиады. </w:t>
      </w:r>
    </w:p>
    <w:p w:rsidR="00DD696E" w:rsidRPr="00B34767" w:rsidRDefault="00DD696E" w:rsidP="00B34767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9C3F94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>4.2. Победители и призеры Олимпиады определяются на основании набранных баллов, которые заносятся в итоговую таблицу результатов, представляющую собой ранжированный список участников, расположенных по мере убывания имеющихся у каждого участника баллов (далее – итоговая таблица). Участники с равным количеством баллов имеют равные права в определении уровня награды. Победители и призеры Олимпиады определяются согласно п. II данного Положения.</w:t>
      </w:r>
    </w:p>
    <w:p w:rsidR="0045578C" w:rsidRPr="00B34767" w:rsidRDefault="0045578C" w:rsidP="00B34767">
      <w:pPr>
        <w:autoSpaceDE w:val="0"/>
        <w:autoSpaceDN w:val="0"/>
        <w:adjustRightInd w:val="0"/>
        <w:spacing w:after="0" w:line="240" w:lineRule="auto"/>
        <w:ind w:firstLine="708"/>
        <w:rPr>
          <w:bCs/>
          <w:sz w:val="24"/>
          <w:szCs w:val="24"/>
        </w:rPr>
      </w:pPr>
      <w:r w:rsidRPr="00B34767">
        <w:rPr>
          <w:bCs/>
          <w:sz w:val="24"/>
          <w:szCs w:val="24"/>
        </w:rPr>
        <w:t xml:space="preserve"> </w:t>
      </w:r>
    </w:p>
    <w:p w:rsidR="0045578C" w:rsidRPr="00B34767" w:rsidRDefault="0045578C" w:rsidP="009C3F94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4"/>
          <w:szCs w:val="24"/>
        </w:rPr>
      </w:pPr>
      <w:r w:rsidRPr="00B34767">
        <w:rPr>
          <w:b/>
          <w:bCs/>
          <w:sz w:val="24"/>
          <w:szCs w:val="24"/>
        </w:rPr>
        <w:t>V</w:t>
      </w:r>
      <w:r w:rsidRPr="00B34767">
        <w:rPr>
          <w:b/>
          <w:bCs/>
          <w:color w:val="000000"/>
          <w:sz w:val="24"/>
          <w:szCs w:val="24"/>
        </w:rPr>
        <w:t xml:space="preserve">. СОДЕРЖАНИЕ И ПОРЯДОК ПРОВЕДЕНИЯ </w:t>
      </w:r>
      <w:r w:rsidRPr="00B34767">
        <w:rPr>
          <w:b/>
          <w:bCs/>
          <w:sz w:val="24"/>
          <w:szCs w:val="24"/>
        </w:rPr>
        <w:t>ОЛИМПИАДЫ</w:t>
      </w:r>
    </w:p>
    <w:p w:rsidR="0045578C" w:rsidRPr="00B34767" w:rsidRDefault="0045578C" w:rsidP="00B34767">
      <w:pPr>
        <w:spacing w:after="0" w:line="240" w:lineRule="auto"/>
        <w:ind w:firstLine="708"/>
        <w:jc w:val="both"/>
        <w:rPr>
          <w:bCs/>
          <w:color w:val="000000"/>
          <w:sz w:val="24"/>
          <w:szCs w:val="24"/>
        </w:rPr>
      </w:pPr>
      <w:r w:rsidRPr="00B34767">
        <w:rPr>
          <w:bCs/>
          <w:color w:val="000000"/>
          <w:sz w:val="24"/>
          <w:szCs w:val="24"/>
        </w:rPr>
        <w:t>5.1. Олимпиада проводится в три этапа в заочной форме по заданиям, составленным ТОИПКРО (отделом духовно-нравственного образования) и Центром духовно-нравственного воспитания и социализации обучающихся МАОУ гимназии №56 г. Томска.</w:t>
      </w: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bCs/>
          <w:color w:val="000000"/>
          <w:sz w:val="24"/>
          <w:szCs w:val="24"/>
        </w:rPr>
      </w:pPr>
      <w:r w:rsidRPr="00B34767">
        <w:rPr>
          <w:bCs/>
          <w:color w:val="000000"/>
          <w:sz w:val="24"/>
          <w:szCs w:val="24"/>
        </w:rPr>
        <w:t>5.2. Ход мероприятия освещается на сайте ТОИПКРО (</w:t>
      </w:r>
      <w:hyperlink r:id="rId6" w:history="1">
        <w:r w:rsidRPr="00B34767">
          <w:rPr>
            <w:rStyle w:val="a7"/>
            <w:sz w:val="24"/>
            <w:szCs w:val="24"/>
          </w:rPr>
          <w:t>https://toipkro.ru</w:t>
        </w:r>
      </w:hyperlink>
      <w:proofErr w:type="gramStart"/>
      <w:r w:rsidRPr="00B34767">
        <w:rPr>
          <w:sz w:val="24"/>
          <w:szCs w:val="24"/>
        </w:rPr>
        <w:t xml:space="preserve"> </w:t>
      </w:r>
      <w:r w:rsidRPr="00B34767">
        <w:rPr>
          <w:bCs/>
          <w:color w:val="000000"/>
          <w:sz w:val="24"/>
          <w:szCs w:val="24"/>
        </w:rPr>
        <w:t>)</w:t>
      </w:r>
      <w:proofErr w:type="gramEnd"/>
      <w:r w:rsidRPr="00B34767">
        <w:rPr>
          <w:bCs/>
          <w:color w:val="000000"/>
          <w:sz w:val="24"/>
          <w:szCs w:val="24"/>
        </w:rPr>
        <w:t>.</w:t>
      </w:r>
    </w:p>
    <w:p w:rsidR="0045578C" w:rsidRPr="00B34767" w:rsidRDefault="0045578C" w:rsidP="00B34767">
      <w:pPr>
        <w:spacing w:after="0" w:line="240" w:lineRule="auto"/>
        <w:jc w:val="both"/>
        <w:rPr>
          <w:sz w:val="24"/>
          <w:szCs w:val="24"/>
        </w:rPr>
      </w:pPr>
    </w:p>
    <w:p w:rsidR="0045578C" w:rsidRPr="00B34767" w:rsidRDefault="0045578C" w:rsidP="009C3F94">
      <w:pPr>
        <w:autoSpaceDE w:val="0"/>
        <w:autoSpaceDN w:val="0"/>
        <w:adjustRightInd w:val="0"/>
        <w:spacing w:after="120" w:line="240" w:lineRule="auto"/>
        <w:ind w:firstLine="539"/>
        <w:jc w:val="center"/>
        <w:rPr>
          <w:b/>
          <w:color w:val="000000"/>
          <w:sz w:val="24"/>
          <w:szCs w:val="24"/>
        </w:rPr>
      </w:pPr>
      <w:r w:rsidRPr="00B34767">
        <w:rPr>
          <w:b/>
          <w:sz w:val="24"/>
          <w:szCs w:val="24"/>
        </w:rPr>
        <w:t xml:space="preserve">VI. </w:t>
      </w:r>
      <w:r w:rsidRPr="00B34767">
        <w:rPr>
          <w:b/>
          <w:color w:val="000000"/>
          <w:sz w:val="24"/>
          <w:szCs w:val="24"/>
        </w:rPr>
        <w:t>ОРГАНИЗАЦИЯ ОЛИМПИАДЫ</w:t>
      </w:r>
    </w:p>
    <w:p w:rsidR="00DD696E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6.1. Общее руководство проведением Олимпиады и ее организационное обеспечение осуществляет отдел духовно-нравственного воспитания ТОИПКРО и Центр духовно-нравственного воспитания и социализации обучающихся МАОУ гимназии №56 г. Томска.</w:t>
      </w: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6.2. Организацией </w:t>
      </w:r>
      <w:r w:rsidRPr="00B34767">
        <w:rPr>
          <w:iCs/>
          <w:color w:val="000000"/>
          <w:sz w:val="24"/>
          <w:szCs w:val="24"/>
        </w:rPr>
        <w:t xml:space="preserve">Олимпиады </w:t>
      </w:r>
      <w:r w:rsidRPr="00B34767">
        <w:rPr>
          <w:color w:val="000000"/>
          <w:sz w:val="24"/>
          <w:szCs w:val="24"/>
        </w:rPr>
        <w:t>занимается оргкомитет, одной из задач которого является реализация права обучающихся образовательных организаций на участие в олимпиадном движении</w:t>
      </w:r>
      <w:r w:rsidR="009C3F94">
        <w:rPr>
          <w:color w:val="000000"/>
          <w:sz w:val="24"/>
          <w:szCs w:val="24"/>
        </w:rPr>
        <w:t>.</w:t>
      </w:r>
    </w:p>
    <w:p w:rsidR="00DD696E" w:rsidRPr="00B34767" w:rsidRDefault="00DD696E" w:rsidP="00B34767">
      <w:pPr>
        <w:spacing w:after="0" w:line="240" w:lineRule="auto"/>
        <w:jc w:val="both"/>
        <w:rPr>
          <w:b/>
          <w:sz w:val="24"/>
          <w:szCs w:val="24"/>
        </w:rPr>
      </w:pPr>
    </w:p>
    <w:p w:rsidR="0045578C" w:rsidRPr="00B34767" w:rsidRDefault="0045578C" w:rsidP="009C3F94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B34767">
        <w:rPr>
          <w:b/>
          <w:sz w:val="24"/>
          <w:szCs w:val="24"/>
        </w:rPr>
        <w:t xml:space="preserve">Состав организационного комитета с правами членов жюри </w:t>
      </w:r>
      <w:r w:rsidRPr="00B34767">
        <w:rPr>
          <w:b/>
          <w:bCs/>
          <w:sz w:val="24"/>
          <w:szCs w:val="24"/>
        </w:rPr>
        <w:t>региональной олимпиады для обучающихся «Духовная культура Отечества»</w:t>
      </w:r>
      <w:proofErr w:type="gramEnd"/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Протоиерей Александр Атаманов, руководитель отдела религиозного образования и катехизации Томской епархии Русской Православной Церкви; 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i/>
          <w:sz w:val="24"/>
          <w:szCs w:val="24"/>
        </w:rPr>
      </w:pPr>
      <w:r w:rsidRPr="00B34767">
        <w:rPr>
          <w:sz w:val="24"/>
          <w:szCs w:val="24"/>
        </w:rPr>
        <w:t>Вымятнина Евгения Борисовна, заведующий отделом духовно-нравственного воспитания ТОИПКРО – председатель оргкомитета;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Беккер Наталья Владимировна, старший преподаватель отдела духовно-нравственного воспитания ТОИПКРО – заместитель председателя;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Колесник Марина Валерьевна, педагог-координатор </w:t>
      </w:r>
      <w:proofErr w:type="spellStart"/>
      <w:r w:rsidRPr="00B34767">
        <w:rPr>
          <w:sz w:val="24"/>
          <w:szCs w:val="24"/>
        </w:rPr>
        <w:t>Градо-Томского</w:t>
      </w:r>
      <w:proofErr w:type="spellEnd"/>
      <w:r w:rsidRPr="00B34767">
        <w:rPr>
          <w:sz w:val="24"/>
          <w:szCs w:val="24"/>
        </w:rPr>
        <w:t xml:space="preserve"> благочиния Томской епархии Русской Православной Церкви; 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Коновалова Ирина Юрьевна, руководитель отдела религиозного образования и катехизации Колпашевской епархии Русской Православной церкви;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Михайлова Ольга Геннадьевна,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Пашкова Любовь Константиновна,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Плетнева Марина Семеновна,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Пономарева Евгения Александровна,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Власенко Татьяна Геннадьевна,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lastRenderedPageBreak/>
        <w:t>Трифонова Ирина Анатольевна, учитель начальных классов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 xml:space="preserve">Суворова Оксана Николаевна, учитель начальных классов НОУ «Томь»  </w:t>
      </w:r>
      <w:proofErr w:type="gramStart"/>
      <w:r w:rsidRPr="00B34767">
        <w:rPr>
          <w:sz w:val="24"/>
          <w:szCs w:val="24"/>
        </w:rPr>
        <w:t>г</w:t>
      </w:r>
      <w:proofErr w:type="gramEnd"/>
      <w:r w:rsidRPr="00B34767">
        <w:rPr>
          <w:sz w:val="24"/>
          <w:szCs w:val="24"/>
        </w:rPr>
        <w:t>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Кожухова Оксана Сергеевна,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B34767">
        <w:rPr>
          <w:sz w:val="24"/>
          <w:szCs w:val="24"/>
        </w:rPr>
        <w:t>Бушухина</w:t>
      </w:r>
      <w:proofErr w:type="spellEnd"/>
      <w:r w:rsidRPr="00B34767">
        <w:rPr>
          <w:sz w:val="24"/>
          <w:szCs w:val="24"/>
        </w:rPr>
        <w:t xml:space="preserve"> Светлана Владимировна, учитель русского языка и литературы МАОУ гимназии №56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Михайленко Лариса Владимировна, учитель русского языка и литературы МАОУ СОШ №30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Карташова Галина Ивановна, учитель русского языка и литературы МАОУ СОШ №12 г. Томска;</w:t>
      </w:r>
    </w:p>
    <w:p w:rsidR="0045578C" w:rsidRPr="00B34767" w:rsidRDefault="0045578C" w:rsidP="009C3F94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B34767">
        <w:rPr>
          <w:sz w:val="24"/>
          <w:szCs w:val="24"/>
        </w:rPr>
        <w:t>Никулина Татьяна Васильевна, учитель русского языка и литературы МАОУ СОШ №12 г. Томска.</w:t>
      </w:r>
    </w:p>
    <w:p w:rsidR="00DD696E" w:rsidRPr="00B34767" w:rsidRDefault="00DD696E" w:rsidP="009C3F94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</w:p>
    <w:p w:rsidR="0045578C" w:rsidRPr="00B34767" w:rsidRDefault="0045578C" w:rsidP="00B34767">
      <w:pPr>
        <w:spacing w:after="0" w:line="240" w:lineRule="auto"/>
        <w:ind w:firstLine="54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6.3. Полномочия оргкомитета Олимпиады: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согласует сроки, формы и порядок проведения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разрабатывает содержание олимпиадных заданий и критерии их оценивания;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осуществляет непосредственное руководство подготовкой и проведением всех этапов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утверждает состав экспертной комиссии Олимпиады; 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запрашивает заявки и итоговые протоколы (Приложение 1, Приложение 2</w:t>
      </w:r>
      <w:r w:rsidR="00B82783">
        <w:rPr>
          <w:color w:val="000000"/>
          <w:sz w:val="24"/>
          <w:szCs w:val="24"/>
        </w:rPr>
        <w:t>)</w:t>
      </w:r>
      <w:r w:rsidRPr="00B34767">
        <w:rPr>
          <w:color w:val="000000"/>
          <w:sz w:val="24"/>
          <w:szCs w:val="24"/>
        </w:rPr>
        <w:t>;</w:t>
      </w:r>
    </w:p>
    <w:p w:rsidR="0045578C" w:rsidRPr="00B34767" w:rsidRDefault="0045578C" w:rsidP="009C3F94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анализирует и обобщает итоги Олимпиады, представляет отчёт о проведении этапов Олимпиады Департаменту общего образования Томской области.</w:t>
      </w:r>
    </w:p>
    <w:p w:rsidR="0045578C" w:rsidRPr="00B34767" w:rsidRDefault="0045578C" w:rsidP="00B34767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:rsidR="0045578C" w:rsidRPr="00B34767" w:rsidRDefault="0045578C" w:rsidP="009C3F94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 w:rsidRPr="00B34767">
        <w:rPr>
          <w:b/>
          <w:color w:val="000000"/>
          <w:sz w:val="24"/>
          <w:szCs w:val="24"/>
        </w:rPr>
        <w:t>VII. ПОРЯДОК ВЫДАЧИ ДОКУМЕНТОВ И НАГРАЖДЕНИЕ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Первые три участника Олимпиады,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 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Призерами Олимпиады признаются все участники Олимпиады, следующие в итоговой таблице за победителями, если количество набранных ими баллов больше половины максимально возможных.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В случае, когда у участника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мотивированным решением организационного комитета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Список победителей и призеров Олимпиады утверждается организационным комитетом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 xml:space="preserve">Победители и призеры Олимпиады награждаются дипломами. 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Остальные участники получают сертификат участника Олимпиады.</w:t>
      </w:r>
    </w:p>
    <w:p w:rsidR="0045578C" w:rsidRPr="00B34767" w:rsidRDefault="0045578C" w:rsidP="00B34767">
      <w:pPr>
        <w:spacing w:after="0" w:line="240" w:lineRule="auto"/>
        <w:jc w:val="both"/>
        <w:rPr>
          <w:color w:val="000000"/>
          <w:sz w:val="24"/>
          <w:szCs w:val="24"/>
        </w:rPr>
      </w:pPr>
      <w:r w:rsidRPr="00B34767">
        <w:rPr>
          <w:color w:val="000000"/>
          <w:sz w:val="24"/>
          <w:szCs w:val="24"/>
        </w:rPr>
        <w:t>Результаты Олимпиады размещаются на сайтах ТОИПКРО (</w:t>
      </w:r>
      <w:hyperlink r:id="rId7" w:history="1">
        <w:r w:rsidRPr="00B34767">
          <w:rPr>
            <w:rStyle w:val="a7"/>
            <w:sz w:val="24"/>
            <w:szCs w:val="24"/>
          </w:rPr>
          <w:t>https://toipkro.ru</w:t>
        </w:r>
      </w:hyperlink>
      <w:r w:rsidRPr="00B34767">
        <w:rPr>
          <w:color w:val="000000"/>
          <w:sz w:val="24"/>
          <w:szCs w:val="24"/>
        </w:rPr>
        <w:t>), Макариевских чтений (</w:t>
      </w:r>
      <w:hyperlink r:id="rId8" w:history="1">
        <w:r w:rsidRPr="00B34767">
          <w:rPr>
            <w:rStyle w:val="a7"/>
            <w:sz w:val="24"/>
            <w:szCs w:val="24"/>
          </w:rPr>
          <w:t>http://chteniya.pravorg.ru/</w:t>
        </w:r>
      </w:hyperlink>
      <w:r w:rsidRPr="00B34767">
        <w:rPr>
          <w:color w:val="000000"/>
          <w:sz w:val="24"/>
          <w:szCs w:val="24"/>
        </w:rPr>
        <w:t>), отдела религиозного образования и катехизации Томской епархии Русской Православной Церкви (</w:t>
      </w:r>
      <w:hyperlink r:id="rId9" w:history="1">
        <w:r w:rsidRPr="00B34767">
          <w:rPr>
            <w:rStyle w:val="a7"/>
            <w:sz w:val="24"/>
            <w:szCs w:val="24"/>
          </w:rPr>
          <w:t>http://obrazovanie.cerkov.ru/</w:t>
        </w:r>
      </w:hyperlink>
      <w:r w:rsidRPr="00B34767">
        <w:rPr>
          <w:color w:val="000000"/>
          <w:sz w:val="24"/>
          <w:szCs w:val="24"/>
        </w:rPr>
        <w:t xml:space="preserve">). </w:t>
      </w:r>
    </w:p>
    <w:p w:rsidR="0045578C" w:rsidRPr="00B34767" w:rsidRDefault="0045578C" w:rsidP="00B34767">
      <w:pPr>
        <w:spacing w:after="0" w:line="240" w:lineRule="auto"/>
        <w:jc w:val="center"/>
        <w:rPr>
          <w:b/>
          <w:sz w:val="24"/>
          <w:szCs w:val="24"/>
        </w:rPr>
      </w:pPr>
    </w:p>
    <w:p w:rsidR="00F0406A" w:rsidRPr="008C1178" w:rsidRDefault="008C1178" w:rsidP="008C1178">
      <w:pPr>
        <w:spacing w:line="240" w:lineRule="auto"/>
        <w:rPr>
          <w:sz w:val="24"/>
          <w:szCs w:val="24"/>
        </w:rPr>
      </w:pPr>
      <w:r w:rsidRPr="008C1178">
        <w:rPr>
          <w:sz w:val="24"/>
          <w:szCs w:val="24"/>
        </w:rPr>
        <w:t xml:space="preserve"> </w:t>
      </w:r>
    </w:p>
    <w:p w:rsidR="00CE510F" w:rsidRPr="00AF0FCE" w:rsidRDefault="00CE510F" w:rsidP="00FC6DC5">
      <w:pPr>
        <w:spacing w:after="0" w:line="240" w:lineRule="auto"/>
        <w:rPr>
          <w:sz w:val="24"/>
          <w:szCs w:val="24"/>
        </w:rPr>
      </w:pPr>
    </w:p>
    <w:sectPr w:rsidR="00CE510F" w:rsidRPr="00AF0FCE" w:rsidSect="00101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55"/>
    <w:multiLevelType w:val="hybridMultilevel"/>
    <w:tmpl w:val="A71A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CC0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12D1284"/>
    <w:multiLevelType w:val="multilevel"/>
    <w:tmpl w:val="F5CE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A0465C"/>
    <w:multiLevelType w:val="hybridMultilevel"/>
    <w:tmpl w:val="6F708AE0"/>
    <w:lvl w:ilvl="0" w:tplc="9FFA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166"/>
    <w:multiLevelType w:val="multilevel"/>
    <w:tmpl w:val="B7084D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8564C5"/>
    <w:multiLevelType w:val="hybridMultilevel"/>
    <w:tmpl w:val="638C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34798D"/>
    <w:multiLevelType w:val="hybridMultilevel"/>
    <w:tmpl w:val="B3F8C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2E66FB"/>
    <w:multiLevelType w:val="hybridMultilevel"/>
    <w:tmpl w:val="F63876C2"/>
    <w:lvl w:ilvl="0" w:tplc="2CBA33F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3020BB"/>
    <w:multiLevelType w:val="hybridMultilevel"/>
    <w:tmpl w:val="BF047B24"/>
    <w:lvl w:ilvl="0" w:tplc="D1122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659F3"/>
    <w:multiLevelType w:val="hybridMultilevel"/>
    <w:tmpl w:val="2F0AE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8D35926"/>
    <w:multiLevelType w:val="multilevel"/>
    <w:tmpl w:val="B19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E551D"/>
    <w:multiLevelType w:val="hybridMultilevel"/>
    <w:tmpl w:val="1720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74509"/>
    <w:multiLevelType w:val="multilevel"/>
    <w:tmpl w:val="D61A3C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3AEB0BD2"/>
    <w:multiLevelType w:val="hybridMultilevel"/>
    <w:tmpl w:val="9DC2CD54"/>
    <w:lvl w:ilvl="0" w:tplc="DB0CF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6603"/>
    <w:multiLevelType w:val="hybridMultilevel"/>
    <w:tmpl w:val="B176A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E299B"/>
    <w:multiLevelType w:val="hybridMultilevel"/>
    <w:tmpl w:val="C2561132"/>
    <w:lvl w:ilvl="0" w:tplc="D112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02A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5EA6632"/>
    <w:multiLevelType w:val="hybridMultilevel"/>
    <w:tmpl w:val="DDACC288"/>
    <w:lvl w:ilvl="0" w:tplc="409E37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233DD"/>
    <w:multiLevelType w:val="hybridMultilevel"/>
    <w:tmpl w:val="A6CA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CB45F1A"/>
    <w:multiLevelType w:val="hybridMultilevel"/>
    <w:tmpl w:val="08E45C6E"/>
    <w:lvl w:ilvl="0" w:tplc="7AAA6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117D"/>
    <w:multiLevelType w:val="hybridMultilevel"/>
    <w:tmpl w:val="C3448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5906"/>
    <w:multiLevelType w:val="hybridMultilevel"/>
    <w:tmpl w:val="C8A04F5E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4E385B"/>
    <w:multiLevelType w:val="multilevel"/>
    <w:tmpl w:val="F3E0A30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804986"/>
    <w:multiLevelType w:val="hybridMultilevel"/>
    <w:tmpl w:val="AA52B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C32EC2"/>
    <w:multiLevelType w:val="hybridMultilevel"/>
    <w:tmpl w:val="FD8EE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AA52E39"/>
    <w:multiLevelType w:val="hybridMultilevel"/>
    <w:tmpl w:val="24B205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990A0D"/>
    <w:multiLevelType w:val="hybridMultilevel"/>
    <w:tmpl w:val="4C66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D71F4"/>
    <w:multiLevelType w:val="hybridMultilevel"/>
    <w:tmpl w:val="B37E60B6"/>
    <w:lvl w:ilvl="0" w:tplc="69A421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5C7D2D"/>
    <w:multiLevelType w:val="hybridMultilevel"/>
    <w:tmpl w:val="0784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7C0922"/>
    <w:multiLevelType w:val="hybridMultilevel"/>
    <w:tmpl w:val="0FC45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A2BEE"/>
    <w:multiLevelType w:val="hybridMultilevel"/>
    <w:tmpl w:val="2DD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5"/>
  </w:num>
  <w:num w:numId="5">
    <w:abstractNumId w:val="6"/>
  </w:num>
  <w:num w:numId="6">
    <w:abstractNumId w:val="5"/>
  </w:num>
  <w:num w:numId="7">
    <w:abstractNumId w:val="34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0"/>
  </w:num>
  <w:num w:numId="13">
    <w:abstractNumId w:val="4"/>
  </w:num>
  <w:num w:numId="14">
    <w:abstractNumId w:val="28"/>
  </w:num>
  <w:num w:numId="15">
    <w:abstractNumId w:val="15"/>
  </w:num>
  <w:num w:numId="16">
    <w:abstractNumId w:val="37"/>
  </w:num>
  <w:num w:numId="17">
    <w:abstractNumId w:val="32"/>
  </w:num>
  <w:num w:numId="18">
    <w:abstractNumId w:val="22"/>
  </w:num>
  <w:num w:numId="19">
    <w:abstractNumId w:val="2"/>
  </w:num>
  <w:num w:numId="20">
    <w:abstractNumId w:val="24"/>
  </w:num>
  <w:num w:numId="21">
    <w:abstractNumId w:val="35"/>
  </w:num>
  <w:num w:numId="22">
    <w:abstractNumId w:val="29"/>
  </w:num>
  <w:num w:numId="23">
    <w:abstractNumId w:val="26"/>
  </w:num>
  <w:num w:numId="24">
    <w:abstractNumId w:val="21"/>
  </w:num>
  <w:num w:numId="25">
    <w:abstractNumId w:val="1"/>
  </w:num>
  <w:num w:numId="26">
    <w:abstractNumId w:val="3"/>
  </w:num>
  <w:num w:numId="27">
    <w:abstractNumId w:val="33"/>
  </w:num>
  <w:num w:numId="28">
    <w:abstractNumId w:val="12"/>
  </w:num>
  <w:num w:numId="29">
    <w:abstractNumId w:val="30"/>
  </w:num>
  <w:num w:numId="30">
    <w:abstractNumId w:val="11"/>
  </w:num>
  <w:num w:numId="31">
    <w:abstractNumId w:val="16"/>
  </w:num>
  <w:num w:numId="32">
    <w:abstractNumId w:val="36"/>
  </w:num>
  <w:num w:numId="33">
    <w:abstractNumId w:val="23"/>
  </w:num>
  <w:num w:numId="34">
    <w:abstractNumId w:val="38"/>
  </w:num>
  <w:num w:numId="35">
    <w:abstractNumId w:val="13"/>
  </w:num>
  <w:num w:numId="36">
    <w:abstractNumId w:val="7"/>
  </w:num>
  <w:num w:numId="37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27"/>
  </w:num>
  <w:num w:numId="41">
    <w:abstractNumId w:val="1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28"/>
    <w:rsid w:val="0001177D"/>
    <w:rsid w:val="00013DFA"/>
    <w:rsid w:val="0001479E"/>
    <w:rsid w:val="0004510C"/>
    <w:rsid w:val="0005242F"/>
    <w:rsid w:val="00066112"/>
    <w:rsid w:val="00080A43"/>
    <w:rsid w:val="000819A2"/>
    <w:rsid w:val="0008481A"/>
    <w:rsid w:val="00085C85"/>
    <w:rsid w:val="00086933"/>
    <w:rsid w:val="00092A45"/>
    <w:rsid w:val="00092E4D"/>
    <w:rsid w:val="000A2831"/>
    <w:rsid w:val="000A6CA4"/>
    <w:rsid w:val="000C30C6"/>
    <w:rsid w:val="000D11D3"/>
    <w:rsid w:val="000D7C04"/>
    <w:rsid w:val="000E2C00"/>
    <w:rsid w:val="000F41AE"/>
    <w:rsid w:val="00101EF6"/>
    <w:rsid w:val="0010370C"/>
    <w:rsid w:val="0014034B"/>
    <w:rsid w:val="00166060"/>
    <w:rsid w:val="0016710B"/>
    <w:rsid w:val="001725A5"/>
    <w:rsid w:val="001757A5"/>
    <w:rsid w:val="00181738"/>
    <w:rsid w:val="00182FAA"/>
    <w:rsid w:val="001832CF"/>
    <w:rsid w:val="001B56A6"/>
    <w:rsid w:val="001D3744"/>
    <w:rsid w:val="001E02F4"/>
    <w:rsid w:val="001F09F1"/>
    <w:rsid w:val="001F1F8A"/>
    <w:rsid w:val="002174E8"/>
    <w:rsid w:val="00252322"/>
    <w:rsid w:val="002577BD"/>
    <w:rsid w:val="00261352"/>
    <w:rsid w:val="002656D6"/>
    <w:rsid w:val="0026723D"/>
    <w:rsid w:val="00270EE4"/>
    <w:rsid w:val="00274E94"/>
    <w:rsid w:val="00275471"/>
    <w:rsid w:val="002A604D"/>
    <w:rsid w:val="002B20C9"/>
    <w:rsid w:val="002C753B"/>
    <w:rsid w:val="002C7C10"/>
    <w:rsid w:val="002D53EB"/>
    <w:rsid w:val="002D6A27"/>
    <w:rsid w:val="002E7844"/>
    <w:rsid w:val="002F0002"/>
    <w:rsid w:val="002F705B"/>
    <w:rsid w:val="003112F3"/>
    <w:rsid w:val="00361AC1"/>
    <w:rsid w:val="00365404"/>
    <w:rsid w:val="00371477"/>
    <w:rsid w:val="00390203"/>
    <w:rsid w:val="003A5C4A"/>
    <w:rsid w:val="003C0856"/>
    <w:rsid w:val="003D3363"/>
    <w:rsid w:val="00405A4B"/>
    <w:rsid w:val="00423FA6"/>
    <w:rsid w:val="0044013F"/>
    <w:rsid w:val="00444AD2"/>
    <w:rsid w:val="0045578C"/>
    <w:rsid w:val="00461B9E"/>
    <w:rsid w:val="00495DF6"/>
    <w:rsid w:val="004A6A5F"/>
    <w:rsid w:val="004A7E0E"/>
    <w:rsid w:val="004B2C6D"/>
    <w:rsid w:val="004C086E"/>
    <w:rsid w:val="004C25E0"/>
    <w:rsid w:val="004D1098"/>
    <w:rsid w:val="0053001E"/>
    <w:rsid w:val="00531C89"/>
    <w:rsid w:val="005522B9"/>
    <w:rsid w:val="00556FAA"/>
    <w:rsid w:val="0055707A"/>
    <w:rsid w:val="00563658"/>
    <w:rsid w:val="00570904"/>
    <w:rsid w:val="00580AA9"/>
    <w:rsid w:val="005B1342"/>
    <w:rsid w:val="005D1FE7"/>
    <w:rsid w:val="005F00B2"/>
    <w:rsid w:val="00614CBB"/>
    <w:rsid w:val="006344AE"/>
    <w:rsid w:val="006443F9"/>
    <w:rsid w:val="006516DB"/>
    <w:rsid w:val="00663B7B"/>
    <w:rsid w:val="00666FE3"/>
    <w:rsid w:val="00680854"/>
    <w:rsid w:val="006844E7"/>
    <w:rsid w:val="00690F8D"/>
    <w:rsid w:val="006932A9"/>
    <w:rsid w:val="0069400A"/>
    <w:rsid w:val="006B4415"/>
    <w:rsid w:val="006B569E"/>
    <w:rsid w:val="006B66E1"/>
    <w:rsid w:val="006C74DE"/>
    <w:rsid w:val="006C7E2D"/>
    <w:rsid w:val="006D7D28"/>
    <w:rsid w:val="006F2566"/>
    <w:rsid w:val="00736DBE"/>
    <w:rsid w:val="00742CCF"/>
    <w:rsid w:val="0075397E"/>
    <w:rsid w:val="00760895"/>
    <w:rsid w:val="007646BC"/>
    <w:rsid w:val="00772595"/>
    <w:rsid w:val="00772D70"/>
    <w:rsid w:val="007902CB"/>
    <w:rsid w:val="00791B05"/>
    <w:rsid w:val="007975A5"/>
    <w:rsid w:val="007A34B0"/>
    <w:rsid w:val="007B33CD"/>
    <w:rsid w:val="007C17D6"/>
    <w:rsid w:val="007D776A"/>
    <w:rsid w:val="00813A65"/>
    <w:rsid w:val="00820867"/>
    <w:rsid w:val="008249C4"/>
    <w:rsid w:val="00827EA5"/>
    <w:rsid w:val="008322C4"/>
    <w:rsid w:val="008550A8"/>
    <w:rsid w:val="0087047C"/>
    <w:rsid w:val="008867AA"/>
    <w:rsid w:val="00897EDD"/>
    <w:rsid w:val="008A0882"/>
    <w:rsid w:val="008B2705"/>
    <w:rsid w:val="008B301D"/>
    <w:rsid w:val="008C1178"/>
    <w:rsid w:val="008E3AB8"/>
    <w:rsid w:val="008F2F62"/>
    <w:rsid w:val="00907B81"/>
    <w:rsid w:val="00914CE3"/>
    <w:rsid w:val="00922895"/>
    <w:rsid w:val="00935D62"/>
    <w:rsid w:val="00942A02"/>
    <w:rsid w:val="00961604"/>
    <w:rsid w:val="00987D1E"/>
    <w:rsid w:val="009A3832"/>
    <w:rsid w:val="009A669C"/>
    <w:rsid w:val="009B508A"/>
    <w:rsid w:val="009C3F94"/>
    <w:rsid w:val="009D1F9B"/>
    <w:rsid w:val="009D32C5"/>
    <w:rsid w:val="009F2100"/>
    <w:rsid w:val="00A03FD0"/>
    <w:rsid w:val="00A10C93"/>
    <w:rsid w:val="00A2450B"/>
    <w:rsid w:val="00A26D45"/>
    <w:rsid w:val="00A51347"/>
    <w:rsid w:val="00A66B85"/>
    <w:rsid w:val="00A6774E"/>
    <w:rsid w:val="00A93117"/>
    <w:rsid w:val="00A979CC"/>
    <w:rsid w:val="00AD76E2"/>
    <w:rsid w:val="00AE10FD"/>
    <w:rsid w:val="00AF0FCE"/>
    <w:rsid w:val="00B142D4"/>
    <w:rsid w:val="00B34767"/>
    <w:rsid w:val="00B35157"/>
    <w:rsid w:val="00B41513"/>
    <w:rsid w:val="00B52A28"/>
    <w:rsid w:val="00B551C7"/>
    <w:rsid w:val="00B82783"/>
    <w:rsid w:val="00BA5C7E"/>
    <w:rsid w:val="00BE5BE0"/>
    <w:rsid w:val="00BF1B7F"/>
    <w:rsid w:val="00C05F2E"/>
    <w:rsid w:val="00C31E31"/>
    <w:rsid w:val="00C43E37"/>
    <w:rsid w:val="00C564CF"/>
    <w:rsid w:val="00C81A37"/>
    <w:rsid w:val="00CE510F"/>
    <w:rsid w:val="00CE7C1F"/>
    <w:rsid w:val="00CF34FC"/>
    <w:rsid w:val="00D13317"/>
    <w:rsid w:val="00D27399"/>
    <w:rsid w:val="00D845CE"/>
    <w:rsid w:val="00DA5409"/>
    <w:rsid w:val="00DB0FC1"/>
    <w:rsid w:val="00DB650D"/>
    <w:rsid w:val="00DD696E"/>
    <w:rsid w:val="00DF79B3"/>
    <w:rsid w:val="00E035AD"/>
    <w:rsid w:val="00E2435E"/>
    <w:rsid w:val="00E67E09"/>
    <w:rsid w:val="00E738C5"/>
    <w:rsid w:val="00E862BF"/>
    <w:rsid w:val="00E94BE1"/>
    <w:rsid w:val="00E96F84"/>
    <w:rsid w:val="00EB2803"/>
    <w:rsid w:val="00EB4175"/>
    <w:rsid w:val="00ED1836"/>
    <w:rsid w:val="00EE11FF"/>
    <w:rsid w:val="00EF1035"/>
    <w:rsid w:val="00F0406A"/>
    <w:rsid w:val="00F1721B"/>
    <w:rsid w:val="00F230EF"/>
    <w:rsid w:val="00F30C35"/>
    <w:rsid w:val="00F4277D"/>
    <w:rsid w:val="00F432A7"/>
    <w:rsid w:val="00F47FF5"/>
    <w:rsid w:val="00F54478"/>
    <w:rsid w:val="00F83BC3"/>
    <w:rsid w:val="00F84A11"/>
    <w:rsid w:val="00F850DD"/>
    <w:rsid w:val="00F97467"/>
    <w:rsid w:val="00FB1145"/>
    <w:rsid w:val="00FB56F6"/>
    <w:rsid w:val="00FC06EC"/>
    <w:rsid w:val="00FC6DC5"/>
    <w:rsid w:val="00FD0400"/>
    <w:rsid w:val="00FD7754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1"/>
    <w:pPr>
      <w:spacing w:after="200" w:line="276" w:lineRule="auto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7D2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D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D7D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iPriority w:val="99"/>
    <w:qFormat/>
    <w:rsid w:val="006D7D28"/>
    <w:pPr>
      <w:spacing w:after="0" w:line="240" w:lineRule="auto"/>
      <w:jc w:val="center"/>
    </w:pPr>
    <w:rPr>
      <w:rFonts w:eastAsia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7D2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qFormat/>
    <w:rsid w:val="006D7D28"/>
    <w:pPr>
      <w:ind w:left="720"/>
      <w:contextualSpacing/>
    </w:pPr>
  </w:style>
  <w:style w:type="character" w:styleId="a7">
    <w:name w:val="Hyperlink"/>
    <w:unhideWhenUsed/>
    <w:rsid w:val="006D7D2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13D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eoaou">
    <w:name w:val="Oeoaou"/>
    <w:basedOn w:val="a"/>
    <w:rsid w:val="00013DFA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eastAsia="Times New Roman"/>
      <w:sz w:val="24"/>
      <w:lang w:eastAsia="ru-RU"/>
    </w:rPr>
  </w:style>
  <w:style w:type="table" w:styleId="a8">
    <w:name w:val="Table Grid"/>
    <w:basedOn w:val="a1"/>
    <w:uiPriority w:val="59"/>
    <w:rsid w:val="006F2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E862BF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862BF"/>
    <w:pPr>
      <w:widowControl w:val="0"/>
      <w:shd w:val="clear" w:color="auto" w:fill="FFFFFF"/>
      <w:spacing w:before="7020" w:after="0" w:line="230" w:lineRule="exact"/>
    </w:pPr>
    <w:rPr>
      <w:rFonts w:ascii="Calibri" w:hAnsi="Calibri"/>
      <w:spacing w:val="7"/>
      <w:sz w:val="16"/>
      <w:szCs w:val="16"/>
    </w:rPr>
  </w:style>
  <w:style w:type="paragraph" w:styleId="a9">
    <w:name w:val="Normal (Web)"/>
    <w:basedOn w:val="a"/>
    <w:uiPriority w:val="99"/>
    <w:unhideWhenUsed/>
    <w:rsid w:val="00FC6DC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leinfo">
    <w:name w:val="fileinfo"/>
    <w:basedOn w:val="a0"/>
    <w:rsid w:val="00166060"/>
  </w:style>
  <w:style w:type="paragraph" w:styleId="aa">
    <w:name w:val="Body Text"/>
    <w:basedOn w:val="a"/>
    <w:link w:val="ab"/>
    <w:rsid w:val="0045578C"/>
    <w:pPr>
      <w:tabs>
        <w:tab w:val="left" w:pos="720"/>
        <w:tab w:val="left" w:pos="6840"/>
      </w:tabs>
      <w:spacing w:after="0" w:line="240" w:lineRule="auto"/>
      <w:jc w:val="both"/>
    </w:pPr>
    <w:rPr>
      <w:rFonts w:eastAsia="Times New Roman"/>
      <w:sz w:val="24"/>
      <w:lang w:eastAsia="ru-RU"/>
    </w:rPr>
  </w:style>
  <w:style w:type="character" w:customStyle="1" w:styleId="ab">
    <w:name w:val="Основной текст Знак"/>
    <w:link w:val="aa"/>
    <w:rsid w:val="0045578C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08481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rsid w:val="00084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960">
                              <w:marLeft w:val="0"/>
                              <w:marRight w:val="3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536">
      <w:bodyDiv w:val="1"/>
      <w:marLeft w:val="0"/>
      <w:marRight w:val="0"/>
      <w:marTop w:val="64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0161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razovanie.cer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5DC8-57CF-4B3F-B69A-BEF626D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7729</CharactersWithSpaces>
  <SharedDoc>false</SharedDoc>
  <HLinks>
    <vt:vector size="108" baseType="variant"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mailto:mihaylova@sibmail.com</vt:lpwstr>
      </vt:variant>
      <vt:variant>
        <vt:lpwstr/>
      </vt:variant>
      <vt:variant>
        <vt:i4>917517</vt:i4>
      </vt:variant>
      <vt:variant>
        <vt:i4>48</vt:i4>
      </vt:variant>
      <vt:variant>
        <vt:i4>0</vt:i4>
      </vt:variant>
      <vt:variant>
        <vt:i4>5</vt:i4>
      </vt:variant>
      <vt:variant>
        <vt:lpwstr>http://imc.tomsk.ru/</vt:lpwstr>
      </vt:variant>
      <vt:variant>
        <vt:lpwstr/>
      </vt:variant>
      <vt:variant>
        <vt:i4>2555947</vt:i4>
      </vt:variant>
      <vt:variant>
        <vt:i4>45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8126578</vt:i4>
      </vt:variant>
      <vt:variant>
        <vt:i4>42</vt:i4>
      </vt:variant>
      <vt:variant>
        <vt:i4>0</vt:i4>
      </vt:variant>
      <vt:variant>
        <vt:i4>5</vt:i4>
      </vt:variant>
      <vt:variant>
        <vt:lpwstr>http://svjatoynarym.ru/</vt:lpwstr>
      </vt:variant>
      <vt:variant>
        <vt:lpwstr/>
      </vt:variant>
      <vt:variant>
        <vt:i4>327711</vt:i4>
      </vt:variant>
      <vt:variant>
        <vt:i4>39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4063233</vt:i4>
      </vt:variant>
      <vt:variant>
        <vt:i4>33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4063233</vt:i4>
      </vt:variant>
      <vt:variant>
        <vt:i4>30</vt:i4>
      </vt:variant>
      <vt:variant>
        <vt:i4>0</vt:i4>
      </vt:variant>
      <vt:variant>
        <vt:i4>5</vt:i4>
      </vt:variant>
      <vt:variant>
        <vt:lpwstr>mailto:romadanova@mail.ru</vt:lpwstr>
      </vt:variant>
      <vt:variant>
        <vt:lpwstr/>
      </vt:variant>
      <vt:variant>
        <vt:i4>2555947</vt:i4>
      </vt:variant>
      <vt:variant>
        <vt:i4>27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21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http://obrazovanie.cerkov.ru/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2555947</vt:i4>
      </vt:variant>
      <vt:variant>
        <vt:i4>9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2555947</vt:i4>
      </vt:variant>
      <vt:variant>
        <vt:i4>6</vt:i4>
      </vt:variant>
      <vt:variant>
        <vt:i4>0</vt:i4>
      </vt:variant>
      <vt:variant>
        <vt:i4>5</vt:i4>
      </vt:variant>
      <vt:variant>
        <vt:lpwstr>https://toipkro.ru/</vt:lpwstr>
      </vt:variant>
      <vt:variant>
        <vt:lpwstr/>
      </vt:variant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mailto:zamyatina@tpu.ru</vt:lpwstr>
      </vt:variant>
      <vt:variant>
        <vt:lpwstr/>
      </vt:variant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mailto:evs@obluo.tomsk.gov.ru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5</cp:revision>
  <cp:lastPrinted>2017-03-28T03:27:00Z</cp:lastPrinted>
  <dcterms:created xsi:type="dcterms:W3CDTF">2017-09-13T06:15:00Z</dcterms:created>
  <dcterms:modified xsi:type="dcterms:W3CDTF">2017-09-29T07:48:00Z</dcterms:modified>
</cp:coreProperties>
</file>