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90" w:rsidRDefault="007B1690" w:rsidP="007B1690">
      <w:pPr>
        <w:shd w:val="clear" w:color="auto" w:fill="FFFFFF"/>
        <w:ind w:left="708" w:firstLine="708"/>
        <w:jc w:val="right"/>
        <w:rPr>
          <w:color w:val="000000"/>
        </w:rPr>
      </w:pPr>
      <w:r>
        <w:rPr>
          <w:color w:val="000000"/>
        </w:rPr>
        <w:t>Приложение 9</w:t>
      </w:r>
    </w:p>
    <w:p w:rsidR="007B1690" w:rsidRDefault="007B1690" w:rsidP="007B1690">
      <w:pPr>
        <w:shd w:val="clear" w:color="auto" w:fill="FFFFFF"/>
        <w:ind w:firstLine="708"/>
        <w:rPr>
          <w:color w:val="000000"/>
        </w:rPr>
      </w:pPr>
    </w:p>
    <w:p w:rsidR="007B1690" w:rsidRDefault="007B1690" w:rsidP="007B1690">
      <w:pPr>
        <w:jc w:val="both"/>
        <w:rPr>
          <w:b/>
        </w:rPr>
      </w:pPr>
      <w:r>
        <w:rPr>
          <w:b/>
          <w:bCs/>
          <w:iCs/>
        </w:rPr>
        <w:t>Региональный конкурс</w:t>
      </w:r>
      <w:r w:rsidRPr="00886576">
        <w:rPr>
          <w:b/>
          <w:bCs/>
          <w:iCs/>
        </w:rPr>
        <w:t xml:space="preserve"> </w:t>
      </w:r>
      <w:r w:rsidRPr="00886576">
        <w:rPr>
          <w:b/>
        </w:rPr>
        <w:t>презентаций «Христос родился, Бог воплотился</w:t>
      </w:r>
      <w:r w:rsidRPr="005C6BBF">
        <w:rPr>
          <w:b/>
        </w:rPr>
        <w:t>!» для педагогических работников дошколь</w:t>
      </w:r>
      <w:r>
        <w:rPr>
          <w:b/>
        </w:rPr>
        <w:t>ных образовательных организаций</w:t>
      </w:r>
    </w:p>
    <w:p w:rsidR="007B1690" w:rsidRDefault="007B1690" w:rsidP="007B1690">
      <w:pPr>
        <w:autoSpaceDE w:val="0"/>
        <w:autoSpaceDN w:val="0"/>
        <w:adjustRightInd w:val="0"/>
        <w:ind w:firstLine="709"/>
        <w:jc w:val="both"/>
        <w:outlineLvl w:val="1"/>
      </w:pPr>
    </w:p>
    <w:p w:rsidR="007B1690" w:rsidRPr="00886576" w:rsidRDefault="007B1690" w:rsidP="007B1690">
      <w:pPr>
        <w:autoSpaceDE w:val="0"/>
        <w:autoSpaceDN w:val="0"/>
        <w:adjustRightInd w:val="0"/>
        <w:ind w:firstLine="709"/>
        <w:jc w:val="both"/>
        <w:outlineLvl w:val="1"/>
      </w:pPr>
      <w:r w:rsidRPr="00886576">
        <w:t>К участию в Конкурсе приглашаются педагогические работники дошкольных образовательных организаций (старшие воспитатели, методисты, воспитатели, музыкальные работники, руководители физического воспитания).</w:t>
      </w:r>
    </w:p>
    <w:p w:rsidR="007B1690" w:rsidRPr="00886576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86576">
        <w:rPr>
          <w:bCs/>
        </w:rPr>
        <w:t xml:space="preserve">Конкурс проводится в период </w:t>
      </w:r>
      <w:r w:rsidRPr="00886576">
        <w:rPr>
          <w:b/>
          <w:bCs/>
        </w:rPr>
        <w:t>с 21 ноября 2016 года по 9 января 2017 года.</w:t>
      </w:r>
    </w:p>
    <w:p w:rsidR="007B1690" w:rsidRPr="00886576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rStyle w:val="a6"/>
          <w:b w:val="0"/>
          <w:shd w:val="clear" w:color="auto" w:fill="FFFFFF"/>
        </w:rPr>
      </w:pPr>
      <w:r w:rsidRPr="00886576">
        <w:rPr>
          <w:shd w:val="clear" w:color="auto" w:fill="FFFFFF"/>
        </w:rPr>
        <w:t>На Конкурс принимаются</w:t>
      </w:r>
      <w:r w:rsidRPr="00886576">
        <w:rPr>
          <w:rStyle w:val="apple-converted-space"/>
          <w:shd w:val="clear" w:color="auto" w:fill="FFFFFF"/>
        </w:rPr>
        <w:t xml:space="preserve"> </w:t>
      </w:r>
      <w:r w:rsidRPr="00886576">
        <w:rPr>
          <w:rStyle w:val="a6"/>
          <w:shd w:val="clear" w:color="auto" w:fill="FFFFFF"/>
        </w:rPr>
        <w:t>оригинальные авторские, индивидуальные или коллективные презентации, соответствующие трем номинациям:</w:t>
      </w:r>
    </w:p>
    <w:p w:rsidR="007B1690" w:rsidRPr="00886576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1. Евангельская история о Рождестве Христовом:</w:t>
      </w:r>
    </w:p>
    <w:p w:rsidR="007B1690" w:rsidRPr="00886576" w:rsidRDefault="007B1690" w:rsidP="007B1690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Благая Весть.</w:t>
      </w:r>
    </w:p>
    <w:p w:rsidR="007B1690" w:rsidRPr="00886576" w:rsidRDefault="007B1690" w:rsidP="007B1690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t>Путешествие Девы Марии и праведного Иосифа в Вифлеем</w:t>
      </w:r>
      <w:r>
        <w:t>.</w:t>
      </w:r>
    </w:p>
    <w:p w:rsidR="007B1690" w:rsidRPr="00886576" w:rsidRDefault="007B1690" w:rsidP="007B1690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Символические знаки иконы Рождества Христова.</w:t>
      </w:r>
    </w:p>
    <w:p w:rsidR="007B1690" w:rsidRPr="00886576" w:rsidRDefault="007B1690" w:rsidP="007B1690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Действующие лица Великого События (ангелы, мудрецы, пастухи и др. персонажи).</w:t>
      </w:r>
    </w:p>
    <w:p w:rsidR="007B1690" w:rsidRPr="00886576" w:rsidRDefault="007B1690" w:rsidP="007B1690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Рождество Христово.</w:t>
      </w:r>
    </w:p>
    <w:p w:rsidR="007B1690" w:rsidRPr="00886576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2. Русские традиции празднования Рождества:</w:t>
      </w:r>
    </w:p>
    <w:p w:rsidR="007B1690" w:rsidRPr="00886576" w:rsidRDefault="007B1690" w:rsidP="007B169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Рождественское богослужение.</w:t>
      </w:r>
    </w:p>
    <w:p w:rsidR="007B1690" w:rsidRPr="00886576" w:rsidRDefault="007B1690" w:rsidP="007B169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rPr>
          <w:bCs/>
          <w:color w:val="000000"/>
          <w:spacing w:val="-4"/>
        </w:rPr>
        <w:t>Рождественский пост, его предназначение.</w:t>
      </w:r>
    </w:p>
    <w:p w:rsidR="007B1690" w:rsidRPr="00886576" w:rsidRDefault="007B1690" w:rsidP="007B169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rPr>
          <w:bCs/>
          <w:color w:val="000000"/>
          <w:spacing w:val="-4"/>
        </w:rPr>
        <w:t>Сочельник.</w:t>
      </w:r>
    </w:p>
    <w:p w:rsidR="007B1690" w:rsidRPr="00886576" w:rsidRDefault="007B1690" w:rsidP="007B169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t>Прославление родившегося Христа: посещение христославами домов</w:t>
      </w:r>
      <w:r w:rsidRPr="00886576">
        <w:br/>
        <w:t>с колядками, показ вертепного театра.</w:t>
      </w:r>
    </w:p>
    <w:p w:rsidR="007B1690" w:rsidRPr="00886576" w:rsidRDefault="007B1690" w:rsidP="007B169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Рождественские игры и забавы.</w:t>
      </w:r>
    </w:p>
    <w:p w:rsidR="007B1690" w:rsidRPr="00886576" w:rsidRDefault="007B1690" w:rsidP="007B1690">
      <w:pPr>
        <w:pStyle w:val="a5"/>
        <w:numPr>
          <w:ilvl w:val="0"/>
          <w:numId w:val="2"/>
        </w:numPr>
        <w:spacing w:line="276" w:lineRule="auto"/>
        <w:contextualSpacing/>
        <w:jc w:val="both"/>
        <w:rPr>
          <w:bCs/>
          <w:color w:val="000000"/>
        </w:rPr>
      </w:pPr>
      <w:proofErr w:type="gramStart"/>
      <w:r w:rsidRPr="00886576">
        <w:rPr>
          <w:bCs/>
          <w:color w:val="000000"/>
        </w:rPr>
        <w:t>Святки (</w:t>
      </w:r>
      <w:r w:rsidRPr="00886576">
        <w:t>время веселья о трех праздниках:</w:t>
      </w:r>
      <w:proofErr w:type="gramEnd"/>
      <w:r w:rsidRPr="00886576">
        <w:t xml:space="preserve"> </w:t>
      </w:r>
      <w:proofErr w:type="gramStart"/>
      <w:r w:rsidRPr="00886576">
        <w:t xml:space="preserve">Рождестве Христовом, </w:t>
      </w:r>
      <w:proofErr w:type="spellStart"/>
      <w:r w:rsidRPr="00886576">
        <w:t>Новолетии</w:t>
      </w:r>
      <w:proofErr w:type="spellEnd"/>
      <w:r w:rsidRPr="00886576">
        <w:t>, Крещении Господнем).</w:t>
      </w:r>
      <w:proofErr w:type="gramEnd"/>
    </w:p>
    <w:p w:rsidR="007B1690" w:rsidRPr="00886576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3. Праздник Рождества в детском саду.</w:t>
      </w:r>
    </w:p>
    <w:p w:rsidR="007B1690" w:rsidRDefault="007B1690" w:rsidP="007B1690">
      <w:pPr>
        <w:ind w:firstLine="142"/>
        <w:jc w:val="both"/>
        <w:rPr>
          <w:b/>
        </w:rPr>
      </w:pPr>
    </w:p>
    <w:p w:rsidR="007B1690" w:rsidRPr="00886576" w:rsidRDefault="007B1690" w:rsidP="007B1690">
      <w:pPr>
        <w:ind w:firstLine="142"/>
        <w:jc w:val="both"/>
        <w:rPr>
          <w:b/>
        </w:rPr>
      </w:pPr>
      <w:r w:rsidRPr="00886576">
        <w:rPr>
          <w:b/>
        </w:rPr>
        <w:t xml:space="preserve">Порядок оформления и требования, предъявляемые к презентации </w:t>
      </w:r>
      <w:proofErr w:type="spellStart"/>
      <w:proofErr w:type="gramStart"/>
      <w:r w:rsidRPr="00886576">
        <w:rPr>
          <w:b/>
        </w:rPr>
        <w:t>Р</w:t>
      </w:r>
      <w:proofErr w:type="gramEnd"/>
      <w:r w:rsidRPr="00886576">
        <w:rPr>
          <w:b/>
        </w:rPr>
        <w:t>owerРoint</w:t>
      </w:r>
      <w:proofErr w:type="spellEnd"/>
      <w:r w:rsidRPr="00886576">
        <w:rPr>
          <w:b/>
        </w:rPr>
        <w:t>:</w:t>
      </w:r>
    </w:p>
    <w:p w:rsidR="007B1690" w:rsidRPr="00C66319" w:rsidRDefault="007B1690" w:rsidP="007B169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все слайды должны быть выдержаны в едином стиле;</w:t>
      </w:r>
    </w:p>
    <w:p w:rsidR="007B1690" w:rsidRPr="00C66319" w:rsidRDefault="007B1690" w:rsidP="007B169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презентация должна быть не меньше 10 слайдов, но не более 20;</w:t>
      </w:r>
    </w:p>
    <w:p w:rsidR="007B1690" w:rsidRPr="00C66319" w:rsidRDefault="007B1690" w:rsidP="007B169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 xml:space="preserve">первый лист – это титульный лист, на котором обязательно должны быть представлены: название </w:t>
      </w:r>
      <w:r>
        <w:rPr>
          <w:color w:val="000000"/>
        </w:rPr>
        <w:t>презентации</w:t>
      </w:r>
      <w:r w:rsidRPr="00C66319">
        <w:rPr>
          <w:color w:val="000000"/>
        </w:rPr>
        <w:t>; фамилия, имя, отчество автора;</w:t>
      </w:r>
    </w:p>
    <w:p w:rsidR="007B1690" w:rsidRPr="00C66319" w:rsidRDefault="007B1690" w:rsidP="007B169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 xml:space="preserve">соответствие содержания презентации </w:t>
      </w:r>
      <w:r>
        <w:rPr>
          <w:color w:val="000000"/>
        </w:rPr>
        <w:t>тематике Конкурса</w:t>
      </w:r>
      <w:r w:rsidRPr="00C66319">
        <w:rPr>
          <w:color w:val="000000"/>
        </w:rPr>
        <w:t>;</w:t>
      </w:r>
    </w:p>
    <w:p w:rsidR="007B1690" w:rsidRDefault="007B1690" w:rsidP="007B169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сжатость и краткость изложения, максимальная информативность текста;</w:t>
      </w:r>
    </w:p>
    <w:p w:rsidR="007B1690" w:rsidRPr="00C66319" w:rsidRDefault="007B1690" w:rsidP="007B169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на последнем слайде указывается перечен</w:t>
      </w:r>
      <w:r>
        <w:rPr>
          <w:color w:val="000000"/>
        </w:rPr>
        <w:t>ь используемых источников</w:t>
      </w:r>
      <w:r w:rsidRPr="00C66319">
        <w:rPr>
          <w:color w:val="000000"/>
        </w:rPr>
        <w:t>.</w:t>
      </w:r>
    </w:p>
    <w:p w:rsidR="007B1690" w:rsidRDefault="007B1690" w:rsidP="007B1690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C66319">
        <w:rPr>
          <w:sz w:val="24"/>
          <w:szCs w:val="24"/>
        </w:rPr>
        <w:t>Для оформления презентации рекомендуется использовать православные иконы</w:t>
      </w:r>
      <w:r w:rsidRPr="00C66319">
        <w:rPr>
          <w:sz w:val="24"/>
          <w:szCs w:val="24"/>
        </w:rPr>
        <w:br/>
        <w:t>и картины русских художников, духовную православную музыку.</w:t>
      </w:r>
    </w:p>
    <w:p w:rsidR="007B1690" w:rsidRDefault="007B1690" w:rsidP="007B1690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b/>
          <w:spacing w:val="-4"/>
          <w:sz w:val="24"/>
          <w:szCs w:val="24"/>
        </w:rPr>
      </w:pPr>
      <w:r>
        <w:rPr>
          <w:sz w:val="24"/>
          <w:szCs w:val="24"/>
        </w:rPr>
        <w:t>Презентация</w:t>
      </w:r>
      <w:r w:rsidRPr="00240D78">
        <w:rPr>
          <w:sz w:val="24"/>
          <w:szCs w:val="24"/>
        </w:rPr>
        <w:t xml:space="preserve"> </w:t>
      </w:r>
      <w:r w:rsidRPr="00315876">
        <w:rPr>
          <w:spacing w:val="-4"/>
          <w:sz w:val="24"/>
          <w:szCs w:val="24"/>
        </w:rPr>
        <w:t xml:space="preserve">присылается на электронную почту </w:t>
      </w:r>
      <w:proofErr w:type="spellStart"/>
      <w:r w:rsidRPr="00315876">
        <w:rPr>
          <w:spacing w:val="-4"/>
          <w:sz w:val="24"/>
          <w:szCs w:val="24"/>
          <w:u w:val="single"/>
          <w:lang w:val="en-US"/>
        </w:rPr>
        <w:t>arestova</w:t>
      </w:r>
      <w:r>
        <w:rPr>
          <w:spacing w:val="-4"/>
          <w:sz w:val="24"/>
          <w:szCs w:val="24"/>
          <w:u w:val="single"/>
          <w:lang w:val="en-US"/>
        </w:rPr>
        <w:t>ne</w:t>
      </w:r>
      <w:proofErr w:type="spellEnd"/>
      <w:r w:rsidRPr="00315876">
        <w:rPr>
          <w:spacing w:val="-4"/>
          <w:sz w:val="24"/>
          <w:szCs w:val="24"/>
          <w:u w:val="single"/>
        </w:rPr>
        <w:t>@</w:t>
      </w:r>
      <w:r w:rsidRPr="00315876">
        <w:rPr>
          <w:spacing w:val="-4"/>
          <w:sz w:val="24"/>
          <w:szCs w:val="24"/>
          <w:u w:val="single"/>
          <w:lang w:val="en-US"/>
        </w:rPr>
        <w:t>mail</w:t>
      </w:r>
      <w:r w:rsidRPr="00315876">
        <w:rPr>
          <w:spacing w:val="-4"/>
          <w:sz w:val="24"/>
          <w:szCs w:val="24"/>
          <w:u w:val="single"/>
        </w:rPr>
        <w:t>.</w:t>
      </w:r>
      <w:proofErr w:type="spellStart"/>
      <w:r w:rsidRPr="00315876">
        <w:rPr>
          <w:spacing w:val="-4"/>
          <w:sz w:val="24"/>
          <w:szCs w:val="24"/>
          <w:u w:val="single"/>
          <w:lang w:val="en-US"/>
        </w:rPr>
        <w:t>ru</w:t>
      </w:r>
      <w:proofErr w:type="spellEnd"/>
      <w:r w:rsidRPr="00315876">
        <w:rPr>
          <w:spacing w:val="-4"/>
          <w:sz w:val="24"/>
          <w:szCs w:val="24"/>
        </w:rPr>
        <w:t xml:space="preserve"> в срок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</w:t>
      </w:r>
      <w:r w:rsidRPr="00315876">
        <w:rPr>
          <w:b/>
          <w:spacing w:val="-4"/>
          <w:sz w:val="24"/>
          <w:szCs w:val="24"/>
        </w:rPr>
        <w:t xml:space="preserve">о </w:t>
      </w:r>
      <w:r>
        <w:rPr>
          <w:b/>
          <w:spacing w:val="-4"/>
          <w:sz w:val="24"/>
          <w:szCs w:val="24"/>
        </w:rPr>
        <w:t>9 января 2017</w:t>
      </w:r>
      <w:r w:rsidRPr="00315876">
        <w:rPr>
          <w:b/>
          <w:spacing w:val="-4"/>
          <w:sz w:val="24"/>
          <w:szCs w:val="24"/>
        </w:rPr>
        <w:t xml:space="preserve"> года.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</w:pPr>
      <w:r w:rsidRPr="00176DF3">
        <w:t>Конкурсные материалы, не содержащие элементов самостоятельной работы,</w:t>
      </w:r>
      <w:r w:rsidRPr="00176DF3">
        <w:br/>
        <w:t>к участию в Конкурсе не допускаются. При обнаружении случаев плагиата, некорректного использования Интернет ресурсов, участник отстраняется от участия в Конкурсе.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</w:rPr>
      </w:pPr>
      <w:r w:rsidRPr="00176DF3">
        <w:rPr>
          <w:color w:val="000000"/>
        </w:rPr>
        <w:t>Для организации и проведения Конкурса создается организационный комитет</w:t>
      </w:r>
      <w:r w:rsidRPr="00176DF3">
        <w:rPr>
          <w:color w:val="000000"/>
        </w:rPr>
        <w:br/>
        <w:t xml:space="preserve">с правами жюри. Состав оргкомитета </w:t>
      </w:r>
      <w:r w:rsidRPr="00176DF3">
        <w:rPr>
          <w:iCs/>
          <w:color w:val="000000"/>
        </w:rPr>
        <w:t>Конкурса: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rPr>
          <w:color w:val="000000"/>
        </w:rPr>
        <w:lastRenderedPageBreak/>
        <w:t xml:space="preserve">– </w:t>
      </w:r>
      <w:r w:rsidRPr="00176DF3">
        <w:t>Протоиерей Александр Атаманов, руководитель Отдела религиозного образования и катехизации Томской епархии</w:t>
      </w:r>
      <w:r w:rsidRPr="00176DF3">
        <w:rPr>
          <w:color w:val="000000"/>
        </w:rPr>
        <w:t xml:space="preserve">, настоятель Свято – Троицкой церкви </w:t>
      </w:r>
      <w:proofErr w:type="gramStart"/>
      <w:r w:rsidRPr="00176DF3">
        <w:rPr>
          <w:color w:val="000000"/>
        </w:rPr>
        <w:t>г</w:t>
      </w:r>
      <w:proofErr w:type="gramEnd"/>
      <w:r w:rsidRPr="00176DF3">
        <w:rPr>
          <w:color w:val="000000"/>
        </w:rPr>
        <w:t>. Томска (</w:t>
      </w:r>
      <w:r w:rsidRPr="00176DF3">
        <w:rPr>
          <w:iCs/>
          <w:color w:val="000000"/>
        </w:rPr>
        <w:t>председатель Конкурса</w:t>
      </w:r>
      <w:r w:rsidRPr="00176DF3">
        <w:rPr>
          <w:color w:val="000000"/>
        </w:rPr>
        <w:t>);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rPr>
          <w:color w:val="000000"/>
        </w:rPr>
        <w:t xml:space="preserve">– </w:t>
      </w:r>
      <w:proofErr w:type="spellStart"/>
      <w:r w:rsidRPr="00176DF3">
        <w:rPr>
          <w:color w:val="000000"/>
        </w:rPr>
        <w:t>Арестова</w:t>
      </w:r>
      <w:proofErr w:type="spellEnd"/>
      <w:r w:rsidRPr="00176DF3">
        <w:rPr>
          <w:color w:val="000000"/>
        </w:rPr>
        <w:t xml:space="preserve"> Наталья Евгеньевна, специалист </w:t>
      </w:r>
      <w:r w:rsidRPr="0006548F">
        <w:t xml:space="preserve">по работе с дошкольными учреждениями </w:t>
      </w:r>
      <w:proofErr w:type="spellStart"/>
      <w:r w:rsidRPr="0006548F">
        <w:t>ОРОиК</w:t>
      </w:r>
      <w:proofErr w:type="spellEnd"/>
      <w:r w:rsidRPr="0006548F">
        <w:t xml:space="preserve"> Томской епархии</w:t>
      </w:r>
      <w:r w:rsidRPr="00176DF3">
        <w:rPr>
          <w:color w:val="000000"/>
        </w:rPr>
        <w:t>;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t xml:space="preserve">– Колесник Марина Валерьевна, педагог-координатор </w:t>
      </w:r>
      <w:proofErr w:type="spellStart"/>
      <w:r w:rsidRPr="00176DF3">
        <w:t>Градо-Томского</w:t>
      </w:r>
      <w:proofErr w:type="spellEnd"/>
      <w:r w:rsidRPr="00176DF3">
        <w:t xml:space="preserve"> благочиния Томской епархии;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</w:pPr>
      <w:r w:rsidRPr="00176DF3">
        <w:t xml:space="preserve">– Фролова Надежда Владимировна, </w:t>
      </w:r>
      <w:proofErr w:type="spellStart"/>
      <w:r w:rsidRPr="00176DF3">
        <w:t>педагог-катехизатор</w:t>
      </w:r>
      <w:proofErr w:type="spellEnd"/>
      <w:r w:rsidRPr="00176DF3">
        <w:t xml:space="preserve"> Свято-Троицкой церкви</w:t>
      </w:r>
      <w:r w:rsidRPr="00176DF3">
        <w:br/>
      </w:r>
      <w:proofErr w:type="gramStart"/>
      <w:r w:rsidRPr="00176DF3">
        <w:t>г</w:t>
      </w:r>
      <w:proofErr w:type="gramEnd"/>
      <w:r w:rsidRPr="00176DF3">
        <w:t>. Томска;</w:t>
      </w:r>
    </w:p>
    <w:p w:rsidR="007B1690" w:rsidRPr="00176DF3" w:rsidRDefault="007B1690" w:rsidP="007B169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t xml:space="preserve">– Василенко Анастасия Викторовна, помощник настоятеля по образовательной деятельности </w:t>
      </w:r>
      <w:r w:rsidRPr="00176DF3">
        <w:rPr>
          <w:color w:val="000000"/>
        </w:rPr>
        <w:t xml:space="preserve">храма Владимирской иконы Божьей Матери г. </w:t>
      </w:r>
      <w:proofErr w:type="spellStart"/>
      <w:r w:rsidRPr="00176DF3">
        <w:rPr>
          <w:color w:val="000000"/>
        </w:rPr>
        <w:t>Северска</w:t>
      </w:r>
      <w:proofErr w:type="spellEnd"/>
      <w:r w:rsidRPr="00176DF3">
        <w:rPr>
          <w:color w:val="000000"/>
        </w:rPr>
        <w:t>.</w:t>
      </w:r>
    </w:p>
    <w:p w:rsidR="007B1690" w:rsidRDefault="007B1690" w:rsidP="007B1690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176DF3">
        <w:rPr>
          <w:sz w:val="24"/>
          <w:szCs w:val="24"/>
        </w:rPr>
        <w:t>Результаты конкурса будут опубликованы на сайте Рождественского фест</w:t>
      </w:r>
      <w:r>
        <w:rPr>
          <w:sz w:val="24"/>
          <w:szCs w:val="24"/>
        </w:rPr>
        <w:t>иваля не позднее 20 января 2017 г.</w:t>
      </w:r>
    </w:p>
    <w:p w:rsidR="007B1690" w:rsidRDefault="007B1690" w:rsidP="007B1690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</w:p>
    <w:p w:rsidR="007B1690" w:rsidRPr="004E6313" w:rsidRDefault="007B1690" w:rsidP="007B1690">
      <w:pPr>
        <w:jc w:val="center"/>
      </w:pPr>
      <w:r w:rsidRPr="004E6313">
        <w:t>Заявка</w:t>
      </w:r>
      <w:r w:rsidRPr="004E6313">
        <w:br/>
        <w:t xml:space="preserve">на участие в </w:t>
      </w:r>
      <w:r w:rsidRPr="004E6313">
        <w:rPr>
          <w:bCs/>
          <w:iCs/>
        </w:rPr>
        <w:t xml:space="preserve">региональном конкурсе </w:t>
      </w:r>
      <w:r w:rsidRPr="004E6313">
        <w:t>презентаций</w:t>
      </w:r>
    </w:p>
    <w:p w:rsidR="007B1690" w:rsidRPr="004E6313" w:rsidRDefault="007B1690" w:rsidP="007B1690">
      <w:pPr>
        <w:jc w:val="center"/>
      </w:pPr>
      <w:r w:rsidRPr="004E6313">
        <w:t>«Христос родился, Бог воплотился!» для педагогических работников дошкольных образовательных организаций.</w:t>
      </w:r>
    </w:p>
    <w:p w:rsidR="007B1690" w:rsidRPr="00351CEB" w:rsidRDefault="007B1690" w:rsidP="007B1690">
      <w:pPr>
        <w:jc w:val="center"/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91"/>
        <w:gridCol w:w="5019"/>
      </w:tblGrid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Pr="00450FCE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  <w:rPr>
                <w:b/>
              </w:rPr>
            </w:pPr>
            <w:r w:rsidRPr="004E6313">
              <w:rPr>
                <w:rStyle w:val="a6"/>
                <w:b w:val="0"/>
              </w:rPr>
              <w:t>Фамилия, имя, отчество участника (</w:t>
            </w:r>
            <w:proofErr w:type="spellStart"/>
            <w:r w:rsidRPr="004E6313">
              <w:rPr>
                <w:rStyle w:val="a6"/>
                <w:b w:val="0"/>
              </w:rPr>
              <w:t>ов</w:t>
            </w:r>
            <w:proofErr w:type="spellEnd"/>
            <w:r w:rsidRPr="004E6313">
              <w:rPr>
                <w:rStyle w:val="a6"/>
                <w:b w:val="0"/>
              </w:rPr>
              <w:t>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50FCE" w:rsidRDefault="007B1690" w:rsidP="00EE0D0B">
            <w:pPr>
              <w:rPr>
                <w:rFonts w:eastAsia="Calibri"/>
              </w:rPr>
            </w:pPr>
          </w:p>
        </w:tc>
      </w:tr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Pr="00450FCE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</w:pPr>
            <w:r w:rsidRPr="004E6313">
              <w:t xml:space="preserve">Наименование образовательной организации </w:t>
            </w:r>
            <w:r w:rsidRPr="004E6313">
              <w:rPr>
                <w:i/>
              </w:rPr>
              <w:t>(полностью)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50FCE" w:rsidRDefault="007B1690" w:rsidP="00EE0D0B">
            <w:pPr>
              <w:rPr>
                <w:rFonts w:eastAsia="Calibri"/>
              </w:rPr>
            </w:pPr>
          </w:p>
        </w:tc>
      </w:tr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  <w:rPr>
                <w:b/>
              </w:rPr>
            </w:pPr>
            <w:r w:rsidRPr="004E6313">
              <w:rPr>
                <w:rStyle w:val="a6"/>
                <w:b w:val="0"/>
              </w:rPr>
              <w:t>Должность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50FCE" w:rsidRDefault="007B1690" w:rsidP="00EE0D0B">
            <w:pPr>
              <w:rPr>
                <w:rFonts w:eastAsia="Calibri"/>
              </w:rPr>
            </w:pPr>
          </w:p>
        </w:tc>
      </w:tr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Pr="00FB6CC4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Pr="00FB6CC4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  <w:rPr>
                <w:rStyle w:val="a6"/>
                <w:bCs w:val="0"/>
              </w:rPr>
            </w:pPr>
            <w:r w:rsidRPr="004E6313">
              <w:t>Контактная информация*участника (</w:t>
            </w:r>
            <w:proofErr w:type="spellStart"/>
            <w:r w:rsidRPr="004E6313">
              <w:t>ов</w:t>
            </w:r>
            <w:proofErr w:type="spellEnd"/>
            <w:r w:rsidRPr="004E6313">
              <w:t>) Конкурса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B915A6" w:rsidRDefault="007B1690" w:rsidP="00EE0D0B">
            <w:pPr>
              <w:rPr>
                <w:rFonts w:eastAsia="Calibri"/>
                <w:highlight w:val="red"/>
              </w:rPr>
            </w:pPr>
          </w:p>
        </w:tc>
      </w:tr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Pr="00450FCE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r w:rsidRPr="004E6313">
              <w:rPr>
                <w:rStyle w:val="a6"/>
                <w:b w:val="0"/>
              </w:rPr>
              <w:t>Номинация</w:t>
            </w:r>
            <w:r w:rsidRPr="004E6313">
              <w:rPr>
                <w:b/>
              </w:rPr>
              <w:t>*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50FCE" w:rsidRDefault="007B1690" w:rsidP="00EE0D0B">
            <w:pPr>
              <w:rPr>
                <w:rFonts w:eastAsia="Calibri"/>
              </w:rPr>
            </w:pPr>
          </w:p>
        </w:tc>
      </w:tr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r w:rsidRPr="004E6313">
              <w:rPr>
                <w:rStyle w:val="a6"/>
                <w:b w:val="0"/>
              </w:rPr>
              <w:t>Название презентации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50FCE" w:rsidRDefault="007B1690" w:rsidP="00EE0D0B">
            <w:pPr>
              <w:rPr>
                <w:rFonts w:eastAsia="Calibri"/>
              </w:rPr>
            </w:pPr>
          </w:p>
        </w:tc>
      </w:tr>
      <w:tr w:rsidR="007B1690" w:rsidRPr="00450FCE" w:rsidTr="00EE0D0B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0" w:rsidRDefault="007B1690" w:rsidP="00EE0D0B">
            <w:pPr>
              <w:pStyle w:val="a3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E6313" w:rsidRDefault="007B1690" w:rsidP="00EE0D0B">
            <w:pPr>
              <w:pStyle w:val="a3"/>
              <w:spacing w:before="0" w:beforeAutospacing="0" w:after="0" w:afterAutospacing="0"/>
              <w:rPr>
                <w:rStyle w:val="a6"/>
                <w:b w:val="0"/>
                <w:bCs w:val="0"/>
              </w:rPr>
            </w:pPr>
            <w:r w:rsidRPr="004E6313">
              <w:rPr>
                <w:rStyle w:val="a6"/>
                <w:b w:val="0"/>
              </w:rPr>
              <w:t>Дата заполнения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90" w:rsidRPr="00450FCE" w:rsidRDefault="007B1690" w:rsidP="00EE0D0B">
            <w:pPr>
              <w:rPr>
                <w:rFonts w:eastAsia="Calibri"/>
              </w:rPr>
            </w:pPr>
          </w:p>
        </w:tc>
      </w:tr>
    </w:tbl>
    <w:p w:rsidR="007B1690" w:rsidRPr="00417643" w:rsidRDefault="007B1690" w:rsidP="007B1690">
      <w:pPr>
        <w:ind w:firstLine="709"/>
        <w:jc w:val="both"/>
        <w:rPr>
          <w:i/>
          <w:sz w:val="20"/>
          <w:szCs w:val="20"/>
        </w:rPr>
      </w:pPr>
      <w:r w:rsidRPr="00FB6CC4">
        <w:rPr>
          <w:b/>
          <w:i/>
        </w:rPr>
        <w:t>*</w:t>
      </w:r>
      <w:r w:rsidRPr="00417643">
        <w:rPr>
          <w:i/>
          <w:sz w:val="20"/>
          <w:szCs w:val="20"/>
        </w:rPr>
        <w:t xml:space="preserve">Указать номер </w:t>
      </w:r>
      <w:r w:rsidRPr="00417643">
        <w:rPr>
          <w:b/>
          <w:i/>
          <w:sz w:val="20"/>
          <w:szCs w:val="20"/>
        </w:rPr>
        <w:t>сотового телефона</w:t>
      </w:r>
      <w:r w:rsidRPr="00417643">
        <w:rPr>
          <w:i/>
          <w:sz w:val="20"/>
          <w:szCs w:val="20"/>
        </w:rPr>
        <w:t xml:space="preserve"> для координатора Конкурса.</w:t>
      </w:r>
    </w:p>
    <w:p w:rsidR="007B1690" w:rsidRPr="00417643" w:rsidRDefault="007B1690" w:rsidP="007B1690">
      <w:pPr>
        <w:numPr>
          <w:ilvl w:val="0"/>
          <w:numId w:val="4"/>
        </w:num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417643">
        <w:rPr>
          <w:b/>
          <w:i/>
          <w:sz w:val="20"/>
          <w:szCs w:val="20"/>
        </w:rPr>
        <w:t>*</w:t>
      </w:r>
      <w:r w:rsidRPr="00417643">
        <w:rPr>
          <w:bCs/>
          <w:i/>
          <w:color w:val="000000"/>
          <w:sz w:val="20"/>
          <w:szCs w:val="20"/>
        </w:rPr>
        <w:t>Евангельская история о Рождестве Христовом;</w:t>
      </w:r>
    </w:p>
    <w:p w:rsidR="007B1690" w:rsidRPr="00417643" w:rsidRDefault="007B1690" w:rsidP="007B16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i/>
          <w:color w:val="000000"/>
          <w:sz w:val="20"/>
          <w:szCs w:val="20"/>
        </w:rPr>
      </w:pPr>
      <w:r w:rsidRPr="00417643">
        <w:rPr>
          <w:bCs/>
          <w:i/>
          <w:color w:val="000000"/>
          <w:sz w:val="20"/>
          <w:szCs w:val="20"/>
        </w:rPr>
        <w:t>*Русские традиции празднования Рождества;</w:t>
      </w:r>
    </w:p>
    <w:p w:rsidR="007B1690" w:rsidRPr="0006548F" w:rsidRDefault="007B1690" w:rsidP="007B16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sz w:val="20"/>
          <w:szCs w:val="20"/>
        </w:rPr>
      </w:pPr>
      <w:r w:rsidRPr="0006548F">
        <w:rPr>
          <w:bCs/>
          <w:i/>
          <w:color w:val="000000"/>
          <w:sz w:val="20"/>
          <w:szCs w:val="20"/>
        </w:rPr>
        <w:t>*Праздник Рождества в детском саду.</w:t>
      </w:r>
    </w:p>
    <w:p w:rsidR="007B1690" w:rsidRPr="0006548F" w:rsidRDefault="007B1690" w:rsidP="007B1690">
      <w:pPr>
        <w:autoSpaceDE w:val="0"/>
        <w:autoSpaceDN w:val="0"/>
        <w:adjustRightInd w:val="0"/>
        <w:ind w:left="1429"/>
        <w:jc w:val="both"/>
        <w:outlineLvl w:val="1"/>
        <w:rPr>
          <w:sz w:val="20"/>
          <w:szCs w:val="20"/>
        </w:rPr>
      </w:pPr>
    </w:p>
    <w:p w:rsidR="007B1690" w:rsidRPr="0006548F" w:rsidRDefault="007B1690" w:rsidP="007B1690">
      <w:pPr>
        <w:autoSpaceDE w:val="0"/>
        <w:autoSpaceDN w:val="0"/>
        <w:adjustRightInd w:val="0"/>
        <w:jc w:val="both"/>
        <w:outlineLvl w:val="1"/>
      </w:pPr>
      <w:r w:rsidRPr="0006548F">
        <w:t xml:space="preserve">Координатор конкурса: </w:t>
      </w:r>
      <w:proofErr w:type="spellStart"/>
      <w:r w:rsidRPr="0006548F">
        <w:t>Арестова</w:t>
      </w:r>
      <w:proofErr w:type="spellEnd"/>
      <w:r w:rsidRPr="0006548F">
        <w:t xml:space="preserve"> Наталья Евгеньевна, специалист по работе с дошкольными учреждениями </w:t>
      </w:r>
      <w:proofErr w:type="spellStart"/>
      <w:r w:rsidRPr="0006548F">
        <w:t>ОРОиК</w:t>
      </w:r>
      <w:proofErr w:type="spellEnd"/>
      <w:r w:rsidRPr="0006548F">
        <w:t xml:space="preserve"> Томской епархии, тел.: 8-913-824-55-90.</w:t>
      </w:r>
    </w:p>
    <w:p w:rsidR="0013285A" w:rsidRDefault="0013285A"/>
    <w:sectPr w:rsidR="0013285A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D7C"/>
    <w:multiLevelType w:val="hybridMultilevel"/>
    <w:tmpl w:val="99E21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2C19C9"/>
    <w:multiLevelType w:val="hybridMultilevel"/>
    <w:tmpl w:val="CE74F6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960B90"/>
    <w:multiLevelType w:val="hybridMultilevel"/>
    <w:tmpl w:val="825C7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74B05"/>
    <w:multiLevelType w:val="hybridMultilevel"/>
    <w:tmpl w:val="166E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B1690"/>
    <w:rsid w:val="0013285A"/>
    <w:rsid w:val="007B1690"/>
    <w:rsid w:val="0083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B1690"/>
    <w:pPr>
      <w:spacing w:before="100" w:beforeAutospacing="1" w:after="100" w:afterAutospacing="1"/>
    </w:pPr>
  </w:style>
  <w:style w:type="paragraph" w:customStyle="1" w:styleId="N">
    <w:name w:val="N"/>
    <w:rsid w:val="007B16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B1690"/>
    <w:pPr>
      <w:ind w:left="708"/>
    </w:pPr>
  </w:style>
  <w:style w:type="character" w:customStyle="1" w:styleId="apple-converted-space">
    <w:name w:val="apple-converted-space"/>
    <w:rsid w:val="007B1690"/>
  </w:style>
  <w:style w:type="character" w:customStyle="1" w:styleId="a4">
    <w:name w:val="Обычный (веб) Знак"/>
    <w:basedOn w:val="a0"/>
    <w:link w:val="a3"/>
    <w:uiPriority w:val="99"/>
    <w:locked/>
    <w:rsid w:val="007B16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7B169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2016-11-23T08:11:00Z</dcterms:created>
  <dcterms:modified xsi:type="dcterms:W3CDTF">2016-11-23T08:11:00Z</dcterms:modified>
</cp:coreProperties>
</file>