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D33" w:rsidRPr="001644E4" w:rsidRDefault="00747D33" w:rsidP="00747D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yi-Hebr"/>
        </w:rPr>
      </w:pPr>
      <w:r w:rsidRPr="00164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yi-Hebr"/>
        </w:rPr>
        <w:t>Апостол Павел говорит язычникам афинянам: «</w:t>
      </w:r>
      <w:r w:rsidR="00F23650" w:rsidRPr="00164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yi-Hebr"/>
        </w:rPr>
        <w:t>Ибо, проходя и осматривая ваши святыни, я нашел и жертвенник, на котором написано «неведомому Богу». Сего - то, Которого вы, н</w:t>
      </w:r>
      <w:r w:rsidR="00CB1590" w:rsidRPr="00164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yi-Hebr"/>
        </w:rPr>
        <w:t>е зная, чтите, я проповедую вам»</w:t>
      </w:r>
      <w:r w:rsidRPr="00164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yi-Hebr"/>
        </w:rPr>
        <w:t xml:space="preserve"> (Деяния Святых Апостолов 17:23)</w:t>
      </w:r>
      <w:r w:rsidR="00CB1590" w:rsidRPr="00164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yi-Hebr"/>
        </w:rPr>
        <w:t>.</w:t>
      </w:r>
    </w:p>
    <w:p w:rsidR="00F23650" w:rsidRPr="00F23650" w:rsidRDefault="00F23650" w:rsidP="00F2365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</w:p>
    <w:p w:rsidR="00FA5FA7" w:rsidRDefault="00FA5FA7" w:rsidP="00F23650">
      <w:pPr>
        <w:rPr>
          <w:rFonts w:ascii="Times New Roman" w:hAnsi="Times New Roman" w:cs="Times New Roman"/>
          <w:sz w:val="28"/>
          <w:szCs w:val="28"/>
        </w:rPr>
      </w:pPr>
    </w:p>
    <w:p w:rsidR="00BA52E1" w:rsidRPr="00BA52E1" w:rsidRDefault="00BA52E1" w:rsidP="00543C1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43C10">
        <w:rPr>
          <w:rFonts w:ascii="Times New Roman" w:hAnsi="Times New Roman" w:cs="Times New Roman"/>
          <w:b/>
          <w:bCs/>
          <w:sz w:val="28"/>
          <w:szCs w:val="28"/>
        </w:rPr>
        <w:t>Христианство и язычество.</w:t>
      </w:r>
    </w:p>
    <w:p w:rsidR="00BA52E1" w:rsidRPr="00747D33" w:rsidRDefault="00BA52E1" w:rsidP="00C762FB">
      <w:pPr>
        <w:pStyle w:val="1"/>
        <w:rPr>
          <w:b w:val="0"/>
          <w:bCs w:val="0"/>
          <w:i/>
          <w:iCs/>
          <w:sz w:val="28"/>
          <w:szCs w:val="28"/>
        </w:rPr>
      </w:pPr>
      <w:r w:rsidRPr="00747D33">
        <w:rPr>
          <w:b w:val="0"/>
          <w:bCs w:val="0"/>
          <w:i/>
          <w:iCs/>
          <w:sz w:val="28"/>
          <w:szCs w:val="28"/>
        </w:rPr>
        <w:t>28 июля по новому стилю, в день Равноапостольного великого князя Владимира, празднуется 1025-летие крещения Руси. Современная история России показывает нам</w:t>
      </w:r>
      <w:r w:rsidR="00C410CA">
        <w:rPr>
          <w:b w:val="0"/>
          <w:bCs w:val="0"/>
          <w:i/>
          <w:iCs/>
          <w:sz w:val="28"/>
          <w:szCs w:val="28"/>
        </w:rPr>
        <w:t>,</w:t>
      </w:r>
      <w:r w:rsidRPr="00747D33">
        <w:rPr>
          <w:b w:val="0"/>
          <w:bCs w:val="0"/>
          <w:i/>
          <w:iCs/>
          <w:sz w:val="28"/>
          <w:szCs w:val="28"/>
        </w:rPr>
        <w:t xml:space="preserve"> насколько мы далеки от христианских идеалов как  общество, и, насколько наш народ погряз в языческом мировоззрении.</w:t>
      </w:r>
      <w:r w:rsidRPr="00747D33">
        <w:rPr>
          <w:b w:val="0"/>
          <w:bCs w:val="0"/>
          <w:i/>
          <w:iCs/>
        </w:rPr>
        <w:t xml:space="preserve"> </w:t>
      </w:r>
      <w:r w:rsidRPr="00747D33">
        <w:rPr>
          <w:b w:val="0"/>
          <w:bCs w:val="0"/>
          <w:i/>
          <w:iCs/>
          <w:sz w:val="28"/>
          <w:szCs w:val="28"/>
        </w:rPr>
        <w:t>На недавно прошедшей в Омске всероссийской научно-практической конференции, посвященной проблемам язычества, митрополит Омский и Таврический Владимир заметил в своем слове: «Дело Крещения Руси не завершено»</w:t>
      </w:r>
      <w:r w:rsidR="00C762FB" w:rsidRPr="00747D33">
        <w:rPr>
          <w:b w:val="0"/>
          <w:bCs w:val="0"/>
          <w:i/>
          <w:iCs/>
          <w:sz w:val="28"/>
          <w:szCs w:val="28"/>
        </w:rPr>
        <w:t xml:space="preserve"> и, это настолько очевидно сегодня, что нам приходиться сталкиваться с этим явлением не только вне церковной жизни, но и в среде своих прихожан. Как перестать быть язычником, как</w:t>
      </w:r>
      <w:r w:rsidR="00C410CA">
        <w:rPr>
          <w:b w:val="0"/>
          <w:bCs w:val="0"/>
          <w:i/>
          <w:iCs/>
          <w:sz w:val="28"/>
          <w:szCs w:val="28"/>
        </w:rPr>
        <w:t>,</w:t>
      </w:r>
      <w:r w:rsidR="00C762FB" w:rsidRPr="00747D33">
        <w:rPr>
          <w:b w:val="0"/>
          <w:bCs w:val="0"/>
          <w:i/>
          <w:iCs/>
          <w:sz w:val="28"/>
          <w:szCs w:val="28"/>
        </w:rPr>
        <w:t xml:space="preserve"> даже исповедуя Православие, оставаясь формально в Церкви, исполняя все внешние ее обряды и предписания, не оказаться настоящим богопротивным язычником? Ведь нам сказал</w:t>
      </w:r>
      <w:proofErr w:type="gramStart"/>
      <w:r w:rsidR="00C762FB" w:rsidRPr="00747D33">
        <w:rPr>
          <w:b w:val="0"/>
          <w:bCs w:val="0"/>
          <w:i/>
          <w:iCs/>
          <w:sz w:val="28"/>
          <w:szCs w:val="28"/>
        </w:rPr>
        <w:t xml:space="preserve"> С</w:t>
      </w:r>
      <w:proofErr w:type="gramEnd"/>
      <w:r w:rsidR="00C762FB" w:rsidRPr="00747D33">
        <w:rPr>
          <w:b w:val="0"/>
          <w:bCs w:val="0"/>
          <w:i/>
          <w:iCs/>
          <w:sz w:val="28"/>
          <w:szCs w:val="28"/>
        </w:rPr>
        <w:t>ам Спаситель: “Не всякий, говорящий Мне: “Господи! Господи!” войдет в Царство Небесное, но исполняющий волю Отца Моего Небесного” (</w:t>
      </w:r>
      <w:proofErr w:type="spellStart"/>
      <w:r w:rsidR="00C762FB" w:rsidRPr="00747D33">
        <w:rPr>
          <w:b w:val="0"/>
          <w:bCs w:val="0"/>
          <w:i/>
          <w:iCs/>
          <w:sz w:val="28"/>
          <w:szCs w:val="28"/>
        </w:rPr>
        <w:t>Мф</w:t>
      </w:r>
      <w:proofErr w:type="spellEnd"/>
      <w:r w:rsidR="00C762FB" w:rsidRPr="00747D33">
        <w:rPr>
          <w:b w:val="0"/>
          <w:bCs w:val="0"/>
          <w:i/>
          <w:iCs/>
          <w:sz w:val="28"/>
          <w:szCs w:val="28"/>
        </w:rPr>
        <w:t>. 7:21). Разъяснить обычные виды проявления язычества в нашей христианской жизни мы попросили настоятеля Таврического Свято-Успенского прихода протоиерея Олега Наумова.</w:t>
      </w:r>
    </w:p>
    <w:p w:rsidR="00C762FB" w:rsidRPr="00747D33" w:rsidRDefault="00C762FB" w:rsidP="00C762FB">
      <w:pPr>
        <w:pStyle w:val="1"/>
        <w:rPr>
          <w:sz w:val="28"/>
          <w:szCs w:val="28"/>
        </w:rPr>
      </w:pPr>
      <w:r w:rsidRPr="00747D33">
        <w:rPr>
          <w:sz w:val="28"/>
          <w:szCs w:val="28"/>
        </w:rPr>
        <w:t xml:space="preserve">- Отец Олег, вот уже прошло 25 лет, как наша Русская Православная </w:t>
      </w:r>
      <w:r w:rsidR="00747D33" w:rsidRPr="00747D33">
        <w:rPr>
          <w:sz w:val="28"/>
          <w:szCs w:val="28"/>
        </w:rPr>
        <w:t xml:space="preserve">Церковь практически открыто ведет просвещение </w:t>
      </w:r>
      <w:r w:rsidR="00955D3A">
        <w:rPr>
          <w:sz w:val="28"/>
          <w:szCs w:val="28"/>
        </w:rPr>
        <w:t>своей паствы, но,</w:t>
      </w:r>
      <w:r w:rsidR="00747D33" w:rsidRPr="00747D33">
        <w:rPr>
          <w:sz w:val="28"/>
          <w:szCs w:val="28"/>
        </w:rPr>
        <w:t xml:space="preserve"> к сожалению</w:t>
      </w:r>
      <w:r w:rsidR="00747D33">
        <w:rPr>
          <w:sz w:val="28"/>
          <w:szCs w:val="28"/>
        </w:rPr>
        <w:t>,</w:t>
      </w:r>
      <w:r w:rsidR="00747D33" w:rsidRPr="00747D33">
        <w:rPr>
          <w:sz w:val="28"/>
          <w:szCs w:val="28"/>
        </w:rPr>
        <w:t xml:space="preserve"> народ еще очень далек от Христа. А</w:t>
      </w:r>
      <w:r w:rsidR="00747D33">
        <w:rPr>
          <w:sz w:val="28"/>
          <w:szCs w:val="28"/>
        </w:rPr>
        <w:t>,</w:t>
      </w:r>
      <w:r w:rsidR="00747D33" w:rsidRPr="00747D33">
        <w:rPr>
          <w:sz w:val="28"/>
          <w:szCs w:val="28"/>
        </w:rPr>
        <w:t xml:space="preserve"> язычество проявляется на каждом шагу, только включи телевизор и сразу это видно. Как разглядеть его, что вообще есть современное язычество, куда оно ведет общество?</w:t>
      </w:r>
    </w:p>
    <w:p w:rsidR="00BA52E1" w:rsidRDefault="00747D33" w:rsidP="00C41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немного вернемся в историю Крещения Руси. Часто, сегодня, почему то забывают о том, что приобрела земля Русская после того, как великий князь Владимир начал крещение </w:t>
      </w:r>
      <w:r w:rsidR="00C410CA">
        <w:rPr>
          <w:rFonts w:ascii="Times New Roman" w:hAnsi="Times New Roman" w:cs="Times New Roman"/>
          <w:sz w:val="28"/>
          <w:szCs w:val="28"/>
        </w:rPr>
        <w:t>ее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C410CA">
        <w:rPr>
          <w:rFonts w:ascii="Times New Roman" w:hAnsi="Times New Roman" w:cs="Times New Roman"/>
          <w:sz w:val="28"/>
          <w:szCs w:val="28"/>
        </w:rPr>
        <w:t>С Крещением Руси, м</w:t>
      </w:r>
      <w:r w:rsidR="009D0296">
        <w:rPr>
          <w:rFonts w:ascii="Times New Roman" w:hAnsi="Times New Roman" w:cs="Times New Roman"/>
          <w:sz w:val="28"/>
          <w:szCs w:val="28"/>
        </w:rPr>
        <w:t>ы получили очень</w:t>
      </w:r>
      <w:r w:rsidR="00C410CA">
        <w:rPr>
          <w:rFonts w:ascii="Times New Roman" w:hAnsi="Times New Roman" w:cs="Times New Roman"/>
          <w:sz w:val="28"/>
          <w:szCs w:val="28"/>
        </w:rPr>
        <w:t xml:space="preserve"> ясное религиозное направление  - христианство</w:t>
      </w:r>
      <w:r w:rsidR="009D0296">
        <w:rPr>
          <w:rFonts w:ascii="Times New Roman" w:hAnsi="Times New Roman" w:cs="Times New Roman"/>
          <w:sz w:val="28"/>
          <w:szCs w:val="28"/>
        </w:rPr>
        <w:t xml:space="preserve"> – путь </w:t>
      </w:r>
      <w:proofErr w:type="gramStart"/>
      <w:r w:rsidR="009D0296">
        <w:rPr>
          <w:rFonts w:ascii="Times New Roman" w:hAnsi="Times New Roman" w:cs="Times New Roman"/>
          <w:sz w:val="28"/>
          <w:szCs w:val="28"/>
        </w:rPr>
        <w:t>духовного</w:t>
      </w:r>
      <w:proofErr w:type="gramEnd"/>
      <w:r w:rsidR="009D02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296">
        <w:rPr>
          <w:rFonts w:ascii="Times New Roman" w:hAnsi="Times New Roman" w:cs="Times New Roman"/>
          <w:sz w:val="28"/>
          <w:szCs w:val="28"/>
        </w:rPr>
        <w:t>самосовершенства</w:t>
      </w:r>
      <w:proofErr w:type="spellEnd"/>
      <w:r w:rsidR="009D0296">
        <w:rPr>
          <w:rFonts w:ascii="Times New Roman" w:hAnsi="Times New Roman" w:cs="Times New Roman"/>
          <w:sz w:val="28"/>
          <w:szCs w:val="28"/>
        </w:rPr>
        <w:t xml:space="preserve"> через покаяние. Появилась письменность в единообразии всех славянских земель. Наконец, самое важное – вечная жизнь становится главной идеей развития всего русского народа, именно это сейчас мы и утратили в обществе нашем, государстве. Вот теперь нам легко увидеть в сравнении с этими доводами, что в нас ныне языческое. </w:t>
      </w:r>
      <w:r w:rsidR="00DD05D0">
        <w:rPr>
          <w:rFonts w:ascii="Times New Roman" w:hAnsi="Times New Roman" w:cs="Times New Roman"/>
          <w:sz w:val="28"/>
          <w:szCs w:val="28"/>
        </w:rPr>
        <w:t>С</w:t>
      </w:r>
      <w:r w:rsidR="009D0296">
        <w:rPr>
          <w:rFonts w:ascii="Times New Roman" w:hAnsi="Times New Roman" w:cs="Times New Roman"/>
          <w:sz w:val="28"/>
          <w:szCs w:val="28"/>
        </w:rPr>
        <w:t xml:space="preserve">овременный наш народ практически не верит в вечную жизнь, он настолько </w:t>
      </w:r>
      <w:r w:rsidR="009D0296">
        <w:rPr>
          <w:rFonts w:ascii="Times New Roman" w:hAnsi="Times New Roman" w:cs="Times New Roman"/>
          <w:sz w:val="28"/>
          <w:szCs w:val="28"/>
        </w:rPr>
        <w:lastRenderedPageBreak/>
        <w:t xml:space="preserve">увлечен материальными благами и удовольствиями, что ему </w:t>
      </w:r>
      <w:r w:rsidR="00C410CA">
        <w:rPr>
          <w:rFonts w:ascii="Times New Roman" w:hAnsi="Times New Roman" w:cs="Times New Roman"/>
          <w:sz w:val="28"/>
          <w:szCs w:val="28"/>
        </w:rPr>
        <w:t>«</w:t>
      </w:r>
      <w:r w:rsidR="009D0296">
        <w:rPr>
          <w:rFonts w:ascii="Times New Roman" w:hAnsi="Times New Roman" w:cs="Times New Roman"/>
          <w:sz w:val="28"/>
          <w:szCs w:val="28"/>
        </w:rPr>
        <w:t>не до Царствия Божьего</w:t>
      </w:r>
      <w:r w:rsidR="00C410CA">
        <w:rPr>
          <w:rFonts w:ascii="Times New Roman" w:hAnsi="Times New Roman" w:cs="Times New Roman"/>
          <w:sz w:val="28"/>
          <w:szCs w:val="28"/>
        </w:rPr>
        <w:t>»</w:t>
      </w:r>
      <w:r w:rsidR="009D0296">
        <w:rPr>
          <w:rFonts w:ascii="Times New Roman" w:hAnsi="Times New Roman" w:cs="Times New Roman"/>
          <w:sz w:val="28"/>
          <w:szCs w:val="28"/>
        </w:rPr>
        <w:t xml:space="preserve">. </w:t>
      </w:r>
      <w:r w:rsidR="0096721F">
        <w:rPr>
          <w:rFonts w:ascii="Times New Roman" w:hAnsi="Times New Roman" w:cs="Times New Roman"/>
          <w:sz w:val="28"/>
          <w:szCs w:val="28"/>
        </w:rPr>
        <w:t>Главное, по мнению подавляющего большинства, «чтобы было здесь все хорошо»</w:t>
      </w:r>
      <w:r w:rsidR="00543C10">
        <w:rPr>
          <w:rFonts w:ascii="Times New Roman" w:hAnsi="Times New Roman" w:cs="Times New Roman"/>
          <w:sz w:val="28"/>
          <w:szCs w:val="28"/>
        </w:rPr>
        <w:t>, построить «царство божие» здесь, на земле</w:t>
      </w:r>
      <w:r w:rsidR="0096721F">
        <w:rPr>
          <w:rFonts w:ascii="Times New Roman" w:hAnsi="Times New Roman" w:cs="Times New Roman"/>
          <w:sz w:val="28"/>
          <w:szCs w:val="28"/>
        </w:rPr>
        <w:t>! Язычник он служит миру сему, своим страстям, своей плоти, своим идолам. И, если во времена князя Владимира приносили человеческие жертвы идолам, то ныне приносят свои бессмертные души к истуканам удовольствий и богатства! Путь языческого общества, а именно таковым является запа</w:t>
      </w:r>
      <w:r w:rsidR="00955D3A">
        <w:rPr>
          <w:rFonts w:ascii="Times New Roman" w:hAnsi="Times New Roman" w:cs="Times New Roman"/>
          <w:sz w:val="28"/>
          <w:szCs w:val="28"/>
        </w:rPr>
        <w:t xml:space="preserve">дный </w:t>
      </w:r>
      <w:r w:rsidR="0096721F">
        <w:rPr>
          <w:rFonts w:ascii="Times New Roman" w:hAnsi="Times New Roman" w:cs="Times New Roman"/>
          <w:sz w:val="28"/>
          <w:szCs w:val="28"/>
        </w:rPr>
        <w:t>либерально-демократический путь – это путь не к Творцу, а в бездну ада. Посмотрите, что творится сейчас в Европе, некогда в христианских государствах, там добро подменяется явным грехом</w:t>
      </w:r>
      <w:r w:rsidR="004B40A5">
        <w:rPr>
          <w:rFonts w:ascii="Times New Roman" w:hAnsi="Times New Roman" w:cs="Times New Roman"/>
          <w:sz w:val="28"/>
          <w:szCs w:val="28"/>
        </w:rPr>
        <w:t xml:space="preserve">. Причем, </w:t>
      </w:r>
      <w:r w:rsidR="00C410CA">
        <w:rPr>
          <w:rFonts w:ascii="Times New Roman" w:hAnsi="Times New Roman" w:cs="Times New Roman"/>
          <w:sz w:val="28"/>
          <w:szCs w:val="28"/>
        </w:rPr>
        <w:t>открытое</w:t>
      </w:r>
      <w:r w:rsidR="004B40A5">
        <w:rPr>
          <w:rFonts w:ascii="Times New Roman" w:hAnsi="Times New Roman" w:cs="Times New Roman"/>
          <w:sz w:val="28"/>
          <w:szCs w:val="28"/>
        </w:rPr>
        <w:t xml:space="preserve"> ощущение безумия, которое принимается за свободу! Вот он, путь язычества – тьма.</w:t>
      </w:r>
    </w:p>
    <w:p w:rsidR="004B40A5" w:rsidRPr="004B40A5" w:rsidRDefault="004B40A5" w:rsidP="00103C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40A5">
        <w:rPr>
          <w:rFonts w:ascii="Times New Roman" w:hAnsi="Times New Roman" w:cs="Times New Roman"/>
          <w:b/>
          <w:bCs/>
          <w:sz w:val="28"/>
          <w:szCs w:val="28"/>
        </w:rPr>
        <w:t>- Батюшка, чем мы, прихожане Церкви, при</w:t>
      </w:r>
      <w:r w:rsidR="00103CF6">
        <w:rPr>
          <w:rFonts w:ascii="Times New Roman" w:hAnsi="Times New Roman" w:cs="Times New Roman"/>
          <w:b/>
          <w:bCs/>
          <w:sz w:val="28"/>
          <w:szCs w:val="28"/>
        </w:rPr>
        <w:t>общаемся</w:t>
      </w:r>
      <w:r w:rsidRPr="004B40A5">
        <w:rPr>
          <w:rFonts w:ascii="Times New Roman" w:hAnsi="Times New Roman" w:cs="Times New Roman"/>
          <w:b/>
          <w:bCs/>
          <w:sz w:val="28"/>
          <w:szCs w:val="28"/>
        </w:rPr>
        <w:t xml:space="preserve"> к язычеству?</w:t>
      </w:r>
    </w:p>
    <w:p w:rsidR="00BA52E1" w:rsidRDefault="004B40A5" w:rsidP="00A950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Сложность в том, что настоящий язычник не обязательно может быть атеистом. Но, если я смотрю на Христа только потребительски, с точки зрения полезности в земной жизни</w:t>
      </w:r>
      <w:r w:rsidR="00955D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то, это путь не к Богу, а от Него. Ну, вот посмотрите, приходит крещеный человек в храм помолиться о какой-то беде. Если после удачного </w:t>
      </w:r>
      <w:r w:rsidR="00DD05D0">
        <w:rPr>
          <w:rFonts w:ascii="Times New Roman" w:hAnsi="Times New Roman" w:cs="Times New Roman"/>
          <w:sz w:val="28"/>
          <w:szCs w:val="28"/>
        </w:rPr>
        <w:t>исполнения его прошений он остался таким же, далеким от Христа, не благодарным</w:t>
      </w:r>
      <w:r w:rsidR="00955D3A">
        <w:rPr>
          <w:rFonts w:ascii="Times New Roman" w:hAnsi="Times New Roman" w:cs="Times New Roman"/>
          <w:sz w:val="28"/>
          <w:szCs w:val="28"/>
        </w:rPr>
        <w:t xml:space="preserve">, то, </w:t>
      </w:r>
      <w:proofErr w:type="gramStart"/>
      <w:r w:rsidR="00C410CA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C410CA">
        <w:rPr>
          <w:rFonts w:ascii="Times New Roman" w:hAnsi="Times New Roman" w:cs="Times New Roman"/>
          <w:sz w:val="28"/>
          <w:szCs w:val="28"/>
        </w:rPr>
        <w:t xml:space="preserve"> </w:t>
      </w:r>
      <w:r w:rsidR="00DD05D0">
        <w:rPr>
          <w:rFonts w:ascii="Times New Roman" w:hAnsi="Times New Roman" w:cs="Times New Roman"/>
          <w:sz w:val="28"/>
          <w:szCs w:val="28"/>
        </w:rPr>
        <w:t xml:space="preserve">он не проявил себя, как истинное чадо Спасителя, он только «эксплуатировал» Бога. Еще одна наша проблема – это масса различных суеверий </w:t>
      </w:r>
      <w:proofErr w:type="spellStart"/>
      <w:r w:rsidR="00DD05D0">
        <w:rPr>
          <w:rFonts w:ascii="Times New Roman" w:hAnsi="Times New Roman" w:cs="Times New Roman"/>
          <w:sz w:val="28"/>
          <w:szCs w:val="28"/>
        </w:rPr>
        <w:t>околоцерковной</w:t>
      </w:r>
      <w:proofErr w:type="spellEnd"/>
      <w:r w:rsidR="00DD05D0">
        <w:rPr>
          <w:rFonts w:ascii="Times New Roman" w:hAnsi="Times New Roman" w:cs="Times New Roman"/>
          <w:sz w:val="28"/>
          <w:szCs w:val="28"/>
        </w:rPr>
        <w:t xml:space="preserve"> жизни. То</w:t>
      </w:r>
      <w:r w:rsidR="00C410CA">
        <w:rPr>
          <w:rFonts w:ascii="Times New Roman" w:hAnsi="Times New Roman" w:cs="Times New Roman"/>
          <w:sz w:val="28"/>
          <w:szCs w:val="28"/>
        </w:rPr>
        <w:t xml:space="preserve"> -</w:t>
      </w:r>
      <w:r w:rsidR="00DD05D0">
        <w:rPr>
          <w:rFonts w:ascii="Times New Roman" w:hAnsi="Times New Roman" w:cs="Times New Roman"/>
          <w:sz w:val="28"/>
          <w:szCs w:val="28"/>
        </w:rPr>
        <w:t xml:space="preserve"> «грех» задувать свечи, то </w:t>
      </w:r>
      <w:r w:rsidR="00C410CA">
        <w:rPr>
          <w:rFonts w:ascii="Times New Roman" w:hAnsi="Times New Roman" w:cs="Times New Roman"/>
          <w:sz w:val="28"/>
          <w:szCs w:val="28"/>
        </w:rPr>
        <w:t xml:space="preserve">- </w:t>
      </w:r>
      <w:r w:rsidR="00DD05D0">
        <w:rPr>
          <w:rFonts w:ascii="Times New Roman" w:hAnsi="Times New Roman" w:cs="Times New Roman"/>
          <w:sz w:val="28"/>
          <w:szCs w:val="28"/>
        </w:rPr>
        <w:t xml:space="preserve">«нельзя» открывать окна в </w:t>
      </w:r>
      <w:proofErr w:type="gramStart"/>
      <w:r w:rsidR="00DD05D0">
        <w:rPr>
          <w:rFonts w:ascii="Times New Roman" w:hAnsi="Times New Roman" w:cs="Times New Roman"/>
          <w:sz w:val="28"/>
          <w:szCs w:val="28"/>
        </w:rPr>
        <w:t>доме</w:t>
      </w:r>
      <w:proofErr w:type="gramEnd"/>
      <w:r w:rsidR="00DD05D0">
        <w:rPr>
          <w:rFonts w:ascii="Times New Roman" w:hAnsi="Times New Roman" w:cs="Times New Roman"/>
          <w:sz w:val="28"/>
          <w:szCs w:val="28"/>
        </w:rPr>
        <w:t xml:space="preserve"> где покойник, то </w:t>
      </w:r>
      <w:r w:rsidR="00C410CA">
        <w:rPr>
          <w:rFonts w:ascii="Times New Roman" w:hAnsi="Times New Roman" w:cs="Times New Roman"/>
          <w:sz w:val="28"/>
          <w:szCs w:val="28"/>
        </w:rPr>
        <w:t xml:space="preserve">- </w:t>
      </w:r>
      <w:r w:rsidR="00DD05D0">
        <w:rPr>
          <w:rFonts w:ascii="Times New Roman" w:hAnsi="Times New Roman" w:cs="Times New Roman"/>
          <w:sz w:val="28"/>
          <w:szCs w:val="28"/>
        </w:rPr>
        <w:t xml:space="preserve">в храме можно «проклясть» поминовением за упокой, </w:t>
      </w:r>
      <w:r w:rsidR="00A9500C">
        <w:rPr>
          <w:rFonts w:ascii="Times New Roman" w:hAnsi="Times New Roman" w:cs="Times New Roman"/>
          <w:sz w:val="28"/>
          <w:szCs w:val="28"/>
        </w:rPr>
        <w:t xml:space="preserve">кто-то боится «сглаза» и «порчи» прямо в церкви, </w:t>
      </w:r>
      <w:r w:rsidR="00DD05D0">
        <w:rPr>
          <w:rFonts w:ascii="Times New Roman" w:hAnsi="Times New Roman" w:cs="Times New Roman"/>
          <w:sz w:val="28"/>
          <w:szCs w:val="28"/>
        </w:rPr>
        <w:t xml:space="preserve">то </w:t>
      </w:r>
      <w:r w:rsidR="00C410CA">
        <w:rPr>
          <w:rFonts w:ascii="Times New Roman" w:hAnsi="Times New Roman" w:cs="Times New Roman"/>
          <w:sz w:val="28"/>
          <w:szCs w:val="28"/>
        </w:rPr>
        <w:t xml:space="preserve">- </w:t>
      </w:r>
      <w:r w:rsidR="00DD05D0">
        <w:rPr>
          <w:rFonts w:ascii="Times New Roman" w:hAnsi="Times New Roman" w:cs="Times New Roman"/>
          <w:sz w:val="28"/>
          <w:szCs w:val="28"/>
        </w:rPr>
        <w:t xml:space="preserve">«не через то плечо» повернулся батюшка на службе и таких глупостей огромная масса. </w:t>
      </w:r>
      <w:r w:rsidR="00A9500C">
        <w:rPr>
          <w:rFonts w:ascii="Times New Roman" w:hAnsi="Times New Roman" w:cs="Times New Roman"/>
          <w:sz w:val="28"/>
          <w:szCs w:val="28"/>
        </w:rPr>
        <w:t xml:space="preserve">Мы не знаем простейшие христианские понятия: о всемогуществе Бога, об умении прощать, о милосердии Творца к любому кающемуся грешнику. </w:t>
      </w:r>
      <w:r w:rsidR="00DD05D0">
        <w:rPr>
          <w:rFonts w:ascii="Times New Roman" w:hAnsi="Times New Roman" w:cs="Times New Roman"/>
          <w:sz w:val="28"/>
          <w:szCs w:val="28"/>
        </w:rPr>
        <w:t>Да, главная причина</w:t>
      </w:r>
      <w:r w:rsidR="00FD5461">
        <w:rPr>
          <w:rFonts w:ascii="Times New Roman" w:hAnsi="Times New Roman" w:cs="Times New Roman"/>
          <w:sz w:val="28"/>
          <w:szCs w:val="28"/>
        </w:rPr>
        <w:t xml:space="preserve"> </w:t>
      </w:r>
      <w:r w:rsidR="00C410CA">
        <w:rPr>
          <w:rFonts w:ascii="Times New Roman" w:hAnsi="Times New Roman" w:cs="Times New Roman"/>
          <w:sz w:val="28"/>
          <w:szCs w:val="28"/>
        </w:rPr>
        <w:t>- это безграмотность в духовных вопросах. Нужна настоящая апостольская работа с людьми, а для этог</w:t>
      </w:r>
      <w:r w:rsidR="000E697D">
        <w:rPr>
          <w:rFonts w:ascii="Times New Roman" w:hAnsi="Times New Roman" w:cs="Times New Roman"/>
          <w:sz w:val="28"/>
          <w:szCs w:val="28"/>
        </w:rPr>
        <w:t>о мало желания священника, нужна</w:t>
      </w:r>
      <w:r w:rsidR="00C410CA">
        <w:rPr>
          <w:rFonts w:ascii="Times New Roman" w:hAnsi="Times New Roman" w:cs="Times New Roman"/>
          <w:sz w:val="28"/>
          <w:szCs w:val="28"/>
        </w:rPr>
        <w:t xml:space="preserve"> и жажда познания самих прихожан. Порою люди ходят в храм не один десяток лет, а на вопрос «какой твой Бог», ничего сказать не </w:t>
      </w:r>
      <w:r w:rsidR="000E697D">
        <w:rPr>
          <w:rFonts w:ascii="Times New Roman" w:hAnsi="Times New Roman" w:cs="Times New Roman"/>
          <w:sz w:val="28"/>
          <w:szCs w:val="28"/>
        </w:rPr>
        <w:t>могут и, это печально. Вот всякие суеверия легко запоминаются, а основы веры, увы, не знаем. Сейчас стало модным паломничество по святым местам, куда только не ездят православные. Но, если мы, даже это, благое дело превращаем в спорт или в туризм, оставаясь без изменений состояния души, то это тоже бесплодное язычество. Недавно появилась такая странность, как молитва «по согласию». Это</w:t>
      </w:r>
      <w:r w:rsidR="00625F7D">
        <w:rPr>
          <w:rFonts w:ascii="Times New Roman" w:hAnsi="Times New Roman" w:cs="Times New Roman"/>
          <w:sz w:val="28"/>
          <w:szCs w:val="28"/>
        </w:rPr>
        <w:t>,</w:t>
      </w:r>
      <w:r w:rsidR="000E697D">
        <w:rPr>
          <w:rFonts w:ascii="Times New Roman" w:hAnsi="Times New Roman" w:cs="Times New Roman"/>
          <w:sz w:val="28"/>
          <w:szCs w:val="28"/>
        </w:rPr>
        <w:t xml:space="preserve"> когда группа верующих молится одновременно о ко</w:t>
      </w:r>
      <w:r w:rsidR="00625F7D">
        <w:rPr>
          <w:rFonts w:ascii="Times New Roman" w:hAnsi="Times New Roman" w:cs="Times New Roman"/>
          <w:sz w:val="28"/>
          <w:szCs w:val="28"/>
        </w:rPr>
        <w:t>м-</w:t>
      </w:r>
      <w:r w:rsidR="000E697D">
        <w:rPr>
          <w:rFonts w:ascii="Times New Roman" w:hAnsi="Times New Roman" w:cs="Times New Roman"/>
          <w:sz w:val="28"/>
          <w:szCs w:val="28"/>
        </w:rPr>
        <w:t xml:space="preserve">то или о чем либо. Так вот и здесь, искажая слова Христа, доходят до таких глупостей, как начать эту молитву в </w:t>
      </w:r>
      <w:r w:rsidR="00625F7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0E697D">
        <w:rPr>
          <w:rFonts w:ascii="Times New Roman" w:hAnsi="Times New Roman" w:cs="Times New Roman"/>
          <w:sz w:val="28"/>
          <w:szCs w:val="28"/>
        </w:rPr>
        <w:t>один и тот же час</w:t>
      </w:r>
      <w:r w:rsidR="00625F7D">
        <w:rPr>
          <w:rFonts w:ascii="Times New Roman" w:hAnsi="Times New Roman" w:cs="Times New Roman"/>
          <w:sz w:val="28"/>
          <w:szCs w:val="28"/>
        </w:rPr>
        <w:t xml:space="preserve">», дескать, тогда Бог точно </w:t>
      </w:r>
      <w:r w:rsidR="00DA2D4C">
        <w:rPr>
          <w:rFonts w:ascii="Times New Roman" w:hAnsi="Times New Roman" w:cs="Times New Roman"/>
          <w:sz w:val="28"/>
          <w:szCs w:val="28"/>
        </w:rPr>
        <w:t>«</w:t>
      </w:r>
      <w:r w:rsidR="00625F7D">
        <w:rPr>
          <w:rFonts w:ascii="Times New Roman" w:hAnsi="Times New Roman" w:cs="Times New Roman"/>
          <w:sz w:val="28"/>
          <w:szCs w:val="28"/>
        </w:rPr>
        <w:t>услышит</w:t>
      </w:r>
      <w:r w:rsidR="00DA2D4C">
        <w:rPr>
          <w:rFonts w:ascii="Times New Roman" w:hAnsi="Times New Roman" w:cs="Times New Roman"/>
          <w:sz w:val="28"/>
          <w:szCs w:val="28"/>
        </w:rPr>
        <w:t>»</w:t>
      </w:r>
      <w:r w:rsidR="00625F7D">
        <w:rPr>
          <w:rFonts w:ascii="Times New Roman" w:hAnsi="Times New Roman" w:cs="Times New Roman"/>
          <w:sz w:val="28"/>
          <w:szCs w:val="28"/>
        </w:rPr>
        <w:t>!</w:t>
      </w:r>
      <w:r w:rsidR="00955D3A">
        <w:rPr>
          <w:rFonts w:ascii="Times New Roman" w:hAnsi="Times New Roman" w:cs="Times New Roman"/>
          <w:sz w:val="28"/>
          <w:szCs w:val="28"/>
        </w:rPr>
        <w:t xml:space="preserve"> Еще многих священников беспокоит увлечение чудесами. Меня как то спр</w:t>
      </w:r>
      <w:r w:rsidR="00DA2D4C">
        <w:rPr>
          <w:rFonts w:ascii="Times New Roman" w:hAnsi="Times New Roman" w:cs="Times New Roman"/>
          <w:sz w:val="28"/>
          <w:szCs w:val="28"/>
        </w:rPr>
        <w:t>о</w:t>
      </w:r>
      <w:r w:rsidR="00955D3A">
        <w:rPr>
          <w:rFonts w:ascii="Times New Roman" w:hAnsi="Times New Roman" w:cs="Times New Roman"/>
          <w:sz w:val="28"/>
          <w:szCs w:val="28"/>
        </w:rPr>
        <w:t xml:space="preserve">сили в другом приходе: «а у вас иконы не </w:t>
      </w:r>
      <w:proofErr w:type="spellStart"/>
      <w:r w:rsidR="00955D3A">
        <w:rPr>
          <w:rFonts w:ascii="Times New Roman" w:hAnsi="Times New Roman" w:cs="Times New Roman"/>
          <w:sz w:val="28"/>
          <w:szCs w:val="28"/>
        </w:rPr>
        <w:t>мироточат</w:t>
      </w:r>
      <w:proofErr w:type="spellEnd"/>
      <w:r w:rsidR="00955D3A">
        <w:rPr>
          <w:rFonts w:ascii="Times New Roman" w:hAnsi="Times New Roman" w:cs="Times New Roman"/>
          <w:sz w:val="28"/>
          <w:szCs w:val="28"/>
        </w:rPr>
        <w:t>»? А я ответил: «а зачем»?! Апокалипсис нам четко ведает, что антихрист прельстит людей именно ложными чудесами. А кого он прельстит? Конечно язычников! Видите, как порою трудно разобраться даже в приходской жизни.</w:t>
      </w:r>
    </w:p>
    <w:p w:rsidR="00625F7D" w:rsidRDefault="00625F7D" w:rsidP="000E69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F7D">
        <w:rPr>
          <w:rFonts w:ascii="Times New Roman" w:hAnsi="Times New Roman" w:cs="Times New Roman"/>
          <w:b/>
          <w:bCs/>
          <w:sz w:val="28"/>
          <w:szCs w:val="28"/>
        </w:rPr>
        <w:t>- Вот вы сказали, что не все язычники атеисты. А чем они отличаются в своей вере?</w:t>
      </w:r>
    </w:p>
    <w:p w:rsidR="00625F7D" w:rsidRPr="00625F7D" w:rsidRDefault="00625F7D" w:rsidP="00BA3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первую очередь язычник не верит в Бога, как личностное Существо. Обычно для него </w:t>
      </w:r>
      <w:r w:rsidR="006278F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бог</w:t>
      </w:r>
      <w:r w:rsidR="006278F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– это природа, сила, космос и так далее, но не Личность</w:t>
      </w:r>
      <w:r w:rsidR="006278FB">
        <w:rPr>
          <w:rFonts w:ascii="Times New Roman" w:hAnsi="Times New Roman" w:cs="Times New Roman"/>
          <w:sz w:val="28"/>
          <w:szCs w:val="28"/>
        </w:rPr>
        <w:t xml:space="preserve"> Творца вселенной</w:t>
      </w:r>
      <w:r>
        <w:rPr>
          <w:rFonts w:ascii="Times New Roman" w:hAnsi="Times New Roman" w:cs="Times New Roman"/>
          <w:sz w:val="28"/>
          <w:szCs w:val="28"/>
        </w:rPr>
        <w:t xml:space="preserve">. Отсюда проявление многобожия или приравнивание сил добра и зла, Бога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диавола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особенно развито у восточных религий. Для язычника характерен мистицизм и магизм, страстное увлечение законами вечного мира духов, и желания либо «овладеть» его знаниями, либо «подчинить» его себе. </w:t>
      </w:r>
      <w:r w:rsidR="00BE4597">
        <w:rPr>
          <w:rFonts w:ascii="Times New Roman" w:hAnsi="Times New Roman" w:cs="Times New Roman"/>
          <w:sz w:val="28"/>
          <w:szCs w:val="28"/>
        </w:rPr>
        <w:t xml:space="preserve">Отсюда вытекают </w:t>
      </w:r>
      <w:proofErr w:type="gramStart"/>
      <w:r w:rsidR="00955D3A">
        <w:rPr>
          <w:rFonts w:ascii="Times New Roman" w:hAnsi="Times New Roman" w:cs="Times New Roman"/>
          <w:sz w:val="28"/>
          <w:szCs w:val="28"/>
        </w:rPr>
        <w:t>чрезмерное</w:t>
      </w:r>
      <w:proofErr w:type="gramEnd"/>
      <w:r w:rsidR="00955D3A">
        <w:rPr>
          <w:rFonts w:ascii="Times New Roman" w:hAnsi="Times New Roman" w:cs="Times New Roman"/>
          <w:sz w:val="28"/>
          <w:szCs w:val="28"/>
        </w:rPr>
        <w:t xml:space="preserve"> </w:t>
      </w:r>
      <w:r w:rsidR="00BE4597">
        <w:rPr>
          <w:rFonts w:ascii="Times New Roman" w:hAnsi="Times New Roman" w:cs="Times New Roman"/>
          <w:sz w:val="28"/>
          <w:szCs w:val="28"/>
        </w:rPr>
        <w:t xml:space="preserve">увлечения </w:t>
      </w:r>
      <w:r w:rsidR="006278FB">
        <w:rPr>
          <w:rFonts w:ascii="Times New Roman" w:hAnsi="Times New Roman" w:cs="Times New Roman"/>
          <w:sz w:val="28"/>
          <w:szCs w:val="28"/>
        </w:rPr>
        <w:t xml:space="preserve">у верующих </w:t>
      </w:r>
      <w:proofErr w:type="spellStart"/>
      <w:r w:rsidR="00BE4597">
        <w:rPr>
          <w:rFonts w:ascii="Times New Roman" w:hAnsi="Times New Roman" w:cs="Times New Roman"/>
          <w:sz w:val="28"/>
          <w:szCs w:val="28"/>
        </w:rPr>
        <w:t>экзорцизмом</w:t>
      </w:r>
      <w:proofErr w:type="spellEnd"/>
      <w:r w:rsidR="00BE4597">
        <w:rPr>
          <w:rFonts w:ascii="Times New Roman" w:hAnsi="Times New Roman" w:cs="Times New Roman"/>
          <w:sz w:val="28"/>
          <w:szCs w:val="28"/>
        </w:rPr>
        <w:t xml:space="preserve">  - изгнанием злых духов, </w:t>
      </w:r>
      <w:r w:rsidR="00955D3A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BE4597">
        <w:rPr>
          <w:rFonts w:ascii="Times New Roman" w:hAnsi="Times New Roman" w:cs="Times New Roman"/>
          <w:sz w:val="28"/>
          <w:szCs w:val="28"/>
        </w:rPr>
        <w:t>спиритизмом – вызыванием душ умерших, гаданием, лечением</w:t>
      </w:r>
      <w:r w:rsidR="00BA3463">
        <w:rPr>
          <w:rFonts w:ascii="Times New Roman" w:hAnsi="Times New Roman" w:cs="Times New Roman"/>
          <w:sz w:val="28"/>
          <w:szCs w:val="28"/>
        </w:rPr>
        <w:t xml:space="preserve"> у колдунов, сатанизмом и другими явлениями</w:t>
      </w:r>
      <w:r w:rsidR="00BE4597">
        <w:rPr>
          <w:rFonts w:ascii="Times New Roman" w:hAnsi="Times New Roman" w:cs="Times New Roman"/>
          <w:sz w:val="28"/>
          <w:szCs w:val="28"/>
        </w:rPr>
        <w:t xml:space="preserve">. Порою просто </w:t>
      </w:r>
      <w:r w:rsidR="00BA3463">
        <w:rPr>
          <w:rFonts w:ascii="Times New Roman" w:hAnsi="Times New Roman" w:cs="Times New Roman"/>
          <w:sz w:val="28"/>
          <w:szCs w:val="28"/>
        </w:rPr>
        <w:t xml:space="preserve">удивляет человеческая глупость </w:t>
      </w:r>
      <w:r w:rsidR="00BE4597">
        <w:rPr>
          <w:rFonts w:ascii="Times New Roman" w:hAnsi="Times New Roman" w:cs="Times New Roman"/>
          <w:sz w:val="28"/>
          <w:szCs w:val="28"/>
        </w:rPr>
        <w:t xml:space="preserve"> вере </w:t>
      </w:r>
      <w:r w:rsidR="00BA3463">
        <w:rPr>
          <w:rFonts w:ascii="Times New Roman" w:hAnsi="Times New Roman" w:cs="Times New Roman"/>
          <w:sz w:val="28"/>
          <w:szCs w:val="28"/>
        </w:rPr>
        <w:t>гороскопам</w:t>
      </w:r>
      <w:r w:rsidR="00BE4597">
        <w:rPr>
          <w:rFonts w:ascii="Times New Roman" w:hAnsi="Times New Roman" w:cs="Times New Roman"/>
          <w:sz w:val="28"/>
          <w:szCs w:val="28"/>
        </w:rPr>
        <w:t xml:space="preserve"> или поклонение животным нового года. Суеверие, оно ведь приводит всегда к страшным последствиям, а люди так и не спешат </w:t>
      </w:r>
      <w:proofErr w:type="gramStart"/>
      <w:r w:rsidR="00BE4597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="00BE4597">
        <w:rPr>
          <w:rFonts w:ascii="Times New Roman" w:hAnsi="Times New Roman" w:cs="Times New Roman"/>
          <w:sz w:val="28"/>
          <w:szCs w:val="28"/>
        </w:rPr>
        <w:t xml:space="preserve"> Христу.</w:t>
      </w:r>
      <w:r w:rsidR="006278FB">
        <w:rPr>
          <w:rFonts w:ascii="Times New Roman" w:hAnsi="Times New Roman" w:cs="Times New Roman"/>
          <w:sz w:val="28"/>
          <w:szCs w:val="28"/>
        </w:rPr>
        <w:t xml:space="preserve"> Кто-то целенаправленно ищет древнее славянское язычество, тянется к «старине»</w:t>
      </w:r>
      <w:r w:rsidR="00BA3463">
        <w:rPr>
          <w:rFonts w:ascii="Times New Roman" w:hAnsi="Times New Roman" w:cs="Times New Roman"/>
          <w:sz w:val="28"/>
          <w:szCs w:val="28"/>
        </w:rPr>
        <w:t xml:space="preserve"> к «ведам»</w:t>
      </w:r>
      <w:r w:rsidR="006278FB">
        <w:rPr>
          <w:rFonts w:ascii="Times New Roman" w:hAnsi="Times New Roman" w:cs="Times New Roman"/>
          <w:sz w:val="28"/>
          <w:szCs w:val="28"/>
        </w:rPr>
        <w:t>. А</w:t>
      </w:r>
      <w:r w:rsidR="00BA3463">
        <w:rPr>
          <w:rFonts w:ascii="Times New Roman" w:hAnsi="Times New Roman" w:cs="Times New Roman"/>
          <w:sz w:val="28"/>
          <w:szCs w:val="28"/>
        </w:rPr>
        <w:t>,</w:t>
      </w:r>
      <w:r w:rsidR="006278FB">
        <w:rPr>
          <w:rFonts w:ascii="Times New Roman" w:hAnsi="Times New Roman" w:cs="Times New Roman"/>
          <w:sz w:val="28"/>
          <w:szCs w:val="28"/>
        </w:rPr>
        <w:t xml:space="preserve"> на самом деле, становится исторически «первобытным» и удаляется от истины. Если язычник даже </w:t>
      </w:r>
      <w:r w:rsidR="00176913">
        <w:rPr>
          <w:rFonts w:ascii="Times New Roman" w:hAnsi="Times New Roman" w:cs="Times New Roman"/>
          <w:sz w:val="28"/>
          <w:szCs w:val="28"/>
        </w:rPr>
        <w:t xml:space="preserve">и </w:t>
      </w:r>
      <w:r w:rsidR="006278FB">
        <w:rPr>
          <w:rFonts w:ascii="Times New Roman" w:hAnsi="Times New Roman" w:cs="Times New Roman"/>
          <w:sz w:val="28"/>
          <w:szCs w:val="28"/>
        </w:rPr>
        <w:t xml:space="preserve">верит в потустороннюю жизнь, он все равно видит ее материалистически: кладет покойнику в гроб сигареты или спиртное, кидает в могилу деньги для «выкупа места», </w:t>
      </w:r>
      <w:r w:rsidR="00176913">
        <w:rPr>
          <w:rFonts w:ascii="Times New Roman" w:hAnsi="Times New Roman" w:cs="Times New Roman"/>
          <w:sz w:val="28"/>
          <w:szCs w:val="28"/>
        </w:rPr>
        <w:t xml:space="preserve">идет на могилу умершего </w:t>
      </w:r>
      <w:r w:rsidR="00BA3463">
        <w:rPr>
          <w:rFonts w:ascii="Times New Roman" w:hAnsi="Times New Roman" w:cs="Times New Roman"/>
          <w:sz w:val="28"/>
          <w:szCs w:val="28"/>
        </w:rPr>
        <w:t>следующим днем</w:t>
      </w:r>
      <w:r w:rsidR="00176913">
        <w:rPr>
          <w:rFonts w:ascii="Times New Roman" w:hAnsi="Times New Roman" w:cs="Times New Roman"/>
          <w:sz w:val="28"/>
          <w:szCs w:val="28"/>
        </w:rPr>
        <w:t>, чтобы «накормить его». Порою, неграмотные духовно старушки н</w:t>
      </w:r>
      <w:r w:rsidR="00BA3463">
        <w:rPr>
          <w:rFonts w:ascii="Times New Roman" w:hAnsi="Times New Roman" w:cs="Times New Roman"/>
          <w:sz w:val="28"/>
          <w:szCs w:val="28"/>
        </w:rPr>
        <w:t>а похоронах придумывают целые цере</w:t>
      </w:r>
      <w:r w:rsidR="00176913">
        <w:rPr>
          <w:rFonts w:ascii="Times New Roman" w:hAnsi="Times New Roman" w:cs="Times New Roman"/>
          <w:sz w:val="28"/>
          <w:szCs w:val="28"/>
        </w:rPr>
        <w:t>монии - «как правильно сделать» или «какой покойник закроет ворота кладбища» - это у них означает «перестанут умирать». На могилах пьют спиртное, чтобы «весело было покойнику» в другой жизни, у гроба ставят стакан с водою и куском хлеба и, можно еще долго перечислять чудачества темноты языческой от «верующих и крещеных» людей.</w:t>
      </w:r>
    </w:p>
    <w:p w:rsidR="006278FB" w:rsidRDefault="003533A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33AD">
        <w:rPr>
          <w:rFonts w:ascii="Times New Roman" w:hAnsi="Times New Roman" w:cs="Times New Roman"/>
          <w:b/>
          <w:bCs/>
          <w:sz w:val="28"/>
          <w:szCs w:val="28"/>
        </w:rPr>
        <w:t>- Отец Олег, но ведь сейчас столько книг, православных газет, телепрограмм, неужели люди совсем не интересуются своей верою?</w:t>
      </w:r>
    </w:p>
    <w:p w:rsidR="003533AD" w:rsidRDefault="003533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Христианство – это труд над собою с помощью знаний основ веры и опыта отцов Церкви. Это - еще и крест,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терпению и жертвенной любви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христианской. А, современный человек – это эгоист самовлюбленный. Вспомните, какими представлял людей на земле апостол ближе к последним временам?!  </w:t>
      </w:r>
      <w:r w:rsidR="00103CF6">
        <w:rPr>
          <w:rFonts w:ascii="Times New Roman" w:hAnsi="Times New Roman" w:cs="Times New Roman"/>
          <w:sz w:val="28"/>
          <w:szCs w:val="28"/>
        </w:rPr>
        <w:t xml:space="preserve">Равнодушие к </w:t>
      </w:r>
      <w:proofErr w:type="gramStart"/>
      <w:r w:rsidR="00103CF6">
        <w:rPr>
          <w:rFonts w:ascii="Times New Roman" w:hAnsi="Times New Roman" w:cs="Times New Roman"/>
          <w:sz w:val="28"/>
          <w:szCs w:val="28"/>
        </w:rPr>
        <w:t>ближним</w:t>
      </w:r>
      <w:proofErr w:type="gramEnd"/>
      <w:r w:rsidR="00103CF6">
        <w:rPr>
          <w:rFonts w:ascii="Times New Roman" w:hAnsi="Times New Roman" w:cs="Times New Roman"/>
          <w:sz w:val="28"/>
          <w:szCs w:val="28"/>
        </w:rPr>
        <w:t xml:space="preserve"> и безразличие – это главный плод современного язычества. Очень трудно сегодня привить жертвенность человеку, а без этого и нет Христовой любви в сердце! А знания из источников информации сами по себе, без любви ради Господа – это пустота, бесплодие! Посмотрите, как порою «с жира бесятся» богатые, несчастные, никчемные. Но, Господь пока все ждет и терпит нас.</w:t>
      </w:r>
    </w:p>
    <w:p w:rsidR="00732647" w:rsidRDefault="0073264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В завершение, батюшка, какой «рецепт» вы посоветуете от </w:t>
      </w:r>
      <w:r w:rsidR="004C5582">
        <w:rPr>
          <w:rFonts w:ascii="Times New Roman" w:hAnsi="Times New Roman" w:cs="Times New Roman"/>
          <w:b/>
          <w:bCs/>
          <w:sz w:val="28"/>
          <w:szCs w:val="28"/>
        </w:rPr>
        <w:t>болезни язычества?</w:t>
      </w:r>
    </w:p>
    <w:p w:rsidR="004C5582" w:rsidRPr="009F39D6" w:rsidRDefault="004C5582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Читайте историю своей Русской отчизны, в ней столько поучительного, столько спасительного и назидательного для православного христианина. </w:t>
      </w:r>
      <w:r w:rsidR="009422AA">
        <w:rPr>
          <w:rFonts w:ascii="Times New Roman" w:hAnsi="Times New Roman" w:cs="Times New Roman"/>
          <w:sz w:val="28"/>
          <w:szCs w:val="28"/>
        </w:rPr>
        <w:t>Изучайте основы своей веры и пре</w:t>
      </w:r>
      <w:r w:rsidR="001644E4">
        <w:rPr>
          <w:rFonts w:ascii="Times New Roman" w:hAnsi="Times New Roman" w:cs="Times New Roman"/>
          <w:sz w:val="28"/>
          <w:szCs w:val="28"/>
        </w:rPr>
        <w:t xml:space="preserve">творяйте их в жизнь. </w:t>
      </w:r>
      <w:r>
        <w:rPr>
          <w:rFonts w:ascii="Times New Roman" w:hAnsi="Times New Roman" w:cs="Times New Roman"/>
          <w:sz w:val="28"/>
          <w:szCs w:val="28"/>
        </w:rPr>
        <w:t>С одной стороны человек должен быть прост, как учил Христос, с другой – нео</w:t>
      </w:r>
      <w:r w:rsidR="009422AA">
        <w:rPr>
          <w:rFonts w:ascii="Times New Roman" w:hAnsi="Times New Roman" w:cs="Times New Roman"/>
          <w:sz w:val="28"/>
          <w:szCs w:val="28"/>
        </w:rPr>
        <w:t>бходима мудрость для преодоления</w:t>
      </w:r>
      <w:r>
        <w:rPr>
          <w:rFonts w:ascii="Times New Roman" w:hAnsi="Times New Roman" w:cs="Times New Roman"/>
          <w:sz w:val="28"/>
          <w:szCs w:val="28"/>
        </w:rPr>
        <w:t xml:space="preserve"> козней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диавола</w:t>
      </w:r>
      <w:proofErr w:type="spellEnd"/>
      <w:r>
        <w:rPr>
          <w:rFonts w:ascii="Times New Roman" w:hAnsi="Times New Roman" w:cs="Times New Roman"/>
          <w:sz w:val="28"/>
          <w:szCs w:val="28"/>
        </w:rPr>
        <w:t>. Ведь язычество – это его, падшего ангела, тьма. И, пока мы не научимся доверять Богу и Его Церкви, критикуя всех и всюду, ничего кроме ошибок и скорбей не ожидает нас в жизни</w:t>
      </w:r>
      <w:r w:rsidRPr="004C5582">
        <w:rPr>
          <w:rFonts w:asciiTheme="majorBidi" w:hAnsiTheme="majorBidi" w:cstheme="majorBidi"/>
          <w:sz w:val="28"/>
          <w:szCs w:val="28"/>
        </w:rPr>
        <w:t xml:space="preserve">. </w:t>
      </w:r>
      <w:r w:rsidR="009F39D6">
        <w:rPr>
          <w:rFonts w:asciiTheme="majorBidi" w:hAnsiTheme="majorBidi" w:cstheme="majorBidi"/>
          <w:sz w:val="28"/>
          <w:szCs w:val="28"/>
        </w:rPr>
        <w:t xml:space="preserve"> Вот Господь к нам и зовет: </w:t>
      </w:r>
      <w:r w:rsidR="009F39D6" w:rsidRPr="009F39D6">
        <w:rPr>
          <w:rFonts w:asciiTheme="majorBidi" w:hAnsiTheme="majorBidi" w:cstheme="majorBidi"/>
          <w:b/>
          <w:bCs/>
          <w:sz w:val="28"/>
          <w:szCs w:val="28"/>
        </w:rPr>
        <w:t>«</w:t>
      </w:r>
      <w:r w:rsidRPr="009F39D6">
        <w:rPr>
          <w:rFonts w:asciiTheme="majorBidi" w:hAnsiTheme="majorBidi" w:cstheme="majorBidi"/>
          <w:b/>
          <w:bCs/>
          <w:sz w:val="28"/>
          <w:szCs w:val="28"/>
        </w:rPr>
        <w:t xml:space="preserve">Придите ко Мне все </w:t>
      </w:r>
      <w:proofErr w:type="spellStart"/>
      <w:r w:rsidRPr="009F39D6">
        <w:rPr>
          <w:rFonts w:asciiTheme="majorBidi" w:hAnsiTheme="majorBidi" w:cstheme="majorBidi"/>
          <w:b/>
          <w:bCs/>
          <w:sz w:val="28"/>
          <w:szCs w:val="28"/>
        </w:rPr>
        <w:t>труждающиеся</w:t>
      </w:r>
      <w:proofErr w:type="spellEnd"/>
      <w:r w:rsidRPr="009F39D6">
        <w:rPr>
          <w:rFonts w:asciiTheme="majorBidi" w:hAnsiTheme="majorBidi" w:cstheme="majorBidi"/>
          <w:b/>
          <w:bCs/>
          <w:sz w:val="28"/>
          <w:szCs w:val="28"/>
        </w:rPr>
        <w:t xml:space="preserve"> и обремененные, и Я успокою вас; возьмите иго Мое на себя и научитесь от Меня, ибо Я кроток и смирен сердцем, и найдете покой душам вашим</w:t>
      </w:r>
      <w:r w:rsidR="009F39D6" w:rsidRPr="009F39D6">
        <w:rPr>
          <w:rFonts w:asciiTheme="majorBidi" w:hAnsiTheme="majorBidi" w:cstheme="majorBidi"/>
          <w:b/>
          <w:bCs/>
          <w:sz w:val="28"/>
          <w:szCs w:val="28"/>
        </w:rPr>
        <w:t>» (Мф.11.25-26).</w:t>
      </w:r>
    </w:p>
    <w:sectPr w:rsidR="004C5582" w:rsidRPr="009F39D6" w:rsidSect="00FA5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131"/>
    <w:rsid w:val="000E697D"/>
    <w:rsid w:val="00103131"/>
    <w:rsid w:val="00103CF6"/>
    <w:rsid w:val="001644E4"/>
    <w:rsid w:val="00176913"/>
    <w:rsid w:val="003533AD"/>
    <w:rsid w:val="003C1445"/>
    <w:rsid w:val="004B40A5"/>
    <w:rsid w:val="004C5582"/>
    <w:rsid w:val="00543C10"/>
    <w:rsid w:val="00625F7D"/>
    <w:rsid w:val="006278FB"/>
    <w:rsid w:val="00732647"/>
    <w:rsid w:val="00747D33"/>
    <w:rsid w:val="009422AA"/>
    <w:rsid w:val="00955D3A"/>
    <w:rsid w:val="0096721F"/>
    <w:rsid w:val="009D0296"/>
    <w:rsid w:val="009F39D6"/>
    <w:rsid w:val="00A9500C"/>
    <w:rsid w:val="00BA3463"/>
    <w:rsid w:val="00BA52E1"/>
    <w:rsid w:val="00BE4597"/>
    <w:rsid w:val="00C410CA"/>
    <w:rsid w:val="00C762FB"/>
    <w:rsid w:val="00CB1590"/>
    <w:rsid w:val="00DA2D4C"/>
    <w:rsid w:val="00DD05D0"/>
    <w:rsid w:val="00EC77F9"/>
    <w:rsid w:val="00F23650"/>
    <w:rsid w:val="00FA5FA7"/>
    <w:rsid w:val="00FD5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A7"/>
  </w:style>
  <w:style w:type="paragraph" w:styleId="1">
    <w:name w:val="heading 1"/>
    <w:basedOn w:val="a"/>
    <w:link w:val="10"/>
    <w:uiPriority w:val="9"/>
    <w:qFormat/>
    <w:rsid w:val="00BA52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yi-He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52E1"/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yi-He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</dc:creator>
  <cp:keywords/>
  <dc:description/>
  <cp:lastModifiedBy>administr</cp:lastModifiedBy>
  <cp:revision>14</cp:revision>
  <dcterms:created xsi:type="dcterms:W3CDTF">2013-06-05T10:10:00Z</dcterms:created>
  <dcterms:modified xsi:type="dcterms:W3CDTF">2013-06-07T14:43:00Z</dcterms:modified>
</cp:coreProperties>
</file>