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B254E" w14:textId="77777777" w:rsidR="00BD192C" w:rsidRPr="00BD192C" w:rsidRDefault="00BD192C" w:rsidP="00942AB3">
      <w:pPr>
        <w:spacing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192C">
        <w:rPr>
          <w:rFonts w:ascii="Times New Roman" w:hAnsi="Times New Roman" w:cs="Times New Roman"/>
          <w:b/>
          <w:bCs/>
          <w:sz w:val="24"/>
          <w:szCs w:val="24"/>
        </w:rPr>
        <w:t xml:space="preserve">МЕСТНАЯ РЕЛИГИОЗНАЯ ОРГАНИЗАЦИЯ ПРАВОСЛАВНЫЙ ПРИХОД </w:t>
      </w:r>
      <w:r w:rsidR="00942AB3">
        <w:rPr>
          <w:rFonts w:ascii="Times New Roman" w:hAnsi="Times New Roman" w:cs="Times New Roman"/>
          <w:b/>
          <w:bCs/>
          <w:sz w:val="24"/>
          <w:szCs w:val="24"/>
        </w:rPr>
        <w:t>БОГОЯВЛЕНСКОГО</w:t>
      </w:r>
      <w:r w:rsidRPr="00BD192C">
        <w:rPr>
          <w:rFonts w:ascii="Times New Roman" w:hAnsi="Times New Roman" w:cs="Times New Roman"/>
          <w:b/>
          <w:bCs/>
          <w:sz w:val="24"/>
          <w:szCs w:val="24"/>
        </w:rPr>
        <w:t xml:space="preserve"> ХРАМА Г. КОЛОМНЫ МОСКОВСКОЙ ОБЛАСТИ МОСКОВСКОЙ ЕПАРХИИ РУССКОЙ ПРАВОСЛАВНОЙ ЦЕРКВИ</w:t>
      </w:r>
    </w:p>
    <w:p w14:paraId="7232CED1" w14:textId="77777777" w:rsidR="00BD192C" w:rsidRPr="00BD192C" w:rsidRDefault="00BD192C" w:rsidP="00942AB3">
      <w:pPr>
        <w:spacing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14:paraId="22350B95" w14:textId="77777777" w:rsidR="00BD192C" w:rsidRPr="00BD192C" w:rsidRDefault="00BD192C" w:rsidP="00942AB3">
      <w:pPr>
        <w:spacing w:line="240" w:lineRule="auto"/>
        <w:ind w:left="567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D192C">
        <w:rPr>
          <w:rFonts w:ascii="Times New Roman" w:hAnsi="Times New Roman" w:cs="Times New Roman"/>
          <w:b/>
          <w:bCs/>
          <w:sz w:val="24"/>
          <w:szCs w:val="24"/>
        </w:rPr>
        <w:t>УТВЕРЖДАЮ</w:t>
      </w:r>
    </w:p>
    <w:p w14:paraId="680A2878" w14:textId="77777777" w:rsidR="00BD192C" w:rsidRDefault="00BD192C" w:rsidP="00942AB3">
      <w:pPr>
        <w:tabs>
          <w:tab w:val="left" w:pos="-142"/>
        </w:tabs>
        <w:spacing w:line="240" w:lineRule="auto"/>
        <w:ind w:left="567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Настоятель </w:t>
      </w:r>
      <w:r w:rsidR="00942AB3">
        <w:rPr>
          <w:rFonts w:ascii="Times New Roman" w:hAnsi="Times New Roman" w:cs="Times New Roman"/>
          <w:sz w:val="24"/>
          <w:szCs w:val="24"/>
        </w:rPr>
        <w:t>Богоявленского</w:t>
      </w:r>
      <w:r>
        <w:rPr>
          <w:rFonts w:ascii="Times New Roman" w:hAnsi="Times New Roman" w:cs="Times New Roman"/>
          <w:sz w:val="24"/>
          <w:szCs w:val="24"/>
        </w:rPr>
        <w:t xml:space="preserve"> храма г. Коломны</w:t>
      </w:r>
    </w:p>
    <w:p w14:paraId="68BF7F86" w14:textId="77777777" w:rsidR="00BD192C" w:rsidRDefault="00942AB3" w:rsidP="00942AB3">
      <w:pPr>
        <w:tabs>
          <w:tab w:val="left" w:pos="-142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священник Виктор Александрович Волков</w:t>
      </w:r>
    </w:p>
    <w:p w14:paraId="158C2228" w14:textId="77777777" w:rsidR="00BD192C" w:rsidRPr="00BD192C" w:rsidRDefault="00BD192C" w:rsidP="00942AB3">
      <w:pPr>
        <w:tabs>
          <w:tab w:val="left" w:pos="-142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BD192C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3C071047" w14:textId="77777777" w:rsidR="00BD192C" w:rsidRPr="00BD192C" w:rsidRDefault="00BD192C" w:rsidP="00942AB3">
      <w:pPr>
        <w:tabs>
          <w:tab w:val="left" w:pos="-142"/>
        </w:tabs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BD192C">
        <w:rPr>
          <w:rFonts w:ascii="Times New Roman" w:hAnsi="Times New Roman" w:cs="Times New Roman"/>
          <w:sz w:val="24"/>
          <w:szCs w:val="24"/>
        </w:rPr>
        <w:t>«_____» __________________________20_____г.</w:t>
      </w:r>
    </w:p>
    <w:p w14:paraId="76085306" w14:textId="77777777" w:rsidR="00BD192C" w:rsidRDefault="00BD192C" w:rsidP="00942AB3">
      <w:pPr>
        <w:tabs>
          <w:tab w:val="left" w:pos="-142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38660836" w14:textId="77777777" w:rsidR="00FB288D" w:rsidRDefault="00BD192C" w:rsidP="00942AB3">
      <w:pPr>
        <w:tabs>
          <w:tab w:val="left" w:pos="-142"/>
        </w:tabs>
        <w:spacing w:line="240" w:lineRule="auto"/>
        <w:ind w:left="56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D192C">
        <w:rPr>
          <w:rFonts w:ascii="Times New Roman" w:hAnsi="Times New Roman" w:cs="Times New Roman"/>
          <w:b/>
          <w:bCs/>
          <w:sz w:val="24"/>
          <w:szCs w:val="24"/>
        </w:rPr>
        <w:t>ПО</w:t>
      </w:r>
      <w:r>
        <w:rPr>
          <w:rFonts w:ascii="Times New Roman" w:hAnsi="Times New Roman" w:cs="Times New Roman"/>
          <w:b/>
          <w:bCs/>
          <w:sz w:val="24"/>
          <w:szCs w:val="24"/>
        </w:rPr>
        <w:t>ЛОЖЕНИЕ О ЦЕРКОВНО-ПРИХОДСКОЙ БИБЛИОТЕК</w:t>
      </w:r>
      <w:r w:rsidR="00942AB3">
        <w:rPr>
          <w:rFonts w:ascii="Times New Roman" w:hAnsi="Times New Roman" w:cs="Times New Roman"/>
          <w:b/>
          <w:bCs/>
          <w:sz w:val="24"/>
          <w:szCs w:val="24"/>
        </w:rPr>
        <w:t>Е</w:t>
      </w:r>
    </w:p>
    <w:p w14:paraId="3D55E359" w14:textId="77777777" w:rsidR="00BD192C" w:rsidRPr="00BD192C" w:rsidRDefault="00942AB3" w:rsidP="00942AB3">
      <w:pPr>
        <w:tabs>
          <w:tab w:val="left" w:pos="-142"/>
        </w:tabs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БОГОЯВЛЕНСКОГО</w:t>
      </w:r>
      <w:r w:rsidR="00BD192C">
        <w:rPr>
          <w:rFonts w:ascii="Times New Roman" w:hAnsi="Times New Roman" w:cs="Times New Roman"/>
          <w:b/>
          <w:bCs/>
          <w:sz w:val="24"/>
          <w:szCs w:val="24"/>
        </w:rPr>
        <w:t xml:space="preserve"> ХРАМА </w:t>
      </w:r>
      <w:r w:rsidR="00FB288D">
        <w:rPr>
          <w:rFonts w:ascii="Times New Roman" w:hAnsi="Times New Roman" w:cs="Times New Roman"/>
          <w:b/>
          <w:bCs/>
          <w:sz w:val="24"/>
          <w:szCs w:val="24"/>
        </w:rPr>
        <w:t>Г. КОЛОМНЫ</w:t>
      </w:r>
    </w:p>
    <w:p w14:paraId="22FF9E1B" w14:textId="77777777" w:rsidR="00BF6E5E" w:rsidRPr="00FB288D" w:rsidRDefault="00FB288D" w:rsidP="00942AB3">
      <w:pPr>
        <w:spacing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BF6E5E" w:rsidRPr="00FB288D"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14:paraId="4361444E" w14:textId="77777777" w:rsidR="008C370E" w:rsidRPr="00E77B37" w:rsidRDefault="00FB288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77B37">
        <w:rPr>
          <w:rFonts w:ascii="Times New Roman" w:hAnsi="Times New Roman" w:cs="Times New Roman"/>
          <w:sz w:val="24"/>
          <w:szCs w:val="24"/>
        </w:rPr>
        <w:t>1</w:t>
      </w:r>
      <w:r w:rsidR="00BF6E5E" w:rsidRPr="00E77B37">
        <w:rPr>
          <w:rFonts w:ascii="Times New Roman" w:hAnsi="Times New Roman" w:cs="Times New Roman"/>
          <w:sz w:val="24"/>
          <w:szCs w:val="24"/>
        </w:rPr>
        <w:t xml:space="preserve">. </w:t>
      </w:r>
      <w:r w:rsidRPr="00DA3ECD">
        <w:rPr>
          <w:rFonts w:ascii="Times New Roman" w:hAnsi="Times New Roman" w:cs="Times New Roman"/>
          <w:b/>
          <w:sz w:val="24"/>
          <w:szCs w:val="24"/>
        </w:rPr>
        <w:t xml:space="preserve">Церковно-приходская библиотека </w:t>
      </w:r>
      <w:r w:rsidR="00942AB3">
        <w:rPr>
          <w:rFonts w:ascii="Times New Roman" w:hAnsi="Times New Roman" w:cs="Times New Roman"/>
          <w:b/>
          <w:sz w:val="24"/>
          <w:szCs w:val="24"/>
        </w:rPr>
        <w:t>Богоявленского</w:t>
      </w:r>
      <w:r w:rsidRPr="00DA3ECD">
        <w:rPr>
          <w:rFonts w:ascii="Times New Roman" w:hAnsi="Times New Roman" w:cs="Times New Roman"/>
          <w:b/>
          <w:sz w:val="24"/>
          <w:szCs w:val="24"/>
        </w:rPr>
        <w:t xml:space="preserve"> храма г.</w:t>
      </w:r>
      <w:r w:rsidRPr="00E77B37">
        <w:rPr>
          <w:rFonts w:ascii="Times New Roman" w:hAnsi="Times New Roman" w:cs="Times New Roman"/>
          <w:sz w:val="24"/>
          <w:szCs w:val="24"/>
        </w:rPr>
        <w:t xml:space="preserve"> </w:t>
      </w:r>
      <w:r w:rsidRPr="00DA3ECD">
        <w:rPr>
          <w:rFonts w:ascii="Times New Roman" w:hAnsi="Times New Roman" w:cs="Times New Roman"/>
          <w:b/>
          <w:sz w:val="24"/>
          <w:szCs w:val="24"/>
        </w:rPr>
        <w:t>Коломны</w:t>
      </w:r>
      <w:r w:rsidR="00BF6E5E" w:rsidRPr="00E77B37">
        <w:rPr>
          <w:rFonts w:ascii="Times New Roman" w:hAnsi="Times New Roman" w:cs="Times New Roman"/>
          <w:sz w:val="24"/>
          <w:szCs w:val="24"/>
        </w:rPr>
        <w:t xml:space="preserve"> </w:t>
      </w:r>
      <w:r w:rsidR="008C370E" w:rsidRPr="00E77B37">
        <w:rPr>
          <w:rFonts w:ascii="Times New Roman" w:hAnsi="Times New Roman" w:cs="Times New Roman"/>
          <w:sz w:val="24"/>
          <w:szCs w:val="24"/>
        </w:rPr>
        <w:t>(далее – библиотека) является структурн</w:t>
      </w:r>
      <w:r w:rsidR="00E77B37" w:rsidRPr="00E77B37">
        <w:rPr>
          <w:rFonts w:ascii="Times New Roman" w:hAnsi="Times New Roman" w:cs="Times New Roman"/>
          <w:sz w:val="24"/>
          <w:szCs w:val="24"/>
        </w:rPr>
        <w:t>ым</w:t>
      </w:r>
      <w:r w:rsidR="008C370E" w:rsidRPr="00E77B37">
        <w:rPr>
          <w:rFonts w:ascii="Times New Roman" w:hAnsi="Times New Roman" w:cs="Times New Roman"/>
          <w:sz w:val="24"/>
          <w:szCs w:val="24"/>
        </w:rPr>
        <w:t xml:space="preserve"> подразделение</w:t>
      </w:r>
      <w:r w:rsidR="00E77B37" w:rsidRPr="00E77B37">
        <w:rPr>
          <w:rFonts w:ascii="Times New Roman" w:hAnsi="Times New Roman" w:cs="Times New Roman"/>
          <w:sz w:val="24"/>
          <w:szCs w:val="24"/>
        </w:rPr>
        <w:t>м</w:t>
      </w:r>
      <w:r w:rsidR="008C370E" w:rsidRPr="00E77B37">
        <w:rPr>
          <w:rFonts w:ascii="Times New Roman" w:hAnsi="Times New Roman" w:cs="Times New Roman"/>
          <w:sz w:val="24"/>
          <w:szCs w:val="24"/>
        </w:rPr>
        <w:t xml:space="preserve"> Местной религиозной организации православного прихода </w:t>
      </w:r>
      <w:r w:rsidR="00942AB3">
        <w:rPr>
          <w:rFonts w:ascii="Times New Roman" w:hAnsi="Times New Roman" w:cs="Times New Roman"/>
          <w:sz w:val="24"/>
          <w:szCs w:val="24"/>
        </w:rPr>
        <w:t>Богоявленского</w:t>
      </w:r>
      <w:r w:rsidR="008C370E" w:rsidRPr="00E77B37">
        <w:rPr>
          <w:rFonts w:ascii="Times New Roman" w:hAnsi="Times New Roman" w:cs="Times New Roman"/>
          <w:sz w:val="24"/>
          <w:szCs w:val="24"/>
        </w:rPr>
        <w:t xml:space="preserve"> храма г. Коломны Московской области Московской епархии Русской Православной Церкви (далее – </w:t>
      </w:r>
      <w:r w:rsidR="00942AB3">
        <w:rPr>
          <w:rFonts w:ascii="Times New Roman" w:hAnsi="Times New Roman" w:cs="Times New Roman"/>
          <w:sz w:val="24"/>
          <w:szCs w:val="24"/>
        </w:rPr>
        <w:t>Приход</w:t>
      </w:r>
      <w:r w:rsidR="008C370E" w:rsidRPr="00E77B37">
        <w:rPr>
          <w:rFonts w:ascii="Times New Roman" w:hAnsi="Times New Roman" w:cs="Times New Roman"/>
          <w:sz w:val="24"/>
          <w:szCs w:val="24"/>
        </w:rPr>
        <w:t xml:space="preserve">), </w:t>
      </w:r>
      <w:r w:rsidR="00030BFD" w:rsidRPr="00E77B37">
        <w:rPr>
          <w:rFonts w:ascii="Times New Roman" w:hAnsi="Times New Roman" w:cs="Times New Roman"/>
          <w:sz w:val="24"/>
          <w:szCs w:val="24"/>
        </w:rPr>
        <w:t>ответственным</w:t>
      </w:r>
      <w:r w:rsidR="008C370E" w:rsidRPr="00E77B37">
        <w:rPr>
          <w:rFonts w:ascii="Times New Roman" w:hAnsi="Times New Roman" w:cs="Times New Roman"/>
          <w:sz w:val="24"/>
          <w:szCs w:val="24"/>
        </w:rPr>
        <w:t xml:space="preserve"> за комплектование и развитие приходского фонда </w:t>
      </w:r>
      <w:r w:rsidR="00942AB3">
        <w:rPr>
          <w:rFonts w:ascii="Times New Roman" w:hAnsi="Times New Roman" w:cs="Times New Roman"/>
          <w:sz w:val="24"/>
          <w:szCs w:val="24"/>
        </w:rPr>
        <w:t>православной</w:t>
      </w:r>
      <w:r w:rsidR="008C370E" w:rsidRPr="00E77B37">
        <w:rPr>
          <w:rFonts w:ascii="Times New Roman" w:hAnsi="Times New Roman" w:cs="Times New Roman"/>
          <w:sz w:val="24"/>
          <w:szCs w:val="24"/>
        </w:rPr>
        <w:t xml:space="preserve"> литературы.</w:t>
      </w:r>
    </w:p>
    <w:p w14:paraId="05863DA8" w14:textId="77777777" w:rsidR="008C370E" w:rsidRPr="00E77B37" w:rsidRDefault="008C370E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77B37">
        <w:rPr>
          <w:rFonts w:ascii="Times New Roman" w:hAnsi="Times New Roman" w:cs="Times New Roman"/>
          <w:sz w:val="24"/>
          <w:szCs w:val="24"/>
        </w:rPr>
        <w:t>2. Библиотека не явля</w:t>
      </w:r>
      <w:r w:rsidR="00E77B37" w:rsidRPr="00E77B37">
        <w:rPr>
          <w:rFonts w:ascii="Times New Roman" w:hAnsi="Times New Roman" w:cs="Times New Roman"/>
          <w:sz w:val="24"/>
          <w:szCs w:val="24"/>
        </w:rPr>
        <w:t>ется юридическим лицом и не веде</w:t>
      </w:r>
      <w:r w:rsidRPr="00E77B37">
        <w:rPr>
          <w:rFonts w:ascii="Times New Roman" w:hAnsi="Times New Roman" w:cs="Times New Roman"/>
          <w:sz w:val="24"/>
          <w:szCs w:val="24"/>
        </w:rPr>
        <w:t xml:space="preserve">т никакой хозяйственной деятельности. Материальное обеспечение работы библиотеки осуществляется за счет средств </w:t>
      </w:r>
      <w:r w:rsidR="00942AB3">
        <w:rPr>
          <w:rFonts w:ascii="Times New Roman" w:hAnsi="Times New Roman" w:cs="Times New Roman"/>
          <w:sz w:val="24"/>
          <w:szCs w:val="24"/>
        </w:rPr>
        <w:t>Прихода</w:t>
      </w:r>
      <w:r w:rsidRPr="00E77B37">
        <w:rPr>
          <w:rFonts w:ascii="Times New Roman" w:hAnsi="Times New Roman" w:cs="Times New Roman"/>
          <w:sz w:val="24"/>
          <w:szCs w:val="24"/>
        </w:rPr>
        <w:t xml:space="preserve"> и частных пожертвований.</w:t>
      </w:r>
    </w:p>
    <w:p w14:paraId="09F7F6EE" w14:textId="77777777" w:rsidR="00E77B37" w:rsidRPr="00C9174D" w:rsidRDefault="008C370E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3.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 Библиотека доступна и бесплатна для читателей: священнослужителей, </w:t>
      </w:r>
      <w:r w:rsidR="00FB288D" w:rsidRPr="00C9174D">
        <w:rPr>
          <w:rFonts w:ascii="Times New Roman" w:hAnsi="Times New Roman" w:cs="Times New Roman"/>
          <w:sz w:val="24"/>
          <w:szCs w:val="24"/>
        </w:rPr>
        <w:t>прихожан</w:t>
      </w:r>
      <w:r w:rsidR="00E77B37" w:rsidRPr="00C9174D">
        <w:rPr>
          <w:rFonts w:ascii="Times New Roman" w:hAnsi="Times New Roman" w:cs="Times New Roman"/>
          <w:sz w:val="24"/>
          <w:szCs w:val="24"/>
        </w:rPr>
        <w:t xml:space="preserve">, учащихся воскресной школы, </w:t>
      </w:r>
      <w:r w:rsidR="00942AB3">
        <w:rPr>
          <w:rFonts w:ascii="Times New Roman" w:hAnsi="Times New Roman" w:cs="Times New Roman"/>
          <w:sz w:val="24"/>
          <w:szCs w:val="24"/>
        </w:rPr>
        <w:t>работников Прихода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C8B1FA" w14:textId="77777777" w:rsidR="00BF6E5E" w:rsidRPr="00C9174D" w:rsidRDefault="00E77B37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4. Библиотека способствует формированию православной культуры у читателей</w:t>
      </w:r>
      <w:r w:rsidR="00C9174D">
        <w:rPr>
          <w:rFonts w:ascii="Times New Roman" w:hAnsi="Times New Roman" w:cs="Times New Roman"/>
          <w:sz w:val="24"/>
          <w:szCs w:val="24"/>
        </w:rPr>
        <w:t>.</w:t>
      </w:r>
      <w:r w:rsidRPr="00C917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606910" w14:textId="77777777" w:rsidR="00E77B37" w:rsidRPr="00C9174D" w:rsidRDefault="00C9174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 xml:space="preserve">5. </w:t>
      </w:r>
      <w:r w:rsidR="00E77B37" w:rsidRPr="00C9174D">
        <w:rPr>
          <w:rFonts w:ascii="Times New Roman" w:hAnsi="Times New Roman" w:cs="Times New Roman"/>
          <w:sz w:val="24"/>
          <w:szCs w:val="24"/>
        </w:rPr>
        <w:t xml:space="preserve">В своей деятельности библиотека руководствуется внутренними установлениями Русской Православной Церкви, уставом Московской епархии Русской Православной Церкви, уставом </w:t>
      </w:r>
      <w:r w:rsidR="00942AB3">
        <w:rPr>
          <w:rFonts w:ascii="Times New Roman" w:hAnsi="Times New Roman" w:cs="Times New Roman"/>
          <w:sz w:val="24"/>
          <w:szCs w:val="24"/>
        </w:rPr>
        <w:t>Прихода</w:t>
      </w:r>
      <w:r w:rsidR="00E77B37" w:rsidRPr="00C9174D">
        <w:rPr>
          <w:rFonts w:ascii="Times New Roman" w:hAnsi="Times New Roman" w:cs="Times New Roman"/>
          <w:sz w:val="24"/>
          <w:szCs w:val="24"/>
        </w:rPr>
        <w:t>, действующим законодательством, иными государственными нормативными актами, настоящим положением.</w:t>
      </w:r>
    </w:p>
    <w:p w14:paraId="0BAB48DB" w14:textId="77777777" w:rsidR="00C9174D" w:rsidRPr="00C9174D" w:rsidRDefault="00C9174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6. Порядок доступа к библиотечн</w:t>
      </w:r>
      <w:r w:rsidR="00942AB3">
        <w:rPr>
          <w:rFonts w:ascii="Times New Roman" w:hAnsi="Times New Roman" w:cs="Times New Roman"/>
          <w:sz w:val="24"/>
          <w:szCs w:val="24"/>
        </w:rPr>
        <w:t xml:space="preserve">ому </w:t>
      </w:r>
      <w:r w:rsidRPr="00C9174D">
        <w:rPr>
          <w:rFonts w:ascii="Times New Roman" w:hAnsi="Times New Roman" w:cs="Times New Roman"/>
          <w:sz w:val="24"/>
          <w:szCs w:val="24"/>
        </w:rPr>
        <w:t>фонд</w:t>
      </w:r>
      <w:r w:rsidR="00942AB3">
        <w:rPr>
          <w:rFonts w:ascii="Times New Roman" w:hAnsi="Times New Roman" w:cs="Times New Roman"/>
          <w:sz w:val="24"/>
          <w:szCs w:val="24"/>
        </w:rPr>
        <w:t xml:space="preserve">у </w:t>
      </w:r>
      <w:r w:rsidRPr="00C9174D">
        <w:rPr>
          <w:rFonts w:ascii="Times New Roman" w:hAnsi="Times New Roman" w:cs="Times New Roman"/>
          <w:sz w:val="24"/>
          <w:szCs w:val="24"/>
        </w:rPr>
        <w:t>определя</w:t>
      </w:r>
      <w:r w:rsidR="00942AB3">
        <w:rPr>
          <w:rFonts w:ascii="Times New Roman" w:hAnsi="Times New Roman" w:cs="Times New Roman"/>
          <w:sz w:val="24"/>
          <w:szCs w:val="24"/>
        </w:rPr>
        <w:t>е</w:t>
      </w:r>
      <w:r w:rsidRPr="00C9174D">
        <w:rPr>
          <w:rFonts w:ascii="Times New Roman" w:hAnsi="Times New Roman" w:cs="Times New Roman"/>
          <w:sz w:val="24"/>
          <w:szCs w:val="24"/>
        </w:rPr>
        <w:t>тся в правилах пользования библиотекой.</w:t>
      </w:r>
    </w:p>
    <w:p w14:paraId="4516BC52" w14:textId="77777777" w:rsidR="00BF6E5E" w:rsidRPr="00C9174D" w:rsidRDefault="00C9174D" w:rsidP="00942AB3">
      <w:pPr>
        <w:spacing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174D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BF6E5E" w:rsidRPr="00C9174D">
        <w:rPr>
          <w:rFonts w:ascii="Times New Roman" w:hAnsi="Times New Roman" w:cs="Times New Roman"/>
          <w:b/>
          <w:sz w:val="24"/>
          <w:szCs w:val="24"/>
        </w:rPr>
        <w:t>. Задачи библиотеки</w:t>
      </w:r>
    </w:p>
    <w:p w14:paraId="14436990" w14:textId="77777777" w:rsidR="00BF6E5E" w:rsidRPr="00BD192C" w:rsidRDefault="00BF6E5E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D192C">
        <w:rPr>
          <w:rFonts w:ascii="Times New Roman" w:hAnsi="Times New Roman" w:cs="Times New Roman"/>
          <w:sz w:val="24"/>
          <w:szCs w:val="24"/>
        </w:rPr>
        <w:t>1. Обеспечение самообразования, духовно-нравственного просвещения путем библиотечного обслуживания читателей.</w:t>
      </w:r>
    </w:p>
    <w:p w14:paraId="79356FA2" w14:textId="77777777" w:rsidR="00BF6E5E" w:rsidRPr="00BD192C" w:rsidRDefault="00BF6E5E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D192C">
        <w:rPr>
          <w:rFonts w:ascii="Times New Roman" w:hAnsi="Times New Roman" w:cs="Times New Roman"/>
          <w:sz w:val="24"/>
          <w:szCs w:val="24"/>
        </w:rPr>
        <w:t>2. Формирование у читателей навыков библиотечного пользователя: обучение пользованию книгой и другими носителями информации, поиску, отбору и оценке информации.</w:t>
      </w:r>
    </w:p>
    <w:p w14:paraId="12088E25" w14:textId="77777777" w:rsidR="00BF6E5E" w:rsidRPr="00BD192C" w:rsidRDefault="00BF6E5E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D192C">
        <w:rPr>
          <w:rFonts w:ascii="Times New Roman" w:hAnsi="Times New Roman" w:cs="Times New Roman"/>
          <w:sz w:val="24"/>
          <w:szCs w:val="24"/>
        </w:rPr>
        <w:t xml:space="preserve">3. Использование традиционных и новых библиотечных технологий с предоставлением библиотечно-информационных услуг на основе </w:t>
      </w:r>
      <w:r w:rsidR="00942AB3">
        <w:rPr>
          <w:rFonts w:ascii="Times New Roman" w:hAnsi="Times New Roman" w:cs="Times New Roman"/>
          <w:sz w:val="24"/>
          <w:szCs w:val="24"/>
        </w:rPr>
        <w:t xml:space="preserve">использования компьютерной </w:t>
      </w:r>
      <w:r w:rsidRPr="00BD192C">
        <w:rPr>
          <w:rFonts w:ascii="Times New Roman" w:hAnsi="Times New Roman" w:cs="Times New Roman"/>
          <w:sz w:val="24"/>
          <w:szCs w:val="24"/>
        </w:rPr>
        <w:t>техники.</w:t>
      </w:r>
    </w:p>
    <w:p w14:paraId="6D41D151" w14:textId="77777777" w:rsidR="00BF6E5E" w:rsidRPr="00C9174D" w:rsidRDefault="00982E7B" w:rsidP="00942AB3">
      <w:pPr>
        <w:spacing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174D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BF6E5E" w:rsidRPr="00C9174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9174D">
        <w:rPr>
          <w:rFonts w:ascii="Times New Roman" w:hAnsi="Times New Roman" w:cs="Times New Roman"/>
          <w:b/>
          <w:sz w:val="24"/>
          <w:szCs w:val="24"/>
        </w:rPr>
        <w:t>Технические функции библиотеки</w:t>
      </w:r>
    </w:p>
    <w:p w14:paraId="11081341" w14:textId="77777777" w:rsidR="00BF6E5E" w:rsidRPr="00C9174D" w:rsidRDefault="00BF6E5E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lastRenderedPageBreak/>
        <w:t>1. Библиотека комплектует специализированный по составу фонд: религиозной, художественной, справочной, популярной и учебной литературы; периодических изданий; педагогической, методической, справочной литературы, профессиональной литературы для библиотечных работников.</w:t>
      </w:r>
      <w:r w:rsidR="00982E7B" w:rsidRPr="00C9174D">
        <w:rPr>
          <w:rFonts w:ascii="Times New Roman" w:hAnsi="Times New Roman" w:cs="Times New Roman"/>
          <w:sz w:val="24"/>
          <w:szCs w:val="24"/>
        </w:rPr>
        <w:t xml:space="preserve"> </w:t>
      </w:r>
      <w:r w:rsidRPr="00C9174D">
        <w:rPr>
          <w:rFonts w:ascii="Times New Roman" w:hAnsi="Times New Roman" w:cs="Times New Roman"/>
          <w:sz w:val="24"/>
          <w:szCs w:val="24"/>
        </w:rPr>
        <w:t>Фонд библиотеки состоит из книг, брошюр, периодических изданий, нетрадицион</w:t>
      </w:r>
      <w:r w:rsidR="008C370E" w:rsidRPr="00C9174D">
        <w:rPr>
          <w:rFonts w:ascii="Times New Roman" w:hAnsi="Times New Roman" w:cs="Times New Roman"/>
          <w:sz w:val="24"/>
          <w:szCs w:val="24"/>
        </w:rPr>
        <w:t>ных носителей информации</w:t>
      </w:r>
      <w:r w:rsidR="00982E7B" w:rsidRPr="00C9174D">
        <w:rPr>
          <w:rFonts w:ascii="Times New Roman" w:hAnsi="Times New Roman" w:cs="Times New Roman"/>
          <w:sz w:val="24"/>
          <w:szCs w:val="24"/>
        </w:rPr>
        <w:t xml:space="preserve"> </w:t>
      </w:r>
      <w:r w:rsidR="008C370E" w:rsidRPr="00C9174D">
        <w:rPr>
          <w:rFonts w:ascii="Times New Roman" w:hAnsi="Times New Roman" w:cs="Times New Roman"/>
          <w:sz w:val="24"/>
          <w:szCs w:val="24"/>
        </w:rPr>
        <w:t>(</w:t>
      </w:r>
      <w:r w:rsidR="00982E7B" w:rsidRPr="00C9174D">
        <w:rPr>
          <w:rFonts w:ascii="Times New Roman" w:hAnsi="Times New Roman" w:cs="Times New Roman"/>
          <w:sz w:val="24"/>
          <w:szCs w:val="24"/>
        </w:rPr>
        <w:t>аудио/</w:t>
      </w:r>
      <w:r w:rsidRPr="00C9174D">
        <w:rPr>
          <w:rFonts w:ascii="Times New Roman" w:hAnsi="Times New Roman" w:cs="Times New Roman"/>
          <w:sz w:val="24"/>
          <w:szCs w:val="24"/>
        </w:rPr>
        <w:t>видеоматериалов</w:t>
      </w:r>
      <w:r w:rsidR="008C370E" w:rsidRPr="00C9174D">
        <w:rPr>
          <w:rFonts w:ascii="Times New Roman" w:hAnsi="Times New Roman" w:cs="Times New Roman"/>
          <w:sz w:val="24"/>
          <w:szCs w:val="24"/>
        </w:rPr>
        <w:t>)</w:t>
      </w:r>
      <w:r w:rsidRPr="00C9174D">
        <w:rPr>
          <w:rFonts w:ascii="Times New Roman" w:hAnsi="Times New Roman" w:cs="Times New Roman"/>
          <w:sz w:val="24"/>
          <w:szCs w:val="24"/>
        </w:rPr>
        <w:t>.</w:t>
      </w:r>
    </w:p>
    <w:p w14:paraId="7DD75DC8" w14:textId="77777777" w:rsidR="00BF6E5E" w:rsidRPr="00C9174D" w:rsidRDefault="00C9174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2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. Библиотека ведет обслуживание читателей с выдачей </w:t>
      </w:r>
      <w:r w:rsidR="00982E7B" w:rsidRPr="00C9174D">
        <w:rPr>
          <w:rFonts w:ascii="Times New Roman" w:hAnsi="Times New Roman" w:cs="Times New Roman"/>
          <w:sz w:val="24"/>
          <w:szCs w:val="24"/>
        </w:rPr>
        <w:t xml:space="preserve">изданий </w:t>
      </w:r>
      <w:r w:rsidR="00BF6E5E" w:rsidRPr="00C9174D">
        <w:rPr>
          <w:rFonts w:ascii="Times New Roman" w:hAnsi="Times New Roman" w:cs="Times New Roman"/>
          <w:sz w:val="24"/>
          <w:szCs w:val="24"/>
        </w:rPr>
        <w:t>на дом. Наиболее ценные издания на дом не выдаются. Работа с ними проводится в б</w:t>
      </w:r>
      <w:r w:rsidR="00982E7B" w:rsidRPr="00C9174D">
        <w:rPr>
          <w:rFonts w:ascii="Times New Roman" w:hAnsi="Times New Roman" w:cs="Times New Roman"/>
          <w:sz w:val="24"/>
          <w:szCs w:val="24"/>
        </w:rPr>
        <w:t>иблиотеке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35B233" w14:textId="77777777" w:rsidR="00BF6E5E" w:rsidRPr="00C9174D" w:rsidRDefault="00C9174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3</w:t>
      </w:r>
      <w:r w:rsidR="00BF6E5E" w:rsidRPr="00C9174D">
        <w:rPr>
          <w:rFonts w:ascii="Times New Roman" w:hAnsi="Times New Roman" w:cs="Times New Roman"/>
          <w:sz w:val="24"/>
          <w:szCs w:val="24"/>
        </w:rPr>
        <w:t>. Ведение справочно-библиографичес</w:t>
      </w:r>
      <w:r w:rsidR="008C370E" w:rsidRPr="00C9174D">
        <w:rPr>
          <w:rFonts w:ascii="Times New Roman" w:hAnsi="Times New Roman" w:cs="Times New Roman"/>
          <w:sz w:val="24"/>
          <w:szCs w:val="24"/>
        </w:rPr>
        <w:t>кого аппарата (</w:t>
      </w:r>
      <w:r w:rsidR="00320B2B">
        <w:rPr>
          <w:rFonts w:ascii="Times New Roman" w:hAnsi="Times New Roman" w:cs="Times New Roman"/>
          <w:sz w:val="24"/>
          <w:szCs w:val="24"/>
        </w:rPr>
        <w:t>электронного</w:t>
      </w:r>
      <w:r w:rsidR="00982E7B" w:rsidRPr="00C9174D">
        <w:rPr>
          <w:rFonts w:ascii="Times New Roman" w:hAnsi="Times New Roman" w:cs="Times New Roman"/>
          <w:sz w:val="24"/>
          <w:szCs w:val="24"/>
        </w:rPr>
        <w:t xml:space="preserve"> каталог</w:t>
      </w:r>
      <w:r w:rsidR="008C370E" w:rsidRPr="00C9174D">
        <w:rPr>
          <w:rFonts w:ascii="Times New Roman" w:hAnsi="Times New Roman" w:cs="Times New Roman"/>
          <w:sz w:val="24"/>
          <w:szCs w:val="24"/>
        </w:rPr>
        <w:t>а)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. Информационно-библиографическое обслуживание </w:t>
      </w:r>
      <w:r w:rsidR="008C370E" w:rsidRPr="00C9174D">
        <w:rPr>
          <w:rFonts w:ascii="Times New Roman" w:hAnsi="Times New Roman" w:cs="Times New Roman"/>
          <w:sz w:val="24"/>
          <w:szCs w:val="24"/>
        </w:rPr>
        <w:t>читателей,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 консультирование при поиске и выборе </w:t>
      </w:r>
      <w:r w:rsidR="00320B2B">
        <w:rPr>
          <w:rFonts w:ascii="Times New Roman" w:hAnsi="Times New Roman" w:cs="Times New Roman"/>
          <w:sz w:val="24"/>
          <w:szCs w:val="24"/>
        </w:rPr>
        <w:t>литературы</w:t>
      </w:r>
      <w:r w:rsidR="00BF6E5E" w:rsidRPr="00C9174D">
        <w:rPr>
          <w:rFonts w:ascii="Times New Roman" w:hAnsi="Times New Roman" w:cs="Times New Roman"/>
          <w:sz w:val="24"/>
          <w:szCs w:val="24"/>
        </w:rPr>
        <w:t>.</w:t>
      </w:r>
    </w:p>
    <w:p w14:paraId="090221C7" w14:textId="77777777" w:rsidR="00BF6E5E" w:rsidRPr="00C9174D" w:rsidRDefault="00C9174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4</w:t>
      </w:r>
      <w:r w:rsidR="00BF6E5E" w:rsidRPr="00C9174D">
        <w:rPr>
          <w:rFonts w:ascii="Times New Roman" w:hAnsi="Times New Roman" w:cs="Times New Roman"/>
          <w:sz w:val="24"/>
          <w:szCs w:val="24"/>
        </w:rPr>
        <w:t>. Ведение необходимой документации по учету библиотечного фонда и обслуживанию читат</w:t>
      </w:r>
      <w:r w:rsidR="008C370E" w:rsidRPr="00C9174D">
        <w:rPr>
          <w:rFonts w:ascii="Times New Roman" w:hAnsi="Times New Roman" w:cs="Times New Roman"/>
          <w:sz w:val="24"/>
          <w:szCs w:val="24"/>
        </w:rPr>
        <w:t>елей.</w:t>
      </w:r>
    </w:p>
    <w:p w14:paraId="31D67B34" w14:textId="77777777" w:rsidR="00BF6E5E" w:rsidRPr="00C9174D" w:rsidRDefault="00C9174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5</w:t>
      </w:r>
      <w:r w:rsidR="00BF6E5E" w:rsidRPr="00C9174D">
        <w:rPr>
          <w:rFonts w:ascii="Times New Roman" w:hAnsi="Times New Roman" w:cs="Times New Roman"/>
          <w:sz w:val="24"/>
          <w:szCs w:val="24"/>
        </w:rPr>
        <w:t>. Обеспечение соответствующего санитарно-гигиенического режима и благоприятных условий для обслуживания читателей.</w:t>
      </w:r>
    </w:p>
    <w:p w14:paraId="0C413E4E" w14:textId="77777777" w:rsidR="00BF6E5E" w:rsidRPr="00C9174D" w:rsidRDefault="00C9174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6</w:t>
      </w:r>
      <w:r w:rsidR="00BF6E5E" w:rsidRPr="00C9174D">
        <w:rPr>
          <w:rFonts w:ascii="Times New Roman" w:hAnsi="Times New Roman" w:cs="Times New Roman"/>
          <w:sz w:val="24"/>
          <w:szCs w:val="24"/>
        </w:rPr>
        <w:t>. Исключение из библиотечного фонда, перераспределение и реализация непрофильной и излишней (дублетной) литературы.</w:t>
      </w:r>
    </w:p>
    <w:p w14:paraId="3DFFE398" w14:textId="77777777" w:rsidR="00BF6E5E" w:rsidRPr="00C9174D" w:rsidRDefault="00C9174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7</w:t>
      </w:r>
      <w:r w:rsidR="00BF6E5E" w:rsidRPr="00C9174D">
        <w:rPr>
          <w:rFonts w:ascii="Times New Roman" w:hAnsi="Times New Roman" w:cs="Times New Roman"/>
          <w:sz w:val="24"/>
          <w:szCs w:val="24"/>
        </w:rPr>
        <w:t>. Систематическое информирование читателей о деятельности библиотеки.</w:t>
      </w:r>
    </w:p>
    <w:p w14:paraId="1CCB0CF9" w14:textId="77777777" w:rsidR="00BF6E5E" w:rsidRPr="00C9174D" w:rsidRDefault="00C9174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8</w:t>
      </w:r>
      <w:r w:rsidR="00BF6E5E" w:rsidRPr="00C9174D">
        <w:rPr>
          <w:rFonts w:ascii="Times New Roman" w:hAnsi="Times New Roman" w:cs="Times New Roman"/>
          <w:sz w:val="24"/>
          <w:szCs w:val="24"/>
        </w:rPr>
        <w:t>. Обеспечение требуемого режима хранения и с</w:t>
      </w:r>
      <w:r w:rsidR="00BD192C" w:rsidRPr="00C9174D">
        <w:rPr>
          <w:rFonts w:ascii="Times New Roman" w:hAnsi="Times New Roman" w:cs="Times New Roman"/>
          <w:sz w:val="24"/>
          <w:szCs w:val="24"/>
        </w:rPr>
        <w:t>охранности библиотечного фонда.</w:t>
      </w:r>
    </w:p>
    <w:p w14:paraId="34BD5C43" w14:textId="77777777" w:rsidR="00BF6E5E" w:rsidRPr="00C9174D" w:rsidRDefault="00FB288D" w:rsidP="00942AB3">
      <w:pPr>
        <w:spacing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174D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BF6E5E" w:rsidRPr="00C9174D">
        <w:rPr>
          <w:rFonts w:ascii="Times New Roman" w:hAnsi="Times New Roman" w:cs="Times New Roman"/>
          <w:b/>
          <w:sz w:val="24"/>
          <w:szCs w:val="24"/>
        </w:rPr>
        <w:t>. Организация и управление</w:t>
      </w:r>
    </w:p>
    <w:p w14:paraId="5F894BD5" w14:textId="77777777" w:rsidR="00BF6E5E" w:rsidRPr="00C9174D" w:rsidRDefault="00FB288D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1.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 Руководство библиот</w:t>
      </w:r>
      <w:r w:rsidRPr="00C9174D">
        <w:rPr>
          <w:rFonts w:ascii="Times New Roman" w:hAnsi="Times New Roman" w:cs="Times New Roman"/>
          <w:sz w:val="24"/>
          <w:szCs w:val="24"/>
        </w:rPr>
        <w:t xml:space="preserve">екой осуществляет </w:t>
      </w:r>
      <w:r w:rsidRPr="00942AB3">
        <w:rPr>
          <w:rFonts w:ascii="Times New Roman" w:hAnsi="Times New Roman" w:cs="Times New Roman"/>
          <w:sz w:val="24"/>
          <w:szCs w:val="24"/>
        </w:rPr>
        <w:t>заведующи</w:t>
      </w:r>
      <w:r w:rsidR="007574EB" w:rsidRPr="00942AB3">
        <w:rPr>
          <w:rFonts w:ascii="Times New Roman" w:hAnsi="Times New Roman" w:cs="Times New Roman"/>
          <w:sz w:val="24"/>
          <w:szCs w:val="24"/>
        </w:rPr>
        <w:t>й церковно-приходской библиотекой</w:t>
      </w:r>
      <w:r w:rsidR="007574EB" w:rsidRPr="00C917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74EB" w:rsidRPr="00C9174D">
        <w:rPr>
          <w:rFonts w:ascii="Times New Roman" w:hAnsi="Times New Roman" w:cs="Times New Roman"/>
          <w:sz w:val="24"/>
          <w:szCs w:val="24"/>
        </w:rPr>
        <w:t>(далее – заведующий библиотекой)</w:t>
      </w:r>
      <w:r w:rsidR="00BF6E5E" w:rsidRPr="00C9174D">
        <w:rPr>
          <w:rFonts w:ascii="Times New Roman" w:hAnsi="Times New Roman" w:cs="Times New Roman"/>
          <w:sz w:val="24"/>
          <w:szCs w:val="24"/>
        </w:rPr>
        <w:t>, который несет ответственность за все стороны деятельности библиотеки.</w:t>
      </w:r>
      <w:r w:rsidR="007574EB" w:rsidRPr="00C9174D">
        <w:rPr>
          <w:rFonts w:ascii="Times New Roman" w:hAnsi="Times New Roman" w:cs="Times New Roman"/>
          <w:sz w:val="24"/>
          <w:szCs w:val="24"/>
        </w:rPr>
        <w:t xml:space="preserve"> Обязанности заведующего исполняет штатный секретарь </w:t>
      </w:r>
      <w:r w:rsidR="00942AB3">
        <w:rPr>
          <w:rFonts w:ascii="Times New Roman" w:hAnsi="Times New Roman" w:cs="Times New Roman"/>
          <w:sz w:val="24"/>
          <w:szCs w:val="24"/>
        </w:rPr>
        <w:t>Приход</w:t>
      </w:r>
      <w:r w:rsidR="00320B2B">
        <w:rPr>
          <w:rFonts w:ascii="Times New Roman" w:hAnsi="Times New Roman" w:cs="Times New Roman"/>
          <w:sz w:val="24"/>
          <w:szCs w:val="24"/>
        </w:rPr>
        <w:t>а</w:t>
      </w:r>
      <w:r w:rsidR="007574EB" w:rsidRPr="00C9174D">
        <w:rPr>
          <w:rFonts w:ascii="Times New Roman" w:hAnsi="Times New Roman" w:cs="Times New Roman"/>
          <w:sz w:val="24"/>
          <w:szCs w:val="24"/>
        </w:rPr>
        <w:t>.</w:t>
      </w:r>
    </w:p>
    <w:p w14:paraId="312F0DE3" w14:textId="77777777" w:rsidR="00BF6E5E" w:rsidRPr="00C9174D" w:rsidRDefault="007574EB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 xml:space="preserve">2. 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Настоятель </w:t>
      </w:r>
      <w:r w:rsidR="00942AB3">
        <w:rPr>
          <w:rFonts w:ascii="Times New Roman" w:hAnsi="Times New Roman" w:cs="Times New Roman"/>
          <w:sz w:val="24"/>
          <w:szCs w:val="24"/>
        </w:rPr>
        <w:t>Прихода</w:t>
      </w:r>
      <w:r w:rsidR="00C9174D" w:rsidRPr="00C9174D">
        <w:rPr>
          <w:rFonts w:ascii="Times New Roman" w:hAnsi="Times New Roman" w:cs="Times New Roman"/>
          <w:sz w:val="24"/>
          <w:szCs w:val="24"/>
        </w:rPr>
        <w:t xml:space="preserve"> </w:t>
      </w:r>
      <w:r w:rsidR="00BF6E5E" w:rsidRPr="00C9174D">
        <w:rPr>
          <w:rFonts w:ascii="Times New Roman" w:hAnsi="Times New Roman" w:cs="Times New Roman"/>
          <w:sz w:val="24"/>
          <w:szCs w:val="24"/>
        </w:rPr>
        <w:t>осуществляет контроль за деятельностью библиотеки, утверждает нормативные документы библиотеки.</w:t>
      </w:r>
    </w:p>
    <w:p w14:paraId="75347954" w14:textId="77777777" w:rsidR="007574EB" w:rsidRPr="00C9174D" w:rsidRDefault="007574EB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 xml:space="preserve">3. </w:t>
      </w:r>
      <w:r w:rsidR="00BF6E5E" w:rsidRPr="00C9174D">
        <w:rPr>
          <w:rFonts w:ascii="Times New Roman" w:hAnsi="Times New Roman" w:cs="Times New Roman"/>
          <w:sz w:val="24"/>
          <w:szCs w:val="24"/>
        </w:rPr>
        <w:t>График работы библиотеки уст</w:t>
      </w:r>
      <w:r w:rsidRPr="00C9174D">
        <w:rPr>
          <w:rFonts w:ascii="Times New Roman" w:hAnsi="Times New Roman" w:cs="Times New Roman"/>
          <w:sz w:val="24"/>
          <w:szCs w:val="24"/>
        </w:rPr>
        <w:t>анавливается по согласованию с настоятелем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 и в соответствии с правилами внутреннего трудового распорядка. </w:t>
      </w:r>
    </w:p>
    <w:p w14:paraId="791F90BC" w14:textId="77777777" w:rsidR="00BF6E5E" w:rsidRPr="00C9174D" w:rsidRDefault="007574EB" w:rsidP="00942AB3">
      <w:pPr>
        <w:spacing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174D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9174D">
        <w:rPr>
          <w:rFonts w:ascii="Times New Roman" w:hAnsi="Times New Roman" w:cs="Times New Roman"/>
          <w:b/>
          <w:sz w:val="24"/>
          <w:szCs w:val="24"/>
        </w:rPr>
        <w:t xml:space="preserve">. Права и </w:t>
      </w:r>
      <w:r w:rsidR="00BF6E5E" w:rsidRPr="00C9174D">
        <w:rPr>
          <w:rFonts w:ascii="Times New Roman" w:hAnsi="Times New Roman" w:cs="Times New Roman"/>
          <w:b/>
          <w:sz w:val="24"/>
          <w:szCs w:val="24"/>
        </w:rPr>
        <w:t xml:space="preserve">обязанности </w:t>
      </w:r>
    </w:p>
    <w:p w14:paraId="4B007B00" w14:textId="77777777" w:rsidR="00BF6E5E" w:rsidRPr="00C9174D" w:rsidRDefault="00BF6E5E" w:rsidP="00942AB3">
      <w:pPr>
        <w:spacing w:line="240" w:lineRule="auto"/>
        <w:ind w:left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174D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7574EB" w:rsidRPr="00C9174D">
        <w:rPr>
          <w:rFonts w:ascii="Times New Roman" w:hAnsi="Times New Roman" w:cs="Times New Roman"/>
          <w:b/>
          <w:sz w:val="24"/>
          <w:szCs w:val="24"/>
        </w:rPr>
        <w:t xml:space="preserve">Библиотека </w:t>
      </w:r>
      <w:r w:rsidRPr="00C9174D">
        <w:rPr>
          <w:rFonts w:ascii="Times New Roman" w:hAnsi="Times New Roman" w:cs="Times New Roman"/>
          <w:b/>
          <w:sz w:val="24"/>
          <w:szCs w:val="24"/>
        </w:rPr>
        <w:t>имеет право:</w:t>
      </w:r>
    </w:p>
    <w:p w14:paraId="6C7B8ED5" w14:textId="77777777" w:rsidR="007574EB" w:rsidRPr="00C9174D" w:rsidRDefault="008E5883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о</w:t>
      </w:r>
      <w:r w:rsidR="00BF6E5E" w:rsidRPr="00C9174D">
        <w:rPr>
          <w:rFonts w:ascii="Times New Roman" w:hAnsi="Times New Roman" w:cs="Times New Roman"/>
          <w:sz w:val="24"/>
          <w:szCs w:val="24"/>
        </w:rPr>
        <w:t>пределять содержание и формы деятельности в соответствии с задачами, при</w:t>
      </w:r>
      <w:r>
        <w:rPr>
          <w:rFonts w:ascii="Times New Roman" w:hAnsi="Times New Roman" w:cs="Times New Roman"/>
          <w:sz w:val="24"/>
          <w:szCs w:val="24"/>
        </w:rPr>
        <w:t>веденными в настоящем Положении;</w:t>
      </w:r>
    </w:p>
    <w:p w14:paraId="5B23676E" w14:textId="77777777" w:rsidR="00BF6E5E" w:rsidRPr="00C9174D" w:rsidRDefault="008E5883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р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азрабатывать правила пользования библиотекой и другую регламентирующую </w:t>
      </w:r>
      <w:r>
        <w:rPr>
          <w:rFonts w:ascii="Times New Roman" w:hAnsi="Times New Roman" w:cs="Times New Roman"/>
          <w:sz w:val="24"/>
          <w:szCs w:val="24"/>
        </w:rPr>
        <w:t>документацию;</w:t>
      </w:r>
    </w:p>
    <w:p w14:paraId="7843D015" w14:textId="77777777" w:rsidR="00BF6E5E" w:rsidRPr="00C9174D" w:rsidRDefault="008E5883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у</w:t>
      </w:r>
      <w:r w:rsidR="00BF6E5E" w:rsidRPr="00C9174D">
        <w:rPr>
          <w:rFonts w:ascii="Times New Roman" w:hAnsi="Times New Roman" w:cs="Times New Roman"/>
          <w:sz w:val="24"/>
          <w:szCs w:val="24"/>
        </w:rPr>
        <w:t>станавливать в соответствии с правилами пользования библиотекой вид и размер компенсаций ущерба, нанесенного пользователями библиотек</w:t>
      </w:r>
      <w:r w:rsidR="00C9174D">
        <w:rPr>
          <w:rFonts w:ascii="Times New Roman" w:hAnsi="Times New Roman" w:cs="Times New Roman"/>
          <w:sz w:val="24"/>
          <w:szCs w:val="24"/>
        </w:rPr>
        <w:t>е</w:t>
      </w:r>
      <w:r w:rsidR="00BF6E5E" w:rsidRPr="00C9174D">
        <w:rPr>
          <w:rFonts w:ascii="Times New Roman" w:hAnsi="Times New Roman" w:cs="Times New Roman"/>
          <w:sz w:val="24"/>
          <w:szCs w:val="24"/>
        </w:rPr>
        <w:t>.</w:t>
      </w:r>
    </w:p>
    <w:p w14:paraId="5C92AFC3" w14:textId="77777777" w:rsidR="00BF6E5E" w:rsidRPr="00C9174D" w:rsidRDefault="00BF6E5E" w:rsidP="00942AB3">
      <w:pPr>
        <w:spacing w:line="240" w:lineRule="auto"/>
        <w:ind w:left="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174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7574EB" w:rsidRPr="00C9174D">
        <w:rPr>
          <w:rFonts w:ascii="Times New Roman" w:hAnsi="Times New Roman" w:cs="Times New Roman"/>
          <w:b/>
          <w:sz w:val="24"/>
          <w:szCs w:val="24"/>
        </w:rPr>
        <w:t>Заведующий б</w:t>
      </w:r>
      <w:r w:rsidRPr="00C9174D">
        <w:rPr>
          <w:rFonts w:ascii="Times New Roman" w:hAnsi="Times New Roman" w:cs="Times New Roman"/>
          <w:b/>
          <w:sz w:val="24"/>
          <w:szCs w:val="24"/>
        </w:rPr>
        <w:t>иблиоте</w:t>
      </w:r>
      <w:r w:rsidR="00982E7B" w:rsidRPr="00C9174D">
        <w:rPr>
          <w:rFonts w:ascii="Times New Roman" w:hAnsi="Times New Roman" w:cs="Times New Roman"/>
          <w:b/>
          <w:sz w:val="24"/>
          <w:szCs w:val="24"/>
        </w:rPr>
        <w:t>кой</w:t>
      </w:r>
      <w:r w:rsidRPr="00C9174D">
        <w:rPr>
          <w:rFonts w:ascii="Times New Roman" w:hAnsi="Times New Roman" w:cs="Times New Roman"/>
          <w:b/>
          <w:sz w:val="24"/>
          <w:szCs w:val="24"/>
        </w:rPr>
        <w:t xml:space="preserve"> имеет право:</w:t>
      </w:r>
    </w:p>
    <w:p w14:paraId="026DA8AE" w14:textId="77777777" w:rsidR="00BF6E5E" w:rsidRPr="00C9174D" w:rsidRDefault="008E5883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н</w:t>
      </w:r>
      <w:r w:rsidR="00BF6E5E" w:rsidRPr="00C9174D">
        <w:rPr>
          <w:rFonts w:ascii="Times New Roman" w:hAnsi="Times New Roman" w:cs="Times New Roman"/>
          <w:sz w:val="24"/>
          <w:szCs w:val="24"/>
        </w:rPr>
        <w:t>а доступ к информации, связанной с решением, поставленных перед библиотекой, а также к учебным планам</w:t>
      </w:r>
      <w:r>
        <w:rPr>
          <w:rFonts w:ascii="Times New Roman" w:hAnsi="Times New Roman" w:cs="Times New Roman"/>
          <w:sz w:val="24"/>
          <w:szCs w:val="24"/>
        </w:rPr>
        <w:t xml:space="preserve"> воскресной школы</w:t>
      </w:r>
      <w:r w:rsidR="00320B2B">
        <w:rPr>
          <w:rFonts w:ascii="Times New Roman" w:hAnsi="Times New Roman" w:cs="Times New Roman"/>
          <w:sz w:val="24"/>
          <w:szCs w:val="24"/>
        </w:rPr>
        <w:t xml:space="preserve"> Прихода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3ECD0B6" w14:textId="77777777" w:rsidR="00942AB3" w:rsidRDefault="00982E7B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lastRenderedPageBreak/>
        <w:t>2.2</w:t>
      </w:r>
      <w:r w:rsidR="008E5883">
        <w:rPr>
          <w:rFonts w:ascii="Times New Roman" w:hAnsi="Times New Roman" w:cs="Times New Roman"/>
          <w:sz w:val="24"/>
          <w:szCs w:val="24"/>
        </w:rPr>
        <w:t>. н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а поддержку со стороны </w:t>
      </w:r>
      <w:r w:rsidR="00942AB3">
        <w:rPr>
          <w:rFonts w:ascii="Times New Roman" w:hAnsi="Times New Roman" w:cs="Times New Roman"/>
          <w:sz w:val="24"/>
          <w:szCs w:val="24"/>
        </w:rPr>
        <w:t>П</w:t>
      </w:r>
      <w:r w:rsidRPr="00C9174D">
        <w:rPr>
          <w:rFonts w:ascii="Times New Roman" w:hAnsi="Times New Roman" w:cs="Times New Roman"/>
          <w:sz w:val="24"/>
          <w:szCs w:val="24"/>
        </w:rPr>
        <w:t xml:space="preserve">риходского совета 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и </w:t>
      </w:r>
      <w:r w:rsidRPr="00C9174D">
        <w:rPr>
          <w:rFonts w:ascii="Times New Roman" w:hAnsi="Times New Roman" w:cs="Times New Roman"/>
          <w:sz w:val="24"/>
          <w:szCs w:val="24"/>
        </w:rPr>
        <w:t xml:space="preserve">руководства 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воскресной школы </w:t>
      </w:r>
      <w:r w:rsidR="00320B2B">
        <w:rPr>
          <w:rFonts w:ascii="Times New Roman" w:hAnsi="Times New Roman" w:cs="Times New Roman"/>
          <w:sz w:val="24"/>
          <w:szCs w:val="24"/>
        </w:rPr>
        <w:t>Прихода</w:t>
      </w:r>
      <w:r w:rsidR="00320B2B" w:rsidRPr="00C9174D">
        <w:rPr>
          <w:rFonts w:ascii="Times New Roman" w:hAnsi="Times New Roman" w:cs="Times New Roman"/>
          <w:sz w:val="24"/>
          <w:szCs w:val="24"/>
        </w:rPr>
        <w:t xml:space="preserve"> </w:t>
      </w:r>
      <w:r w:rsidR="00BF6E5E" w:rsidRPr="00C9174D">
        <w:rPr>
          <w:rFonts w:ascii="Times New Roman" w:hAnsi="Times New Roman" w:cs="Times New Roman"/>
          <w:sz w:val="24"/>
          <w:szCs w:val="24"/>
        </w:rPr>
        <w:t>в деле создания условий для самообразования</w:t>
      </w:r>
      <w:r w:rsidR="00942AB3">
        <w:rPr>
          <w:rFonts w:ascii="Times New Roman" w:hAnsi="Times New Roman" w:cs="Times New Roman"/>
          <w:sz w:val="24"/>
          <w:szCs w:val="24"/>
        </w:rPr>
        <w:t>.</w:t>
      </w:r>
    </w:p>
    <w:p w14:paraId="6F0FA41E" w14:textId="77777777" w:rsidR="00BF6E5E" w:rsidRPr="00C9174D" w:rsidRDefault="00BF6E5E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 xml:space="preserve">3. </w:t>
      </w:r>
      <w:r w:rsidR="00982E7B" w:rsidRPr="00C9174D">
        <w:rPr>
          <w:rFonts w:ascii="Times New Roman" w:hAnsi="Times New Roman" w:cs="Times New Roman"/>
          <w:b/>
          <w:sz w:val="24"/>
          <w:szCs w:val="24"/>
        </w:rPr>
        <w:t xml:space="preserve">Заведующий библиотекой </w:t>
      </w:r>
      <w:r w:rsidRPr="00C9174D">
        <w:rPr>
          <w:rFonts w:ascii="Times New Roman" w:hAnsi="Times New Roman" w:cs="Times New Roman"/>
          <w:sz w:val="24"/>
          <w:szCs w:val="24"/>
        </w:rPr>
        <w:t>несет ответственность за:</w:t>
      </w:r>
    </w:p>
    <w:p w14:paraId="4618071D" w14:textId="77777777" w:rsidR="00BF6E5E" w:rsidRPr="00C9174D" w:rsidRDefault="008E5883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320B2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в</w:t>
      </w:r>
      <w:r w:rsidR="00BF6E5E" w:rsidRPr="00C9174D">
        <w:rPr>
          <w:rFonts w:ascii="Times New Roman" w:hAnsi="Times New Roman" w:cs="Times New Roman"/>
          <w:sz w:val="24"/>
          <w:szCs w:val="24"/>
        </w:rPr>
        <w:t>ыполнение функций, преду</w:t>
      </w:r>
      <w:r>
        <w:rPr>
          <w:rFonts w:ascii="Times New Roman" w:hAnsi="Times New Roman" w:cs="Times New Roman"/>
          <w:sz w:val="24"/>
          <w:szCs w:val="24"/>
        </w:rPr>
        <w:t>смотренных настоящим Положением;</w:t>
      </w:r>
    </w:p>
    <w:p w14:paraId="22D5B2E3" w14:textId="77777777" w:rsidR="00982E7B" w:rsidRPr="00C9174D" w:rsidRDefault="008E5883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320B2B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 с</w:t>
      </w:r>
      <w:r w:rsidR="00BF6E5E" w:rsidRPr="00C9174D">
        <w:rPr>
          <w:rFonts w:ascii="Times New Roman" w:hAnsi="Times New Roman" w:cs="Times New Roman"/>
          <w:sz w:val="24"/>
          <w:szCs w:val="24"/>
        </w:rPr>
        <w:t>охранность библиотечных фондов</w:t>
      </w:r>
      <w:r w:rsidR="00982E7B" w:rsidRPr="00C9174D">
        <w:rPr>
          <w:rFonts w:ascii="Times New Roman" w:hAnsi="Times New Roman" w:cs="Times New Roman"/>
          <w:sz w:val="24"/>
          <w:szCs w:val="24"/>
        </w:rPr>
        <w:t>.</w:t>
      </w:r>
    </w:p>
    <w:p w14:paraId="7B3C6FA6" w14:textId="77777777" w:rsidR="001E387B" w:rsidRPr="00C9174D" w:rsidRDefault="00982E7B" w:rsidP="00942AB3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9174D">
        <w:rPr>
          <w:rFonts w:ascii="Times New Roman" w:hAnsi="Times New Roman" w:cs="Times New Roman"/>
          <w:sz w:val="24"/>
          <w:szCs w:val="24"/>
        </w:rPr>
        <w:t>Заведующий</w:t>
      </w:r>
      <w:r w:rsidR="00BF6E5E" w:rsidRPr="00C9174D">
        <w:rPr>
          <w:rFonts w:ascii="Times New Roman" w:hAnsi="Times New Roman" w:cs="Times New Roman"/>
          <w:sz w:val="24"/>
          <w:szCs w:val="24"/>
        </w:rPr>
        <w:t xml:space="preserve"> библиотекой __________________________________</w:t>
      </w:r>
      <w:r w:rsidR="00BD192C" w:rsidRPr="00C9174D">
        <w:rPr>
          <w:rFonts w:ascii="Times New Roman" w:hAnsi="Times New Roman" w:cs="Times New Roman"/>
          <w:sz w:val="24"/>
          <w:szCs w:val="24"/>
        </w:rPr>
        <w:t>.</w:t>
      </w:r>
    </w:p>
    <w:sectPr w:rsidR="001E387B" w:rsidRPr="00C9174D" w:rsidSect="00BD192C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66D418" w14:textId="77777777" w:rsidR="00B15BDC" w:rsidRDefault="00B15BDC" w:rsidP="00BD192C">
      <w:pPr>
        <w:spacing w:after="0" w:line="240" w:lineRule="auto"/>
      </w:pPr>
      <w:r>
        <w:separator/>
      </w:r>
    </w:p>
  </w:endnote>
  <w:endnote w:type="continuationSeparator" w:id="0">
    <w:p w14:paraId="3DA444FE" w14:textId="77777777" w:rsidR="00B15BDC" w:rsidRDefault="00B15BDC" w:rsidP="00BD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1938"/>
      <w:docPartObj>
        <w:docPartGallery w:val="Page Numbers (Bottom of Page)"/>
        <w:docPartUnique/>
      </w:docPartObj>
    </w:sdtPr>
    <w:sdtEndPr/>
    <w:sdtContent>
      <w:p w14:paraId="66B007C1" w14:textId="77777777" w:rsidR="008C370E" w:rsidRDefault="00B15BDC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0B2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A266A5B" w14:textId="77777777" w:rsidR="008C370E" w:rsidRDefault="008C370E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051A1" w14:textId="77777777" w:rsidR="00B15BDC" w:rsidRDefault="00B15BDC" w:rsidP="00BD192C">
      <w:pPr>
        <w:spacing w:after="0" w:line="240" w:lineRule="auto"/>
      </w:pPr>
      <w:r>
        <w:separator/>
      </w:r>
    </w:p>
  </w:footnote>
  <w:footnote w:type="continuationSeparator" w:id="0">
    <w:p w14:paraId="289770BB" w14:textId="77777777" w:rsidR="00B15BDC" w:rsidRDefault="00B15BDC" w:rsidP="00BD19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F6E5E"/>
    <w:rsid w:val="00030BFD"/>
    <w:rsid w:val="001E387B"/>
    <w:rsid w:val="00320B2B"/>
    <w:rsid w:val="005C103B"/>
    <w:rsid w:val="00601DF2"/>
    <w:rsid w:val="007574EB"/>
    <w:rsid w:val="008C370E"/>
    <w:rsid w:val="008E5883"/>
    <w:rsid w:val="00942AB3"/>
    <w:rsid w:val="00982E7B"/>
    <w:rsid w:val="00B15BDC"/>
    <w:rsid w:val="00B83197"/>
    <w:rsid w:val="00BB4BC8"/>
    <w:rsid w:val="00BD192C"/>
    <w:rsid w:val="00BF6E5E"/>
    <w:rsid w:val="00C9174D"/>
    <w:rsid w:val="00DA3ECD"/>
    <w:rsid w:val="00E77B37"/>
    <w:rsid w:val="00FB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BC3F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D1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D192C"/>
  </w:style>
  <w:style w:type="paragraph" w:styleId="a5">
    <w:name w:val="footer"/>
    <w:basedOn w:val="a"/>
    <w:link w:val="a6"/>
    <w:uiPriority w:val="99"/>
    <w:unhideWhenUsed/>
    <w:rsid w:val="00BD1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192C"/>
  </w:style>
  <w:style w:type="paragraph" w:styleId="a7">
    <w:name w:val="Document Map"/>
    <w:basedOn w:val="a"/>
    <w:link w:val="a8"/>
    <w:uiPriority w:val="99"/>
    <w:semiHidden/>
    <w:unhideWhenUsed/>
    <w:rsid w:val="00942AB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942A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A0F50-3EF0-FA42-8C67-555D0FDC3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701</Words>
  <Characters>4002</Characters>
  <Application>Microsoft Macintosh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Lis Sergey</cp:lastModifiedBy>
  <cp:revision>7</cp:revision>
  <dcterms:created xsi:type="dcterms:W3CDTF">2014-02-14T06:38:00Z</dcterms:created>
  <dcterms:modified xsi:type="dcterms:W3CDTF">2018-03-17T11:21:00Z</dcterms:modified>
</cp:coreProperties>
</file>