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7E63" w:rsidRPr="005116DC" w:rsidRDefault="003A7E63" w:rsidP="003A7E63">
      <w:pPr>
        <w:jc w:val="both"/>
        <w:rPr>
          <w:sz w:val="32"/>
          <w:szCs w:val="32"/>
        </w:rPr>
      </w:pPr>
      <w:r w:rsidRPr="00362BCD">
        <w:rPr>
          <w:color w:val="FF0000"/>
          <w:sz w:val="32"/>
          <w:szCs w:val="32"/>
        </w:rPr>
        <w:t>отзыв касательно Концепции программы «Формирование регионального солидарного общества</w:t>
      </w:r>
    </w:p>
    <w:p w:rsidR="003A7E63" w:rsidRPr="005116DC" w:rsidRDefault="003A7E63" w:rsidP="003A7E63">
      <w:pPr>
        <w:jc w:val="both"/>
        <w:rPr>
          <w:sz w:val="32"/>
          <w:szCs w:val="32"/>
        </w:rPr>
      </w:pPr>
    </w:p>
    <w:p w:rsidR="00861224" w:rsidRPr="005116DC" w:rsidRDefault="003A7E63" w:rsidP="00861224">
      <w:pPr>
        <w:jc w:val="both"/>
        <w:rPr>
          <w:sz w:val="32"/>
          <w:szCs w:val="32"/>
        </w:rPr>
      </w:pPr>
      <w:r w:rsidRPr="005116DC">
        <w:rPr>
          <w:sz w:val="32"/>
          <w:szCs w:val="32"/>
        </w:rPr>
        <w:t xml:space="preserve">    </w:t>
      </w:r>
      <w:r w:rsidR="00861224" w:rsidRPr="005116DC">
        <w:rPr>
          <w:sz w:val="32"/>
          <w:szCs w:val="32"/>
        </w:rPr>
        <w:t>У каждой страны есть своя цель и формула счастья. Своя идея. Только приняв ее всем народом, все</w:t>
      </w:r>
      <w:r w:rsidRPr="005116DC">
        <w:rPr>
          <w:sz w:val="32"/>
          <w:szCs w:val="32"/>
        </w:rPr>
        <w:t>й</w:t>
      </w:r>
      <w:r w:rsidR="00861224" w:rsidRPr="005116DC">
        <w:rPr>
          <w:sz w:val="32"/>
          <w:szCs w:val="32"/>
        </w:rPr>
        <w:t xml:space="preserve"> душой каждого человека, нации идут вперед. И если такой идеи нет, народ вымирает.</w:t>
      </w:r>
    </w:p>
    <w:p w:rsidR="003A7E63" w:rsidRPr="005116DC" w:rsidRDefault="005116DC" w:rsidP="003A7E63">
      <w:pPr>
        <w:jc w:val="both"/>
        <w:rPr>
          <w:sz w:val="32"/>
          <w:szCs w:val="32"/>
        </w:rPr>
      </w:pPr>
      <w:r w:rsidRPr="005116DC">
        <w:rPr>
          <w:sz w:val="32"/>
          <w:szCs w:val="32"/>
        </w:rPr>
        <w:t xml:space="preserve">  </w:t>
      </w:r>
      <w:r w:rsidR="003A7E63" w:rsidRPr="005116DC">
        <w:rPr>
          <w:sz w:val="32"/>
          <w:szCs w:val="32"/>
        </w:rPr>
        <w:t>Эту идею не обязательно придумывают цари и президенты. В 1941 году нашу Национальную идею выкрикнул простой политрук в окопе под Москвой: «Велика Россия, а отступать некуда!»</w:t>
      </w:r>
    </w:p>
    <w:p w:rsidR="003A7E63" w:rsidRPr="005116DC" w:rsidRDefault="005116DC" w:rsidP="003A7E63">
      <w:pPr>
        <w:jc w:val="both"/>
        <w:rPr>
          <w:sz w:val="32"/>
          <w:szCs w:val="32"/>
        </w:rPr>
      </w:pPr>
      <w:r w:rsidRPr="005116DC">
        <w:rPr>
          <w:sz w:val="32"/>
          <w:szCs w:val="32"/>
        </w:rPr>
        <w:t xml:space="preserve">  </w:t>
      </w:r>
      <w:r w:rsidR="003A7E63" w:rsidRPr="005116DC">
        <w:rPr>
          <w:sz w:val="32"/>
          <w:szCs w:val="32"/>
        </w:rPr>
        <w:t xml:space="preserve">Хотя многие социологи и политологи утверждают, что у нынешней России единой объединяющей Идеи нет, </w:t>
      </w:r>
      <w:r w:rsidRPr="005116DC">
        <w:rPr>
          <w:sz w:val="32"/>
          <w:szCs w:val="32"/>
        </w:rPr>
        <w:t>несколько лет назад</w:t>
      </w:r>
      <w:r w:rsidR="003A7E63" w:rsidRPr="005116DC">
        <w:rPr>
          <w:sz w:val="32"/>
          <w:szCs w:val="32"/>
        </w:rPr>
        <w:t xml:space="preserve"> Владимир Путин</w:t>
      </w:r>
      <w:r w:rsidRPr="005116DC">
        <w:rPr>
          <w:sz w:val="32"/>
          <w:szCs w:val="32"/>
        </w:rPr>
        <w:t xml:space="preserve"> по этому вопросу высказался следующим образом</w:t>
      </w:r>
      <w:r w:rsidR="003A7E63" w:rsidRPr="005116DC">
        <w:rPr>
          <w:sz w:val="32"/>
          <w:szCs w:val="32"/>
        </w:rPr>
        <w:t xml:space="preserve">: "Основная Национальная идея сейчас в России - это патриотизм и благосостояние, </w:t>
      </w:r>
      <w:proofErr w:type="gramStart"/>
      <w:r w:rsidR="003A7E63" w:rsidRPr="005116DC">
        <w:rPr>
          <w:sz w:val="32"/>
          <w:szCs w:val="32"/>
        </w:rPr>
        <w:t>гарантированные</w:t>
      </w:r>
      <w:proofErr w:type="gramEnd"/>
      <w:r w:rsidR="003A7E63" w:rsidRPr="005116DC">
        <w:rPr>
          <w:sz w:val="32"/>
          <w:szCs w:val="32"/>
        </w:rPr>
        <w:t xml:space="preserve"> государством ". </w:t>
      </w:r>
    </w:p>
    <w:p w:rsidR="00861224" w:rsidRPr="005116DC" w:rsidRDefault="00861224" w:rsidP="00861224">
      <w:pPr>
        <w:jc w:val="both"/>
        <w:rPr>
          <w:sz w:val="32"/>
          <w:szCs w:val="32"/>
        </w:rPr>
      </w:pPr>
    </w:p>
    <w:p w:rsidR="00861224" w:rsidRPr="005116DC" w:rsidRDefault="00861224" w:rsidP="00861224">
      <w:pPr>
        <w:jc w:val="both"/>
        <w:rPr>
          <w:sz w:val="32"/>
          <w:szCs w:val="32"/>
        </w:rPr>
      </w:pPr>
      <w:r w:rsidRPr="005116DC">
        <w:rPr>
          <w:sz w:val="32"/>
          <w:szCs w:val="32"/>
        </w:rPr>
        <w:t>3 мая 2011 года губернатором области была утверждена Концепция программы «Формирование регионального солидарного общества».</w:t>
      </w:r>
    </w:p>
    <w:p w:rsidR="00861224" w:rsidRPr="00861224" w:rsidRDefault="00861224" w:rsidP="00861224">
      <w:pPr>
        <w:jc w:val="both"/>
        <w:rPr>
          <w:sz w:val="32"/>
          <w:szCs w:val="32"/>
        </w:rPr>
      </w:pPr>
      <w:r w:rsidRPr="005116DC">
        <w:rPr>
          <w:sz w:val="32"/>
          <w:szCs w:val="32"/>
        </w:rPr>
        <w:t>Мониторинг, проведённый в 2010 году в Белгородской обл. показал, что в области обострилась проблема социальной справедливости. Поэтому региональная солидарность должна укрепить взаимное доверие сограждан, взаимную ответственность и поднять патриотическое</w:t>
      </w:r>
      <w:r w:rsidRPr="00861224">
        <w:rPr>
          <w:sz w:val="32"/>
          <w:szCs w:val="32"/>
        </w:rPr>
        <w:t xml:space="preserve"> движение в области.</w:t>
      </w:r>
    </w:p>
    <w:p w:rsidR="00861224" w:rsidRPr="00861224" w:rsidRDefault="00861224" w:rsidP="00861224">
      <w:pPr>
        <w:spacing w:before="240"/>
        <w:jc w:val="both"/>
        <w:rPr>
          <w:sz w:val="32"/>
          <w:szCs w:val="32"/>
        </w:rPr>
      </w:pPr>
      <w:r w:rsidRPr="00861224">
        <w:rPr>
          <w:sz w:val="32"/>
          <w:szCs w:val="32"/>
        </w:rPr>
        <w:t xml:space="preserve">По концепции солидарное общество базируется на </w:t>
      </w:r>
      <w:r w:rsidRPr="00861224">
        <w:rPr>
          <w:b/>
          <w:sz w:val="32"/>
          <w:szCs w:val="32"/>
        </w:rPr>
        <w:t>духовности и нравственности, доверии и солидарности</w:t>
      </w:r>
      <w:r w:rsidRPr="00861224">
        <w:rPr>
          <w:sz w:val="32"/>
          <w:szCs w:val="32"/>
        </w:rPr>
        <w:t>. Далее следует расшифровка этих понятий и эти расшифровки, в особенности духовности и нравственности</w:t>
      </w:r>
      <w:r w:rsidR="005116DC">
        <w:rPr>
          <w:sz w:val="32"/>
          <w:szCs w:val="32"/>
        </w:rPr>
        <w:t>,</w:t>
      </w:r>
      <w:r w:rsidRPr="00861224">
        <w:rPr>
          <w:sz w:val="32"/>
          <w:szCs w:val="32"/>
        </w:rPr>
        <w:t xml:space="preserve"> не вызывают не только согласия, но и возмущают отсутствием в них всякого смысла. </w:t>
      </w:r>
      <w:r w:rsidR="003A7E63">
        <w:rPr>
          <w:sz w:val="32"/>
          <w:szCs w:val="32"/>
        </w:rPr>
        <w:t>«</w:t>
      </w:r>
      <w:r w:rsidRPr="00861224">
        <w:rPr>
          <w:b/>
          <w:i/>
          <w:sz w:val="32"/>
          <w:szCs w:val="32"/>
        </w:rPr>
        <w:t>Духовность</w:t>
      </w:r>
      <w:r w:rsidRPr="00861224">
        <w:rPr>
          <w:i/>
          <w:sz w:val="32"/>
          <w:szCs w:val="32"/>
        </w:rPr>
        <w:t xml:space="preserve"> – внутреннее состояние человека и общности (например, присутствие духа, боевой дух, духовная стойкость), как деятельность сознания, направленная на понимание того или иного смысла жизни и своего места в ней; как склад личности, предполагающий сочетание нематериальных и материальных интересов, способность к </w:t>
      </w:r>
      <w:proofErr w:type="spellStart"/>
      <w:r w:rsidRPr="00861224">
        <w:rPr>
          <w:i/>
          <w:sz w:val="32"/>
          <w:szCs w:val="32"/>
        </w:rPr>
        <w:t>самоизменению</w:t>
      </w:r>
      <w:proofErr w:type="spellEnd"/>
      <w:r w:rsidRPr="00861224">
        <w:rPr>
          <w:i/>
          <w:sz w:val="32"/>
          <w:szCs w:val="32"/>
        </w:rPr>
        <w:t>; возрождение в человеке утерянного образа Идеала</w:t>
      </w:r>
      <w:r w:rsidR="003A7E63">
        <w:rPr>
          <w:i/>
          <w:sz w:val="32"/>
          <w:szCs w:val="32"/>
        </w:rPr>
        <w:t>»</w:t>
      </w:r>
      <w:r w:rsidRPr="00861224">
        <w:rPr>
          <w:i/>
          <w:sz w:val="32"/>
          <w:szCs w:val="32"/>
        </w:rPr>
        <w:t>.</w:t>
      </w:r>
      <w:r w:rsidRPr="00861224">
        <w:rPr>
          <w:sz w:val="32"/>
          <w:szCs w:val="32"/>
        </w:rPr>
        <w:t xml:space="preserve"> (</w:t>
      </w:r>
      <w:proofErr w:type="spellStart"/>
      <w:proofErr w:type="gramStart"/>
      <w:r w:rsidRPr="00861224">
        <w:rPr>
          <w:sz w:val="32"/>
          <w:szCs w:val="32"/>
        </w:rPr>
        <w:t>Духо́вность</w:t>
      </w:r>
      <w:proofErr w:type="spellEnd"/>
      <w:proofErr w:type="gramEnd"/>
      <w:r w:rsidRPr="00861224">
        <w:rPr>
          <w:sz w:val="32"/>
          <w:szCs w:val="32"/>
        </w:rPr>
        <w:t xml:space="preserve"> — в самом общем, даже не религиозном смысле — совокупность проявлений духа в мире и человеке. В социологии, </w:t>
      </w:r>
      <w:proofErr w:type="spellStart"/>
      <w:r w:rsidRPr="00861224">
        <w:rPr>
          <w:sz w:val="32"/>
          <w:szCs w:val="32"/>
        </w:rPr>
        <w:t>культурологии</w:t>
      </w:r>
      <w:proofErr w:type="spellEnd"/>
      <w:r w:rsidRPr="00861224">
        <w:rPr>
          <w:sz w:val="32"/>
          <w:szCs w:val="32"/>
        </w:rPr>
        <w:t xml:space="preserve">, а ещё чаще в публицистике «духовностью» часто называют объединяющие начала общества, выражаемые в виде моральных ценностей и </w:t>
      </w:r>
      <w:r w:rsidRPr="00861224">
        <w:rPr>
          <w:sz w:val="32"/>
          <w:szCs w:val="32"/>
        </w:rPr>
        <w:lastRenderedPageBreak/>
        <w:t xml:space="preserve">традиций, сконцентрированные, как правило, в религиозных учениях и практиках, а также в художественных образах искусства. В рамках такого подхода, проекция духовности в индивидуальном сознании называется совестью, а также утверждается, что укрепление духовности осуществляется в процессе проповеди (увещания), просвещения, идейно-воспитательной или патриотической работы. </w:t>
      </w:r>
      <w:proofErr w:type="gramStart"/>
      <w:r w:rsidRPr="00861224">
        <w:rPr>
          <w:sz w:val="32"/>
          <w:szCs w:val="32"/>
        </w:rPr>
        <w:t>Духовность — свойство души, состоящее в преобладании духовных, нравственных и интеллектуальных интересов над материальными.).</w:t>
      </w:r>
      <w:proofErr w:type="gramEnd"/>
    </w:p>
    <w:p w:rsidR="00861224" w:rsidRPr="00861224" w:rsidRDefault="00861224" w:rsidP="00861224">
      <w:pPr>
        <w:jc w:val="both"/>
        <w:rPr>
          <w:sz w:val="32"/>
          <w:szCs w:val="32"/>
        </w:rPr>
      </w:pPr>
      <w:r w:rsidRPr="00861224">
        <w:rPr>
          <w:sz w:val="32"/>
          <w:szCs w:val="32"/>
        </w:rPr>
        <w:t xml:space="preserve"> </w:t>
      </w:r>
      <w:r w:rsidR="003A7E63">
        <w:rPr>
          <w:sz w:val="32"/>
          <w:szCs w:val="32"/>
        </w:rPr>
        <w:t>«</w:t>
      </w:r>
      <w:r w:rsidRPr="00861224">
        <w:rPr>
          <w:b/>
          <w:i/>
          <w:sz w:val="32"/>
          <w:szCs w:val="32"/>
        </w:rPr>
        <w:t xml:space="preserve">Нравственность </w:t>
      </w:r>
      <w:r w:rsidRPr="00861224">
        <w:rPr>
          <w:i/>
          <w:sz w:val="32"/>
          <w:szCs w:val="32"/>
        </w:rPr>
        <w:t xml:space="preserve">– система правил, норм, оценок, требований, которыми реально руководствуется личность в соответствии со своими внутренними установками, внутреннее </w:t>
      </w:r>
      <w:proofErr w:type="spellStart"/>
      <w:r w:rsidRPr="00861224">
        <w:rPr>
          <w:i/>
          <w:sz w:val="32"/>
          <w:szCs w:val="32"/>
        </w:rPr>
        <w:t>самопринуждение</w:t>
      </w:r>
      <w:proofErr w:type="spellEnd"/>
      <w:r w:rsidRPr="00861224">
        <w:rPr>
          <w:i/>
          <w:sz w:val="32"/>
          <w:szCs w:val="32"/>
        </w:rPr>
        <w:t xml:space="preserve">, самосознание и самовыражение личности, проявляющееся в её выборе (принятии, развитии или отвержении) своих мыслей, желаний и поступков, </w:t>
      </w:r>
      <w:proofErr w:type="spellStart"/>
      <w:r w:rsidRPr="00861224">
        <w:rPr>
          <w:i/>
          <w:sz w:val="32"/>
          <w:szCs w:val="32"/>
        </w:rPr>
        <w:t>форировании</w:t>
      </w:r>
      <w:proofErr w:type="spellEnd"/>
      <w:r w:rsidRPr="00861224">
        <w:rPr>
          <w:i/>
          <w:sz w:val="32"/>
          <w:szCs w:val="32"/>
        </w:rPr>
        <w:t xml:space="preserve"> своих привычек, способностей и характера</w:t>
      </w:r>
      <w:r w:rsidR="003A7E63">
        <w:rPr>
          <w:i/>
          <w:sz w:val="32"/>
          <w:szCs w:val="32"/>
        </w:rPr>
        <w:t>»</w:t>
      </w:r>
      <w:r w:rsidRPr="00861224">
        <w:rPr>
          <w:i/>
          <w:sz w:val="32"/>
          <w:szCs w:val="32"/>
        </w:rPr>
        <w:t>.</w:t>
      </w:r>
      <w:r w:rsidRPr="00861224">
        <w:rPr>
          <w:sz w:val="32"/>
          <w:szCs w:val="32"/>
        </w:rPr>
        <w:t xml:space="preserve"> </w:t>
      </w:r>
      <w:proofErr w:type="gramStart"/>
      <w:r w:rsidRPr="00861224">
        <w:rPr>
          <w:sz w:val="32"/>
          <w:szCs w:val="32"/>
        </w:rPr>
        <w:t xml:space="preserve">(В этом определении </w:t>
      </w:r>
      <w:r w:rsidRPr="005116DC">
        <w:rPr>
          <w:sz w:val="32"/>
          <w:szCs w:val="32"/>
          <w:u w:val="single"/>
        </w:rPr>
        <w:t>опущена суть нравственности</w:t>
      </w:r>
      <w:r w:rsidRPr="00861224">
        <w:rPr>
          <w:sz w:val="32"/>
          <w:szCs w:val="32"/>
        </w:rPr>
        <w:t xml:space="preserve"> — двухмерная система оценок хорошо или плохо, на основе которой человек способен различить одно от другого.</w:t>
      </w:r>
      <w:proofErr w:type="gramEnd"/>
      <w:r w:rsidRPr="00861224">
        <w:rPr>
          <w:sz w:val="32"/>
          <w:szCs w:val="32"/>
        </w:rPr>
        <w:t xml:space="preserve"> Именно с нравственностью связано различение добра и зла при условии, что человеком признаются эти категории. Неужели разработчики концепции этих категорий не признают? </w:t>
      </w:r>
      <w:proofErr w:type="gramStart"/>
      <w:r w:rsidRPr="00861224">
        <w:rPr>
          <w:sz w:val="32"/>
          <w:szCs w:val="32"/>
        </w:rPr>
        <w:t>В отличие от пользы и вреда, добро и зло связаны с на</w:t>
      </w:r>
      <w:r w:rsidR="005116DC">
        <w:rPr>
          <w:sz w:val="32"/>
          <w:szCs w:val="32"/>
        </w:rPr>
        <w:t>личием</w:t>
      </w:r>
      <w:r w:rsidRPr="00861224">
        <w:rPr>
          <w:sz w:val="32"/>
          <w:szCs w:val="32"/>
        </w:rPr>
        <w:t xml:space="preserve"> некоторой свободной воли.).</w:t>
      </w:r>
      <w:proofErr w:type="gramEnd"/>
    </w:p>
    <w:p w:rsidR="00861224" w:rsidRPr="00861224" w:rsidRDefault="00861224" w:rsidP="00861224">
      <w:pPr>
        <w:jc w:val="both"/>
        <w:rPr>
          <w:sz w:val="32"/>
          <w:szCs w:val="32"/>
        </w:rPr>
      </w:pPr>
    </w:p>
    <w:p w:rsidR="00861224" w:rsidRPr="00861224" w:rsidRDefault="00861224" w:rsidP="00861224">
      <w:pPr>
        <w:jc w:val="both"/>
        <w:rPr>
          <w:sz w:val="32"/>
          <w:szCs w:val="32"/>
        </w:rPr>
      </w:pPr>
      <w:r w:rsidRPr="00861224">
        <w:rPr>
          <w:sz w:val="32"/>
          <w:szCs w:val="32"/>
        </w:rPr>
        <w:t>Таких, на мой вз</w:t>
      </w:r>
      <w:r w:rsidR="005116DC">
        <w:rPr>
          <w:sz w:val="32"/>
          <w:szCs w:val="32"/>
        </w:rPr>
        <w:t>гляд, безграмотных определений в</w:t>
      </w:r>
      <w:r w:rsidRPr="00861224">
        <w:rPr>
          <w:sz w:val="32"/>
          <w:szCs w:val="32"/>
        </w:rPr>
        <w:t xml:space="preserve"> концепции не единицы.</w:t>
      </w:r>
    </w:p>
    <w:p w:rsidR="00861224" w:rsidRPr="00861224" w:rsidRDefault="00861224" w:rsidP="00861224">
      <w:pPr>
        <w:jc w:val="both"/>
        <w:rPr>
          <w:sz w:val="32"/>
          <w:szCs w:val="32"/>
        </w:rPr>
      </w:pPr>
      <w:r w:rsidRPr="00861224">
        <w:rPr>
          <w:sz w:val="32"/>
          <w:szCs w:val="32"/>
        </w:rPr>
        <w:t xml:space="preserve">Например, непонятно положение о </w:t>
      </w:r>
      <w:r w:rsidR="003A7E63">
        <w:rPr>
          <w:sz w:val="32"/>
          <w:szCs w:val="32"/>
        </w:rPr>
        <w:t>«</w:t>
      </w:r>
      <w:r w:rsidRPr="00861224">
        <w:rPr>
          <w:sz w:val="32"/>
          <w:szCs w:val="32"/>
        </w:rPr>
        <w:t>формировании ответственности власти за безопасность своей деятельности</w:t>
      </w:r>
      <w:r w:rsidR="003A7E63">
        <w:rPr>
          <w:sz w:val="32"/>
          <w:szCs w:val="32"/>
        </w:rPr>
        <w:t>»</w:t>
      </w:r>
      <w:r w:rsidRPr="00861224">
        <w:rPr>
          <w:sz w:val="32"/>
          <w:szCs w:val="32"/>
        </w:rPr>
        <w:t>.</w:t>
      </w:r>
    </w:p>
    <w:p w:rsidR="00861224" w:rsidRPr="00861224" w:rsidRDefault="00861224" w:rsidP="00861224">
      <w:pPr>
        <w:jc w:val="right"/>
        <w:rPr>
          <w:sz w:val="32"/>
          <w:szCs w:val="32"/>
        </w:rPr>
      </w:pPr>
    </w:p>
    <w:p w:rsidR="00861224" w:rsidRPr="00861224" w:rsidRDefault="00861224" w:rsidP="00861224">
      <w:pPr>
        <w:jc w:val="both"/>
        <w:rPr>
          <w:sz w:val="32"/>
          <w:szCs w:val="32"/>
        </w:rPr>
      </w:pPr>
      <w:r w:rsidRPr="00861224">
        <w:rPr>
          <w:sz w:val="32"/>
          <w:szCs w:val="32"/>
        </w:rPr>
        <w:t xml:space="preserve">Не зная предыстории создания концепции, вспоминается российское общественно-политическое движение «Солидарность», основанное в 2008 году. Они заявили о намерении объединить граждан, разделяющих ценности демократии, прав человека, правового государства и отрицательно настроенных по отношению к действующей власти. Среди его членов такие политики, как Владимир Буковский, Борис Немцов, </w:t>
      </w:r>
      <w:proofErr w:type="gramStart"/>
      <w:r w:rsidRPr="00861224">
        <w:rPr>
          <w:sz w:val="32"/>
          <w:szCs w:val="32"/>
        </w:rPr>
        <w:t>лидер</w:t>
      </w:r>
      <w:proofErr w:type="gramEnd"/>
      <w:r w:rsidRPr="00861224">
        <w:rPr>
          <w:sz w:val="32"/>
          <w:szCs w:val="32"/>
        </w:rPr>
        <w:t xml:space="preserve"> Объединённый гражданский фронт Гарри Каспаров и Илья Яшин. Поэтому нужно быть корректными и разборчивыми в выборе и расшифровке терминов.</w:t>
      </w:r>
    </w:p>
    <w:p w:rsidR="00861224" w:rsidRPr="00861224" w:rsidRDefault="00861224" w:rsidP="00861224">
      <w:pPr>
        <w:jc w:val="both"/>
        <w:rPr>
          <w:sz w:val="32"/>
          <w:szCs w:val="32"/>
        </w:rPr>
      </w:pPr>
    </w:p>
    <w:p w:rsidR="00861224" w:rsidRPr="00861224" w:rsidRDefault="00861224" w:rsidP="00861224">
      <w:pPr>
        <w:jc w:val="both"/>
        <w:rPr>
          <w:sz w:val="32"/>
          <w:szCs w:val="32"/>
        </w:rPr>
      </w:pPr>
      <w:r w:rsidRPr="00861224">
        <w:rPr>
          <w:sz w:val="32"/>
          <w:szCs w:val="32"/>
        </w:rPr>
        <w:lastRenderedPageBreak/>
        <w:t xml:space="preserve">  Лично я очень положительно отношусь за формирование регионального солидарного общества Солидарность - (фр. </w:t>
      </w:r>
      <w:proofErr w:type="spellStart"/>
      <w:r w:rsidRPr="00861224">
        <w:rPr>
          <w:sz w:val="32"/>
          <w:szCs w:val="32"/>
        </w:rPr>
        <w:t>Solidarite</w:t>
      </w:r>
      <w:proofErr w:type="spellEnd"/>
      <w:r w:rsidRPr="00861224">
        <w:rPr>
          <w:sz w:val="32"/>
          <w:szCs w:val="32"/>
        </w:rPr>
        <w:t xml:space="preserve">,  лат. </w:t>
      </w:r>
      <w:proofErr w:type="spellStart"/>
      <w:r w:rsidRPr="00861224">
        <w:rPr>
          <w:sz w:val="32"/>
          <w:szCs w:val="32"/>
        </w:rPr>
        <w:t>solidus</w:t>
      </w:r>
      <w:proofErr w:type="spellEnd"/>
      <w:r w:rsidRPr="00861224">
        <w:rPr>
          <w:sz w:val="32"/>
          <w:szCs w:val="32"/>
        </w:rPr>
        <w:t xml:space="preserve"> - прочный) - общность интересов, единое понимание основных принципов мировоззрения, совместная ответственность. </w:t>
      </w:r>
      <w:r w:rsidR="003A7E63">
        <w:rPr>
          <w:sz w:val="32"/>
          <w:szCs w:val="32"/>
        </w:rPr>
        <w:t>Но с</w:t>
      </w:r>
      <w:r w:rsidRPr="00861224">
        <w:rPr>
          <w:sz w:val="32"/>
          <w:szCs w:val="32"/>
        </w:rPr>
        <w:t xml:space="preserve">оциологи утверждают, что </w:t>
      </w:r>
      <w:r w:rsidR="003A7E63">
        <w:rPr>
          <w:sz w:val="32"/>
          <w:szCs w:val="32"/>
        </w:rPr>
        <w:t xml:space="preserve">классическая </w:t>
      </w:r>
      <w:r w:rsidRPr="00861224">
        <w:rPr>
          <w:sz w:val="32"/>
          <w:szCs w:val="32"/>
        </w:rPr>
        <w:t xml:space="preserve">идея Солидарности стала разрушаться под влиянием индивидуализма и стремления к наживе, когда на передний план </w:t>
      </w:r>
      <w:proofErr w:type="gramStart"/>
      <w:r w:rsidRPr="00861224">
        <w:rPr>
          <w:sz w:val="32"/>
          <w:szCs w:val="32"/>
        </w:rPr>
        <w:t>был</w:t>
      </w:r>
      <w:proofErr w:type="gramEnd"/>
      <w:r w:rsidRPr="00861224">
        <w:rPr>
          <w:sz w:val="32"/>
          <w:szCs w:val="32"/>
        </w:rPr>
        <w:t xml:space="preserve"> выдвинут личный интерес.</w:t>
      </w:r>
    </w:p>
    <w:p w:rsidR="00861224" w:rsidRPr="00861224" w:rsidRDefault="00861224" w:rsidP="00861224">
      <w:pPr>
        <w:jc w:val="both"/>
        <w:rPr>
          <w:sz w:val="32"/>
          <w:szCs w:val="32"/>
        </w:rPr>
      </w:pPr>
    </w:p>
    <w:p w:rsidR="00861224" w:rsidRPr="00861224" w:rsidRDefault="00861224" w:rsidP="00861224">
      <w:pPr>
        <w:jc w:val="both"/>
        <w:rPr>
          <w:sz w:val="32"/>
          <w:szCs w:val="32"/>
        </w:rPr>
      </w:pPr>
      <w:r w:rsidRPr="00861224">
        <w:rPr>
          <w:sz w:val="32"/>
          <w:szCs w:val="32"/>
        </w:rPr>
        <w:t xml:space="preserve">Но если говорить с научных позиций, то многие социологи, напр. Михайловский, Лавров, утверждают, что Солидарность может быть </w:t>
      </w:r>
      <w:proofErr w:type="gramStart"/>
      <w:r w:rsidRPr="00861224">
        <w:rPr>
          <w:sz w:val="32"/>
          <w:szCs w:val="32"/>
        </w:rPr>
        <w:t>прочной</w:t>
      </w:r>
      <w:proofErr w:type="gramEnd"/>
      <w:r w:rsidRPr="00861224">
        <w:rPr>
          <w:sz w:val="32"/>
          <w:szCs w:val="32"/>
        </w:rPr>
        <w:t xml:space="preserve"> лишь при устранении экономической конкуренции и  может существовать только между людьми, равными по положению в обществе. </w:t>
      </w:r>
      <w:r w:rsidR="003A7E63">
        <w:rPr>
          <w:sz w:val="32"/>
          <w:szCs w:val="32"/>
        </w:rPr>
        <w:t>Необходимо помнить, что п</w:t>
      </w:r>
      <w:r w:rsidRPr="00861224">
        <w:rPr>
          <w:sz w:val="32"/>
          <w:szCs w:val="32"/>
        </w:rPr>
        <w:t xml:space="preserve">ринцип Солидарности </w:t>
      </w:r>
      <w:proofErr w:type="gramStart"/>
      <w:r w:rsidRPr="00861224">
        <w:rPr>
          <w:sz w:val="32"/>
          <w:szCs w:val="32"/>
        </w:rPr>
        <w:t>был</w:t>
      </w:r>
      <w:proofErr w:type="gramEnd"/>
      <w:r w:rsidRPr="00861224">
        <w:rPr>
          <w:sz w:val="32"/>
          <w:szCs w:val="32"/>
        </w:rPr>
        <w:t xml:space="preserve"> выдвинут идеологами фр. буржуазной революции в борьбе против европейской феодальной реакции. Можно особо выделить Солидарность национальную, классовую, интернациональную, партийную. Проявление национальной солидарности  Патриотизм. Такая солидарность легко </w:t>
      </w:r>
      <w:proofErr w:type="gramStart"/>
      <w:r w:rsidRPr="00861224">
        <w:rPr>
          <w:sz w:val="32"/>
          <w:szCs w:val="32"/>
        </w:rPr>
        <w:t>рушится</w:t>
      </w:r>
      <w:proofErr w:type="gramEnd"/>
      <w:r w:rsidRPr="00861224">
        <w:rPr>
          <w:sz w:val="32"/>
          <w:szCs w:val="32"/>
        </w:rPr>
        <w:t xml:space="preserve"> если правящие круги выдвигают на первый план не национальные, а свои классовые интересы. Классовая Солидарность может иметь интернациональный характер - Интернационализм. Исторически мы знаем партийную солидарность - единство действий внутри коммунистических и рабочих партий. Совместные действия членов основываются на единстве их убеждений и обеспечиваются требованием партийной дисциплины. «После решения компетентных органов, - говорил В. И. Ленин, - мы все, члены партии, действуем как один человек » (т. 14, с. 128). </w:t>
      </w:r>
    </w:p>
    <w:p w:rsidR="00861224" w:rsidRPr="00861224" w:rsidRDefault="00861224" w:rsidP="00861224">
      <w:pPr>
        <w:jc w:val="both"/>
        <w:rPr>
          <w:sz w:val="32"/>
          <w:szCs w:val="32"/>
        </w:rPr>
      </w:pPr>
    </w:p>
    <w:p w:rsidR="00861224" w:rsidRPr="00861224" w:rsidRDefault="00861224" w:rsidP="00861224">
      <w:pPr>
        <w:jc w:val="both"/>
        <w:rPr>
          <w:sz w:val="32"/>
          <w:szCs w:val="32"/>
        </w:rPr>
      </w:pPr>
      <w:r w:rsidRPr="00861224">
        <w:rPr>
          <w:sz w:val="32"/>
          <w:szCs w:val="32"/>
        </w:rPr>
        <w:t xml:space="preserve">К </w:t>
      </w:r>
      <w:proofErr w:type="gramStart"/>
      <w:r w:rsidRPr="00861224">
        <w:rPr>
          <w:sz w:val="32"/>
          <w:szCs w:val="32"/>
        </w:rPr>
        <w:t>сожалению</w:t>
      </w:r>
      <w:proofErr w:type="gramEnd"/>
      <w:r w:rsidRPr="00861224">
        <w:rPr>
          <w:sz w:val="32"/>
          <w:szCs w:val="32"/>
        </w:rPr>
        <w:t xml:space="preserve"> отсутствует механизм, который бы не позволял солидарности не скатиться в групповую поруку, тоталитаризм, фашизм и т.д.</w:t>
      </w:r>
    </w:p>
    <w:p w:rsidR="00861224" w:rsidRPr="00861224" w:rsidRDefault="00861224" w:rsidP="00861224">
      <w:pPr>
        <w:jc w:val="both"/>
        <w:rPr>
          <w:sz w:val="32"/>
          <w:szCs w:val="32"/>
        </w:rPr>
      </w:pPr>
    </w:p>
    <w:p w:rsidR="00861224" w:rsidRPr="00861224" w:rsidRDefault="00861224" w:rsidP="00861224">
      <w:pPr>
        <w:jc w:val="both"/>
        <w:rPr>
          <w:sz w:val="32"/>
          <w:szCs w:val="32"/>
        </w:rPr>
      </w:pPr>
      <w:r w:rsidRPr="00861224">
        <w:rPr>
          <w:sz w:val="32"/>
          <w:szCs w:val="32"/>
        </w:rPr>
        <w:t>Хочется сделать замечание, что хотя разработчики проекта и утверждают, что идея солидарности явилась продолжением  иде</w:t>
      </w:r>
      <w:r w:rsidR="003A7E63">
        <w:rPr>
          <w:sz w:val="32"/>
          <w:szCs w:val="32"/>
        </w:rPr>
        <w:t>и</w:t>
      </w:r>
      <w:r w:rsidRPr="00861224">
        <w:rPr>
          <w:sz w:val="32"/>
          <w:szCs w:val="32"/>
        </w:rPr>
        <w:t xml:space="preserve"> соборности, но это не так. В идее Соборности нет тех слабых мест, присущих идее солидарности.</w:t>
      </w:r>
    </w:p>
    <w:p w:rsidR="00861224" w:rsidRPr="00861224" w:rsidRDefault="00861224" w:rsidP="00861224">
      <w:pPr>
        <w:jc w:val="both"/>
        <w:rPr>
          <w:sz w:val="32"/>
          <w:szCs w:val="32"/>
        </w:rPr>
      </w:pPr>
    </w:p>
    <w:p w:rsidR="00861224" w:rsidRPr="00861224" w:rsidRDefault="00861224" w:rsidP="00861224">
      <w:pPr>
        <w:jc w:val="both"/>
        <w:rPr>
          <w:sz w:val="32"/>
          <w:szCs w:val="32"/>
        </w:rPr>
      </w:pPr>
      <w:r w:rsidRPr="00861224">
        <w:rPr>
          <w:sz w:val="32"/>
          <w:szCs w:val="32"/>
        </w:rPr>
        <w:lastRenderedPageBreak/>
        <w:t xml:space="preserve">Соборность — понятие, введённое (применительно к русской деревенской общине) русским философом А. С. Хомяковым (1804—1860), развитое в XIX славянофилами, выводимое первоначально из принципа соборности Церкви. </w:t>
      </w:r>
      <w:r w:rsidRPr="003A7E63">
        <w:rPr>
          <w:b/>
          <w:sz w:val="32"/>
          <w:szCs w:val="32"/>
        </w:rPr>
        <w:t>Впоследствии, стало трактоваться значительно шире, охватывая весь уклад жизни, комплекс морально-этических норм внутри сообщества.</w:t>
      </w:r>
      <w:r w:rsidRPr="00861224">
        <w:rPr>
          <w:sz w:val="32"/>
          <w:szCs w:val="32"/>
        </w:rPr>
        <w:t xml:space="preserve"> Эти нормы безоговорочно осуждают индивидуализм, стремление отдельного человека противопоставить себя общности «единоверцев». Соборность отвергает такое понятие, как «личное счастье», утверждая, что быть счастливым в одиночестве невозможно.</w:t>
      </w:r>
      <w:r w:rsidR="003A7E63">
        <w:rPr>
          <w:sz w:val="32"/>
          <w:szCs w:val="32"/>
        </w:rPr>
        <w:t xml:space="preserve"> На мой взгляд, </w:t>
      </w:r>
      <w:r w:rsidR="005116DC">
        <w:rPr>
          <w:sz w:val="32"/>
          <w:szCs w:val="32"/>
        </w:rPr>
        <w:t xml:space="preserve">это </w:t>
      </w:r>
      <w:r w:rsidR="003A7E63">
        <w:rPr>
          <w:sz w:val="32"/>
          <w:szCs w:val="32"/>
        </w:rPr>
        <w:t>как раз и есть те положения, которые пытаются втиснуть в определение Солидарности</w:t>
      </w:r>
    </w:p>
    <w:p w:rsidR="00142031" w:rsidRPr="00861224" w:rsidRDefault="00142031">
      <w:pPr>
        <w:rPr>
          <w:sz w:val="32"/>
          <w:szCs w:val="32"/>
        </w:rPr>
      </w:pPr>
    </w:p>
    <w:p w:rsidR="00861224" w:rsidRDefault="00861224">
      <w:pPr>
        <w:rPr>
          <w:sz w:val="32"/>
          <w:szCs w:val="32"/>
        </w:rPr>
      </w:pPr>
    </w:p>
    <w:p w:rsidR="003A7E63" w:rsidRDefault="003A7E63">
      <w:pPr>
        <w:rPr>
          <w:sz w:val="32"/>
          <w:szCs w:val="32"/>
        </w:rPr>
      </w:pPr>
    </w:p>
    <w:p w:rsidR="003A7E63" w:rsidRDefault="003A7E63" w:rsidP="003A7E63">
      <w:r>
        <w:t>23 мая  2011 г.</w:t>
      </w:r>
    </w:p>
    <w:p w:rsidR="003A7E63" w:rsidRDefault="003A7E63" w:rsidP="003A7E63">
      <w:r>
        <w:t xml:space="preserve">  </w:t>
      </w:r>
    </w:p>
    <w:p w:rsidR="005116DC" w:rsidRDefault="005116DC" w:rsidP="003A7E63">
      <w:pPr>
        <w:jc w:val="right"/>
      </w:pPr>
    </w:p>
    <w:p w:rsidR="005116DC" w:rsidRDefault="005116DC" w:rsidP="003A7E63">
      <w:pPr>
        <w:jc w:val="right"/>
      </w:pPr>
    </w:p>
    <w:p w:rsidR="003A7E63" w:rsidRDefault="003A7E63" w:rsidP="003A7E63">
      <w:pPr>
        <w:jc w:val="right"/>
      </w:pPr>
      <w:r>
        <w:t xml:space="preserve">                                                                                                                                                       прото</w:t>
      </w:r>
      <w:r>
        <w:rPr>
          <w:i/>
          <w:iCs/>
        </w:rPr>
        <w:t>иерей Александр Яровой</w:t>
      </w:r>
    </w:p>
    <w:p w:rsidR="003A7E63" w:rsidRDefault="003A7E63" w:rsidP="003A7E63"/>
    <w:p w:rsidR="003A7E63" w:rsidRPr="00861224" w:rsidRDefault="003A7E63">
      <w:pPr>
        <w:rPr>
          <w:sz w:val="32"/>
          <w:szCs w:val="32"/>
        </w:rPr>
      </w:pPr>
    </w:p>
    <w:sectPr w:rsidR="003A7E63" w:rsidRPr="00861224" w:rsidSect="00142031">
      <w:foot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A0843" w:rsidRDefault="00FA0843" w:rsidP="00861224">
      <w:r>
        <w:separator/>
      </w:r>
    </w:p>
  </w:endnote>
  <w:endnote w:type="continuationSeparator" w:id="0">
    <w:p w:rsidR="00FA0843" w:rsidRDefault="00FA0843" w:rsidP="008612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sz w:val="28"/>
        <w:szCs w:val="28"/>
      </w:rPr>
      <w:id w:val="26386883"/>
    </w:sdtPr>
    <w:sdtContent>
      <w:p w:rsidR="00861224" w:rsidRPr="00861224" w:rsidRDefault="009E0274">
        <w:pPr>
          <w:pStyle w:val="a5"/>
          <w:jc w:val="center"/>
          <w:rPr>
            <w:sz w:val="28"/>
            <w:szCs w:val="28"/>
          </w:rPr>
        </w:pPr>
        <w:r w:rsidRPr="00861224">
          <w:rPr>
            <w:sz w:val="28"/>
            <w:szCs w:val="28"/>
          </w:rPr>
          <w:fldChar w:fldCharType="begin"/>
        </w:r>
        <w:r w:rsidR="00861224" w:rsidRPr="00861224">
          <w:rPr>
            <w:sz w:val="28"/>
            <w:szCs w:val="28"/>
          </w:rPr>
          <w:instrText xml:space="preserve"> PAGE   \* MERGEFORMAT </w:instrText>
        </w:r>
        <w:r w:rsidRPr="00861224">
          <w:rPr>
            <w:sz w:val="28"/>
            <w:szCs w:val="28"/>
          </w:rPr>
          <w:fldChar w:fldCharType="separate"/>
        </w:r>
        <w:r w:rsidR="00362BCD">
          <w:rPr>
            <w:noProof/>
            <w:sz w:val="28"/>
            <w:szCs w:val="28"/>
          </w:rPr>
          <w:t>1</w:t>
        </w:r>
        <w:r w:rsidRPr="00861224">
          <w:rPr>
            <w:sz w:val="28"/>
            <w:szCs w:val="28"/>
          </w:rPr>
          <w:fldChar w:fldCharType="end"/>
        </w:r>
      </w:p>
    </w:sdtContent>
  </w:sdt>
  <w:p w:rsidR="00861224" w:rsidRPr="00861224" w:rsidRDefault="00861224">
    <w:pPr>
      <w:pStyle w:val="a5"/>
      <w:rPr>
        <w:sz w:val="28"/>
        <w:szCs w:val="2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A0843" w:rsidRDefault="00FA0843" w:rsidP="00861224">
      <w:r>
        <w:separator/>
      </w:r>
    </w:p>
  </w:footnote>
  <w:footnote w:type="continuationSeparator" w:id="0">
    <w:p w:rsidR="00FA0843" w:rsidRDefault="00FA0843" w:rsidP="0086122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61224"/>
    <w:rsid w:val="00055562"/>
    <w:rsid w:val="00142031"/>
    <w:rsid w:val="00362BCD"/>
    <w:rsid w:val="003A7E63"/>
    <w:rsid w:val="005116DC"/>
    <w:rsid w:val="00861224"/>
    <w:rsid w:val="009E0274"/>
    <w:rsid w:val="00FA08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12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86122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86122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861224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861224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4</Pages>
  <Words>1017</Words>
  <Characters>5800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</dc:creator>
  <cp:lastModifiedBy>Alex</cp:lastModifiedBy>
  <cp:revision>3</cp:revision>
  <dcterms:created xsi:type="dcterms:W3CDTF">2011-05-22T14:34:00Z</dcterms:created>
  <dcterms:modified xsi:type="dcterms:W3CDTF">2011-10-22T12:07:00Z</dcterms:modified>
</cp:coreProperties>
</file>