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453" w:rsidRDefault="00236404" w:rsidP="006E3E2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3BAC">
        <w:rPr>
          <w:rFonts w:ascii="Times New Roman" w:hAnsi="Times New Roman" w:cs="Times New Roman"/>
          <w:b/>
          <w:sz w:val="24"/>
          <w:szCs w:val="24"/>
        </w:rPr>
        <w:t>ОГЛАВЛЕНИЕ</w:t>
      </w:r>
    </w:p>
    <w:p w:rsidR="00E9503C" w:rsidRPr="005C3BAC" w:rsidRDefault="00E9503C" w:rsidP="006E3E2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6404" w:rsidRPr="005C3BAC" w:rsidRDefault="00236404" w:rsidP="00E950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BAC">
        <w:rPr>
          <w:rFonts w:ascii="Times New Roman" w:hAnsi="Times New Roman" w:cs="Times New Roman"/>
          <w:sz w:val="24"/>
          <w:szCs w:val="24"/>
        </w:rPr>
        <w:t xml:space="preserve">Введение                                                                                               </w:t>
      </w:r>
      <w:r w:rsidR="005C3BAC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5C3BAC">
        <w:rPr>
          <w:rFonts w:ascii="Times New Roman" w:hAnsi="Times New Roman" w:cs="Times New Roman"/>
          <w:sz w:val="24"/>
          <w:szCs w:val="24"/>
        </w:rPr>
        <w:t xml:space="preserve">  </w:t>
      </w:r>
      <w:r w:rsidR="00C00B0C">
        <w:rPr>
          <w:rFonts w:ascii="Times New Roman" w:hAnsi="Times New Roman" w:cs="Times New Roman"/>
          <w:sz w:val="24"/>
          <w:szCs w:val="24"/>
        </w:rPr>
        <w:t xml:space="preserve">    </w:t>
      </w:r>
      <w:r w:rsidRPr="005C3BAC">
        <w:rPr>
          <w:rFonts w:ascii="Times New Roman" w:hAnsi="Times New Roman" w:cs="Times New Roman"/>
          <w:sz w:val="24"/>
          <w:szCs w:val="24"/>
        </w:rPr>
        <w:t>1. Стр.</w:t>
      </w:r>
    </w:p>
    <w:p w:rsidR="00236404" w:rsidRPr="005C3BAC" w:rsidRDefault="00236404" w:rsidP="00E9503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C3BAC">
        <w:rPr>
          <w:rFonts w:ascii="Times New Roman" w:hAnsi="Times New Roman" w:cs="Times New Roman"/>
          <w:b/>
          <w:sz w:val="24"/>
          <w:szCs w:val="24"/>
        </w:rPr>
        <w:t>Глава 1</w:t>
      </w:r>
      <w:r w:rsidRPr="005C3BAC">
        <w:rPr>
          <w:rFonts w:ascii="Times New Roman" w:hAnsi="Times New Roman" w:cs="Times New Roman"/>
          <w:sz w:val="24"/>
          <w:szCs w:val="24"/>
        </w:rPr>
        <w:t xml:space="preserve">. </w:t>
      </w:r>
      <w:r w:rsidRPr="005C3BAC">
        <w:rPr>
          <w:rFonts w:ascii="Times New Roman" w:eastAsia="Times New Roman" w:hAnsi="Times New Roman" w:cs="Times New Roman"/>
          <w:bCs/>
          <w:spacing w:val="48"/>
          <w:sz w:val="24"/>
          <w:szCs w:val="24"/>
        </w:rPr>
        <w:t>Причины</w:t>
      </w:r>
      <w:r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войны.                                      </w:t>
      </w:r>
      <w:r w:rsidR="00FD41CB"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</w:t>
      </w:r>
      <w:r w:rsid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</w:t>
      </w:r>
      <w:r w:rsidR="00FD41CB"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   </w:t>
      </w:r>
      <w:r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C00B0C">
        <w:rPr>
          <w:rFonts w:ascii="Times New Roman" w:eastAsia="Times New Roman" w:hAnsi="Times New Roman" w:cs="Times New Roman"/>
          <w:bCs/>
          <w:sz w:val="24"/>
          <w:szCs w:val="24"/>
        </w:rPr>
        <w:t xml:space="preserve">   </w:t>
      </w:r>
      <w:r w:rsidRPr="005C3BAC">
        <w:rPr>
          <w:rFonts w:ascii="Times New Roman" w:eastAsia="Times New Roman" w:hAnsi="Times New Roman" w:cs="Times New Roman"/>
          <w:bCs/>
          <w:sz w:val="24"/>
          <w:szCs w:val="24"/>
        </w:rPr>
        <w:t>11. Стр.</w:t>
      </w:r>
    </w:p>
    <w:p w:rsidR="006E3E2E" w:rsidRPr="005C3BAC" w:rsidRDefault="00236404" w:rsidP="00E950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</w:t>
      </w:r>
      <w:r w:rsidRPr="005C3BAC">
        <w:rPr>
          <w:rFonts w:ascii="Times New Roman" w:eastAsia="Times New Roman" w:hAnsi="Times New Roman" w:cs="Times New Roman"/>
          <w:sz w:val="24"/>
          <w:szCs w:val="24"/>
        </w:rPr>
        <w:t xml:space="preserve">1.1.Соотношение сил.                               </w:t>
      </w:r>
      <w:r w:rsidR="00DA14CF" w:rsidRPr="005C3BA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</w:t>
      </w:r>
      <w:r w:rsidR="005C3BA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r w:rsidR="00FD41CB" w:rsidRPr="005C3B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A14CF" w:rsidRPr="005C3B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0B0C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5C3BAC">
        <w:rPr>
          <w:rFonts w:ascii="Times New Roman" w:eastAsia="Times New Roman" w:hAnsi="Times New Roman" w:cs="Times New Roman"/>
          <w:sz w:val="24"/>
          <w:szCs w:val="24"/>
        </w:rPr>
        <w:t>16. Стр.</w:t>
      </w:r>
    </w:p>
    <w:p w:rsidR="00236404" w:rsidRPr="005C3BAC" w:rsidRDefault="00236404" w:rsidP="00E9503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C3BAC">
        <w:rPr>
          <w:rFonts w:ascii="Times New Roman" w:eastAsia="Times New Roman" w:hAnsi="Times New Roman" w:cs="Times New Roman"/>
          <w:b/>
          <w:sz w:val="24"/>
          <w:szCs w:val="24"/>
        </w:rPr>
        <w:t xml:space="preserve">Глава </w:t>
      </w:r>
      <w:r w:rsidRPr="005C3BAC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. Ход военных действий.                                      </w:t>
      </w:r>
      <w:r w:rsidR="00DA14CF"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</w:t>
      </w:r>
      <w:r w:rsid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</w:t>
      </w:r>
      <w:r w:rsidR="00DA14CF"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</w:t>
      </w:r>
      <w:r w:rsidR="00C00B0C">
        <w:rPr>
          <w:rFonts w:ascii="Times New Roman" w:eastAsia="Times New Roman" w:hAnsi="Times New Roman" w:cs="Times New Roman"/>
          <w:bCs/>
          <w:sz w:val="24"/>
          <w:szCs w:val="24"/>
        </w:rPr>
        <w:t xml:space="preserve">   </w:t>
      </w:r>
      <w:r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17. Стр.</w:t>
      </w:r>
    </w:p>
    <w:p w:rsidR="00E9503C" w:rsidRDefault="00236404" w:rsidP="00E9503C">
      <w:pPr>
        <w:shd w:val="clear" w:color="auto" w:fill="FFFFFF"/>
        <w:spacing w:after="0" w:line="360" w:lineRule="auto"/>
        <w:ind w:left="19" w:firstLine="1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2.1. </w:t>
      </w:r>
      <w:r w:rsidRPr="005C3BAC">
        <w:rPr>
          <w:rFonts w:ascii="Times New Roman" w:eastAsia="Times New Roman" w:hAnsi="Times New Roman" w:cs="Times New Roman"/>
          <w:sz w:val="24"/>
          <w:szCs w:val="24"/>
        </w:rPr>
        <w:t xml:space="preserve">Заключение мира                                         </w:t>
      </w:r>
      <w:r w:rsidR="00FD41CB" w:rsidRPr="005C3BAC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="005C3BAC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="00FD41CB" w:rsidRPr="005C3BAC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="00DA14CF" w:rsidRPr="005C3BAC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C00B0C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E9503C">
        <w:rPr>
          <w:rFonts w:ascii="Times New Roman" w:eastAsia="Times New Roman" w:hAnsi="Times New Roman" w:cs="Times New Roman"/>
          <w:sz w:val="24"/>
          <w:szCs w:val="24"/>
        </w:rPr>
        <w:t>34. Стр.</w:t>
      </w:r>
    </w:p>
    <w:p w:rsidR="00DA14CF" w:rsidRPr="00E9503C" w:rsidRDefault="00DA14CF" w:rsidP="00E9503C">
      <w:pPr>
        <w:shd w:val="clear" w:color="auto" w:fill="FFFFFF"/>
        <w:spacing w:after="0" w:line="360" w:lineRule="auto"/>
        <w:ind w:left="19" w:hanging="1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3BAC">
        <w:rPr>
          <w:rFonts w:ascii="Times New Roman" w:eastAsia="Times New Roman" w:hAnsi="Times New Roman" w:cs="Times New Roman"/>
          <w:b/>
          <w:sz w:val="24"/>
          <w:szCs w:val="24"/>
        </w:rPr>
        <w:t xml:space="preserve">Глава </w:t>
      </w:r>
      <w:r w:rsidRPr="005C3BAC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. Роль Православного  духовенства в провинции, в годы Русско-японской войны  1904-1905 гг.                                      </w:t>
      </w:r>
      <w:r w:rsidR="00FD41CB"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</w:t>
      </w:r>
      <w:r w:rsid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</w:t>
      </w:r>
      <w:r w:rsidR="00C00B0C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</w:t>
      </w:r>
      <w:r w:rsidR="00FD41CB"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5C3BAC">
        <w:rPr>
          <w:rFonts w:ascii="Times New Roman" w:eastAsia="Times New Roman" w:hAnsi="Times New Roman" w:cs="Times New Roman"/>
          <w:bCs/>
          <w:sz w:val="24"/>
          <w:szCs w:val="24"/>
        </w:rPr>
        <w:t>36. Стр</w:t>
      </w:r>
      <w:r w:rsidR="005C3BA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5C3BAC">
        <w:rPr>
          <w:rFonts w:ascii="Times New Roman" w:hAnsi="Times New Roman" w:cs="Times New Roman"/>
          <w:sz w:val="24"/>
          <w:szCs w:val="24"/>
        </w:rPr>
        <w:t xml:space="preserve"> </w:t>
      </w:r>
      <w:r w:rsidRPr="005C3BAC">
        <w:rPr>
          <w:rFonts w:ascii="Times New Roman" w:hAnsi="Times New Roman" w:cs="Times New Roman"/>
          <w:sz w:val="24"/>
          <w:szCs w:val="24"/>
        </w:rPr>
        <w:t xml:space="preserve"> </w:t>
      </w:r>
      <w:r w:rsidR="005C3BAC">
        <w:rPr>
          <w:rFonts w:ascii="Times New Roman" w:hAnsi="Times New Roman" w:cs="Times New Roman"/>
          <w:sz w:val="24"/>
          <w:szCs w:val="24"/>
        </w:rPr>
        <w:t xml:space="preserve">     </w:t>
      </w:r>
      <w:r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3.1. Рязанская губерния (область) в годы Русско-японской войны 1904-1905гг.   </w:t>
      </w:r>
      <w:r w:rsidR="00C00B0C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</w:t>
      </w:r>
      <w:r w:rsidR="005C3BAC">
        <w:rPr>
          <w:rFonts w:ascii="Times New Roman" w:eastAsia="Times New Roman" w:hAnsi="Times New Roman" w:cs="Times New Roman"/>
          <w:bCs/>
          <w:sz w:val="24"/>
          <w:szCs w:val="24"/>
        </w:rPr>
        <w:t>39.стр.</w:t>
      </w:r>
      <w:r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</w:t>
      </w:r>
      <w:r w:rsidR="00FD41CB"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</w:t>
      </w:r>
      <w:r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</w:t>
      </w:r>
      <w:r w:rsid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</w:t>
      </w:r>
      <w:r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  <w:r w:rsid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</w:p>
    <w:p w:rsidR="00DA14CF" w:rsidRPr="005C3BAC" w:rsidRDefault="00DA14CF" w:rsidP="00E9503C">
      <w:pPr>
        <w:shd w:val="clear" w:color="auto" w:fill="FFFFFF"/>
        <w:spacing w:after="0" w:line="360" w:lineRule="auto"/>
        <w:ind w:left="10"/>
        <w:jc w:val="both"/>
        <w:rPr>
          <w:rFonts w:ascii="Times New Roman" w:hAnsi="Times New Roman" w:cs="Times New Roman"/>
          <w:sz w:val="24"/>
          <w:szCs w:val="24"/>
        </w:rPr>
      </w:pPr>
      <w:r w:rsidRPr="005C3BAC">
        <w:rPr>
          <w:rFonts w:ascii="Times New Roman" w:hAnsi="Times New Roman" w:cs="Times New Roman"/>
          <w:b/>
          <w:sz w:val="24"/>
          <w:szCs w:val="24"/>
        </w:rPr>
        <w:t>Глава 4</w:t>
      </w:r>
      <w:r w:rsidRPr="005C3BAC">
        <w:rPr>
          <w:rFonts w:ascii="Times New Roman" w:hAnsi="Times New Roman" w:cs="Times New Roman"/>
          <w:sz w:val="24"/>
          <w:szCs w:val="24"/>
        </w:rPr>
        <w:t xml:space="preserve">. История Православного духовенства в армии и на флоте. </w:t>
      </w:r>
      <w:r w:rsidR="005C3BA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C00B0C">
        <w:rPr>
          <w:rFonts w:ascii="Times New Roman" w:hAnsi="Times New Roman" w:cs="Times New Roman"/>
          <w:sz w:val="24"/>
          <w:szCs w:val="24"/>
        </w:rPr>
        <w:t xml:space="preserve">  </w:t>
      </w:r>
      <w:r w:rsidR="005C3BAC">
        <w:rPr>
          <w:rFonts w:ascii="Times New Roman" w:hAnsi="Times New Roman" w:cs="Times New Roman"/>
          <w:sz w:val="24"/>
          <w:szCs w:val="24"/>
        </w:rPr>
        <w:t xml:space="preserve">  </w:t>
      </w:r>
      <w:r w:rsidRPr="005C3BAC">
        <w:rPr>
          <w:rFonts w:ascii="Times New Roman" w:hAnsi="Times New Roman" w:cs="Times New Roman"/>
          <w:sz w:val="24"/>
          <w:szCs w:val="24"/>
        </w:rPr>
        <w:t>44.стр.</w:t>
      </w:r>
    </w:p>
    <w:p w:rsidR="00DA14CF" w:rsidRPr="005C3BAC" w:rsidRDefault="00DA14CF" w:rsidP="00E9503C">
      <w:pPr>
        <w:shd w:val="clear" w:color="auto" w:fill="FFFFFF"/>
        <w:spacing w:after="0" w:line="360" w:lineRule="auto"/>
        <w:ind w:right="72"/>
        <w:jc w:val="both"/>
        <w:rPr>
          <w:rFonts w:ascii="Times New Roman" w:hAnsi="Times New Roman" w:cs="Times New Roman"/>
          <w:sz w:val="24"/>
          <w:szCs w:val="24"/>
        </w:rPr>
      </w:pPr>
      <w:r w:rsidRPr="005C3BAC">
        <w:rPr>
          <w:rFonts w:ascii="Times New Roman" w:hAnsi="Times New Roman" w:cs="Times New Roman"/>
          <w:sz w:val="24"/>
          <w:szCs w:val="24"/>
        </w:rPr>
        <w:t xml:space="preserve">             4.1. Первые службы в полках                         </w:t>
      </w:r>
      <w:r w:rsidR="00FD41CB" w:rsidRPr="005C3BAC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5C3BAC">
        <w:rPr>
          <w:rFonts w:ascii="Times New Roman" w:hAnsi="Times New Roman" w:cs="Times New Roman"/>
          <w:sz w:val="24"/>
          <w:szCs w:val="24"/>
        </w:rPr>
        <w:t xml:space="preserve">  </w:t>
      </w:r>
      <w:r w:rsidR="005C3BAC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C00B0C">
        <w:rPr>
          <w:rFonts w:ascii="Times New Roman" w:hAnsi="Times New Roman" w:cs="Times New Roman"/>
          <w:sz w:val="24"/>
          <w:szCs w:val="24"/>
        </w:rPr>
        <w:t xml:space="preserve">  </w:t>
      </w:r>
      <w:r w:rsidRPr="005C3BAC">
        <w:rPr>
          <w:rFonts w:ascii="Times New Roman" w:hAnsi="Times New Roman" w:cs="Times New Roman"/>
          <w:sz w:val="24"/>
          <w:szCs w:val="24"/>
        </w:rPr>
        <w:t xml:space="preserve"> 48.стр.</w:t>
      </w:r>
    </w:p>
    <w:p w:rsidR="00DA14CF" w:rsidRPr="005C3BAC" w:rsidRDefault="00FD41CB" w:rsidP="00E9503C">
      <w:pPr>
        <w:shd w:val="clear" w:color="auto" w:fill="FFFFFF"/>
        <w:spacing w:after="0" w:line="360" w:lineRule="auto"/>
        <w:ind w:right="72"/>
        <w:jc w:val="both"/>
        <w:rPr>
          <w:rFonts w:ascii="Times New Roman" w:hAnsi="Times New Roman" w:cs="Times New Roman"/>
          <w:sz w:val="24"/>
          <w:szCs w:val="24"/>
        </w:rPr>
      </w:pPr>
      <w:r w:rsidRPr="005C3BAC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A14CF" w:rsidRPr="005C3BAC">
        <w:rPr>
          <w:rFonts w:ascii="Times New Roman" w:hAnsi="Times New Roman" w:cs="Times New Roman"/>
          <w:sz w:val="24"/>
          <w:szCs w:val="24"/>
        </w:rPr>
        <w:t xml:space="preserve">4.2. Армейская семинария.                            </w:t>
      </w:r>
      <w:r w:rsidRPr="005C3BAC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DA14CF" w:rsidRPr="005C3BAC">
        <w:rPr>
          <w:rFonts w:ascii="Times New Roman" w:hAnsi="Times New Roman" w:cs="Times New Roman"/>
          <w:sz w:val="24"/>
          <w:szCs w:val="24"/>
        </w:rPr>
        <w:t xml:space="preserve">    </w:t>
      </w:r>
      <w:r w:rsidR="005C3BAC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C00B0C">
        <w:rPr>
          <w:rFonts w:ascii="Times New Roman" w:hAnsi="Times New Roman" w:cs="Times New Roman"/>
          <w:sz w:val="24"/>
          <w:szCs w:val="24"/>
        </w:rPr>
        <w:t xml:space="preserve"> </w:t>
      </w:r>
      <w:r w:rsidR="005C3BAC">
        <w:rPr>
          <w:rFonts w:ascii="Times New Roman" w:hAnsi="Times New Roman" w:cs="Times New Roman"/>
          <w:sz w:val="24"/>
          <w:szCs w:val="24"/>
        </w:rPr>
        <w:t xml:space="preserve"> </w:t>
      </w:r>
      <w:r w:rsidR="00DA14CF" w:rsidRPr="005C3BAC">
        <w:rPr>
          <w:rFonts w:ascii="Times New Roman" w:hAnsi="Times New Roman" w:cs="Times New Roman"/>
          <w:sz w:val="24"/>
          <w:szCs w:val="24"/>
        </w:rPr>
        <w:t>52.стр.</w:t>
      </w:r>
    </w:p>
    <w:p w:rsidR="00DA14CF" w:rsidRPr="005C3BAC" w:rsidRDefault="00DA14CF" w:rsidP="00E9503C">
      <w:pPr>
        <w:shd w:val="clear" w:color="auto" w:fill="FFFFFF"/>
        <w:spacing w:after="0" w:line="360" w:lineRule="auto"/>
        <w:ind w:left="34"/>
        <w:jc w:val="both"/>
        <w:rPr>
          <w:rFonts w:ascii="Times New Roman" w:hAnsi="Times New Roman" w:cs="Times New Roman"/>
          <w:sz w:val="24"/>
          <w:szCs w:val="24"/>
        </w:rPr>
      </w:pPr>
      <w:r w:rsidRPr="005C3BAC">
        <w:rPr>
          <w:rFonts w:ascii="Times New Roman" w:hAnsi="Times New Roman" w:cs="Times New Roman"/>
          <w:sz w:val="24"/>
          <w:szCs w:val="24"/>
        </w:rPr>
        <w:t xml:space="preserve">            4.3 Военное духовенство в начале XIX века.                          </w:t>
      </w:r>
      <w:r w:rsidR="00FD41CB" w:rsidRPr="005C3BAC">
        <w:rPr>
          <w:rFonts w:ascii="Times New Roman" w:hAnsi="Times New Roman" w:cs="Times New Roman"/>
          <w:sz w:val="24"/>
          <w:szCs w:val="24"/>
        </w:rPr>
        <w:t xml:space="preserve">  </w:t>
      </w:r>
      <w:r w:rsidR="005C3BAC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FD41CB" w:rsidRPr="005C3BAC">
        <w:rPr>
          <w:rFonts w:ascii="Times New Roman" w:hAnsi="Times New Roman" w:cs="Times New Roman"/>
          <w:sz w:val="24"/>
          <w:szCs w:val="24"/>
        </w:rPr>
        <w:t xml:space="preserve">  </w:t>
      </w:r>
      <w:r w:rsidRPr="005C3BAC">
        <w:rPr>
          <w:rFonts w:ascii="Times New Roman" w:hAnsi="Times New Roman" w:cs="Times New Roman"/>
          <w:sz w:val="24"/>
          <w:szCs w:val="24"/>
        </w:rPr>
        <w:t xml:space="preserve"> </w:t>
      </w:r>
      <w:r w:rsidR="00C00B0C">
        <w:rPr>
          <w:rFonts w:ascii="Times New Roman" w:hAnsi="Times New Roman" w:cs="Times New Roman"/>
          <w:sz w:val="24"/>
          <w:szCs w:val="24"/>
        </w:rPr>
        <w:t xml:space="preserve">  </w:t>
      </w:r>
      <w:r w:rsidRPr="005C3BAC">
        <w:rPr>
          <w:rFonts w:ascii="Times New Roman" w:hAnsi="Times New Roman" w:cs="Times New Roman"/>
          <w:sz w:val="24"/>
          <w:szCs w:val="24"/>
        </w:rPr>
        <w:t xml:space="preserve"> 53.стр.</w:t>
      </w:r>
    </w:p>
    <w:p w:rsidR="00BE659B" w:rsidRPr="005C3BAC" w:rsidRDefault="00FD41CB" w:rsidP="00E9503C">
      <w:pPr>
        <w:shd w:val="clear" w:color="auto" w:fill="FFFFFF"/>
        <w:spacing w:after="0" w:line="360" w:lineRule="auto"/>
        <w:ind w:right="53"/>
        <w:jc w:val="both"/>
        <w:rPr>
          <w:rFonts w:ascii="Times New Roman" w:hAnsi="Times New Roman" w:cs="Times New Roman"/>
          <w:sz w:val="24"/>
          <w:szCs w:val="24"/>
        </w:rPr>
      </w:pPr>
      <w:r w:rsidRPr="005C3BAC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A14CF" w:rsidRPr="005C3BAC">
        <w:rPr>
          <w:rFonts w:ascii="Times New Roman" w:hAnsi="Times New Roman" w:cs="Times New Roman"/>
          <w:sz w:val="24"/>
          <w:szCs w:val="24"/>
        </w:rPr>
        <w:t xml:space="preserve"> </w:t>
      </w:r>
      <w:r w:rsidR="00BE659B" w:rsidRPr="005C3BAC">
        <w:rPr>
          <w:rFonts w:ascii="Times New Roman" w:hAnsi="Times New Roman" w:cs="Times New Roman"/>
          <w:sz w:val="24"/>
          <w:szCs w:val="24"/>
        </w:rPr>
        <w:t xml:space="preserve">4.4. судьба армейской семинарии.              </w:t>
      </w:r>
      <w:r w:rsidRPr="005C3BAC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BE659B" w:rsidRPr="005C3BAC">
        <w:rPr>
          <w:rFonts w:ascii="Times New Roman" w:hAnsi="Times New Roman" w:cs="Times New Roman"/>
          <w:sz w:val="24"/>
          <w:szCs w:val="24"/>
        </w:rPr>
        <w:t xml:space="preserve">  </w:t>
      </w:r>
      <w:r w:rsidR="005C3BA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167C4">
        <w:rPr>
          <w:rFonts w:ascii="Times New Roman" w:hAnsi="Times New Roman" w:cs="Times New Roman"/>
          <w:sz w:val="24"/>
          <w:szCs w:val="24"/>
        </w:rPr>
        <w:t xml:space="preserve">    </w:t>
      </w:r>
      <w:r w:rsidR="00C00B0C">
        <w:rPr>
          <w:rFonts w:ascii="Times New Roman" w:hAnsi="Times New Roman" w:cs="Times New Roman"/>
          <w:sz w:val="24"/>
          <w:szCs w:val="24"/>
        </w:rPr>
        <w:t xml:space="preserve">  </w:t>
      </w:r>
      <w:r w:rsidR="00B167C4">
        <w:rPr>
          <w:rFonts w:ascii="Times New Roman" w:hAnsi="Times New Roman" w:cs="Times New Roman"/>
          <w:sz w:val="24"/>
          <w:szCs w:val="24"/>
        </w:rPr>
        <w:t>55</w:t>
      </w:r>
      <w:r w:rsidR="00BE659B" w:rsidRPr="005C3BAC">
        <w:rPr>
          <w:rFonts w:ascii="Times New Roman" w:hAnsi="Times New Roman" w:cs="Times New Roman"/>
          <w:sz w:val="24"/>
          <w:szCs w:val="24"/>
        </w:rPr>
        <w:t>.стр.</w:t>
      </w:r>
    </w:p>
    <w:p w:rsidR="00BE659B" w:rsidRPr="005C3BAC" w:rsidRDefault="00FD41CB" w:rsidP="00E9503C">
      <w:pPr>
        <w:shd w:val="clear" w:color="auto" w:fill="FFFFFF"/>
        <w:spacing w:after="0" w:line="360" w:lineRule="auto"/>
        <w:ind w:right="53"/>
        <w:jc w:val="both"/>
        <w:rPr>
          <w:rFonts w:ascii="Times New Roman" w:hAnsi="Times New Roman" w:cs="Times New Roman"/>
          <w:sz w:val="24"/>
          <w:szCs w:val="24"/>
        </w:rPr>
      </w:pPr>
      <w:r w:rsidRPr="005C3BA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E659B" w:rsidRPr="005C3BAC">
        <w:rPr>
          <w:rFonts w:ascii="Times New Roman" w:hAnsi="Times New Roman" w:cs="Times New Roman"/>
          <w:sz w:val="24"/>
          <w:szCs w:val="24"/>
        </w:rPr>
        <w:t xml:space="preserve">  4.5. Сложности положения полкового священника.            </w:t>
      </w:r>
      <w:r w:rsidR="005C3BA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E659B" w:rsidRPr="005C3BAC">
        <w:rPr>
          <w:rFonts w:ascii="Times New Roman" w:hAnsi="Times New Roman" w:cs="Times New Roman"/>
          <w:sz w:val="24"/>
          <w:szCs w:val="24"/>
        </w:rPr>
        <w:t xml:space="preserve">     </w:t>
      </w:r>
      <w:r w:rsidR="00C00B0C">
        <w:rPr>
          <w:rFonts w:ascii="Times New Roman" w:hAnsi="Times New Roman" w:cs="Times New Roman"/>
          <w:sz w:val="24"/>
          <w:szCs w:val="24"/>
        </w:rPr>
        <w:t xml:space="preserve">  </w:t>
      </w:r>
      <w:r w:rsidR="00BE659B" w:rsidRPr="005C3BAC">
        <w:rPr>
          <w:rFonts w:ascii="Times New Roman" w:hAnsi="Times New Roman" w:cs="Times New Roman"/>
          <w:sz w:val="24"/>
          <w:szCs w:val="24"/>
        </w:rPr>
        <w:t>55.стр.</w:t>
      </w:r>
    </w:p>
    <w:p w:rsidR="006E3E2E" w:rsidRPr="005C3BAC" w:rsidRDefault="00FD41CB" w:rsidP="00E9503C">
      <w:pPr>
        <w:shd w:val="clear" w:color="auto" w:fill="FFFFFF"/>
        <w:spacing w:after="0" w:line="360" w:lineRule="auto"/>
        <w:ind w:right="53"/>
        <w:jc w:val="both"/>
        <w:rPr>
          <w:rFonts w:ascii="Times New Roman" w:hAnsi="Times New Roman" w:cs="Times New Roman"/>
          <w:sz w:val="24"/>
          <w:szCs w:val="24"/>
        </w:rPr>
      </w:pPr>
      <w:r w:rsidRPr="005C3BAC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E659B" w:rsidRPr="005C3BAC">
        <w:rPr>
          <w:rFonts w:ascii="Times New Roman" w:hAnsi="Times New Roman" w:cs="Times New Roman"/>
          <w:sz w:val="24"/>
          <w:szCs w:val="24"/>
        </w:rPr>
        <w:t xml:space="preserve">4.6. Место военного духовенства на войне.                            </w:t>
      </w:r>
      <w:r w:rsidR="005C3BA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BE659B" w:rsidRPr="005C3BAC">
        <w:rPr>
          <w:rFonts w:ascii="Times New Roman" w:hAnsi="Times New Roman" w:cs="Times New Roman"/>
          <w:sz w:val="24"/>
          <w:szCs w:val="24"/>
        </w:rPr>
        <w:t xml:space="preserve">   </w:t>
      </w:r>
      <w:r w:rsidRPr="005C3BAC">
        <w:rPr>
          <w:rFonts w:ascii="Times New Roman" w:hAnsi="Times New Roman" w:cs="Times New Roman"/>
          <w:sz w:val="24"/>
          <w:szCs w:val="24"/>
        </w:rPr>
        <w:t xml:space="preserve"> </w:t>
      </w:r>
      <w:r w:rsidR="00C00B0C">
        <w:rPr>
          <w:rFonts w:ascii="Times New Roman" w:hAnsi="Times New Roman" w:cs="Times New Roman"/>
          <w:sz w:val="24"/>
          <w:szCs w:val="24"/>
        </w:rPr>
        <w:t xml:space="preserve">  </w:t>
      </w:r>
      <w:r w:rsidR="00B167C4">
        <w:rPr>
          <w:rFonts w:ascii="Times New Roman" w:hAnsi="Times New Roman" w:cs="Times New Roman"/>
          <w:sz w:val="24"/>
          <w:szCs w:val="24"/>
        </w:rPr>
        <w:t>56</w:t>
      </w:r>
      <w:r w:rsidR="00BE659B" w:rsidRPr="005C3BAC">
        <w:rPr>
          <w:rFonts w:ascii="Times New Roman" w:hAnsi="Times New Roman" w:cs="Times New Roman"/>
          <w:sz w:val="24"/>
          <w:szCs w:val="24"/>
        </w:rPr>
        <w:t>.стр.</w:t>
      </w:r>
    </w:p>
    <w:p w:rsidR="00BE659B" w:rsidRPr="005C3BAC" w:rsidRDefault="00BE659B" w:rsidP="00E9503C">
      <w:pPr>
        <w:shd w:val="clear" w:color="auto" w:fill="FFFFFF"/>
        <w:spacing w:after="0" w:line="360" w:lineRule="auto"/>
        <w:ind w:right="53"/>
        <w:jc w:val="both"/>
        <w:rPr>
          <w:rFonts w:ascii="Times New Roman" w:hAnsi="Times New Roman" w:cs="Times New Roman"/>
          <w:sz w:val="24"/>
          <w:szCs w:val="24"/>
        </w:rPr>
      </w:pPr>
      <w:r w:rsidRPr="005C3BAC"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Pr="005C3BAC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. Подвиг Православного духовенства в армии, на флоте в годы Русско-Японской войны 1904-1905гг.                                                           </w:t>
      </w:r>
      <w:r w:rsidR="00FD41CB"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</w:t>
      </w:r>
      <w:r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D41CB"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  </w:t>
      </w:r>
      <w:r w:rsid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</w:t>
      </w:r>
      <w:r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  </w:t>
      </w:r>
      <w:r w:rsidR="00C00B0C"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  <w:r w:rsidRPr="005C3BAC">
        <w:rPr>
          <w:rFonts w:ascii="Times New Roman" w:eastAsia="Times New Roman" w:hAnsi="Times New Roman" w:cs="Times New Roman"/>
          <w:bCs/>
          <w:sz w:val="24"/>
          <w:szCs w:val="24"/>
        </w:rPr>
        <w:t>64.стр.</w:t>
      </w:r>
    </w:p>
    <w:p w:rsidR="00BE659B" w:rsidRPr="005C3BAC" w:rsidRDefault="005C3BAC" w:rsidP="00C00B0C">
      <w:pPr>
        <w:shd w:val="clear" w:color="auto" w:fill="FFFFFF"/>
        <w:spacing w:after="0" w:line="360" w:lineRule="auto"/>
        <w:ind w:left="34" w:right="163" w:firstLine="4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E659B" w:rsidRPr="005C3BAC">
        <w:rPr>
          <w:rFonts w:ascii="Times New Roman" w:hAnsi="Times New Roman" w:cs="Times New Roman"/>
          <w:sz w:val="24"/>
          <w:szCs w:val="24"/>
        </w:rPr>
        <w:t xml:space="preserve">5.1. </w:t>
      </w:r>
      <w:r w:rsidR="00BE659B" w:rsidRPr="005C3BAC">
        <w:rPr>
          <w:rFonts w:ascii="Times New Roman" w:eastAsia="Times New Roman" w:hAnsi="Times New Roman" w:cs="Times New Roman"/>
          <w:sz w:val="24"/>
          <w:szCs w:val="24"/>
        </w:rPr>
        <w:t>Служение Православного духовенства на флоте в годы войны</w:t>
      </w:r>
      <w:r w:rsidR="00FD41CB" w:rsidRPr="005C3B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0B0C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eastAsia="Times New Roman" w:hAnsi="Times New Roman" w:cs="Times New Roman"/>
          <w:sz w:val="24"/>
          <w:szCs w:val="24"/>
        </w:rPr>
        <w:t>69.стр</w:t>
      </w:r>
      <w:r w:rsidR="00BE659B" w:rsidRPr="005C3BA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FD41CB" w:rsidRPr="005C3BA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BE659B" w:rsidRPr="005C3BAC" w:rsidRDefault="005C3BAC" w:rsidP="00E9503C">
      <w:pPr>
        <w:shd w:val="clear" w:color="auto" w:fill="FFFFFF"/>
        <w:spacing w:after="0" w:line="360" w:lineRule="auto"/>
        <w:ind w:right="53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E659B" w:rsidRPr="005C3BAC">
        <w:rPr>
          <w:rFonts w:ascii="Times New Roman" w:hAnsi="Times New Roman" w:cs="Times New Roman"/>
          <w:sz w:val="24"/>
          <w:szCs w:val="24"/>
        </w:rPr>
        <w:t xml:space="preserve">5.2. </w:t>
      </w:r>
      <w:r w:rsidR="00BE659B" w:rsidRPr="005C3BAC">
        <w:rPr>
          <w:rFonts w:ascii="Times New Roman" w:eastAsia="Times New Roman" w:hAnsi="Times New Roman" w:cs="Times New Roman"/>
          <w:bCs/>
          <w:sz w:val="24"/>
          <w:szCs w:val="24"/>
        </w:rPr>
        <w:t>Служение  православного духовенства в вой</w:t>
      </w:r>
      <w:r w:rsidR="00C00B0C">
        <w:rPr>
          <w:rFonts w:ascii="Times New Roman" w:eastAsia="Times New Roman" w:hAnsi="Times New Roman" w:cs="Times New Roman"/>
          <w:bCs/>
          <w:sz w:val="24"/>
          <w:szCs w:val="24"/>
        </w:rPr>
        <w:t xml:space="preserve">сках в годы войны.            </w:t>
      </w:r>
      <w:r w:rsidR="00BE659B"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C00B0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75.стр.</w:t>
      </w:r>
      <w:r w:rsidR="00BE659B"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</w:t>
      </w:r>
    </w:p>
    <w:p w:rsidR="006E3E2E" w:rsidRPr="005C3BAC" w:rsidRDefault="005C3BAC" w:rsidP="00E9503C">
      <w:pPr>
        <w:shd w:val="clear" w:color="auto" w:fill="FFFFFF"/>
        <w:spacing w:after="0" w:line="360" w:lineRule="auto"/>
        <w:ind w:left="1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</w:t>
      </w:r>
      <w:r w:rsidR="00114471"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E659B" w:rsidRPr="005C3BAC">
        <w:rPr>
          <w:rFonts w:ascii="Times New Roman" w:eastAsia="Times New Roman" w:hAnsi="Times New Roman" w:cs="Times New Roman"/>
          <w:sz w:val="24"/>
          <w:szCs w:val="24"/>
        </w:rPr>
        <w:t xml:space="preserve"> 5.3. Ратные подвиги православных священнослужителей.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</w:t>
      </w:r>
      <w:r w:rsidR="00C00B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659B" w:rsidRPr="005C3BAC">
        <w:rPr>
          <w:rFonts w:ascii="Times New Roman" w:eastAsia="Times New Roman" w:hAnsi="Times New Roman" w:cs="Times New Roman"/>
          <w:sz w:val="24"/>
          <w:szCs w:val="24"/>
        </w:rPr>
        <w:t>81.стр.</w:t>
      </w:r>
    </w:p>
    <w:p w:rsidR="006E3E2E" w:rsidRPr="005C3BAC" w:rsidRDefault="00FD41CB" w:rsidP="00E950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3BAC"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Pr="005C3BAC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5C3BAC">
        <w:rPr>
          <w:rFonts w:ascii="Times New Roman" w:eastAsia="Times New Roman" w:hAnsi="Times New Roman" w:cs="Times New Roman"/>
          <w:sz w:val="24"/>
          <w:szCs w:val="24"/>
        </w:rPr>
        <w:t xml:space="preserve">.  Красный Крест на театре войны. Летучие  отряды.                </w:t>
      </w:r>
      <w:r w:rsidR="005C3BAC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Pr="005C3BAC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C00B0C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5C3BAC">
        <w:rPr>
          <w:rFonts w:ascii="Times New Roman" w:eastAsia="Times New Roman" w:hAnsi="Times New Roman" w:cs="Times New Roman"/>
          <w:sz w:val="24"/>
          <w:szCs w:val="24"/>
        </w:rPr>
        <w:t xml:space="preserve"> 88.стр.</w:t>
      </w:r>
    </w:p>
    <w:p w:rsidR="006E3E2E" w:rsidRPr="005C3BAC" w:rsidRDefault="00FD41CB" w:rsidP="00E9503C">
      <w:pPr>
        <w:shd w:val="clear" w:color="auto" w:fill="FFFFFF"/>
        <w:spacing w:after="0" w:line="360" w:lineRule="auto"/>
        <w:ind w:right="3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3BAC"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Pr="005C3BAC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5C3BAC">
        <w:rPr>
          <w:rFonts w:ascii="Times New Roman" w:eastAsia="Times New Roman" w:hAnsi="Times New Roman" w:cs="Times New Roman"/>
          <w:sz w:val="24"/>
          <w:szCs w:val="24"/>
        </w:rPr>
        <w:t>.«</w:t>
      </w:r>
      <w:proofErr w:type="spellStart"/>
      <w:r w:rsidRPr="005C3BAC">
        <w:rPr>
          <w:rFonts w:ascii="Times New Roman" w:eastAsia="Times New Roman" w:hAnsi="Times New Roman" w:cs="Times New Roman"/>
          <w:sz w:val="24"/>
          <w:szCs w:val="24"/>
        </w:rPr>
        <w:t>Порт-Артурская</w:t>
      </w:r>
      <w:proofErr w:type="spellEnd"/>
      <w:r w:rsidRPr="005C3BAC">
        <w:rPr>
          <w:rFonts w:ascii="Times New Roman" w:eastAsia="Times New Roman" w:hAnsi="Times New Roman" w:cs="Times New Roman"/>
          <w:sz w:val="24"/>
          <w:szCs w:val="24"/>
        </w:rPr>
        <w:t xml:space="preserve">» икона Пресвятой Богородицы.             </w:t>
      </w:r>
      <w:r w:rsidR="005C3BAC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Pr="005C3BAC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C00B0C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5C3BAC">
        <w:rPr>
          <w:rFonts w:ascii="Times New Roman" w:eastAsia="Times New Roman" w:hAnsi="Times New Roman" w:cs="Times New Roman"/>
          <w:sz w:val="24"/>
          <w:szCs w:val="24"/>
        </w:rPr>
        <w:t>96.стр.</w:t>
      </w:r>
    </w:p>
    <w:p w:rsidR="006E3E2E" w:rsidRDefault="00FD41CB" w:rsidP="00E9503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BAC"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Pr="005C3BAC"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Pr="005C3BAC">
        <w:rPr>
          <w:rFonts w:ascii="Times New Roman" w:eastAsia="Times New Roman" w:hAnsi="Times New Roman" w:cs="Times New Roman"/>
          <w:bCs/>
          <w:sz w:val="24"/>
          <w:szCs w:val="24"/>
        </w:rPr>
        <w:t xml:space="preserve">. Русская Православная Церковь в Японии,  </w:t>
      </w:r>
      <w:proofErr w:type="spellStart"/>
      <w:r w:rsidRPr="005C3BAC">
        <w:rPr>
          <w:rFonts w:ascii="Times New Roman" w:eastAsia="Times New Roman" w:hAnsi="Times New Roman" w:cs="Times New Roman"/>
          <w:bCs/>
          <w:sz w:val="24"/>
          <w:szCs w:val="24"/>
        </w:rPr>
        <w:t>окормление</w:t>
      </w:r>
      <w:proofErr w:type="spellEnd"/>
      <w:r w:rsidRPr="005C3BAC">
        <w:rPr>
          <w:rFonts w:ascii="Times New Roman" w:hAnsi="Times New Roman" w:cs="Times New Roman"/>
          <w:sz w:val="24"/>
          <w:szCs w:val="24"/>
        </w:rPr>
        <w:t xml:space="preserve">  </w:t>
      </w:r>
      <w:r w:rsidRPr="005C3BAC">
        <w:rPr>
          <w:rFonts w:ascii="Times New Roman" w:eastAsia="Times New Roman" w:hAnsi="Times New Roman" w:cs="Times New Roman"/>
          <w:bCs/>
          <w:sz w:val="24"/>
          <w:szCs w:val="24"/>
        </w:rPr>
        <w:t>пленных.</w:t>
      </w:r>
      <w:r w:rsidR="00C00B0C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C3BAC">
        <w:rPr>
          <w:rFonts w:ascii="Times New Roman" w:hAnsi="Times New Roman" w:cs="Times New Roman"/>
          <w:sz w:val="24"/>
          <w:szCs w:val="24"/>
        </w:rPr>
        <w:t>101.стр.</w:t>
      </w:r>
      <w:r w:rsidRPr="005C3BA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9503C" w:rsidRDefault="00E9503C" w:rsidP="00E9503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FD41CB" w:rsidRPr="005C3BAC">
        <w:rPr>
          <w:rFonts w:ascii="Times New Roman" w:hAnsi="Times New Roman" w:cs="Times New Roman"/>
          <w:sz w:val="24"/>
          <w:szCs w:val="24"/>
        </w:rPr>
        <w:t xml:space="preserve">Заключение                                                                                      </w:t>
      </w:r>
      <w:r w:rsidR="005C3BAC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00B0C">
        <w:rPr>
          <w:rFonts w:ascii="Times New Roman" w:hAnsi="Times New Roman" w:cs="Times New Roman"/>
          <w:sz w:val="24"/>
          <w:szCs w:val="24"/>
        </w:rPr>
        <w:t xml:space="preserve">    </w:t>
      </w:r>
      <w:r w:rsidR="00FD41CB" w:rsidRPr="005C3BAC">
        <w:rPr>
          <w:rFonts w:ascii="Times New Roman" w:hAnsi="Times New Roman" w:cs="Times New Roman"/>
          <w:sz w:val="24"/>
          <w:szCs w:val="24"/>
        </w:rPr>
        <w:t>106.стр.</w:t>
      </w:r>
    </w:p>
    <w:p w:rsidR="00236404" w:rsidRDefault="00E9503C" w:rsidP="00E9503C">
      <w:pPr>
        <w:tabs>
          <w:tab w:val="left" w:pos="11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Список литературы                    </w:t>
      </w:r>
    </w:p>
    <w:p w:rsidR="00E9503C" w:rsidRPr="00E9503C" w:rsidRDefault="00E9503C" w:rsidP="00E9503C">
      <w:pPr>
        <w:tabs>
          <w:tab w:val="left" w:pos="11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Приложение</w:t>
      </w:r>
    </w:p>
    <w:sectPr w:rsidR="00E9503C" w:rsidRPr="00E9503C" w:rsidSect="006E7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6404"/>
    <w:rsid w:val="00114471"/>
    <w:rsid w:val="00201FE9"/>
    <w:rsid w:val="00236404"/>
    <w:rsid w:val="005C3BAC"/>
    <w:rsid w:val="006E3E2E"/>
    <w:rsid w:val="006E7453"/>
    <w:rsid w:val="007A3F1B"/>
    <w:rsid w:val="00B167C4"/>
    <w:rsid w:val="00BE659B"/>
    <w:rsid w:val="00C00B0C"/>
    <w:rsid w:val="00D01AF7"/>
    <w:rsid w:val="00DA14CF"/>
    <w:rsid w:val="00E9503C"/>
    <w:rsid w:val="00F37372"/>
    <w:rsid w:val="00FD4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4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62109-988F-4A51-AC18-23EC958CC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Казанский Монастырь</cp:lastModifiedBy>
  <cp:revision>5</cp:revision>
  <cp:lastPrinted>2010-05-26T19:26:00Z</cp:lastPrinted>
  <dcterms:created xsi:type="dcterms:W3CDTF">2010-05-26T19:23:00Z</dcterms:created>
  <dcterms:modified xsi:type="dcterms:W3CDTF">2003-05-29T09:18:00Z</dcterms:modified>
</cp:coreProperties>
</file>