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125" w:rsidRPr="00DF7125" w:rsidRDefault="00DF7125" w:rsidP="00DF7125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Откуда пошло Крещение?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Как и другие Таинства Церкви, Крещение </w:t>
      </w:r>
      <w:proofErr w:type="spell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богоустановлено</w:t>
      </w:r>
      <w:proofErr w:type="spell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>. Отправляя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С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>воих учеников - апостолов, на евангельскую проповедь, Иисус им заповедал: "Итак, идите, научите все народы, крестя их во имя Отца и Сына и Святого Духа, уча их соблюдать всё, что Я повелел вам" (</w:t>
      </w:r>
      <w:proofErr w:type="spell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Мф</w:t>
      </w:r>
      <w:proofErr w:type="spell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. 28. 19-20). Из этого следует, что Крещение - это только начало духовного становления, действительно, только рождение в духовную жизнь, за которым должно последовать искреннее стремление человека жить 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со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Христом, жить во Христе, исполняя Его заповеди и участвуя в других Таинствах Церкви, которые помогут ему в этом - особенно в Таинстве Покаяния (Исповеди) и Таинстве Причастия (Евхаристии).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Что нужно человеку для Крещения?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sz w:val="24"/>
          <w:szCs w:val="24"/>
          <w:lang w:eastAsia="ru-RU"/>
        </w:rPr>
        <w:t>Самое главное - желание самого человека родиться в жизнь новую, жизнь во Христе и умереть для жизни греховной. Нужно и понимание человека, что ему для этого потребуется. Без такого искреннего стремления родиться в жизнь новую, а потом и дальше следовать за Христом, мы превращаем Крещение в некое магическое действо, где вместо нашего искреннего ответа на призыв Господа к нам, мы предлагаем Богу торг: "Мы покрестимся, а Ты сделай так, чтобы мы не болели, или, чтобы у нас всё было хорошо…", вариантов множество. Такой подход как минимум не полезен человеку, а может быть даже и опасен.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sz w:val="24"/>
          <w:szCs w:val="24"/>
          <w:lang w:eastAsia="ru-RU"/>
        </w:rPr>
        <w:t>Для того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чтобы человек осмысленно исповедовал свою веру, точно артикулировал, называл то, что ощущает его сердце христианина, в помощь ему, дана молитва, называемая Символ веры. Символ веры - это краткое и понятное изложение того, во что веруют христиане. Молитва составлена святыми отцами в IV веке, и читается и во время Таинства Крещения. Чтобы во время Таинства 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крестящийся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мог произнести слова Символа веры от своего лица, священники просят заранее выучить молитву наизусть. Подготовить свое сердце, душу к принятию Таинства Крещения, помогает Исповедь, она очищает душу и помогает сфокусировать все силы на одном из самых важных событий нашей жизни - Крещении. Понятно, что Исповедь касается взрослых.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sz w:val="24"/>
          <w:szCs w:val="24"/>
          <w:lang w:eastAsia="ru-RU"/>
        </w:rPr>
        <w:t>Христос был распят ради нас на Кресте, и, исповедуя Его крестную смерть, а затем Его воскресение из мертвых, крестившийся верующий уже с полным правом христианина, осознанно носит на теле крест. Отныне, крест - это и его защита, и его исповедование Христа.</w:t>
      </w:r>
    </w:p>
    <w:p w:rsidR="00DF7125" w:rsidRPr="00DF7125" w:rsidRDefault="00DF7125" w:rsidP="00DF71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125">
        <w:rPr>
          <w:rFonts w:ascii="Arial" w:eastAsia="Times New Roman" w:hAnsi="Arial" w:cs="Arial"/>
          <w:sz w:val="24"/>
          <w:szCs w:val="24"/>
          <w:lang w:eastAsia="ru-RU"/>
        </w:rPr>
        <w:t>Всё остальное - платочки, простыни, материал, из которого изготовлен нательный крестик и цепочка, рубашки, качество свечей - это внешние атрибуты Таинства, которые соотносятся с его внутренней сутью не более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чем наличие фаты или свадебного костюма во время бракосочетания с той любовью, которая должна объединять двоих. Церковь знает примеры, когда при отсутствии воды, над 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тяжело больными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, Таинство Крещения совершали песком. Так же, "страха смертного 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ради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" - </w:t>
      </w:r>
      <w:proofErr w:type="gram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то</w:t>
      </w:r>
      <w:proofErr w:type="gram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 xml:space="preserve"> есть в случае угрозы смерти, Крещение может проводить не священник, а любой верующий, знающий его </w:t>
      </w:r>
      <w:proofErr w:type="spellStart"/>
      <w:r w:rsidRPr="00DF7125">
        <w:rPr>
          <w:rFonts w:ascii="Arial" w:eastAsia="Times New Roman" w:hAnsi="Arial" w:cs="Arial"/>
          <w:sz w:val="24"/>
          <w:szCs w:val="24"/>
          <w:lang w:eastAsia="ru-RU"/>
        </w:rPr>
        <w:t>чинопоследование</w:t>
      </w:r>
      <w:proofErr w:type="spellEnd"/>
      <w:r w:rsidRPr="00DF7125">
        <w:rPr>
          <w:rFonts w:ascii="Arial" w:eastAsia="Times New Roman" w:hAnsi="Arial" w:cs="Arial"/>
          <w:sz w:val="24"/>
          <w:szCs w:val="24"/>
          <w:lang w:eastAsia="ru-RU"/>
        </w:rPr>
        <w:t>. Главное - готовность человека принять Христа.</w:t>
      </w:r>
    </w:p>
    <w:p w:rsidR="00DF7125" w:rsidRPr="00DF7125" w:rsidRDefault="00DF7125" w:rsidP="00DF7125">
      <w:pPr>
        <w:pStyle w:val="4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Как правильно креститься по новым правилам? 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lastRenderedPageBreak/>
        <w:t>Оглашение должны проходить все взрослые и дети старше 12 лет, желающие принять таинство Крещения. Недопустимо совершения таинства Крещения над людьми, не желающими готовиться к участию в таинстве.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1.    В церкви должны проводиться </w:t>
      </w:r>
      <w:proofErr w:type="spellStart"/>
      <w:r w:rsidRPr="00DF7125">
        <w:rPr>
          <w:rFonts w:ascii="Arial" w:hAnsi="Arial" w:cs="Arial"/>
        </w:rPr>
        <w:t>огласительные</w:t>
      </w:r>
      <w:proofErr w:type="spellEnd"/>
      <w:r w:rsidRPr="00DF7125">
        <w:rPr>
          <w:rFonts w:ascii="Arial" w:hAnsi="Arial" w:cs="Arial"/>
        </w:rPr>
        <w:t xml:space="preserve"> беседы </w:t>
      </w:r>
      <w:proofErr w:type="gramStart"/>
      <w:r w:rsidRPr="00DF7125">
        <w:rPr>
          <w:rFonts w:ascii="Arial" w:hAnsi="Arial" w:cs="Arial"/>
        </w:rPr>
        <w:t>со</w:t>
      </w:r>
      <w:proofErr w:type="gramEnd"/>
      <w:r w:rsidRPr="00DF7125">
        <w:rPr>
          <w:rFonts w:ascii="Arial" w:hAnsi="Arial" w:cs="Arial"/>
        </w:rPr>
        <w:t xml:space="preserve"> взрослыми, детьми сознательного возраста, а также с родителями и восприемниками малолетних детей, дифференцированно выбирая содержание и продолжительность курса оглашения;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2.    беседы с лицами, желающими вступить в брак;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3.    занятия в воскресной школе для взрослых с целью расширения знаний прихожан и сотрудников прихода по основам православного вероучения;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4.    библейские (евангельские) беседы, беседы по вопросам богослужения;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5.    работу службы приходского консультирования по основам православного вероучения, церковной жизни, православной этики и правилам поведения в храме;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6.    духовно-просветительскую работу во время паломнических поездок, организованных приходом;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7.    вестись разработка и распространение катехизических листков к православным праздникам, воскресным дням, дням поминовения усопших, историческим храмовым датам.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Необходимыми условиями для совершения таинства Крещения являются православная вера (</w:t>
      </w:r>
      <w:proofErr w:type="spellStart"/>
      <w:r w:rsidRPr="00DF7125">
        <w:rPr>
          <w:rFonts w:ascii="Arial" w:hAnsi="Arial" w:cs="Arial"/>
        </w:rPr>
        <w:t>Мк</w:t>
      </w:r>
      <w:proofErr w:type="spellEnd"/>
      <w:r w:rsidRPr="00DF7125">
        <w:rPr>
          <w:rFonts w:ascii="Arial" w:hAnsi="Arial" w:cs="Arial"/>
        </w:rPr>
        <w:t>. 16:16) и покаяние (</w:t>
      </w:r>
      <w:proofErr w:type="spellStart"/>
      <w:r w:rsidRPr="00DF7125">
        <w:rPr>
          <w:rFonts w:ascii="Arial" w:hAnsi="Arial" w:cs="Arial"/>
        </w:rPr>
        <w:t>Деян</w:t>
      </w:r>
      <w:proofErr w:type="spellEnd"/>
      <w:r w:rsidRPr="00DF7125">
        <w:rPr>
          <w:rFonts w:ascii="Arial" w:hAnsi="Arial" w:cs="Arial"/>
        </w:rPr>
        <w:t>. 2:38) желающих креститься.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  <w:b/>
        </w:rPr>
        <w:t xml:space="preserve">Вера </w:t>
      </w:r>
      <w:proofErr w:type="gramStart"/>
      <w:r w:rsidRPr="00DF7125">
        <w:rPr>
          <w:rFonts w:ascii="Arial" w:hAnsi="Arial" w:cs="Arial"/>
          <w:b/>
        </w:rPr>
        <w:t>оглашаемых</w:t>
      </w:r>
      <w:proofErr w:type="gramEnd"/>
      <w:r w:rsidRPr="00DF7125">
        <w:rPr>
          <w:rFonts w:ascii="Arial" w:hAnsi="Arial" w:cs="Arial"/>
          <w:b/>
        </w:rPr>
        <w:t xml:space="preserve"> должна выражаться</w:t>
      </w:r>
      <w:r w:rsidRPr="00DF7125">
        <w:rPr>
          <w:rFonts w:ascii="Arial" w:hAnsi="Arial" w:cs="Arial"/>
        </w:rPr>
        <w:t xml:space="preserve"> в исповедании ими Иисуса Христа истинным Богом и Спасителем, в твёрдом намерении жить согласно учению Церкви и Слова Божьего, в исповедании Символа веры. Таинство Крещения не может быть совершено над человеком, отрицающим основополагающие истины православной веры и христианской нравственности. К участию в таинстве Крещения не могут быть допущены люди, желающие креститься по суеверным причинам.</w:t>
      </w:r>
      <w:r>
        <w:rPr>
          <w:rFonts w:ascii="Arial" w:hAnsi="Arial" w:cs="Arial"/>
        </w:rPr>
        <w:t xml:space="preserve"> </w:t>
      </w:r>
      <w:r w:rsidRPr="00DF7125">
        <w:rPr>
          <w:rFonts w:ascii="Arial" w:hAnsi="Arial" w:cs="Arial"/>
        </w:rPr>
        <w:t>В таком случае рекомендуется отложить совершение таинства Крещения до времени осознания человеком подлинного смысла этого таинства.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Конечной целью оглашения является </w:t>
      </w:r>
      <w:proofErr w:type="spellStart"/>
      <w:r w:rsidRPr="00DF7125">
        <w:rPr>
          <w:rFonts w:ascii="Arial" w:hAnsi="Arial" w:cs="Arial"/>
        </w:rPr>
        <w:t>воцерковление</w:t>
      </w:r>
      <w:proofErr w:type="spellEnd"/>
      <w:r w:rsidRPr="00DF7125">
        <w:rPr>
          <w:rFonts w:ascii="Arial" w:hAnsi="Arial" w:cs="Arial"/>
        </w:rPr>
        <w:t xml:space="preserve"> - вхождение </w:t>
      </w:r>
      <w:proofErr w:type="spellStart"/>
      <w:r w:rsidRPr="00DF7125">
        <w:rPr>
          <w:rFonts w:ascii="Arial" w:hAnsi="Arial" w:cs="Arial"/>
        </w:rPr>
        <w:t>новопросвещенного</w:t>
      </w:r>
      <w:proofErr w:type="spellEnd"/>
      <w:r w:rsidRPr="00DF7125">
        <w:rPr>
          <w:rFonts w:ascii="Arial" w:hAnsi="Arial" w:cs="Arial"/>
        </w:rPr>
        <w:t xml:space="preserve"> в Церковь как тело Христово (1 </w:t>
      </w:r>
      <w:proofErr w:type="spellStart"/>
      <w:r w:rsidRPr="00DF7125">
        <w:rPr>
          <w:rFonts w:ascii="Arial" w:hAnsi="Arial" w:cs="Arial"/>
        </w:rPr>
        <w:t>Кор</w:t>
      </w:r>
      <w:proofErr w:type="spellEnd"/>
      <w:r w:rsidRPr="00DF7125">
        <w:rPr>
          <w:rFonts w:ascii="Arial" w:hAnsi="Arial" w:cs="Arial"/>
        </w:rPr>
        <w:t>. 12:27) и народ святой (1 Пет. 2:9).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В каждом конкретном случае продолжительность и объем оглашения должны определяться священнослужителем или </w:t>
      </w:r>
      <w:proofErr w:type="spellStart"/>
      <w:r w:rsidRPr="00DF7125">
        <w:rPr>
          <w:rFonts w:ascii="Arial" w:hAnsi="Arial" w:cs="Arial"/>
        </w:rPr>
        <w:t>мирянином-катехизатором</w:t>
      </w:r>
      <w:proofErr w:type="spellEnd"/>
      <w:r w:rsidRPr="00DF7125">
        <w:rPr>
          <w:rFonts w:ascii="Arial" w:hAnsi="Arial" w:cs="Arial"/>
        </w:rPr>
        <w:t xml:space="preserve"> с любовью и рассудительностью.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Оглашение должно, по возможности, включать в себя изучение Символа веры, избранных мест Священного Писания, основ христианской нравственности, включая представление о грехах и добродетелях, введение в литургическую жизнь Церкви.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lastRenderedPageBreak/>
        <w:t>При отсутствии возможностей или условий для продолжительного оглашения должны соблюдаться следующие требования обязательного минимального оглашения:</w:t>
      </w:r>
    </w:p>
    <w:p w:rsid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•    Необходимо </w:t>
      </w:r>
      <w:r w:rsidRPr="00DF7125">
        <w:rPr>
          <w:rFonts w:ascii="Arial" w:hAnsi="Arial" w:cs="Arial"/>
          <w:b/>
        </w:rPr>
        <w:t xml:space="preserve">провести не менее двух </w:t>
      </w:r>
      <w:proofErr w:type="spellStart"/>
      <w:r w:rsidRPr="00DF7125">
        <w:rPr>
          <w:rFonts w:ascii="Arial" w:hAnsi="Arial" w:cs="Arial"/>
          <w:b/>
        </w:rPr>
        <w:t>огласительных</w:t>
      </w:r>
      <w:proofErr w:type="spellEnd"/>
      <w:r w:rsidRPr="00DF7125">
        <w:rPr>
          <w:rFonts w:ascii="Arial" w:hAnsi="Arial" w:cs="Arial"/>
          <w:b/>
        </w:rPr>
        <w:t xml:space="preserve"> бесед</w:t>
      </w:r>
      <w:r w:rsidRPr="00DF7125">
        <w:rPr>
          <w:rFonts w:ascii="Arial" w:hAnsi="Arial" w:cs="Arial"/>
        </w:rPr>
        <w:t xml:space="preserve"> об основных понятиях христианской нравственности, православного вероучения и церковной жизни. </w:t>
      </w:r>
    </w:p>
    <w:p w:rsidR="003D64EA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На первой беседе особое внимание должно быть уделено выяснению мотивов обращения человека к Церкви с просьбой о Крещении, помощи ему в осознании христианского смысла таинства, ответам на вопросы и первоначальному наставлению в вере. </w:t>
      </w:r>
    </w:p>
    <w:p w:rsidR="003D64EA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На второй беседе оглашаемым должно быть преподано общее наставление в христианской вере и жизни посредством толкования Символа веры и основных библейских заповедей. 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proofErr w:type="spellStart"/>
      <w:r w:rsidRPr="00DF7125">
        <w:rPr>
          <w:rFonts w:ascii="Arial" w:hAnsi="Arial" w:cs="Arial"/>
        </w:rPr>
        <w:t>Катехизатор</w:t>
      </w:r>
      <w:proofErr w:type="spellEnd"/>
      <w:r w:rsidRPr="00DF7125">
        <w:rPr>
          <w:rFonts w:ascii="Arial" w:hAnsi="Arial" w:cs="Arial"/>
        </w:rPr>
        <w:t xml:space="preserve"> должен акцентировать внимание оглашаемого на необходимости изменить свою жизнь в соответствии с Евангелием Христовым, а также удостовериться в правильности усвоения им основных истин православного вероучения о Боге, мире и человеке.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•    После второй </w:t>
      </w:r>
      <w:proofErr w:type="spellStart"/>
      <w:r w:rsidRPr="00DF7125">
        <w:rPr>
          <w:rFonts w:ascii="Arial" w:hAnsi="Arial" w:cs="Arial"/>
        </w:rPr>
        <w:t>огласительной</w:t>
      </w:r>
      <w:proofErr w:type="spellEnd"/>
      <w:r w:rsidRPr="00DF7125">
        <w:rPr>
          <w:rFonts w:ascii="Arial" w:hAnsi="Arial" w:cs="Arial"/>
        </w:rPr>
        <w:t xml:space="preserve"> беседы либо непосредственно перед совершением таинства Крещения священник должен провести покаянно-исповедальную беседу, целью которой является осознание и исповедание </w:t>
      </w:r>
      <w:proofErr w:type="spellStart"/>
      <w:r w:rsidRPr="00DF7125">
        <w:rPr>
          <w:rFonts w:ascii="Arial" w:hAnsi="Arial" w:cs="Arial"/>
        </w:rPr>
        <w:t>крещаемым</w:t>
      </w:r>
      <w:proofErr w:type="spellEnd"/>
      <w:r w:rsidRPr="00DF7125">
        <w:rPr>
          <w:rFonts w:ascii="Arial" w:hAnsi="Arial" w:cs="Arial"/>
        </w:rPr>
        <w:t xml:space="preserve"> своих грехов и утверждение в благом намерении отказаться от них и начать новую жизнь в послушании Богу и Его Церкви.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В случае совершения Крещения над больными людьми или в условиях опасности для жизни оглашение должно быть совершено после Крещения при первой возможности.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Возвращению таинству Крещения его исконного места в литургической жизни Церкви способствует, в частности, торжественное совершение Крещения, полным погружением, накануне Пасхи, двунадесятых и великих праздников.</w:t>
      </w:r>
    </w:p>
    <w:p w:rsidR="00DF7125" w:rsidRPr="00DF7125" w:rsidRDefault="00DF7125" w:rsidP="00DF7125">
      <w:pPr>
        <w:pStyle w:val="4"/>
        <w:ind w:left="480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Справка "РГ"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Что по новым правилам должны знать родители и крестные родители, если крестится ребенок до 12 лет?</w:t>
      </w:r>
    </w:p>
    <w:p w:rsidR="003D64EA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При совершении таинства Крещения над младенцами и детьми до 12 лет необходимо помнить, что крещение детей совершается в Церкви по вере их родителей и восприемников. </w:t>
      </w:r>
    </w:p>
    <w:p w:rsidR="003D64EA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В этом случае минимальную </w:t>
      </w:r>
      <w:proofErr w:type="spellStart"/>
      <w:r w:rsidRPr="00DF7125">
        <w:rPr>
          <w:rFonts w:ascii="Arial" w:hAnsi="Arial" w:cs="Arial"/>
        </w:rPr>
        <w:t>огласительную</w:t>
      </w:r>
      <w:proofErr w:type="spellEnd"/>
      <w:r w:rsidRPr="00DF7125">
        <w:rPr>
          <w:rFonts w:ascii="Arial" w:hAnsi="Arial" w:cs="Arial"/>
        </w:rPr>
        <w:t xml:space="preserve"> подготовку должны пройти как родители, так и восприемники, кроме тех случаев, когда они регулярно участвуют в церковных таинствах. 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proofErr w:type="spellStart"/>
      <w:r w:rsidRPr="00DF7125">
        <w:rPr>
          <w:rFonts w:ascii="Arial" w:hAnsi="Arial" w:cs="Arial"/>
        </w:rPr>
        <w:t>Огласительные</w:t>
      </w:r>
      <w:proofErr w:type="spellEnd"/>
      <w:r w:rsidRPr="00DF7125">
        <w:rPr>
          <w:rFonts w:ascii="Arial" w:hAnsi="Arial" w:cs="Arial"/>
        </w:rPr>
        <w:t xml:space="preserve"> беседы с родителями и восприемниками следует проводить заранее и отдельно от совершения таинства Крещения. Уместно призвать </w:t>
      </w:r>
      <w:r w:rsidRPr="00DF7125">
        <w:rPr>
          <w:rFonts w:ascii="Arial" w:hAnsi="Arial" w:cs="Arial"/>
        </w:rPr>
        <w:lastRenderedPageBreak/>
        <w:t>родителей и восприемников подготовиться к участию в Крещении их детей личным участием в таинствах Покаяния и Евхаристии.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  <w:b/>
          <w:bCs/>
        </w:rPr>
        <w:t xml:space="preserve">Что лучше взять с собой на крестины? 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•    Крестик для </w:t>
      </w:r>
      <w:proofErr w:type="spellStart"/>
      <w:r w:rsidRPr="00DF7125">
        <w:rPr>
          <w:rFonts w:ascii="Arial" w:hAnsi="Arial" w:cs="Arial"/>
        </w:rPr>
        <w:t>крещаемого</w:t>
      </w:r>
      <w:proofErr w:type="spellEnd"/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•     Документы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•     Простыню или большое полотенце</w:t>
      </w:r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 xml:space="preserve">•     Крестильную рубашку для </w:t>
      </w:r>
      <w:proofErr w:type="spellStart"/>
      <w:r w:rsidRPr="00DF7125">
        <w:rPr>
          <w:rFonts w:ascii="Arial" w:hAnsi="Arial" w:cs="Arial"/>
        </w:rPr>
        <w:t>крещаемого</w:t>
      </w:r>
      <w:proofErr w:type="spellEnd"/>
    </w:p>
    <w:p w:rsidR="00DF7125" w:rsidRPr="00DF7125" w:rsidRDefault="00DF7125" w:rsidP="00DF7125">
      <w:pPr>
        <w:pStyle w:val="a3"/>
        <w:jc w:val="both"/>
        <w:rPr>
          <w:rFonts w:ascii="Arial" w:hAnsi="Arial" w:cs="Arial"/>
        </w:rPr>
      </w:pPr>
      <w:r w:rsidRPr="00DF7125">
        <w:rPr>
          <w:rFonts w:ascii="Arial" w:hAnsi="Arial" w:cs="Arial"/>
        </w:rPr>
        <w:t>•    Особый настрой души на то, что происходит что-то важное</w:t>
      </w:r>
    </w:p>
    <w:p w:rsidR="00D30217" w:rsidRPr="00CA75D5" w:rsidRDefault="00D30217" w:rsidP="00DF7125">
      <w:pPr>
        <w:jc w:val="both"/>
        <w:rPr>
          <w:rFonts w:ascii="Arial" w:hAnsi="Arial" w:cs="Arial"/>
          <w:sz w:val="24"/>
          <w:szCs w:val="24"/>
        </w:rPr>
      </w:pPr>
    </w:p>
    <w:p w:rsidR="00CA75D5" w:rsidRPr="00CA75D5" w:rsidRDefault="00CA75D5" w:rsidP="00CA75D5">
      <w:pPr>
        <w:pStyle w:val="a3"/>
        <w:jc w:val="center"/>
        <w:rPr>
          <w:rFonts w:ascii="Arial" w:hAnsi="Arial" w:cs="Arial"/>
        </w:rPr>
      </w:pPr>
      <w:r w:rsidRPr="00CA75D5">
        <w:rPr>
          <w:rStyle w:val="a4"/>
          <w:rFonts w:ascii="Arial" w:hAnsi="Arial" w:cs="Arial"/>
        </w:rPr>
        <w:t>ОГЛАСИТЕЛЬНЫЕ БЕСЕДЫ</w:t>
      </w:r>
      <w:r w:rsidRPr="00CA75D5">
        <w:rPr>
          <w:rFonts w:ascii="Arial" w:hAnsi="Arial" w:cs="Arial"/>
          <w:b/>
          <w:bCs/>
        </w:rPr>
        <w:br/>
      </w:r>
      <w:r w:rsidRPr="00CA75D5">
        <w:rPr>
          <w:rStyle w:val="a4"/>
          <w:rFonts w:ascii="Arial" w:hAnsi="Arial" w:cs="Arial"/>
        </w:rPr>
        <w:t>1.</w:t>
      </w:r>
    </w:p>
    <w:p w:rsidR="00CA75D5" w:rsidRPr="00CA75D5" w:rsidRDefault="00CA75D5" w:rsidP="00CA75D5">
      <w:pPr>
        <w:pStyle w:val="a3"/>
        <w:rPr>
          <w:rFonts w:ascii="Arial" w:hAnsi="Arial" w:cs="Arial"/>
        </w:rPr>
      </w:pPr>
      <w:r w:rsidRPr="00CA75D5">
        <w:rPr>
          <w:rFonts w:ascii="Arial" w:hAnsi="Arial" w:cs="Arial"/>
        </w:rPr>
        <w:t>План:</w:t>
      </w:r>
      <w:r w:rsidRPr="00CA75D5">
        <w:rPr>
          <w:rFonts w:ascii="Arial" w:hAnsi="Arial" w:cs="Arial"/>
        </w:rPr>
        <w:br/>
        <w:t>1.    Цель крещения.</w:t>
      </w:r>
      <w:r w:rsidRPr="00CA75D5">
        <w:rPr>
          <w:rFonts w:ascii="Arial" w:hAnsi="Arial" w:cs="Arial"/>
        </w:rPr>
        <w:br/>
        <w:t xml:space="preserve">2.    Назначение </w:t>
      </w:r>
      <w:proofErr w:type="spellStart"/>
      <w:r w:rsidRPr="00CA75D5">
        <w:rPr>
          <w:rFonts w:ascii="Arial" w:hAnsi="Arial" w:cs="Arial"/>
        </w:rPr>
        <w:t>огласительных</w:t>
      </w:r>
      <w:proofErr w:type="spellEnd"/>
      <w:r w:rsidRPr="00CA75D5">
        <w:rPr>
          <w:rFonts w:ascii="Arial" w:hAnsi="Arial" w:cs="Arial"/>
        </w:rPr>
        <w:t xml:space="preserve"> бесед.</w:t>
      </w:r>
      <w:r w:rsidRPr="00CA75D5">
        <w:rPr>
          <w:rFonts w:ascii="Arial" w:hAnsi="Arial" w:cs="Arial"/>
        </w:rPr>
        <w:br/>
        <w:t>3.    Символ веры.</w:t>
      </w:r>
      <w:r w:rsidRPr="00CA75D5">
        <w:rPr>
          <w:rFonts w:ascii="Arial" w:hAnsi="Arial" w:cs="Arial"/>
        </w:rPr>
        <w:br/>
        <w:t>4.    О вере в Бога и суеверии.</w:t>
      </w:r>
      <w:r w:rsidRPr="00CA75D5">
        <w:rPr>
          <w:rFonts w:ascii="Arial" w:hAnsi="Arial" w:cs="Arial"/>
        </w:rPr>
        <w:br/>
        <w:t>5.    Православное понимание смысла жизни.</w:t>
      </w:r>
      <w:r w:rsidRPr="00CA75D5">
        <w:rPr>
          <w:rFonts w:ascii="Arial" w:hAnsi="Arial" w:cs="Arial"/>
        </w:rPr>
        <w:br/>
        <w:t>6.    Религиозное многообразие. Откровение Бога человеку.</w:t>
      </w:r>
      <w:r w:rsidRPr="00CA75D5">
        <w:rPr>
          <w:rFonts w:ascii="Arial" w:hAnsi="Arial" w:cs="Arial"/>
        </w:rPr>
        <w:br/>
        <w:t>7.    Единый Бог Троица.</w:t>
      </w:r>
      <w:r w:rsidRPr="00CA75D5">
        <w:rPr>
          <w:rFonts w:ascii="Arial" w:hAnsi="Arial" w:cs="Arial"/>
        </w:rPr>
        <w:br/>
        <w:t>8.    Творение мира. Падение денницы.</w:t>
      </w:r>
      <w:r w:rsidRPr="00CA75D5">
        <w:rPr>
          <w:rFonts w:ascii="Arial" w:hAnsi="Arial" w:cs="Arial"/>
        </w:rPr>
        <w:br/>
        <w:t>9.    Творение человека.</w:t>
      </w:r>
      <w:r w:rsidRPr="00CA75D5">
        <w:rPr>
          <w:rFonts w:ascii="Arial" w:hAnsi="Arial" w:cs="Arial"/>
        </w:rPr>
        <w:br/>
        <w:t>10.    Грехопадение человека.</w:t>
      </w:r>
      <w:r w:rsidRPr="00CA75D5">
        <w:rPr>
          <w:rFonts w:ascii="Arial" w:hAnsi="Arial" w:cs="Arial"/>
        </w:rPr>
        <w:br/>
        <w:t>11.    План Божий спасения человека.</w:t>
      </w:r>
    </w:p>
    <w:p w:rsidR="007E3A31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Вы пришли сюда для того, чтобы креститься. Но, вот я задам вам вопрос: а для чего человек крестится? Как правило, ответы бывают самые разные, но чаще всего можно услышать следующее: 1) мы русские, значит, должны креститься; 2) чтобы не болеть; 3) чтобы была удача в жизни.</w:t>
      </w:r>
    </w:p>
    <w:p w:rsidR="007E3A31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Увы, но ни один из таких ответов не правильный. Крещение не делает нас </w:t>
      </w:r>
      <w:proofErr w:type="gramStart"/>
      <w:r w:rsidRPr="00CA75D5">
        <w:rPr>
          <w:rFonts w:ascii="Arial" w:hAnsi="Arial" w:cs="Arial"/>
        </w:rPr>
        <w:t>более русскими</w:t>
      </w:r>
      <w:proofErr w:type="gramEnd"/>
      <w:r w:rsidRPr="00CA75D5">
        <w:rPr>
          <w:rFonts w:ascii="Arial" w:hAnsi="Arial" w:cs="Arial"/>
        </w:rPr>
        <w:t>, оно дано всем народам, в Церкви нет наций и народностей, в ней «нет ни эллина, ни иудея», большинство стран, известных теперь как христианские, приняло христианство, когда Русь была еще языческой. Более того, первое и основное значение слова «язычество» - это «национальная, народная вера».</w:t>
      </w:r>
      <w:r w:rsidRPr="00CA75D5">
        <w:rPr>
          <w:rFonts w:ascii="Arial" w:hAnsi="Arial" w:cs="Arial"/>
        </w:rPr>
        <w:br/>
        <w:t>Далее. Крещение также не делает нас здоровыми и счастливыми, ибо относится к области духовной, а не материальной, мы крестимся, чтобы спасти душу, а не для того, чтобы поправить здоровье.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Кто такой христианин? Это не тот человек, у кого только нательный крестик. Человек состоит из души и тела. Душа нуждается в гораздо большей заботе, чем тело. О теле своем мы никогда не забываем, заботимся, чтобы не болело, не погибло оно, а вот о душе можем не вспоминать годами. Но в таком случае душа может погибнуть, умереть. Мы принимаем крещение, чтобы спасти душу, стать </w:t>
      </w:r>
      <w:r w:rsidRPr="00CA75D5">
        <w:rPr>
          <w:rFonts w:ascii="Arial" w:hAnsi="Arial" w:cs="Arial"/>
        </w:rPr>
        <w:lastRenderedPageBreak/>
        <w:t xml:space="preserve">детьми Божиими, восстановить утерянную связь с Богом. Христианин – это тот, для которого самое главное в жизни – Сам Христос. Это тот, </w:t>
      </w:r>
      <w:proofErr w:type="gramStart"/>
      <w:r w:rsidRPr="00CA75D5">
        <w:rPr>
          <w:rFonts w:ascii="Arial" w:hAnsi="Arial" w:cs="Arial"/>
        </w:rPr>
        <w:t>кто</w:t>
      </w:r>
      <w:proofErr w:type="gramEnd"/>
      <w:r w:rsidRPr="00CA75D5">
        <w:rPr>
          <w:rFonts w:ascii="Arial" w:hAnsi="Arial" w:cs="Arial"/>
        </w:rPr>
        <w:t xml:space="preserve"> надев крестик, взял еще и свой собственный крест и, уподобившись Христу, понес его.</w:t>
      </w:r>
      <w:r w:rsidRPr="00CA75D5">
        <w:rPr>
          <w:rFonts w:ascii="Arial" w:hAnsi="Arial" w:cs="Arial"/>
        </w:rPr>
        <w:br/>
        <w:t>А теперь — самое главное. Для чего мы принимаем крещение?</w:t>
      </w:r>
    </w:p>
    <w:p w:rsidR="007E3A31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Наверное, многие знают замечательную песню «Прогулки по воде» - это Наутилус </w:t>
      </w:r>
      <w:proofErr w:type="spellStart"/>
      <w:r w:rsidRPr="00CA75D5">
        <w:rPr>
          <w:rFonts w:ascii="Arial" w:hAnsi="Arial" w:cs="Arial"/>
        </w:rPr>
        <w:t>Помпилиус</w:t>
      </w:r>
      <w:proofErr w:type="spellEnd"/>
      <w:r w:rsidRPr="00CA75D5">
        <w:rPr>
          <w:rFonts w:ascii="Arial" w:hAnsi="Arial" w:cs="Arial"/>
        </w:rPr>
        <w:t>. В ней Господь говорит, что прежде, чем «гулять по воде», надо повисеть на кресте. Нужно жить так, как это угодно Богу, выполнять волю Его, и тогда только обретается радость жизни с Богом.</w:t>
      </w:r>
    </w:p>
    <w:p w:rsidR="007E3A31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Итак, христианином нас делает не ношение крестика, а участие в жизни Спасителя, Иисуса Христа. А это возможно только в Церкви через ее святые Таинства. Потому что</w:t>
      </w:r>
      <w:proofErr w:type="gramStart"/>
      <w:r w:rsidRPr="00CA75D5">
        <w:rPr>
          <w:rFonts w:ascii="Arial" w:hAnsi="Arial" w:cs="Arial"/>
        </w:rPr>
        <w:t xml:space="preserve"> С</w:t>
      </w:r>
      <w:proofErr w:type="gramEnd"/>
      <w:r w:rsidRPr="00CA75D5">
        <w:rPr>
          <w:rFonts w:ascii="Arial" w:hAnsi="Arial" w:cs="Arial"/>
        </w:rPr>
        <w:t>ам Бог живет в Церкви:  Церковь – это Тело Христово, а все, кто принадлежит ей – ее части.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Если человек крестился и продолжает жить, как и раньше жил, он подобен тому, который купил билет на поезд, а сам ехать не собирается. Или поступил в вуз, а учиться не хочет. Некоторых людей два раза в жизни приносят в храм: один раз — на крестины, второй — на отпевание. Это очень страшно. Крещение — великое Таинство, но без нашей веры оно не имеет действия. Кто будет </w:t>
      </w:r>
      <w:proofErr w:type="gramStart"/>
      <w:r w:rsidRPr="00CA75D5">
        <w:rPr>
          <w:rFonts w:ascii="Arial" w:hAnsi="Arial" w:cs="Arial"/>
        </w:rPr>
        <w:t>веровать</w:t>
      </w:r>
      <w:proofErr w:type="gramEnd"/>
      <w:r w:rsidRPr="00CA75D5">
        <w:rPr>
          <w:rFonts w:ascii="Arial" w:hAnsi="Arial" w:cs="Arial"/>
        </w:rPr>
        <w:t xml:space="preserve"> и креститься, спасен будет; а кто не будет веровать, — осужден будет. Но и вера, как известно, без дел мертва</w:t>
      </w:r>
      <w:proofErr w:type="gramStart"/>
      <w:r w:rsidRPr="00CA75D5">
        <w:rPr>
          <w:rFonts w:ascii="Arial" w:hAnsi="Arial" w:cs="Arial"/>
        </w:rPr>
        <w:t xml:space="preserve"> .</w:t>
      </w:r>
      <w:proofErr w:type="gramEnd"/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Беседы, на которые вы приглашены, называются </w:t>
      </w:r>
      <w:proofErr w:type="spellStart"/>
      <w:r w:rsidRPr="00CA75D5">
        <w:rPr>
          <w:rFonts w:ascii="Arial" w:hAnsi="Arial" w:cs="Arial"/>
        </w:rPr>
        <w:t>огласительными</w:t>
      </w:r>
      <w:proofErr w:type="spellEnd"/>
      <w:r w:rsidRPr="00CA75D5">
        <w:rPr>
          <w:rFonts w:ascii="Arial" w:hAnsi="Arial" w:cs="Arial"/>
        </w:rPr>
        <w:t xml:space="preserve">. Оглашение – это очень древняя практика православной Церкви. Уже в IV веке людей, которые приходили креститься, так сказать, «по зову сердца», сначала обучали основам веры, а потом уже крестили. И Церковь в течение всех этих дней подготовки особенным образом молилась </w:t>
      </w:r>
      <w:proofErr w:type="gramStart"/>
      <w:r w:rsidRPr="00CA75D5">
        <w:rPr>
          <w:rFonts w:ascii="Arial" w:hAnsi="Arial" w:cs="Arial"/>
        </w:rPr>
        <w:t>о</w:t>
      </w:r>
      <w:proofErr w:type="gramEnd"/>
      <w:r w:rsidRPr="00CA75D5">
        <w:rPr>
          <w:rFonts w:ascii="Arial" w:hAnsi="Arial" w:cs="Arial"/>
        </w:rPr>
        <w:t xml:space="preserve"> всех, кто готовился ко крещению. Сколько длилось оглашение в то время? </w:t>
      </w:r>
      <w:proofErr w:type="gramStart"/>
      <w:r w:rsidRPr="00CA75D5">
        <w:rPr>
          <w:rFonts w:ascii="Arial" w:hAnsi="Arial" w:cs="Arial"/>
        </w:rPr>
        <w:t>Ко</w:t>
      </w:r>
      <w:proofErr w:type="gramEnd"/>
      <w:r w:rsidRPr="00CA75D5">
        <w:rPr>
          <w:rFonts w:ascii="Arial" w:hAnsi="Arial" w:cs="Arial"/>
        </w:rPr>
        <w:t xml:space="preserve"> крещению готовились с полной серьезностью, в течение всего Великого поста – почти два месяца – посещали храм, в котором помолившись, приступали к продолжительным беседам об основах веры. Часто оглашение продлевалось и на полгода, и на год, и даже – более. В нынешнее время считается, что вполне приемлемо недельное оглашение. Впрочем, если кто захочет готовиться больше – пожалуйста.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Почему было так и почему сейчас мы возрождаем эту древнюю традицию? Потому что крещение - это очень важный и ответственный шаг в жизни, и необходимо, чтобы к купели крещения человек </w:t>
      </w:r>
      <w:proofErr w:type="gramStart"/>
      <w:r w:rsidRPr="00CA75D5">
        <w:rPr>
          <w:rFonts w:ascii="Arial" w:hAnsi="Arial" w:cs="Arial"/>
        </w:rPr>
        <w:t>подходил не только руководствуясь</w:t>
      </w:r>
      <w:proofErr w:type="gramEnd"/>
      <w:r w:rsidRPr="00CA75D5">
        <w:rPr>
          <w:rFonts w:ascii="Arial" w:hAnsi="Arial" w:cs="Arial"/>
        </w:rPr>
        <w:t xml:space="preserve"> чувствами, пусть даже самыми светлыми, но и осознавая, Кому он посвящает свою жизнь, с Кем «сочетается». Это слово не случайно. Перед крещением священник спрашивает, «Сочетаешься ли Христу?» и </w:t>
      </w:r>
      <w:proofErr w:type="spellStart"/>
      <w:r w:rsidRPr="00CA75D5">
        <w:rPr>
          <w:rFonts w:ascii="Arial" w:hAnsi="Arial" w:cs="Arial"/>
        </w:rPr>
        <w:t>крещаемый</w:t>
      </w:r>
      <w:proofErr w:type="spellEnd"/>
      <w:r w:rsidRPr="00CA75D5">
        <w:rPr>
          <w:rFonts w:ascii="Arial" w:hAnsi="Arial" w:cs="Arial"/>
        </w:rPr>
        <w:t xml:space="preserve"> отвечает: «Сочетаюсь». Если предстоит креститься младенцу, то отвечает вместо него </w:t>
      </w:r>
      <w:proofErr w:type="spellStart"/>
      <w:r w:rsidRPr="00CA75D5">
        <w:rPr>
          <w:rFonts w:ascii="Arial" w:hAnsi="Arial" w:cs="Arial"/>
        </w:rPr>
        <w:t>воспреемник</w:t>
      </w:r>
      <w:proofErr w:type="spellEnd"/>
      <w:r w:rsidRPr="00CA75D5">
        <w:rPr>
          <w:rFonts w:ascii="Arial" w:hAnsi="Arial" w:cs="Arial"/>
        </w:rPr>
        <w:t xml:space="preserve"> – крестный отец или крестная мать.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Что же значит слово сочетаться? Это слово означает какую-то очень глубокую и таинственную степень близости двух личностей. Сочетаться - </w:t>
      </w:r>
      <w:proofErr w:type="gramStart"/>
      <w:r w:rsidRPr="00CA75D5">
        <w:rPr>
          <w:rFonts w:ascii="Arial" w:hAnsi="Arial" w:cs="Arial"/>
        </w:rPr>
        <w:t>значит</w:t>
      </w:r>
      <w:proofErr w:type="gramEnd"/>
      <w:r w:rsidRPr="00CA75D5">
        <w:rPr>
          <w:rFonts w:ascii="Arial" w:hAnsi="Arial" w:cs="Arial"/>
        </w:rPr>
        <w:t xml:space="preserve"> стать единым целым. Мы знаем современное выражение «сочетаться браком» или бракосочетание. Можем ли мы предположить, например, чтобы невеста, совсем не зная ничего о своем женихе, все же произнесла «сочетаюсь» - то есть «соединяюсь». Нет, конечно. Поэтому и во время </w:t>
      </w:r>
      <w:proofErr w:type="spellStart"/>
      <w:r w:rsidRPr="00CA75D5">
        <w:rPr>
          <w:rFonts w:ascii="Arial" w:hAnsi="Arial" w:cs="Arial"/>
        </w:rPr>
        <w:t>огласительных</w:t>
      </w:r>
      <w:proofErr w:type="spellEnd"/>
      <w:r w:rsidRPr="00CA75D5">
        <w:rPr>
          <w:rFonts w:ascii="Arial" w:hAnsi="Arial" w:cs="Arial"/>
        </w:rPr>
        <w:t xml:space="preserve"> бесед мы будем говорить о главном - о самом Христе Спасителе. В отличи</w:t>
      </w:r>
      <w:proofErr w:type="gramStart"/>
      <w:r w:rsidRPr="00CA75D5">
        <w:rPr>
          <w:rFonts w:ascii="Arial" w:hAnsi="Arial" w:cs="Arial"/>
        </w:rPr>
        <w:t>и</w:t>
      </w:r>
      <w:proofErr w:type="gramEnd"/>
      <w:r w:rsidRPr="00CA75D5">
        <w:rPr>
          <w:rFonts w:ascii="Arial" w:hAnsi="Arial" w:cs="Arial"/>
        </w:rPr>
        <w:t xml:space="preserve"> от других учений и религий христианство основано не просто на системе взглядов и заповедей </w:t>
      </w:r>
      <w:r w:rsidRPr="00CA75D5">
        <w:rPr>
          <w:rFonts w:ascii="Arial" w:hAnsi="Arial" w:cs="Arial"/>
        </w:rPr>
        <w:lastRenderedPageBreak/>
        <w:t>своего основателя, а на опыте постоянного живого общения с Иисусом Христом. Кто Он, почему миллиарды людей по всей земле называли Его своим Богом и Спасителем, от чего Он спасает нас и почему христиане во все времена предпочитали лучше погибнуть лютой смертью, чем отречься от Него.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Искать ответы на эти вопросы мы будем постепенно, опираясь на небольшой текст. Он называется Символом веры. В каждой религии есть свое краткое  изложение основы вероучения. «Символ» значит краткое изложение вероучения. В древности он был еще короче. В день крещения человек просто говорил, что верует в Иисуса Христа как Господа, и его крестили во имя Отца, Сына и Святого Духа. Позднее в разных христианских общинах были сложены более подробные «символы» - хотя они и различались в формулировках, но по содержанию были одинаковы. В IV веке на двух Вселенских Соборах, первый из которых проходил в </w:t>
      </w:r>
      <w:proofErr w:type="gramStart"/>
      <w:r w:rsidRPr="00CA75D5">
        <w:rPr>
          <w:rFonts w:ascii="Arial" w:hAnsi="Arial" w:cs="Arial"/>
        </w:rPr>
        <w:t>г</w:t>
      </w:r>
      <w:proofErr w:type="gramEnd"/>
      <w:r w:rsidRPr="00CA75D5">
        <w:rPr>
          <w:rFonts w:ascii="Arial" w:hAnsi="Arial" w:cs="Arial"/>
        </w:rPr>
        <w:t xml:space="preserve">. </w:t>
      </w:r>
      <w:proofErr w:type="spellStart"/>
      <w:r w:rsidRPr="00CA75D5">
        <w:rPr>
          <w:rFonts w:ascii="Arial" w:hAnsi="Arial" w:cs="Arial"/>
        </w:rPr>
        <w:t>Никее</w:t>
      </w:r>
      <w:proofErr w:type="spellEnd"/>
      <w:r w:rsidRPr="00CA75D5">
        <w:rPr>
          <w:rFonts w:ascii="Arial" w:hAnsi="Arial" w:cs="Arial"/>
        </w:rPr>
        <w:t xml:space="preserve">, а второй в Царьграде (Константинополе), утвердить единый для всех христиан Символ веры. Поэтому называют его еще </w:t>
      </w:r>
      <w:proofErr w:type="spellStart"/>
      <w:r w:rsidRPr="00CA75D5">
        <w:rPr>
          <w:rFonts w:ascii="Arial" w:hAnsi="Arial" w:cs="Arial"/>
        </w:rPr>
        <w:t>Никеоцареградским</w:t>
      </w:r>
      <w:proofErr w:type="spellEnd"/>
      <w:r w:rsidRPr="00CA75D5">
        <w:rPr>
          <w:rFonts w:ascii="Arial" w:hAnsi="Arial" w:cs="Arial"/>
        </w:rPr>
        <w:t xml:space="preserve">. Именно этот Символ веры входит теперь в современный чин </w:t>
      </w:r>
      <w:proofErr w:type="gramStart"/>
      <w:r w:rsidRPr="00CA75D5">
        <w:rPr>
          <w:rFonts w:ascii="Arial" w:hAnsi="Arial" w:cs="Arial"/>
        </w:rPr>
        <w:t>крещения</w:t>
      </w:r>
      <w:proofErr w:type="gramEnd"/>
      <w:r w:rsidRPr="00CA75D5">
        <w:rPr>
          <w:rFonts w:ascii="Arial" w:hAnsi="Arial" w:cs="Arial"/>
        </w:rPr>
        <w:t xml:space="preserve"> и произносить его, конечно, должен сам </w:t>
      </w:r>
      <w:proofErr w:type="spellStart"/>
      <w:r w:rsidRPr="00CA75D5">
        <w:rPr>
          <w:rFonts w:ascii="Arial" w:hAnsi="Arial" w:cs="Arial"/>
        </w:rPr>
        <w:t>крещаемый</w:t>
      </w:r>
      <w:proofErr w:type="spellEnd"/>
      <w:r w:rsidRPr="00CA75D5">
        <w:rPr>
          <w:rFonts w:ascii="Arial" w:hAnsi="Arial" w:cs="Arial"/>
        </w:rPr>
        <w:t xml:space="preserve">. Поэтому в течение того времени, пока будут идти </w:t>
      </w:r>
      <w:proofErr w:type="spellStart"/>
      <w:r w:rsidRPr="00CA75D5">
        <w:rPr>
          <w:rFonts w:ascii="Arial" w:hAnsi="Arial" w:cs="Arial"/>
        </w:rPr>
        <w:t>огласительные</w:t>
      </w:r>
      <w:proofErr w:type="spellEnd"/>
      <w:r w:rsidRPr="00CA75D5">
        <w:rPr>
          <w:rFonts w:ascii="Arial" w:hAnsi="Arial" w:cs="Arial"/>
        </w:rPr>
        <w:t xml:space="preserve"> беседы, нужно постараться выучить этот текст наизусть и освоить его так, чтобы не осталось непонятным ни одно слово.</w:t>
      </w:r>
    </w:p>
    <w:p w:rsidR="00CA75D5" w:rsidRPr="00CA75D5" w:rsidRDefault="00CA75D5" w:rsidP="00CA75D5">
      <w:pPr>
        <w:pStyle w:val="a3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1.    Верую во </w:t>
      </w:r>
      <w:proofErr w:type="spellStart"/>
      <w:r w:rsidRPr="00CA75D5">
        <w:rPr>
          <w:rFonts w:ascii="Arial" w:hAnsi="Arial" w:cs="Arial"/>
        </w:rPr>
        <w:t>единаго</w:t>
      </w:r>
      <w:proofErr w:type="spellEnd"/>
      <w:r w:rsidRPr="00CA75D5">
        <w:rPr>
          <w:rFonts w:ascii="Arial" w:hAnsi="Arial" w:cs="Arial"/>
        </w:rPr>
        <w:t xml:space="preserve"> Бога Отца, Вседержителя, Творца небу и земли, видимым же всем и невидимым.</w:t>
      </w:r>
      <w:r w:rsidRPr="00CA75D5">
        <w:rPr>
          <w:rFonts w:ascii="Arial" w:hAnsi="Arial" w:cs="Arial"/>
        </w:rPr>
        <w:br/>
        <w:t xml:space="preserve">2.    И во </w:t>
      </w:r>
      <w:proofErr w:type="spellStart"/>
      <w:r w:rsidRPr="00CA75D5">
        <w:rPr>
          <w:rFonts w:ascii="Arial" w:hAnsi="Arial" w:cs="Arial"/>
        </w:rPr>
        <w:t>единаго</w:t>
      </w:r>
      <w:proofErr w:type="spellEnd"/>
      <w:r w:rsidRPr="00CA75D5">
        <w:rPr>
          <w:rFonts w:ascii="Arial" w:hAnsi="Arial" w:cs="Arial"/>
        </w:rPr>
        <w:t xml:space="preserve"> Господа Иисуса Христа, Сына Божия, </w:t>
      </w:r>
      <w:proofErr w:type="spellStart"/>
      <w:r w:rsidRPr="00CA75D5">
        <w:rPr>
          <w:rFonts w:ascii="Arial" w:hAnsi="Arial" w:cs="Arial"/>
        </w:rPr>
        <w:t>Единороднаго</w:t>
      </w:r>
      <w:proofErr w:type="spellEnd"/>
      <w:r w:rsidRPr="00CA75D5">
        <w:rPr>
          <w:rFonts w:ascii="Arial" w:hAnsi="Arial" w:cs="Arial"/>
        </w:rPr>
        <w:t xml:space="preserve">, Иже от Отца </w:t>
      </w:r>
      <w:proofErr w:type="spellStart"/>
      <w:r w:rsidRPr="00CA75D5">
        <w:rPr>
          <w:rFonts w:ascii="Arial" w:hAnsi="Arial" w:cs="Arial"/>
        </w:rPr>
        <w:t>рожденнаго</w:t>
      </w:r>
      <w:proofErr w:type="spellEnd"/>
      <w:r w:rsidRPr="00CA75D5">
        <w:rPr>
          <w:rFonts w:ascii="Arial" w:hAnsi="Arial" w:cs="Arial"/>
        </w:rPr>
        <w:t xml:space="preserve"> прежде всех век; Света от Света, Бога </w:t>
      </w:r>
      <w:proofErr w:type="gramStart"/>
      <w:r w:rsidRPr="00CA75D5">
        <w:rPr>
          <w:rFonts w:ascii="Arial" w:hAnsi="Arial" w:cs="Arial"/>
        </w:rPr>
        <w:t>истинна от Бога истинна</w:t>
      </w:r>
      <w:proofErr w:type="gramEnd"/>
      <w:r w:rsidRPr="00CA75D5">
        <w:rPr>
          <w:rFonts w:ascii="Arial" w:hAnsi="Arial" w:cs="Arial"/>
        </w:rPr>
        <w:t xml:space="preserve">, </w:t>
      </w:r>
      <w:proofErr w:type="spellStart"/>
      <w:r w:rsidRPr="00CA75D5">
        <w:rPr>
          <w:rFonts w:ascii="Arial" w:hAnsi="Arial" w:cs="Arial"/>
        </w:rPr>
        <w:t>рожденна</w:t>
      </w:r>
      <w:proofErr w:type="spellEnd"/>
      <w:r w:rsidRPr="00CA75D5">
        <w:rPr>
          <w:rFonts w:ascii="Arial" w:hAnsi="Arial" w:cs="Arial"/>
        </w:rPr>
        <w:t xml:space="preserve">, </w:t>
      </w:r>
      <w:proofErr w:type="spellStart"/>
      <w:r w:rsidRPr="00CA75D5">
        <w:rPr>
          <w:rFonts w:ascii="Arial" w:hAnsi="Arial" w:cs="Arial"/>
        </w:rPr>
        <w:t>несотворенна</w:t>
      </w:r>
      <w:proofErr w:type="spellEnd"/>
      <w:r w:rsidRPr="00CA75D5">
        <w:rPr>
          <w:rFonts w:ascii="Arial" w:hAnsi="Arial" w:cs="Arial"/>
        </w:rPr>
        <w:t xml:space="preserve">, единосущна Отцу, </w:t>
      </w:r>
      <w:proofErr w:type="spellStart"/>
      <w:r w:rsidRPr="00CA75D5">
        <w:rPr>
          <w:rFonts w:ascii="Arial" w:hAnsi="Arial" w:cs="Arial"/>
        </w:rPr>
        <w:t>Имже</w:t>
      </w:r>
      <w:proofErr w:type="spellEnd"/>
      <w:r w:rsidRPr="00CA75D5">
        <w:rPr>
          <w:rFonts w:ascii="Arial" w:hAnsi="Arial" w:cs="Arial"/>
        </w:rPr>
        <w:t xml:space="preserve"> вся </w:t>
      </w:r>
      <w:proofErr w:type="spellStart"/>
      <w:r w:rsidRPr="00CA75D5">
        <w:rPr>
          <w:rFonts w:ascii="Arial" w:hAnsi="Arial" w:cs="Arial"/>
        </w:rPr>
        <w:t>быша</w:t>
      </w:r>
      <w:proofErr w:type="spellEnd"/>
      <w:r w:rsidRPr="00CA75D5">
        <w:rPr>
          <w:rFonts w:ascii="Arial" w:hAnsi="Arial" w:cs="Arial"/>
        </w:rPr>
        <w:t>.</w:t>
      </w:r>
      <w:r w:rsidRPr="00CA75D5">
        <w:rPr>
          <w:rFonts w:ascii="Arial" w:hAnsi="Arial" w:cs="Arial"/>
        </w:rPr>
        <w:br/>
        <w:t xml:space="preserve">3.    Нас ради человек и нашего ради спасения </w:t>
      </w:r>
      <w:proofErr w:type="spellStart"/>
      <w:r w:rsidRPr="00CA75D5">
        <w:rPr>
          <w:rFonts w:ascii="Arial" w:hAnsi="Arial" w:cs="Arial"/>
        </w:rPr>
        <w:t>сшедшаго</w:t>
      </w:r>
      <w:proofErr w:type="spellEnd"/>
      <w:r w:rsidRPr="00CA75D5">
        <w:rPr>
          <w:rFonts w:ascii="Arial" w:hAnsi="Arial" w:cs="Arial"/>
        </w:rPr>
        <w:t xml:space="preserve"> с небес и </w:t>
      </w:r>
      <w:proofErr w:type="spellStart"/>
      <w:r w:rsidRPr="00CA75D5">
        <w:rPr>
          <w:rFonts w:ascii="Arial" w:hAnsi="Arial" w:cs="Arial"/>
        </w:rPr>
        <w:t>воплотившагося</w:t>
      </w:r>
      <w:proofErr w:type="spellEnd"/>
      <w:r w:rsidRPr="00CA75D5">
        <w:rPr>
          <w:rFonts w:ascii="Arial" w:hAnsi="Arial" w:cs="Arial"/>
        </w:rPr>
        <w:t xml:space="preserve"> от Духа </w:t>
      </w:r>
      <w:proofErr w:type="gramStart"/>
      <w:r w:rsidRPr="00CA75D5">
        <w:rPr>
          <w:rFonts w:ascii="Arial" w:hAnsi="Arial" w:cs="Arial"/>
        </w:rPr>
        <w:t>Свята</w:t>
      </w:r>
      <w:proofErr w:type="gramEnd"/>
      <w:r w:rsidRPr="00CA75D5">
        <w:rPr>
          <w:rFonts w:ascii="Arial" w:hAnsi="Arial" w:cs="Arial"/>
        </w:rPr>
        <w:t xml:space="preserve"> и Марии Девы, и </w:t>
      </w:r>
      <w:proofErr w:type="spellStart"/>
      <w:r w:rsidRPr="00CA75D5">
        <w:rPr>
          <w:rFonts w:ascii="Arial" w:hAnsi="Arial" w:cs="Arial"/>
        </w:rPr>
        <w:t>вочеловечшася</w:t>
      </w:r>
      <w:proofErr w:type="spellEnd"/>
      <w:r w:rsidRPr="00CA75D5">
        <w:rPr>
          <w:rFonts w:ascii="Arial" w:hAnsi="Arial" w:cs="Arial"/>
        </w:rPr>
        <w:t>.</w:t>
      </w:r>
      <w:r w:rsidRPr="00CA75D5">
        <w:rPr>
          <w:rFonts w:ascii="Arial" w:hAnsi="Arial" w:cs="Arial"/>
        </w:rPr>
        <w:br/>
        <w:t xml:space="preserve">4.    </w:t>
      </w:r>
      <w:proofErr w:type="spellStart"/>
      <w:r w:rsidRPr="00CA75D5">
        <w:rPr>
          <w:rFonts w:ascii="Arial" w:hAnsi="Arial" w:cs="Arial"/>
        </w:rPr>
        <w:t>Распятаго</w:t>
      </w:r>
      <w:proofErr w:type="spellEnd"/>
      <w:r w:rsidRPr="00CA75D5">
        <w:rPr>
          <w:rFonts w:ascii="Arial" w:hAnsi="Arial" w:cs="Arial"/>
        </w:rPr>
        <w:t xml:space="preserve"> же за </w:t>
      </w:r>
      <w:proofErr w:type="spellStart"/>
      <w:r w:rsidRPr="00CA75D5">
        <w:rPr>
          <w:rFonts w:ascii="Arial" w:hAnsi="Arial" w:cs="Arial"/>
        </w:rPr>
        <w:t>ны</w:t>
      </w:r>
      <w:proofErr w:type="spellEnd"/>
      <w:r w:rsidRPr="00CA75D5">
        <w:rPr>
          <w:rFonts w:ascii="Arial" w:hAnsi="Arial" w:cs="Arial"/>
        </w:rPr>
        <w:t xml:space="preserve"> при </w:t>
      </w:r>
      <w:proofErr w:type="spellStart"/>
      <w:r w:rsidRPr="00CA75D5">
        <w:rPr>
          <w:rFonts w:ascii="Arial" w:hAnsi="Arial" w:cs="Arial"/>
        </w:rPr>
        <w:t>Понтийстем</w:t>
      </w:r>
      <w:proofErr w:type="spellEnd"/>
      <w:r w:rsidRPr="00CA75D5">
        <w:rPr>
          <w:rFonts w:ascii="Arial" w:hAnsi="Arial" w:cs="Arial"/>
        </w:rPr>
        <w:t xml:space="preserve"> Пилате, и </w:t>
      </w:r>
      <w:proofErr w:type="spellStart"/>
      <w:r w:rsidRPr="00CA75D5">
        <w:rPr>
          <w:rFonts w:ascii="Arial" w:hAnsi="Arial" w:cs="Arial"/>
        </w:rPr>
        <w:t>страдавша</w:t>
      </w:r>
      <w:proofErr w:type="spellEnd"/>
      <w:r w:rsidRPr="00CA75D5">
        <w:rPr>
          <w:rFonts w:ascii="Arial" w:hAnsi="Arial" w:cs="Arial"/>
        </w:rPr>
        <w:t xml:space="preserve">, и </w:t>
      </w:r>
      <w:proofErr w:type="gramStart"/>
      <w:r w:rsidRPr="00CA75D5">
        <w:rPr>
          <w:rFonts w:ascii="Arial" w:hAnsi="Arial" w:cs="Arial"/>
        </w:rPr>
        <w:t>погребена</w:t>
      </w:r>
      <w:proofErr w:type="gramEnd"/>
      <w:r w:rsidRPr="00CA75D5">
        <w:rPr>
          <w:rFonts w:ascii="Arial" w:hAnsi="Arial" w:cs="Arial"/>
        </w:rPr>
        <w:t>.</w:t>
      </w:r>
      <w:r w:rsidRPr="00CA75D5">
        <w:rPr>
          <w:rFonts w:ascii="Arial" w:hAnsi="Arial" w:cs="Arial"/>
        </w:rPr>
        <w:br/>
        <w:t xml:space="preserve">5.    И </w:t>
      </w:r>
      <w:proofErr w:type="spellStart"/>
      <w:r w:rsidRPr="00CA75D5">
        <w:rPr>
          <w:rFonts w:ascii="Arial" w:hAnsi="Arial" w:cs="Arial"/>
        </w:rPr>
        <w:t>воскресшаго</w:t>
      </w:r>
      <w:proofErr w:type="spellEnd"/>
      <w:r w:rsidRPr="00CA75D5">
        <w:rPr>
          <w:rFonts w:ascii="Arial" w:hAnsi="Arial" w:cs="Arial"/>
        </w:rPr>
        <w:t xml:space="preserve"> в третий день </w:t>
      </w:r>
      <w:proofErr w:type="gramStart"/>
      <w:r w:rsidRPr="00CA75D5">
        <w:rPr>
          <w:rFonts w:ascii="Arial" w:hAnsi="Arial" w:cs="Arial"/>
        </w:rPr>
        <w:t>по</w:t>
      </w:r>
      <w:proofErr w:type="gramEnd"/>
      <w:r w:rsidRPr="00CA75D5">
        <w:rPr>
          <w:rFonts w:ascii="Arial" w:hAnsi="Arial" w:cs="Arial"/>
        </w:rPr>
        <w:t xml:space="preserve"> Писанием.</w:t>
      </w:r>
      <w:r w:rsidRPr="00CA75D5">
        <w:rPr>
          <w:rFonts w:ascii="Arial" w:hAnsi="Arial" w:cs="Arial"/>
        </w:rPr>
        <w:br/>
        <w:t xml:space="preserve">6.    И </w:t>
      </w:r>
      <w:proofErr w:type="spellStart"/>
      <w:r w:rsidRPr="00CA75D5">
        <w:rPr>
          <w:rFonts w:ascii="Arial" w:hAnsi="Arial" w:cs="Arial"/>
        </w:rPr>
        <w:t>возшедшаго</w:t>
      </w:r>
      <w:proofErr w:type="spellEnd"/>
      <w:r w:rsidRPr="00CA75D5">
        <w:rPr>
          <w:rFonts w:ascii="Arial" w:hAnsi="Arial" w:cs="Arial"/>
        </w:rPr>
        <w:t xml:space="preserve"> на небеса, и </w:t>
      </w:r>
      <w:proofErr w:type="spellStart"/>
      <w:r w:rsidRPr="00CA75D5">
        <w:rPr>
          <w:rFonts w:ascii="Arial" w:hAnsi="Arial" w:cs="Arial"/>
        </w:rPr>
        <w:t>седяща</w:t>
      </w:r>
      <w:proofErr w:type="spellEnd"/>
      <w:r w:rsidRPr="00CA75D5">
        <w:rPr>
          <w:rFonts w:ascii="Arial" w:hAnsi="Arial" w:cs="Arial"/>
        </w:rPr>
        <w:t xml:space="preserve"> одесную Отца.</w:t>
      </w:r>
      <w:r w:rsidRPr="00CA75D5">
        <w:rPr>
          <w:rFonts w:ascii="Arial" w:hAnsi="Arial" w:cs="Arial"/>
        </w:rPr>
        <w:br/>
        <w:t xml:space="preserve">7.    И паки </w:t>
      </w:r>
      <w:proofErr w:type="spellStart"/>
      <w:r w:rsidRPr="00CA75D5">
        <w:rPr>
          <w:rFonts w:ascii="Arial" w:hAnsi="Arial" w:cs="Arial"/>
        </w:rPr>
        <w:t>грядущаго</w:t>
      </w:r>
      <w:proofErr w:type="spellEnd"/>
      <w:r w:rsidRPr="00CA75D5">
        <w:rPr>
          <w:rFonts w:ascii="Arial" w:hAnsi="Arial" w:cs="Arial"/>
        </w:rPr>
        <w:t xml:space="preserve"> со славою </w:t>
      </w:r>
      <w:proofErr w:type="spellStart"/>
      <w:r w:rsidRPr="00CA75D5">
        <w:rPr>
          <w:rFonts w:ascii="Arial" w:hAnsi="Arial" w:cs="Arial"/>
        </w:rPr>
        <w:t>судити</w:t>
      </w:r>
      <w:proofErr w:type="spellEnd"/>
      <w:r w:rsidRPr="00CA75D5">
        <w:rPr>
          <w:rFonts w:ascii="Arial" w:hAnsi="Arial" w:cs="Arial"/>
        </w:rPr>
        <w:t xml:space="preserve"> живым и мертвым, </w:t>
      </w:r>
      <w:proofErr w:type="spellStart"/>
      <w:r w:rsidRPr="00CA75D5">
        <w:rPr>
          <w:rFonts w:ascii="Arial" w:hAnsi="Arial" w:cs="Arial"/>
        </w:rPr>
        <w:t>Егоже</w:t>
      </w:r>
      <w:proofErr w:type="spellEnd"/>
      <w:r w:rsidRPr="00CA75D5">
        <w:rPr>
          <w:rFonts w:ascii="Arial" w:hAnsi="Arial" w:cs="Arial"/>
        </w:rPr>
        <w:t xml:space="preserve"> Царствию не будет конца.</w:t>
      </w:r>
      <w:r w:rsidRPr="00CA75D5">
        <w:rPr>
          <w:rFonts w:ascii="Arial" w:hAnsi="Arial" w:cs="Arial"/>
        </w:rPr>
        <w:br/>
        <w:t xml:space="preserve">8.    И </w:t>
      </w:r>
      <w:proofErr w:type="gramStart"/>
      <w:r w:rsidRPr="00CA75D5">
        <w:rPr>
          <w:rFonts w:ascii="Arial" w:hAnsi="Arial" w:cs="Arial"/>
        </w:rPr>
        <w:t>в</w:t>
      </w:r>
      <w:proofErr w:type="gramEnd"/>
      <w:r w:rsidRPr="00CA75D5">
        <w:rPr>
          <w:rFonts w:ascii="Arial" w:hAnsi="Arial" w:cs="Arial"/>
        </w:rPr>
        <w:t xml:space="preserve"> </w:t>
      </w:r>
      <w:proofErr w:type="gramStart"/>
      <w:r w:rsidRPr="00CA75D5">
        <w:rPr>
          <w:rFonts w:ascii="Arial" w:hAnsi="Arial" w:cs="Arial"/>
        </w:rPr>
        <w:t>Духа</w:t>
      </w:r>
      <w:proofErr w:type="gramEnd"/>
      <w:r w:rsidRPr="00CA75D5">
        <w:rPr>
          <w:rFonts w:ascii="Arial" w:hAnsi="Arial" w:cs="Arial"/>
        </w:rPr>
        <w:t xml:space="preserve"> </w:t>
      </w:r>
      <w:proofErr w:type="spellStart"/>
      <w:r w:rsidRPr="00CA75D5">
        <w:rPr>
          <w:rFonts w:ascii="Arial" w:hAnsi="Arial" w:cs="Arial"/>
        </w:rPr>
        <w:t>Святаго</w:t>
      </w:r>
      <w:proofErr w:type="spellEnd"/>
      <w:r w:rsidRPr="00CA75D5">
        <w:rPr>
          <w:rFonts w:ascii="Arial" w:hAnsi="Arial" w:cs="Arial"/>
        </w:rPr>
        <w:t xml:space="preserve">, Господа </w:t>
      </w:r>
      <w:proofErr w:type="spellStart"/>
      <w:r w:rsidRPr="00CA75D5">
        <w:rPr>
          <w:rFonts w:ascii="Arial" w:hAnsi="Arial" w:cs="Arial"/>
        </w:rPr>
        <w:t>животворящаго</w:t>
      </w:r>
      <w:proofErr w:type="spellEnd"/>
      <w:r w:rsidRPr="00CA75D5">
        <w:rPr>
          <w:rFonts w:ascii="Arial" w:hAnsi="Arial" w:cs="Arial"/>
        </w:rPr>
        <w:t xml:space="preserve">, Иже от Отца </w:t>
      </w:r>
      <w:proofErr w:type="spellStart"/>
      <w:r w:rsidRPr="00CA75D5">
        <w:rPr>
          <w:rFonts w:ascii="Arial" w:hAnsi="Arial" w:cs="Arial"/>
        </w:rPr>
        <w:t>исходящаго</w:t>
      </w:r>
      <w:proofErr w:type="spellEnd"/>
      <w:r w:rsidRPr="00CA75D5">
        <w:rPr>
          <w:rFonts w:ascii="Arial" w:hAnsi="Arial" w:cs="Arial"/>
        </w:rPr>
        <w:t xml:space="preserve">, Иже со </w:t>
      </w:r>
      <w:proofErr w:type="spellStart"/>
      <w:r w:rsidRPr="00CA75D5">
        <w:rPr>
          <w:rFonts w:ascii="Arial" w:hAnsi="Arial" w:cs="Arial"/>
        </w:rPr>
        <w:t>Отцем</w:t>
      </w:r>
      <w:proofErr w:type="spellEnd"/>
      <w:r w:rsidRPr="00CA75D5">
        <w:rPr>
          <w:rFonts w:ascii="Arial" w:hAnsi="Arial" w:cs="Arial"/>
        </w:rPr>
        <w:t xml:space="preserve"> и Сыном </w:t>
      </w:r>
      <w:proofErr w:type="spellStart"/>
      <w:r w:rsidRPr="00CA75D5">
        <w:rPr>
          <w:rFonts w:ascii="Arial" w:hAnsi="Arial" w:cs="Arial"/>
        </w:rPr>
        <w:t>спокланяема</w:t>
      </w:r>
      <w:proofErr w:type="spellEnd"/>
      <w:r w:rsidRPr="00CA75D5">
        <w:rPr>
          <w:rFonts w:ascii="Arial" w:hAnsi="Arial" w:cs="Arial"/>
        </w:rPr>
        <w:t xml:space="preserve"> и </w:t>
      </w:r>
      <w:proofErr w:type="spellStart"/>
      <w:r w:rsidRPr="00CA75D5">
        <w:rPr>
          <w:rFonts w:ascii="Arial" w:hAnsi="Arial" w:cs="Arial"/>
        </w:rPr>
        <w:t>сславима</w:t>
      </w:r>
      <w:proofErr w:type="spellEnd"/>
      <w:r w:rsidRPr="00CA75D5">
        <w:rPr>
          <w:rFonts w:ascii="Arial" w:hAnsi="Arial" w:cs="Arial"/>
        </w:rPr>
        <w:t xml:space="preserve">, </w:t>
      </w:r>
      <w:proofErr w:type="spellStart"/>
      <w:r w:rsidRPr="00CA75D5">
        <w:rPr>
          <w:rFonts w:ascii="Arial" w:hAnsi="Arial" w:cs="Arial"/>
        </w:rPr>
        <w:t>глаголавшаго</w:t>
      </w:r>
      <w:proofErr w:type="spellEnd"/>
      <w:r w:rsidRPr="00CA75D5">
        <w:rPr>
          <w:rFonts w:ascii="Arial" w:hAnsi="Arial" w:cs="Arial"/>
        </w:rPr>
        <w:t xml:space="preserve"> пророки.</w:t>
      </w:r>
      <w:r w:rsidRPr="00CA75D5">
        <w:rPr>
          <w:rFonts w:ascii="Arial" w:hAnsi="Arial" w:cs="Arial"/>
        </w:rPr>
        <w:br/>
        <w:t xml:space="preserve">9.    Во </w:t>
      </w:r>
      <w:proofErr w:type="spellStart"/>
      <w:r w:rsidRPr="00CA75D5">
        <w:rPr>
          <w:rFonts w:ascii="Arial" w:hAnsi="Arial" w:cs="Arial"/>
        </w:rPr>
        <w:t>едину</w:t>
      </w:r>
      <w:proofErr w:type="spellEnd"/>
      <w:r w:rsidRPr="00CA75D5">
        <w:rPr>
          <w:rFonts w:ascii="Arial" w:hAnsi="Arial" w:cs="Arial"/>
        </w:rPr>
        <w:t xml:space="preserve"> Святую, Соборную и Апостольскую Церковь.</w:t>
      </w:r>
      <w:r w:rsidRPr="00CA75D5">
        <w:rPr>
          <w:rFonts w:ascii="Arial" w:hAnsi="Arial" w:cs="Arial"/>
        </w:rPr>
        <w:br/>
        <w:t xml:space="preserve">10.    Исповедую едино крещение </w:t>
      </w:r>
      <w:proofErr w:type="gramStart"/>
      <w:r w:rsidRPr="00CA75D5">
        <w:rPr>
          <w:rFonts w:ascii="Arial" w:hAnsi="Arial" w:cs="Arial"/>
        </w:rPr>
        <w:t>во</w:t>
      </w:r>
      <w:proofErr w:type="gramEnd"/>
      <w:r w:rsidRPr="00CA75D5">
        <w:rPr>
          <w:rFonts w:ascii="Arial" w:hAnsi="Arial" w:cs="Arial"/>
        </w:rPr>
        <w:t xml:space="preserve"> оставление грехов.</w:t>
      </w:r>
      <w:r w:rsidRPr="00CA75D5">
        <w:rPr>
          <w:rFonts w:ascii="Arial" w:hAnsi="Arial" w:cs="Arial"/>
        </w:rPr>
        <w:br/>
        <w:t>11.    Чаю воскресения мертвых.</w:t>
      </w:r>
      <w:r w:rsidRPr="00CA75D5">
        <w:rPr>
          <w:rFonts w:ascii="Arial" w:hAnsi="Arial" w:cs="Arial"/>
        </w:rPr>
        <w:br/>
        <w:t xml:space="preserve">12.    И жизни </w:t>
      </w:r>
      <w:proofErr w:type="spellStart"/>
      <w:r w:rsidRPr="00CA75D5">
        <w:rPr>
          <w:rFonts w:ascii="Arial" w:hAnsi="Arial" w:cs="Arial"/>
        </w:rPr>
        <w:t>будущаго</w:t>
      </w:r>
      <w:proofErr w:type="spellEnd"/>
      <w:r w:rsidRPr="00CA75D5">
        <w:rPr>
          <w:rFonts w:ascii="Arial" w:hAnsi="Arial" w:cs="Arial"/>
        </w:rPr>
        <w:t xml:space="preserve"> века. Аминь.</w:t>
      </w:r>
    </w:p>
    <w:p w:rsidR="00CA75D5" w:rsidRPr="00CA75D5" w:rsidRDefault="00CA75D5" w:rsidP="00CA75D5">
      <w:pPr>
        <w:pStyle w:val="a3"/>
        <w:rPr>
          <w:rFonts w:ascii="Arial" w:hAnsi="Arial" w:cs="Arial"/>
        </w:rPr>
      </w:pPr>
      <w:r w:rsidRPr="00CA75D5">
        <w:rPr>
          <w:rFonts w:ascii="Arial" w:hAnsi="Arial" w:cs="Arial"/>
        </w:rPr>
        <w:t>Для большего понимания прочтем его сейчас на русском языке:</w:t>
      </w:r>
    </w:p>
    <w:p w:rsidR="00CA75D5" w:rsidRPr="00CA75D5" w:rsidRDefault="00CA75D5" w:rsidP="007E3A31">
      <w:pPr>
        <w:pStyle w:val="a3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Верую </w:t>
      </w:r>
      <w:proofErr w:type="gramStart"/>
      <w:r w:rsidRPr="00CA75D5">
        <w:rPr>
          <w:rFonts w:ascii="Arial" w:hAnsi="Arial" w:cs="Arial"/>
        </w:rPr>
        <w:t>во</w:t>
      </w:r>
      <w:proofErr w:type="gramEnd"/>
      <w:r w:rsidRPr="00CA75D5">
        <w:rPr>
          <w:rFonts w:ascii="Arial" w:hAnsi="Arial" w:cs="Arial"/>
        </w:rPr>
        <w:t xml:space="preserve"> единого Бога Отца, Вседержителя, Творца неба и земли, всего видимого и невидимого.</w:t>
      </w:r>
      <w:r w:rsidRPr="00CA75D5">
        <w:rPr>
          <w:rFonts w:ascii="Arial" w:hAnsi="Arial" w:cs="Arial"/>
        </w:rPr>
        <w:br/>
        <w:t>(Верую) и во единого Господа Иисуса Христа, Сына Божия, Единородного, рожденного от Отца прежде всех веков; Света от Света, Бога истинного от Бога истинного, рожденного, не созданного, одного существа с Отцом, через</w:t>
      </w:r>
      <w:proofErr w:type="gramStart"/>
      <w:r w:rsidRPr="00CA75D5">
        <w:rPr>
          <w:rFonts w:ascii="Arial" w:hAnsi="Arial" w:cs="Arial"/>
        </w:rPr>
        <w:t xml:space="preserve"> К</w:t>
      </w:r>
      <w:proofErr w:type="gramEnd"/>
      <w:r w:rsidRPr="00CA75D5">
        <w:rPr>
          <w:rFonts w:ascii="Arial" w:hAnsi="Arial" w:cs="Arial"/>
        </w:rPr>
        <w:t>оторого все сотворено;</w:t>
      </w:r>
      <w:r w:rsidRPr="00CA75D5">
        <w:rPr>
          <w:rFonts w:ascii="Arial" w:hAnsi="Arial" w:cs="Arial"/>
        </w:rPr>
        <w:br/>
        <w:t xml:space="preserve">Для нас людей и для нашего спасения </w:t>
      </w:r>
      <w:proofErr w:type="spellStart"/>
      <w:r w:rsidRPr="00CA75D5">
        <w:rPr>
          <w:rFonts w:ascii="Arial" w:hAnsi="Arial" w:cs="Arial"/>
        </w:rPr>
        <w:t>сшедшего</w:t>
      </w:r>
      <w:proofErr w:type="spellEnd"/>
      <w:r w:rsidRPr="00CA75D5">
        <w:rPr>
          <w:rFonts w:ascii="Arial" w:hAnsi="Arial" w:cs="Arial"/>
        </w:rPr>
        <w:t xml:space="preserve"> с небес, принявшего плоть от Духа Святого и Марии Девы, и сделавшегося человеком;</w:t>
      </w:r>
      <w:r w:rsidRPr="00CA75D5">
        <w:rPr>
          <w:rFonts w:ascii="Arial" w:hAnsi="Arial" w:cs="Arial"/>
        </w:rPr>
        <w:br/>
      </w:r>
      <w:proofErr w:type="gramStart"/>
      <w:r w:rsidRPr="00CA75D5">
        <w:rPr>
          <w:rFonts w:ascii="Arial" w:hAnsi="Arial" w:cs="Arial"/>
        </w:rPr>
        <w:t>Распятого</w:t>
      </w:r>
      <w:proofErr w:type="gramEnd"/>
      <w:r w:rsidRPr="00CA75D5">
        <w:rPr>
          <w:rFonts w:ascii="Arial" w:hAnsi="Arial" w:cs="Arial"/>
        </w:rPr>
        <w:t xml:space="preserve"> же за нас при Понтии Пилате, страдавшего и погребенного;</w:t>
      </w:r>
      <w:r w:rsidRPr="00CA75D5">
        <w:rPr>
          <w:rFonts w:ascii="Arial" w:hAnsi="Arial" w:cs="Arial"/>
        </w:rPr>
        <w:br/>
        <w:t>И воскресшего в третий день, согласно с писаниями (пророческими).</w:t>
      </w:r>
      <w:r w:rsidRPr="00CA75D5">
        <w:rPr>
          <w:rFonts w:ascii="Arial" w:hAnsi="Arial" w:cs="Arial"/>
        </w:rPr>
        <w:br/>
        <w:t xml:space="preserve">И </w:t>
      </w:r>
      <w:proofErr w:type="spellStart"/>
      <w:r w:rsidRPr="00CA75D5">
        <w:rPr>
          <w:rFonts w:ascii="Arial" w:hAnsi="Arial" w:cs="Arial"/>
        </w:rPr>
        <w:t>восшедшего</w:t>
      </w:r>
      <w:proofErr w:type="spellEnd"/>
      <w:r w:rsidRPr="00CA75D5">
        <w:rPr>
          <w:rFonts w:ascii="Arial" w:hAnsi="Arial" w:cs="Arial"/>
        </w:rPr>
        <w:t xml:space="preserve"> на небеса и </w:t>
      </w:r>
      <w:proofErr w:type="spellStart"/>
      <w:r w:rsidRPr="00CA75D5">
        <w:rPr>
          <w:rFonts w:ascii="Arial" w:hAnsi="Arial" w:cs="Arial"/>
        </w:rPr>
        <w:t>седящего</w:t>
      </w:r>
      <w:proofErr w:type="spellEnd"/>
      <w:r w:rsidRPr="00CA75D5">
        <w:rPr>
          <w:rFonts w:ascii="Arial" w:hAnsi="Arial" w:cs="Arial"/>
        </w:rPr>
        <w:t xml:space="preserve"> одесную Отца;</w:t>
      </w:r>
      <w:r w:rsidRPr="00CA75D5">
        <w:rPr>
          <w:rFonts w:ascii="Arial" w:hAnsi="Arial" w:cs="Arial"/>
        </w:rPr>
        <w:br/>
      </w:r>
      <w:r w:rsidRPr="00CA75D5">
        <w:rPr>
          <w:rFonts w:ascii="Arial" w:hAnsi="Arial" w:cs="Arial"/>
        </w:rPr>
        <w:lastRenderedPageBreak/>
        <w:t>И опять имеющего придти со славою судить живых и мертвых, царству</w:t>
      </w:r>
      <w:proofErr w:type="gramStart"/>
      <w:r w:rsidRPr="00CA75D5">
        <w:rPr>
          <w:rFonts w:ascii="Arial" w:hAnsi="Arial" w:cs="Arial"/>
        </w:rPr>
        <w:t xml:space="preserve"> К</w:t>
      </w:r>
      <w:proofErr w:type="gramEnd"/>
      <w:r w:rsidRPr="00CA75D5">
        <w:rPr>
          <w:rFonts w:ascii="Arial" w:hAnsi="Arial" w:cs="Arial"/>
        </w:rPr>
        <w:t>оторого не будет конца.</w:t>
      </w:r>
      <w:r w:rsidRPr="00CA75D5">
        <w:rPr>
          <w:rFonts w:ascii="Arial" w:hAnsi="Arial" w:cs="Arial"/>
        </w:rPr>
        <w:br/>
        <w:t xml:space="preserve">(Верую) и в Духа Святого, Господа, подающего жизнь, исходящего от Отца, </w:t>
      </w:r>
      <w:proofErr w:type="spellStart"/>
      <w:r w:rsidRPr="00CA75D5">
        <w:rPr>
          <w:rFonts w:ascii="Arial" w:hAnsi="Arial" w:cs="Arial"/>
        </w:rPr>
        <w:t>поклоняемого</w:t>
      </w:r>
      <w:proofErr w:type="spellEnd"/>
      <w:r w:rsidRPr="00CA75D5">
        <w:rPr>
          <w:rFonts w:ascii="Arial" w:hAnsi="Arial" w:cs="Arial"/>
        </w:rPr>
        <w:t xml:space="preserve"> и прославляемого равно </w:t>
      </w:r>
      <w:proofErr w:type="gramStart"/>
      <w:r w:rsidRPr="00CA75D5">
        <w:rPr>
          <w:rFonts w:ascii="Arial" w:hAnsi="Arial" w:cs="Arial"/>
        </w:rPr>
        <w:t>со</w:t>
      </w:r>
      <w:proofErr w:type="gramEnd"/>
      <w:r w:rsidRPr="00CA75D5">
        <w:rPr>
          <w:rFonts w:ascii="Arial" w:hAnsi="Arial" w:cs="Arial"/>
        </w:rPr>
        <w:t xml:space="preserve"> Отцом и Сыном, говорившего через пророков.</w:t>
      </w:r>
      <w:r w:rsidRPr="00CA75D5">
        <w:rPr>
          <w:rFonts w:ascii="Arial" w:hAnsi="Arial" w:cs="Arial"/>
        </w:rPr>
        <w:br/>
        <w:t xml:space="preserve">(Верую) и </w:t>
      </w:r>
      <w:proofErr w:type="gramStart"/>
      <w:r w:rsidRPr="00CA75D5">
        <w:rPr>
          <w:rFonts w:ascii="Arial" w:hAnsi="Arial" w:cs="Arial"/>
        </w:rPr>
        <w:t>во</w:t>
      </w:r>
      <w:proofErr w:type="gramEnd"/>
      <w:r w:rsidRPr="00CA75D5">
        <w:rPr>
          <w:rFonts w:ascii="Arial" w:hAnsi="Arial" w:cs="Arial"/>
        </w:rPr>
        <w:t xml:space="preserve"> единую святую, </w:t>
      </w:r>
      <w:proofErr w:type="spellStart"/>
      <w:r w:rsidRPr="00CA75D5">
        <w:rPr>
          <w:rFonts w:ascii="Arial" w:hAnsi="Arial" w:cs="Arial"/>
        </w:rPr>
        <w:t>соборную-вселенскую</w:t>
      </w:r>
      <w:proofErr w:type="spellEnd"/>
      <w:r w:rsidRPr="00CA75D5">
        <w:rPr>
          <w:rFonts w:ascii="Arial" w:hAnsi="Arial" w:cs="Arial"/>
        </w:rPr>
        <w:t xml:space="preserve"> и апостольскую церковь.</w:t>
      </w:r>
      <w:r w:rsidRPr="00CA75D5">
        <w:rPr>
          <w:rFonts w:ascii="Arial" w:hAnsi="Arial" w:cs="Arial"/>
        </w:rPr>
        <w:br/>
        <w:t xml:space="preserve">Исповедую одно крещение </w:t>
      </w:r>
      <w:proofErr w:type="gramStart"/>
      <w:r w:rsidRPr="00CA75D5">
        <w:rPr>
          <w:rFonts w:ascii="Arial" w:hAnsi="Arial" w:cs="Arial"/>
        </w:rPr>
        <w:t>во</w:t>
      </w:r>
      <w:proofErr w:type="gramEnd"/>
      <w:r w:rsidRPr="00CA75D5">
        <w:rPr>
          <w:rFonts w:ascii="Arial" w:hAnsi="Arial" w:cs="Arial"/>
        </w:rPr>
        <w:t xml:space="preserve"> оставление грехов.</w:t>
      </w:r>
      <w:r w:rsidRPr="00CA75D5">
        <w:rPr>
          <w:rFonts w:ascii="Arial" w:hAnsi="Arial" w:cs="Arial"/>
        </w:rPr>
        <w:br/>
        <w:t>Ожидаю воскресения мертвых.</w:t>
      </w:r>
      <w:r w:rsidRPr="00CA75D5">
        <w:rPr>
          <w:rFonts w:ascii="Arial" w:hAnsi="Arial" w:cs="Arial"/>
        </w:rPr>
        <w:br/>
        <w:t>И жизни будущего века. Истинно так.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Итак, первые слова Символа говорят нам о вере в Бога. Думается, что все, кто принял решение креститься, уже имеют некоторые начатки веры - хотя бы в то, что Бог существует. Без этого действительно никак нельзя. Апостол Павел так и говорит христианам: «Без веры угодить Богу невозможно; ибо надобно, чтобы приходящий к Богу веровал, что Он есть и ищущим Его воздает»</w:t>
      </w:r>
      <w:proofErr w:type="gramStart"/>
      <w:r w:rsidRPr="00CA75D5">
        <w:rPr>
          <w:rFonts w:ascii="Arial" w:hAnsi="Arial" w:cs="Arial"/>
        </w:rPr>
        <w:t xml:space="preserve"> .</w:t>
      </w:r>
      <w:proofErr w:type="gramEnd"/>
      <w:r w:rsidRPr="00CA75D5">
        <w:rPr>
          <w:rFonts w:ascii="Arial" w:hAnsi="Arial" w:cs="Arial"/>
        </w:rPr>
        <w:t xml:space="preserve"> Однако как много людей на вопрос «веришь ли ты в Бога?» отвечают: «Да, конечно, я чувствую, что-то там такое есть, что-то высшее». Убеждение в том, что есть нечто высшее, благоговение перед этим высшим, тяга к нему, есть в сердце каждого человека, это как врожденный инстинкт. Это естественная духовная потребность, и она такая сильная, что если человек не находит истинного Бога, то бывает готов поклоняться чему угодно – солнцу, дождю, деревянному идолу, какому-то великому человеку – лишь бы утолить это желание служения чему-то высшему, чем он сам.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Но это, как вы понимаете, совсем не та вера, о которой говорит наш Символ. Нужно отметить, что мы веруем не «в Него», то есть в Его существование, а Ему. С одной стороны да, необходимо иметь уверенность в бытии Бога, но этого не достаточно. Мы веруем Ему, как Царю и Богу. То есть это гораздо большее, это следует понимать и как доверие, то есть полное согласие с Его волей и принятие ее.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Для христианина Бог — это не безликая космическая энергия, это живая Личность. И потому человек может общаться с Богом, общаться очень близко. Энергию космическую невозможно любить, ей невозможно молиться, по сути дела в нее и верить-то абсурдно. Ведь если мы человеку, сидящему перед нами, говорим «я верю в тебя», что это будет значить? Это все равно, что мы говорим: «Я верю в твои силы, в твои таланты, в твою доброту, то есть доверяю тебе». Поэтому верить в Бога — это в первую очередь, значит доверять Ему - доверять Его слову, Его заповедям, Его промыслу о нашей жизни. Верить в Бога – это в конечном итоге значит верить в Его любовь. Один из персонажей романа Достоевского «Бесы», объявляющий себя атеистом, однажды признается: «А я бы хотел, чтобы Бог был» «Почему?» - спрашивают его друзья. И он, как человек, испытавший в своей жизни множество разочарований, отвечает: «Потому что Бог - это единственное существо, которое умеет любить вечно». От этого ощущения и рождается у человека желание называть Бога Отцом. Как говорит псалмопевец Давид «Отец мой и мать моя оставили меня, но Господь примет меня». Кроме того, что есть вера в Бога, есть еще, как многие мы понимаем, и ложная вера – суеверия.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Что же нам понимать под суеверием? Это есть </w:t>
      </w:r>
      <w:proofErr w:type="gramStart"/>
      <w:r w:rsidRPr="00CA75D5">
        <w:rPr>
          <w:rFonts w:ascii="Arial" w:hAnsi="Arial" w:cs="Arial"/>
        </w:rPr>
        <w:t>суетную</w:t>
      </w:r>
      <w:proofErr w:type="gramEnd"/>
      <w:r w:rsidRPr="00CA75D5">
        <w:rPr>
          <w:rFonts w:ascii="Arial" w:hAnsi="Arial" w:cs="Arial"/>
        </w:rPr>
        <w:t xml:space="preserve">, то есть пустая и бесполезная вера. Ведь так как истина – только одна, то любое иное суждение, взгляд на истину будет непременно ошибочным.  Источник суеверий в удалении </w:t>
      </w:r>
      <w:r w:rsidRPr="00CA75D5">
        <w:rPr>
          <w:rFonts w:ascii="Arial" w:hAnsi="Arial" w:cs="Arial"/>
        </w:rPr>
        <w:lastRenderedPageBreak/>
        <w:t xml:space="preserve">человека от истинного света, в потере им настоящего религиозного знания. Так объясняет святой апостол Павел происхождение идолопоклонства, или язычества, которое представляет в самом себе наиболее яркий и опасный вид суеверия. Сущность суеверия заключается в том, что суеверный человек присущее только Богу начинает приписывать Его творению и, вместо того чтобы надеяться на Бога, возлагает свои упования на тварей. При всей своей кажущейся иногда невинности и </w:t>
      </w:r>
      <w:proofErr w:type="spellStart"/>
      <w:r w:rsidRPr="00CA75D5">
        <w:rPr>
          <w:rFonts w:ascii="Arial" w:hAnsi="Arial" w:cs="Arial"/>
        </w:rPr>
        <w:t>незлонамеренности</w:t>
      </w:r>
      <w:proofErr w:type="spellEnd"/>
      <w:r w:rsidRPr="00CA75D5">
        <w:rPr>
          <w:rFonts w:ascii="Arial" w:hAnsi="Arial" w:cs="Arial"/>
        </w:rPr>
        <w:t>, суеверия далеко не безопасны для веры. Они затемняют духовный взор и загрязняют веру, ослабляют надежду на Творца, отклоняют одержимых ими от руководства Церкви, извращают у них здравые, согласные с христианским учением нравственные понятия, а иногда плодят пороки или ведут к преступлениям.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Большинство суеверий досталось нам от наших предков – язычников. Есть и некоторые, что развились сравнительно недавно – появились в атмосфере религиозного невежества или на почве болезненно мистических устремлений и переживаний таких верующих, которые не удовлетворяются упованием на волю и силу Божию, но ищут видимых и скорых знамений и чудес в обыкновенных вещах природы. Другой формой суеверия является </w:t>
      </w:r>
      <w:proofErr w:type="spellStart"/>
      <w:r w:rsidRPr="00CA75D5">
        <w:rPr>
          <w:rFonts w:ascii="Arial" w:hAnsi="Arial" w:cs="Arial"/>
        </w:rPr>
        <w:t>обрядоверие</w:t>
      </w:r>
      <w:proofErr w:type="spellEnd"/>
      <w:r w:rsidRPr="00CA75D5">
        <w:rPr>
          <w:rFonts w:ascii="Arial" w:hAnsi="Arial" w:cs="Arial"/>
        </w:rPr>
        <w:t xml:space="preserve">.  Увы, это довольно обычное </w:t>
      </w:r>
      <w:proofErr w:type="gramStart"/>
      <w:r w:rsidRPr="00CA75D5">
        <w:rPr>
          <w:rFonts w:ascii="Arial" w:hAnsi="Arial" w:cs="Arial"/>
        </w:rPr>
        <w:t>явление</w:t>
      </w:r>
      <w:proofErr w:type="gramEnd"/>
      <w:r w:rsidRPr="00CA75D5">
        <w:rPr>
          <w:rFonts w:ascii="Arial" w:hAnsi="Arial" w:cs="Arial"/>
        </w:rPr>
        <w:t xml:space="preserve"> у нас – когда </w:t>
      </w:r>
      <w:proofErr w:type="gramStart"/>
      <w:r w:rsidRPr="00CA75D5">
        <w:rPr>
          <w:rFonts w:ascii="Arial" w:hAnsi="Arial" w:cs="Arial"/>
        </w:rPr>
        <w:t>какому</w:t>
      </w:r>
      <w:proofErr w:type="gramEnd"/>
      <w:r w:rsidRPr="00CA75D5">
        <w:rPr>
          <w:rFonts w:ascii="Arial" w:hAnsi="Arial" w:cs="Arial"/>
        </w:rPr>
        <w:t xml:space="preserve"> либо церковному ритуалу приписываются особые силы, значения. Но какими бы путями суеверия ни проникали в наше сознание, они всегда осуждались истинной религией.</w:t>
      </w:r>
    </w:p>
    <w:p w:rsidR="007E3A31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Истинная вера может дать человеку ответ на любой жизненный вопрос. И самый главный вопрос, с которым сталкивается человек, на который предстоит в жизни каждому найти свой ответ, звучит примерно так: «Зачем я живу на свете? Почему существуют страдания в мире?» И в зависимости от того, как человек смог ответить на такой вопрос перед своей совестью, перед своим сокровенным «я», зачастую человек принимает самые главные решения в своей жизни. На эти и многие другие вопросы высшего порядка искал ответы практически каждый человек. Но не каждый смог найти такой ответ, который бы смог его удовлетворить. Бог дает ответы на эти и другие вопросы. Фактически Он – и есть ответ. Это наше временное бытие на земле – не есть всё, уготованное нам. Как сказано в Священном Писании, Бог есть Любовь, и к вечной любви призывает нас</w:t>
      </w:r>
      <w:proofErr w:type="gramStart"/>
      <w:r w:rsidRPr="00CA75D5">
        <w:rPr>
          <w:rFonts w:ascii="Arial" w:hAnsi="Arial" w:cs="Arial"/>
        </w:rPr>
        <w:t xml:space="preserve"> Н</w:t>
      </w:r>
      <w:proofErr w:type="gramEnd"/>
      <w:r w:rsidRPr="00CA75D5">
        <w:rPr>
          <w:rFonts w:ascii="Arial" w:hAnsi="Arial" w:cs="Arial"/>
        </w:rPr>
        <w:t xml:space="preserve">аш Творец. 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 xml:space="preserve">Великий математик и философ Блез Паскаль про истинную религию однажды сказал: </w:t>
      </w:r>
      <w:proofErr w:type="gramStart"/>
      <w:r w:rsidRPr="00CA75D5">
        <w:rPr>
          <w:rFonts w:ascii="Arial" w:hAnsi="Arial" w:cs="Arial"/>
        </w:rPr>
        <w:t>«Чтобы сделать человека счастливым, она должна показать ему, что есть Бог, что мы обязаны любить Его, что наше истинное благо – пребывать в Нем и наше единственное несчастье – быть разлученным с Ним; что мы полны мрака, мешающего познать и любить Его, и что, таким образом, мы окончательно неправы, не исполняя своего долга любви к Богу, а подчиняясь влечениям плоти.</w:t>
      </w:r>
      <w:proofErr w:type="gramEnd"/>
      <w:r w:rsidRPr="00CA75D5">
        <w:rPr>
          <w:rFonts w:ascii="Arial" w:hAnsi="Arial" w:cs="Arial"/>
        </w:rPr>
        <w:t xml:space="preserve"> Она [т.е. истинная религия] должна объяснить нам причину того, что мы противимся Богу и собственному благу; указать нам средства от этих немощей и таким образом приобрести эти средства. Испытайте в этом отношении все религии мира, и вы не найдете ни одной, </w:t>
      </w:r>
      <w:proofErr w:type="gramStart"/>
      <w:r w:rsidRPr="00CA75D5">
        <w:rPr>
          <w:rFonts w:ascii="Arial" w:hAnsi="Arial" w:cs="Arial"/>
        </w:rPr>
        <w:t>кроме</w:t>
      </w:r>
      <w:proofErr w:type="gramEnd"/>
      <w:r w:rsidRPr="00CA75D5">
        <w:rPr>
          <w:rFonts w:ascii="Arial" w:hAnsi="Arial" w:cs="Arial"/>
        </w:rPr>
        <w:t xml:space="preserve"> христианской, которая удовлетворяла бы этим требованиям».</w:t>
      </w:r>
    </w:p>
    <w:p w:rsidR="00CA75D5" w:rsidRPr="00CA75D5" w:rsidRDefault="00CA75D5" w:rsidP="007E3A31">
      <w:pPr>
        <w:pStyle w:val="a3"/>
        <w:jc w:val="both"/>
        <w:rPr>
          <w:rFonts w:ascii="Arial" w:hAnsi="Arial" w:cs="Arial"/>
        </w:rPr>
      </w:pPr>
      <w:r w:rsidRPr="00CA75D5">
        <w:rPr>
          <w:rFonts w:ascii="Arial" w:hAnsi="Arial" w:cs="Arial"/>
        </w:rPr>
        <w:t>Что вообще кроме религии может дать человеку ответ на такой вопрос? – Ничего. Ведь для неверующего человека надежды весьма абстрактны: на могиле только трава, а за гробом нет ничего, пустота. Только имя в памяти близких, знакомых, да и то – если вспомнят.</w:t>
      </w:r>
    </w:p>
    <w:p w:rsidR="00CA75D5" w:rsidRPr="00CA75D5" w:rsidRDefault="00CA75D5" w:rsidP="00CA75D5">
      <w:pPr>
        <w:pStyle w:val="a3"/>
        <w:rPr>
          <w:rFonts w:ascii="Arial" w:hAnsi="Arial" w:cs="Arial"/>
        </w:rPr>
      </w:pPr>
      <w:r w:rsidRPr="00CA75D5">
        <w:rPr>
          <w:rFonts w:ascii="Arial" w:hAnsi="Arial" w:cs="Arial"/>
        </w:rPr>
        <w:lastRenderedPageBreak/>
        <w:t>Вот суждение на эту тему профессора Московской Духовной академии Алексея Ильича Осипова:</w:t>
      </w:r>
      <w:r w:rsidRPr="00CA75D5">
        <w:rPr>
          <w:rFonts w:ascii="Arial" w:hAnsi="Arial" w:cs="Arial"/>
        </w:rPr>
        <w:br/>
        <w:t>В чём особенность православного понимания смысла жизни?</w:t>
      </w:r>
    </w:p>
    <w:p w:rsidR="00CA75D5" w:rsidRPr="00CA75D5" w:rsidRDefault="00C162A6" w:rsidP="00CA75D5">
      <w:pPr>
        <w:pStyle w:val="under"/>
        <w:rPr>
          <w:rFonts w:ascii="Arial" w:hAnsi="Arial" w:cs="Arial"/>
        </w:rPr>
      </w:pPr>
      <w:hyperlink r:id="rId5" w:tooltip="Просмотреть все записи в рубрике «Авторские колонки»" w:history="1">
        <w:r w:rsidR="00CA75D5" w:rsidRPr="00CA75D5">
          <w:rPr>
            <w:rStyle w:val="a6"/>
            <w:rFonts w:ascii="Arial" w:hAnsi="Arial" w:cs="Arial"/>
          </w:rPr>
          <w:t>Авторские колонки</w:t>
        </w:r>
      </w:hyperlink>
      <w:r w:rsidR="00CA75D5" w:rsidRPr="00CA75D5">
        <w:rPr>
          <w:rStyle w:val="categories"/>
          <w:rFonts w:ascii="Arial" w:hAnsi="Arial" w:cs="Arial"/>
        </w:rPr>
        <w:t xml:space="preserve">, </w:t>
      </w:r>
      <w:hyperlink r:id="rId6" w:tooltip="Просмотреть все записи в рубрике «Главная»" w:history="1">
        <w:proofErr w:type="gramStart"/>
        <w:r w:rsidR="00CA75D5" w:rsidRPr="00CA75D5">
          <w:rPr>
            <w:rStyle w:val="a6"/>
            <w:rFonts w:ascii="Arial" w:hAnsi="Arial" w:cs="Arial"/>
          </w:rPr>
          <w:t>Главная</w:t>
        </w:r>
        <w:proofErr w:type="gramEnd"/>
      </w:hyperlink>
      <w:r w:rsidR="00CA75D5" w:rsidRPr="00CA75D5">
        <w:rPr>
          <w:rStyle w:val="categories"/>
          <w:rFonts w:ascii="Arial" w:hAnsi="Arial" w:cs="Arial"/>
        </w:rPr>
        <w:t xml:space="preserve">, </w:t>
      </w:r>
      <w:hyperlink r:id="rId7" w:tooltip="Просмотреть все записи в рубрике «Таинства и обряды»" w:history="1">
        <w:r w:rsidR="00CA75D5" w:rsidRPr="00CA75D5">
          <w:rPr>
            <w:rStyle w:val="a6"/>
            <w:rFonts w:ascii="Arial" w:hAnsi="Arial" w:cs="Arial"/>
          </w:rPr>
          <w:t>Таинства и обряды</w:t>
        </w:r>
      </w:hyperlink>
      <w:r w:rsidR="00CA75D5" w:rsidRPr="00CA75D5">
        <w:rPr>
          <w:rFonts w:ascii="Arial" w:hAnsi="Arial" w:cs="Arial"/>
        </w:rPr>
        <w:t xml:space="preserve"> </w:t>
      </w:r>
    </w:p>
    <w:p w:rsidR="00D30217" w:rsidRPr="00CA75D5" w:rsidRDefault="00D30217" w:rsidP="00D30217">
      <w:pPr>
        <w:rPr>
          <w:rFonts w:ascii="Arial" w:hAnsi="Arial" w:cs="Arial"/>
          <w:sz w:val="24"/>
          <w:szCs w:val="24"/>
        </w:rPr>
      </w:pPr>
    </w:p>
    <w:p w:rsidR="00D30217" w:rsidRPr="00CA75D5" w:rsidRDefault="00D30217" w:rsidP="00D30217">
      <w:pPr>
        <w:rPr>
          <w:rFonts w:ascii="Arial" w:hAnsi="Arial" w:cs="Arial"/>
          <w:sz w:val="24"/>
          <w:szCs w:val="24"/>
        </w:rPr>
      </w:pPr>
    </w:p>
    <w:p w:rsidR="00D30217" w:rsidRPr="00CA75D5" w:rsidRDefault="00D30217" w:rsidP="00D30217">
      <w:pPr>
        <w:rPr>
          <w:rFonts w:ascii="Arial" w:hAnsi="Arial" w:cs="Arial"/>
          <w:sz w:val="24"/>
          <w:szCs w:val="24"/>
        </w:rPr>
      </w:pPr>
    </w:p>
    <w:p w:rsidR="00D30217" w:rsidRPr="00CA75D5" w:rsidRDefault="00D30217" w:rsidP="00D30217">
      <w:pPr>
        <w:rPr>
          <w:rFonts w:ascii="Arial" w:hAnsi="Arial" w:cs="Arial"/>
          <w:sz w:val="24"/>
          <w:szCs w:val="24"/>
        </w:rPr>
      </w:pPr>
    </w:p>
    <w:sectPr w:rsidR="00D30217" w:rsidRPr="00CA75D5" w:rsidSect="00E3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2FB5"/>
    <w:multiLevelType w:val="multilevel"/>
    <w:tmpl w:val="FC9C7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5E639C"/>
    <w:multiLevelType w:val="multilevel"/>
    <w:tmpl w:val="3016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B539D5"/>
    <w:multiLevelType w:val="multilevel"/>
    <w:tmpl w:val="C0DC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125"/>
    <w:rsid w:val="0006196B"/>
    <w:rsid w:val="003D64EA"/>
    <w:rsid w:val="007E3A31"/>
    <w:rsid w:val="00A94BB7"/>
    <w:rsid w:val="00C162A6"/>
    <w:rsid w:val="00CA75D5"/>
    <w:rsid w:val="00D30217"/>
    <w:rsid w:val="00DF7125"/>
    <w:rsid w:val="00E34798"/>
    <w:rsid w:val="00EA0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98"/>
  </w:style>
  <w:style w:type="paragraph" w:styleId="4">
    <w:name w:val="heading 4"/>
    <w:basedOn w:val="a"/>
    <w:link w:val="40"/>
    <w:uiPriority w:val="9"/>
    <w:qFormat/>
    <w:rsid w:val="00DF71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F71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F7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D3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0217"/>
    <w:rPr>
      <w:b/>
      <w:bCs/>
    </w:rPr>
  </w:style>
  <w:style w:type="character" w:styleId="a5">
    <w:name w:val="Emphasis"/>
    <w:basedOn w:val="a0"/>
    <w:uiPriority w:val="20"/>
    <w:qFormat/>
    <w:rsid w:val="00D30217"/>
    <w:rPr>
      <w:i/>
      <w:iCs/>
    </w:rPr>
  </w:style>
  <w:style w:type="paragraph" w:customStyle="1" w:styleId="under">
    <w:name w:val="under"/>
    <w:basedOn w:val="a"/>
    <w:rsid w:val="00CA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tegories">
    <w:name w:val="categories"/>
    <w:basedOn w:val="a0"/>
    <w:rsid w:val="00CA75D5"/>
  </w:style>
  <w:style w:type="character" w:styleId="a6">
    <w:name w:val="Hyperlink"/>
    <w:basedOn w:val="a0"/>
    <w:uiPriority w:val="99"/>
    <w:semiHidden/>
    <w:unhideWhenUsed/>
    <w:rsid w:val="00CA75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1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erei.com/?cat=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erei.com/?cat=18" TargetMode="External"/><Relationship Id="rId5" Type="http://schemas.openxmlformats.org/officeDocument/2006/relationships/hyperlink" Target="http://www.ierei.com/?cat=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9</Pages>
  <Words>3381</Words>
  <Characters>19272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2012-03-29T16:17:00Z</dcterms:created>
  <dcterms:modified xsi:type="dcterms:W3CDTF">2012-03-30T14:06:00Z</dcterms:modified>
</cp:coreProperties>
</file>